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C0B5A" w:rsidRPr="0013051B" w:rsidTr="009F7C8A">
        <w:trPr>
          <w:trHeight w:val="524"/>
        </w:trPr>
        <w:tc>
          <w:tcPr>
            <w:tcW w:w="9460" w:type="dxa"/>
            <w:gridSpan w:val="5"/>
          </w:tcPr>
          <w:p w:rsidR="005C0B5A" w:rsidRPr="0013051B" w:rsidRDefault="005C0B5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C0B5A" w:rsidRPr="0013051B" w:rsidRDefault="005C0B5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C0B5A" w:rsidRPr="0013051B" w:rsidRDefault="005C0B5A" w:rsidP="009F7C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C0B5A" w:rsidRPr="0013051B" w:rsidRDefault="005C0B5A" w:rsidP="009F7C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6000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3D5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0B5A" w:rsidRPr="0013051B" w:rsidTr="009F7C8A">
        <w:trPr>
          <w:trHeight w:val="524"/>
        </w:trPr>
        <w:tc>
          <w:tcPr>
            <w:tcW w:w="284" w:type="dxa"/>
            <w:vAlign w:val="bottom"/>
          </w:tcPr>
          <w:p w:rsidR="005C0B5A" w:rsidRPr="0013051B" w:rsidRDefault="005C0B5A" w:rsidP="009F7C8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C0B5A" w:rsidRPr="0013051B" w:rsidRDefault="005C0B5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C0B5A" w:rsidRPr="0013051B" w:rsidRDefault="005C0B5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C0B5A" w:rsidRPr="0013051B" w:rsidRDefault="005C0B5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C0B5A" w:rsidRPr="0013051B" w:rsidRDefault="005C0B5A" w:rsidP="009F7C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C0B5A" w:rsidRPr="0013051B" w:rsidTr="009F7C8A">
        <w:trPr>
          <w:trHeight w:val="130"/>
        </w:trPr>
        <w:tc>
          <w:tcPr>
            <w:tcW w:w="9460" w:type="dxa"/>
            <w:gridSpan w:val="5"/>
          </w:tcPr>
          <w:p w:rsidR="005C0B5A" w:rsidRPr="0013051B" w:rsidRDefault="005C0B5A" w:rsidP="009F7C8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C0B5A" w:rsidRPr="0013051B" w:rsidTr="009F7C8A">
        <w:tc>
          <w:tcPr>
            <w:tcW w:w="9460" w:type="dxa"/>
            <w:gridSpan w:val="5"/>
          </w:tcPr>
          <w:p w:rsidR="005C0B5A" w:rsidRPr="0013051B" w:rsidRDefault="005C0B5A" w:rsidP="009F7C8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C0B5A" w:rsidRPr="0013051B" w:rsidRDefault="005C0B5A" w:rsidP="009F7C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C0B5A" w:rsidRPr="0013051B" w:rsidRDefault="005C0B5A" w:rsidP="009F7C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C0B5A" w:rsidRPr="0013051B" w:rsidTr="009F7C8A">
        <w:tc>
          <w:tcPr>
            <w:tcW w:w="9460" w:type="dxa"/>
            <w:gridSpan w:val="5"/>
          </w:tcPr>
          <w:p w:rsidR="005C0B5A" w:rsidRPr="0013051B" w:rsidRDefault="005C0B5A" w:rsidP="009F7C8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2027 года»</w:t>
            </w:r>
          </w:p>
        </w:tc>
      </w:tr>
      <w:tr w:rsidR="005C0B5A" w:rsidRPr="0013051B" w:rsidTr="009F7C8A">
        <w:tc>
          <w:tcPr>
            <w:tcW w:w="9460" w:type="dxa"/>
            <w:gridSpan w:val="5"/>
          </w:tcPr>
          <w:p w:rsidR="005C0B5A" w:rsidRPr="0013051B" w:rsidRDefault="005C0B5A" w:rsidP="009F7C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C0B5A" w:rsidRPr="0013051B" w:rsidRDefault="005C0B5A" w:rsidP="009F7C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C0B5A" w:rsidRPr="002C6120" w:rsidRDefault="005C0B5A" w:rsidP="005C0B5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2C6120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</w:r>
      <w:r w:rsidRPr="002C6120">
        <w:rPr>
          <w:rFonts w:ascii="Liberation Serif" w:hAnsi="Liberation Serif"/>
          <w:sz w:val="28"/>
          <w:szCs w:val="28"/>
        </w:rPr>
        <w:t xml:space="preserve">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2C6120">
        <w:rPr>
          <w:rFonts w:ascii="Liberation Serif" w:hAnsi="Liberation Serif"/>
          <w:sz w:val="28"/>
          <w:szCs w:val="28"/>
        </w:rPr>
        <w:t>от 2</w:t>
      </w:r>
      <w:r>
        <w:rPr>
          <w:rFonts w:ascii="Liberation Serif" w:hAnsi="Liberation Serif"/>
          <w:sz w:val="28"/>
          <w:szCs w:val="28"/>
        </w:rPr>
        <w:t xml:space="preserve">8 февраля </w:t>
      </w:r>
      <w:r w:rsidRPr="002C6120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3 года № 58</w:t>
      </w:r>
      <w:r w:rsidRPr="002C6120">
        <w:rPr>
          <w:rFonts w:ascii="Liberation Serif" w:hAnsi="Liberation Serif"/>
          <w:sz w:val="28"/>
          <w:szCs w:val="28"/>
        </w:rPr>
        <w:t xml:space="preserve">/1 </w:t>
      </w:r>
      <w:r>
        <w:rPr>
          <w:rFonts w:ascii="Liberation Serif" w:hAnsi="Liberation Serif"/>
          <w:sz w:val="28"/>
          <w:szCs w:val="28"/>
        </w:rPr>
        <w:t>«</w:t>
      </w:r>
      <w:r w:rsidRPr="00AB020A">
        <w:rPr>
          <w:rFonts w:ascii="Liberation Serif" w:hAnsi="Liberation Serif"/>
          <w:sz w:val="28"/>
          <w:szCs w:val="28"/>
        </w:rPr>
        <w:t>О внесении изменений в Решение Думы городского округа Верхняя Пышма от 22 декабря 2022 года №</w:t>
      </w:r>
      <w:bookmarkStart w:id="1" w:name="_Hlk54633939"/>
      <w:r w:rsidRPr="00AB020A">
        <w:rPr>
          <w:rFonts w:ascii="Liberation Serif" w:hAnsi="Liberation Serif"/>
          <w:sz w:val="28"/>
          <w:szCs w:val="28"/>
        </w:rPr>
        <w:t> </w:t>
      </w:r>
      <w:bookmarkEnd w:id="1"/>
      <w:r w:rsidRPr="00AB020A">
        <w:rPr>
          <w:rFonts w:ascii="Liberation Serif" w:hAnsi="Liberation Serif"/>
          <w:sz w:val="28"/>
          <w:szCs w:val="28"/>
        </w:rPr>
        <w:t>56/1 «О бюджете городского округа Верхняя Пышма на 2023 год и плановый период 2024 и 2025 годов»</w:t>
      </w:r>
      <w:r w:rsidRPr="002C6120">
        <w:rPr>
          <w:rFonts w:ascii="Liberation Serif" w:hAnsi="Liberation Serif"/>
          <w:sz w:val="28"/>
          <w:szCs w:val="28"/>
        </w:rPr>
        <w:t>,</w:t>
      </w:r>
      <w:r w:rsidRPr="00AB020A">
        <w:rPr>
          <w:rFonts w:ascii="Liberation Serif" w:hAnsi="Liberation Serif"/>
          <w:sz w:val="28"/>
          <w:szCs w:val="28"/>
        </w:rPr>
        <w:t xml:space="preserve"> пунктами 14, 17, 19, 20, 21 глав</w:t>
      </w:r>
      <w:r>
        <w:rPr>
          <w:rFonts w:ascii="Liberation Serif" w:hAnsi="Liberation Serif"/>
          <w:sz w:val="28"/>
          <w:szCs w:val="28"/>
        </w:rPr>
        <w:t>ы 3</w:t>
      </w:r>
      <w:r w:rsidRPr="00AB020A">
        <w:rPr>
          <w:rFonts w:ascii="Liberation Serif" w:hAnsi="Liberation Serif"/>
          <w:sz w:val="28"/>
          <w:szCs w:val="28"/>
        </w:rPr>
        <w:t xml:space="preserve">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>
        <w:rPr>
          <w:rFonts w:ascii="Liberation Serif" w:hAnsi="Liberation Serif"/>
          <w:sz w:val="28"/>
          <w:szCs w:val="28"/>
        </w:rPr>
        <w:t>,</w:t>
      </w:r>
      <w:r w:rsidRPr="002C6120">
        <w:rPr>
          <w:rFonts w:ascii="Liberation Serif" w:hAnsi="Liberation Serif"/>
          <w:sz w:val="28"/>
          <w:szCs w:val="28"/>
        </w:rPr>
        <w:t xml:space="preserve"> руководствуясь подпунктом 1 пункта 4 статьи 25 Устава городского округа, администрация городского округа Верхняя Пышма</w:t>
      </w:r>
    </w:p>
    <w:p w:rsidR="005C0B5A" w:rsidRPr="0013051B" w:rsidRDefault="005C0B5A" w:rsidP="005C0B5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C0B5A" w:rsidRPr="002C6120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C6120"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10.10.2014 № 1834 «Об утверждении муниципальной программы «Развитие социальной сферы в городском округе Верхняя Пышма до 2027 года» (далее – Постановление), следующие изменения: </w:t>
      </w:r>
    </w:p>
    <w:p w:rsidR="005C0B5A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C6120"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5C0B5A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026"/>
      </w:tblGrid>
      <w:tr w:rsidR="005C0B5A" w:rsidRPr="003455EB" w:rsidTr="009F7C8A">
        <w:trPr>
          <w:trHeight w:val="1100"/>
        </w:trPr>
        <w:tc>
          <w:tcPr>
            <w:tcW w:w="1852" w:type="pct"/>
            <w:vMerge w:val="restart"/>
            <w:hideMark/>
          </w:tcPr>
          <w:p w:rsidR="005C0B5A" w:rsidRPr="003455EB" w:rsidRDefault="005C0B5A" w:rsidP="009F7C8A">
            <w:pPr>
              <w:pStyle w:val="ParagraphStyle1"/>
              <w:rPr>
                <w:rStyle w:val="CharacterStyle1"/>
                <w:rFonts w:ascii="Liberation Serif" w:eastAsia="Calibri" w:hAnsi="Liberation Serif"/>
              </w:rPr>
            </w:pPr>
            <w:r w:rsidRPr="003455EB">
              <w:rPr>
                <w:rStyle w:val="CharacterStyle1"/>
                <w:rFonts w:ascii="Liberation Serif" w:eastAsia="Calibri" w:hAnsi="Liberation Serif"/>
              </w:rPr>
              <w:t>Обьем финансирования</w:t>
            </w:r>
          </w:p>
          <w:p w:rsidR="005C0B5A" w:rsidRPr="003455EB" w:rsidRDefault="005C0B5A" w:rsidP="009F7C8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3455EB">
              <w:rPr>
                <w:rStyle w:val="CharacterStyle6"/>
                <w:rFonts w:ascii="Liberation Serif" w:eastAsia="Calibri" w:hAnsi="Liberation Serif"/>
              </w:rPr>
              <w:t>муниципальной</w:t>
            </w:r>
          </w:p>
          <w:p w:rsidR="005C0B5A" w:rsidRPr="003455EB" w:rsidRDefault="005C0B5A" w:rsidP="009F7C8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  <w:r w:rsidRPr="003455EB">
              <w:rPr>
                <w:rStyle w:val="CharacterStyle6"/>
                <w:rFonts w:ascii="Liberation Serif" w:eastAsia="Calibri" w:hAnsi="Liberation Serif"/>
              </w:rPr>
              <w:t>программы по годам</w:t>
            </w:r>
          </w:p>
          <w:p w:rsidR="005C0B5A" w:rsidRPr="003455EB" w:rsidRDefault="005C0B5A" w:rsidP="009F7C8A">
            <w:pPr>
              <w:pStyle w:val="ParagraphStyle6"/>
              <w:rPr>
                <w:rStyle w:val="CharacterStyle1"/>
                <w:rFonts w:ascii="Liberation Serif" w:eastAsia="Calibri" w:hAnsi="Liberation Serif"/>
              </w:rPr>
            </w:pPr>
            <w:r w:rsidRPr="003455EB">
              <w:rPr>
                <w:rStyle w:val="CharacterStyle6"/>
                <w:rFonts w:ascii="Liberation Serif" w:eastAsia="Calibri" w:hAnsi="Liberation Serif"/>
              </w:rPr>
              <w:lastRenderedPageBreak/>
              <w:t>реализации, тыс. рублей</w:t>
            </w:r>
          </w:p>
        </w:tc>
        <w:tc>
          <w:tcPr>
            <w:tcW w:w="3148" w:type="pct"/>
            <w:hideMark/>
          </w:tcPr>
          <w:p w:rsidR="005C0B5A" w:rsidRPr="003455EB" w:rsidRDefault="005C0B5A" w:rsidP="009F7C8A">
            <w:pPr>
              <w:pStyle w:val="ParagraphStyle2"/>
              <w:rPr>
                <w:rStyle w:val="CharacterStyle2"/>
                <w:rFonts w:ascii="Liberation Serif" w:eastAsia="Calibri" w:hAnsi="Liberation Serif"/>
              </w:rPr>
            </w:pPr>
            <w:r w:rsidRPr="003455EB">
              <w:rPr>
                <w:rStyle w:val="CharacterStyle2"/>
                <w:rFonts w:ascii="Liberation Serif" w:eastAsia="Calibri" w:hAnsi="Liberation Serif"/>
              </w:rPr>
              <w:lastRenderedPageBreak/>
              <w:t>ВСЕГО:</w:t>
            </w:r>
          </w:p>
          <w:p w:rsidR="005C0B5A" w:rsidRPr="003455EB" w:rsidRDefault="005C0B5A" w:rsidP="009F7C8A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3455EB">
              <w:rPr>
                <w:rStyle w:val="CharacterStyle5"/>
                <w:rFonts w:ascii="Liberation Serif" w:eastAsia="Calibri" w:hAnsi="Liberation Serif"/>
              </w:rPr>
              <w:t>28 456 720,8 тыс. рублей</w:t>
            </w:r>
          </w:p>
          <w:p w:rsidR="005C0B5A" w:rsidRPr="003455EB" w:rsidRDefault="005C0B5A" w:rsidP="009F7C8A">
            <w:pPr>
              <w:pStyle w:val="ParagraphStyle5"/>
              <w:rPr>
                <w:rStyle w:val="CharacterStyle2"/>
                <w:rFonts w:ascii="Liberation Serif" w:eastAsia="Calibri" w:hAnsi="Liberation Serif"/>
              </w:rPr>
            </w:pPr>
            <w:r w:rsidRPr="003455EB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</w:tc>
      </w:tr>
      <w:tr w:rsidR="005C0B5A" w:rsidRPr="003455EB" w:rsidTr="009F7C8A">
        <w:trPr>
          <w:trHeight w:val="12615"/>
        </w:trPr>
        <w:tc>
          <w:tcPr>
            <w:tcW w:w="1852" w:type="pct"/>
            <w:vMerge/>
            <w:hideMark/>
          </w:tcPr>
          <w:p w:rsidR="005C0B5A" w:rsidRPr="003455EB" w:rsidRDefault="005C0B5A" w:rsidP="009F7C8A">
            <w:pPr>
              <w:pStyle w:val="ParagraphStyle6"/>
              <w:rPr>
                <w:rStyle w:val="CharacterStyle6"/>
                <w:rFonts w:ascii="Liberation Serif" w:eastAsia="Calibri" w:hAnsi="Liberation Serif"/>
              </w:rPr>
            </w:pPr>
          </w:p>
        </w:tc>
        <w:tc>
          <w:tcPr>
            <w:tcW w:w="3148" w:type="pct"/>
            <w:hideMark/>
          </w:tcPr>
          <w:p w:rsidR="005C0B5A" w:rsidRPr="003455EB" w:rsidRDefault="005C0B5A" w:rsidP="009F7C8A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2 210 274,5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2 629 972,4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2 935 219,1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3 245 311,2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3 487 096,1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3 464 200,6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3 494 973,9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3 494 836,6 тыс. рублей, 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5"/>
                <w:rFonts w:ascii="Liberation Serif" w:eastAsia="Calibri" w:hAnsi="Liberation Serif"/>
              </w:rPr>
              <w:t xml:space="preserve"> 3 494 836,6 тыс. рублей</w:t>
            </w:r>
          </w:p>
          <w:p w:rsidR="005C0B5A" w:rsidRPr="003455EB" w:rsidRDefault="005C0B5A" w:rsidP="009F7C8A">
            <w:pPr>
              <w:pStyle w:val="ParagraphStyle5"/>
              <w:rPr>
                <w:rStyle w:val="CharacterStyle5"/>
                <w:rFonts w:ascii="Liberation Serif" w:eastAsia="Calibri" w:hAnsi="Liberation Serif"/>
              </w:rPr>
            </w:pPr>
            <w:r w:rsidRPr="003455EB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5C0B5A" w:rsidRPr="003455EB" w:rsidRDefault="005C0B5A" w:rsidP="009F7C8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3455EB">
              <w:rPr>
                <w:rStyle w:val="CharacterStyle10"/>
                <w:rFonts w:ascii="Liberation Serif" w:eastAsia="Calibri" w:hAnsi="Liberation Serif"/>
              </w:rPr>
              <w:t>областной бюджет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12 892 739,7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>тыс. рублей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2019 год – 1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067 431,2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1 227 804,4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270 455,4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2022 год – 1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480 357,9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498 069,9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540 838,0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602 685,8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>
              <w:rPr>
                <w:rStyle w:val="CharacterStyle11"/>
                <w:rFonts w:ascii="Liberation Serif" w:eastAsia="Calibri" w:hAnsi="Liberation Serif"/>
              </w:rPr>
              <w:t xml:space="preserve">2026 год – 1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602 548,5 тыс. рублей, </w:t>
            </w:r>
          </w:p>
          <w:p w:rsidR="005C0B5A" w:rsidRPr="003455EB" w:rsidRDefault="005C0B5A" w:rsidP="009F7C8A">
            <w:pPr>
              <w:pStyle w:val="ParagraphStyle10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602 548,5 тыс. рублей </w:t>
            </w:r>
          </w:p>
          <w:p w:rsidR="005C0B5A" w:rsidRPr="003455EB" w:rsidRDefault="005C0B5A" w:rsidP="009F7C8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3455EB">
              <w:rPr>
                <w:rStyle w:val="CharacterStyle10"/>
                <w:rFonts w:ascii="Liberation Serif" w:eastAsia="Calibri" w:hAnsi="Liberation Serif"/>
              </w:rPr>
              <w:t>федеральный бюджет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>720 612,2 тыс. рублей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5</w:t>
            </w:r>
            <w:r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980,0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28 432,8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73 273,9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124 465,3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120 454,7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122 668,5 тыс. рублей, 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122 668,5 тыс. рублей, </w:t>
            </w:r>
          </w:p>
          <w:p w:rsidR="005C0B5A" w:rsidRPr="003455EB" w:rsidRDefault="005C0B5A" w:rsidP="009F7C8A">
            <w:pPr>
              <w:pStyle w:val="ParagraphStyle10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122 668,5 тыс. рублей </w:t>
            </w:r>
          </w:p>
          <w:p w:rsidR="005C0B5A" w:rsidRPr="003455EB" w:rsidRDefault="005C0B5A" w:rsidP="009F7C8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3455EB"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>14 842 962,3  тыс. рублей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5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</w:tc>
      </w:tr>
      <w:tr w:rsidR="005C0B5A" w:rsidRPr="003455EB" w:rsidTr="009F7C8A">
        <w:trPr>
          <w:trHeight w:val="7075"/>
        </w:trPr>
        <w:tc>
          <w:tcPr>
            <w:tcW w:w="1852" w:type="pct"/>
            <w:vMerge/>
          </w:tcPr>
          <w:p w:rsidR="005C0B5A" w:rsidRPr="003455EB" w:rsidRDefault="005C0B5A" w:rsidP="009F7C8A">
            <w:pPr>
              <w:pStyle w:val="ParagraphStyle9"/>
              <w:rPr>
                <w:rStyle w:val="CharacterStyle9"/>
                <w:rFonts w:ascii="Liberation Serif" w:eastAsia="Calibri" w:hAnsi="Liberation Serif"/>
              </w:rPr>
            </w:pPr>
          </w:p>
        </w:tc>
        <w:tc>
          <w:tcPr>
            <w:tcW w:w="3148" w:type="pct"/>
            <w:hideMark/>
          </w:tcPr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1 136 863,3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1 373 735,2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1 591 489,7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1 764 953,2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</w:t>
            </w:r>
            <w:r w:rsidRPr="003455EB">
              <w:rPr>
                <w:rFonts w:ascii="Liberation Serif" w:hAnsi="Liberation Serif" w:cs="Times New Roman"/>
                <w:noProof/>
                <w:color w:val="000000"/>
                <w:sz w:val="28"/>
                <w:szCs w:val="28"/>
              </w:rPr>
              <w:t xml:space="preserve">1 864 154,3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1 802 907,9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1 769 619,6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1 769 619,6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1 769 619,6 тыс. рублей</w:t>
            </w:r>
          </w:p>
          <w:p w:rsidR="005C0B5A" w:rsidRPr="003455EB" w:rsidRDefault="005C0B5A" w:rsidP="009F7C8A">
            <w:pPr>
              <w:pStyle w:val="ParagraphStyle10"/>
              <w:rPr>
                <w:rStyle w:val="CharacterStyle10"/>
                <w:rFonts w:ascii="Liberation Serif" w:eastAsia="Calibri" w:hAnsi="Liberation Serif"/>
              </w:rPr>
            </w:pPr>
            <w:r w:rsidRPr="003455EB">
              <w:rPr>
                <w:rStyle w:val="CharacterStyle10"/>
                <w:rFonts w:ascii="Liberation Serif" w:eastAsia="Calibri" w:hAnsi="Liberation Serif"/>
              </w:rPr>
              <w:t>внебюджетные источники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>0,00 тыс. рублей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5C0B5A" w:rsidRPr="003455EB" w:rsidRDefault="005C0B5A" w:rsidP="009F7C8A">
            <w:pPr>
              <w:pStyle w:val="ParagraphStyle11"/>
              <w:rPr>
                <w:rStyle w:val="CharacterStyle11"/>
                <w:rFonts w:ascii="Liberation Serif" w:eastAsia="Calibri" w:hAnsi="Liberation Serif"/>
              </w:rPr>
            </w:pP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2023 год – 0,00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рублей, 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br/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3455EB">
              <w:rPr>
                <w:rStyle w:val="CharacterStyle11"/>
                <w:rFonts w:ascii="Liberation Serif" w:eastAsia="Calibri" w:hAnsi="Liberation Serif"/>
              </w:rPr>
              <w:t xml:space="preserve"> 0,0 тыс. рублей</w:t>
            </w:r>
          </w:p>
        </w:tc>
      </w:tr>
    </w:tbl>
    <w:p w:rsidR="005C0B5A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C0B5A" w:rsidRPr="002C6120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1 к Программе дополнить строками 4.2.7, 4.2.8 (прилагается);</w:t>
      </w:r>
    </w:p>
    <w:p w:rsidR="005C0B5A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C6120">
        <w:rPr>
          <w:rFonts w:ascii="Liberation Serif" w:hAnsi="Liberation Serif"/>
          <w:sz w:val="28"/>
          <w:szCs w:val="28"/>
        </w:rPr>
        <w:t>) Приложение № 2 к Программе изложить</w:t>
      </w:r>
      <w:r>
        <w:rPr>
          <w:rFonts w:ascii="Liberation Serif" w:hAnsi="Liberation Serif"/>
          <w:sz w:val="28"/>
          <w:szCs w:val="28"/>
        </w:rPr>
        <w:t xml:space="preserve"> в. новой редакции (прилагается).</w:t>
      </w:r>
    </w:p>
    <w:p w:rsidR="005C0B5A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2C6120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2C6120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2C6120">
        <w:rPr>
          <w:rFonts w:ascii="Liberation Serif" w:hAnsi="Liberation Serif"/>
          <w:sz w:val="28"/>
          <w:szCs w:val="28"/>
        </w:rPr>
        <w:t xml:space="preserve"> П.Я</w:t>
      </w:r>
      <w:r>
        <w:rPr>
          <w:rFonts w:ascii="Liberation Serif" w:hAnsi="Liberation Serif"/>
          <w:sz w:val="28"/>
          <w:szCs w:val="28"/>
        </w:rPr>
        <w:t>.</w:t>
      </w:r>
    </w:p>
    <w:p w:rsidR="005C0B5A" w:rsidRPr="002C6120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2C6120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</w:t>
      </w:r>
      <w:r w:rsidRPr="002C6120">
        <w:rPr>
          <w:rFonts w:ascii="Liberation Serif" w:hAnsi="Liberation Serif"/>
          <w:sz w:val="28"/>
          <w:szCs w:val="28"/>
        </w:rPr>
        <w:t xml:space="preserve"> (www.movp.ru).</w:t>
      </w:r>
    </w:p>
    <w:p w:rsidR="005C0B5A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C0B5A" w:rsidRPr="0013051B" w:rsidRDefault="005C0B5A" w:rsidP="005C0B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C0B5A" w:rsidRPr="0013051B" w:rsidTr="009F7C8A">
        <w:tc>
          <w:tcPr>
            <w:tcW w:w="6237" w:type="dxa"/>
            <w:vAlign w:val="bottom"/>
          </w:tcPr>
          <w:p w:rsidR="005C0B5A" w:rsidRPr="0013051B" w:rsidRDefault="005C0B5A" w:rsidP="009F7C8A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C0B5A" w:rsidRPr="0013051B" w:rsidRDefault="005C0B5A" w:rsidP="009F7C8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C0B5A" w:rsidRPr="0013051B" w:rsidRDefault="005C0B5A" w:rsidP="005C0B5A">
      <w:pPr>
        <w:pStyle w:val="ConsNormal"/>
        <w:widowControl/>
        <w:ind w:firstLine="0"/>
        <w:rPr>
          <w:rFonts w:ascii="Liberation Serif" w:hAnsi="Liberation Serif"/>
        </w:rPr>
      </w:pPr>
    </w:p>
    <w:p w:rsidR="008A567A" w:rsidRDefault="008A567A"/>
    <w:sectPr w:rsidR="008A567A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C0B5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Вр-475384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</w:instrText>
    </w:r>
    <w:r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C0B5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Вр-475384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467610046" w:edGrp="everyone"/>
  <w:p w:rsidR="00AF0248" w:rsidRDefault="005C0B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467610046"/>
  <w:p w:rsidR="00810AAA" w:rsidRPr="00810AAA" w:rsidRDefault="005C0B5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C0B5A" w:rsidP="00810AAA">
    <w:pPr>
      <w:pStyle w:val="a3"/>
      <w:jc w:val="center"/>
    </w:pPr>
    <w:permStart w:id="1742891384" w:edGrp="everyone"/>
    <w:permEnd w:id="174289138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24"/>
    <w:rsid w:val="00182224"/>
    <w:rsid w:val="005C0B5A"/>
    <w:rsid w:val="008A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C8E6-CE58-43EE-A625-451F3F9E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0B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0B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C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C0B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5C0B5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5C0B5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5C0B5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6">
    <w:name w:val="ParagraphStyle6"/>
    <w:rsid w:val="005C0B5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9">
    <w:name w:val="ParagraphStyle9"/>
    <w:rsid w:val="005C0B5A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5C0B5A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5C0B5A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rsid w:val="005C0B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5C0B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5C0B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5C0B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5C0B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5C0B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5C0B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2023-04-13T10:19:00Z</dcterms:created>
  <dcterms:modified xsi:type="dcterms:W3CDTF">2023-04-13T10:19:00Z</dcterms:modified>
</cp:coreProperties>
</file>