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B2CAB" w:rsidRPr="0013051B" w:rsidTr="006A1D10">
        <w:trPr>
          <w:trHeight w:val="524"/>
        </w:trPr>
        <w:tc>
          <w:tcPr>
            <w:tcW w:w="9460" w:type="dxa"/>
            <w:gridSpan w:val="5"/>
          </w:tcPr>
          <w:p w:rsidR="001B2CAB" w:rsidRPr="0013051B" w:rsidRDefault="001B2CAB" w:rsidP="006A1D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B2CAB" w:rsidRPr="0013051B" w:rsidRDefault="001B2CAB" w:rsidP="006A1D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B2CAB" w:rsidRPr="0013051B" w:rsidRDefault="001B2CAB" w:rsidP="006A1D1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B2CAB" w:rsidRPr="0013051B" w:rsidRDefault="001B2CAB" w:rsidP="006A1D1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7235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685" r="26035" b="279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F1D1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2CAB" w:rsidRPr="0013051B" w:rsidTr="006A1D10">
        <w:trPr>
          <w:trHeight w:val="524"/>
        </w:trPr>
        <w:tc>
          <w:tcPr>
            <w:tcW w:w="284" w:type="dxa"/>
            <w:vAlign w:val="bottom"/>
          </w:tcPr>
          <w:p w:rsidR="001B2CAB" w:rsidRPr="0013051B" w:rsidRDefault="001B2CAB" w:rsidP="006A1D1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B2CAB" w:rsidRPr="0013051B" w:rsidRDefault="001B2CAB" w:rsidP="006A1D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B2CAB" w:rsidRPr="0013051B" w:rsidRDefault="001B2CAB" w:rsidP="006A1D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B2CAB" w:rsidRPr="0013051B" w:rsidRDefault="001B2CAB" w:rsidP="006A1D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B2CAB" w:rsidRPr="0013051B" w:rsidRDefault="001B2CAB" w:rsidP="006A1D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B2CAB" w:rsidRPr="0013051B" w:rsidTr="006A1D10">
        <w:trPr>
          <w:trHeight w:val="130"/>
        </w:trPr>
        <w:tc>
          <w:tcPr>
            <w:tcW w:w="9460" w:type="dxa"/>
            <w:gridSpan w:val="5"/>
          </w:tcPr>
          <w:p w:rsidR="001B2CAB" w:rsidRPr="0013051B" w:rsidRDefault="001B2CAB" w:rsidP="006A1D1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B2CAB" w:rsidRPr="0013051B" w:rsidTr="006A1D10">
        <w:tc>
          <w:tcPr>
            <w:tcW w:w="9460" w:type="dxa"/>
            <w:gridSpan w:val="5"/>
          </w:tcPr>
          <w:p w:rsidR="001B2CAB" w:rsidRPr="0013051B" w:rsidRDefault="001B2CAB" w:rsidP="006A1D1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B2CAB" w:rsidRPr="0013051B" w:rsidRDefault="001B2CAB" w:rsidP="006A1D1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B2CAB" w:rsidRPr="0013051B" w:rsidRDefault="001B2CAB" w:rsidP="006A1D1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B2CAB" w:rsidRPr="0013051B" w:rsidTr="006A1D10">
        <w:tc>
          <w:tcPr>
            <w:tcW w:w="9460" w:type="dxa"/>
            <w:gridSpan w:val="5"/>
          </w:tcPr>
          <w:p w:rsidR="001B2CAB" w:rsidRPr="0013051B" w:rsidRDefault="001B2CAB" w:rsidP="006A1D1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оценки эффективности деятельности муниципальных служащих администрации городского округа Верхняя Пышма и установления показателей эффективности, влияющих на размер ежемесячных и иных выплат, входящих в состав их денежного содержания, и их начисления </w:t>
            </w:r>
          </w:p>
        </w:tc>
      </w:tr>
      <w:tr w:rsidR="001B2CAB" w:rsidRPr="0013051B" w:rsidTr="006A1D10">
        <w:tc>
          <w:tcPr>
            <w:tcW w:w="9460" w:type="dxa"/>
            <w:gridSpan w:val="5"/>
          </w:tcPr>
          <w:p w:rsidR="001B2CAB" w:rsidRPr="0013051B" w:rsidRDefault="001B2CAB" w:rsidP="006A1D1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B2CAB" w:rsidRPr="0013051B" w:rsidRDefault="001B2CAB" w:rsidP="006A1D1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B2CAB" w:rsidRPr="0013051B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1 Решения Думы городского округа Верхняя Пышма «</w:t>
      </w:r>
      <w:r w:rsidRPr="00A74CC7">
        <w:rPr>
          <w:rFonts w:ascii="Liberation Serif" w:hAnsi="Liberation Serif"/>
          <w:sz w:val="28"/>
          <w:szCs w:val="28"/>
        </w:rPr>
        <w:t>О внесении изменений в нормативные правовые акты Думы городского округа Верхняя Пышма об оплате труда лиц, замещающих муниципальные должности, должности муниципальной службы в органах местного самоуправления городского округа Верхняя Пышма</w:t>
      </w:r>
      <w:r>
        <w:rPr>
          <w:rFonts w:ascii="Liberation Serif" w:hAnsi="Liberation Serif"/>
          <w:sz w:val="28"/>
          <w:szCs w:val="28"/>
        </w:rPr>
        <w:t>», Уставом городского округа Верхняя Пышма, администрация городского округа Верхняя Пышма</w:t>
      </w:r>
    </w:p>
    <w:p w:rsidR="001B2CAB" w:rsidRPr="0013051B" w:rsidRDefault="001B2CAB" w:rsidP="001B2CA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B2CAB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</w:t>
      </w:r>
      <w:r w:rsidRPr="00A74CC7">
        <w:rPr>
          <w:rFonts w:ascii="Liberation Serif" w:hAnsi="Liberation Serif"/>
          <w:sz w:val="28"/>
          <w:szCs w:val="28"/>
        </w:rPr>
        <w:t>Порядок оценки эффективности деятельности муниципальных служащих администрации городского округа Верхняя Пышма и установления показателей эффективности, влияющих на размер ежемесячных и иных выплат, входящих в состав их денежного содержания, и их начисления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15.04.2020 № 326 (далее - Порядок), следующие изменения:</w:t>
      </w:r>
    </w:p>
    <w:p w:rsidR="001B2CAB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абзац первый пункта 3.2 Порядка в следующей редакции:</w:t>
      </w:r>
    </w:p>
    <w:p w:rsidR="001B2CAB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A74CC7">
        <w:rPr>
          <w:rFonts w:ascii="Liberation Serif" w:hAnsi="Liberation Serif"/>
          <w:sz w:val="28"/>
          <w:szCs w:val="28"/>
        </w:rPr>
        <w:t>3.2. Размер ежемесячной премии по результатам работы за квартал устанавливается в процентах к должностному окладу в соответствии с критериями и показателями, указанными в таблице № 1 приложения № 1 к Порядку, в диапазоне от 5 до 1</w:t>
      </w:r>
      <w:r>
        <w:rPr>
          <w:rFonts w:ascii="Liberation Serif" w:hAnsi="Liberation Serif"/>
          <w:sz w:val="28"/>
          <w:szCs w:val="28"/>
        </w:rPr>
        <w:t>4</w:t>
      </w:r>
      <w:r w:rsidRPr="00A74CC7">
        <w:rPr>
          <w:rFonts w:ascii="Liberation Serif" w:hAnsi="Liberation Serif"/>
          <w:sz w:val="28"/>
          <w:szCs w:val="28"/>
        </w:rPr>
        <w:t>0 процентов к должностному окладу для муниципальных служащих.</w:t>
      </w:r>
      <w:r>
        <w:rPr>
          <w:rFonts w:ascii="Liberation Serif" w:hAnsi="Liberation Serif"/>
          <w:sz w:val="28"/>
          <w:szCs w:val="28"/>
        </w:rPr>
        <w:t>»;</w:t>
      </w:r>
    </w:p>
    <w:p w:rsidR="001B2CAB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</w:t>
      </w:r>
      <w:r w:rsidRPr="00A74CC7">
        <w:rPr>
          <w:rFonts w:ascii="Liberation Serif" w:hAnsi="Liberation Serif"/>
          <w:sz w:val="28"/>
          <w:szCs w:val="28"/>
        </w:rPr>
        <w:t>таблиц</w:t>
      </w:r>
      <w:r>
        <w:rPr>
          <w:rFonts w:ascii="Liberation Serif" w:hAnsi="Liberation Serif"/>
          <w:sz w:val="28"/>
          <w:szCs w:val="28"/>
        </w:rPr>
        <w:t>у</w:t>
      </w:r>
      <w:r w:rsidRPr="00A74CC7">
        <w:rPr>
          <w:rFonts w:ascii="Liberation Serif" w:hAnsi="Liberation Serif"/>
          <w:sz w:val="28"/>
          <w:szCs w:val="28"/>
        </w:rPr>
        <w:t xml:space="preserve"> 1 Приложения № 1 к Порядку </w:t>
      </w:r>
      <w:r>
        <w:rPr>
          <w:rFonts w:ascii="Liberation Serif" w:hAnsi="Liberation Serif"/>
          <w:sz w:val="28"/>
          <w:szCs w:val="28"/>
        </w:rPr>
        <w:t>«</w:t>
      </w:r>
      <w:r w:rsidRPr="00A74CC7">
        <w:rPr>
          <w:rFonts w:ascii="Liberation Serif" w:hAnsi="Liberation Serif"/>
          <w:sz w:val="28"/>
          <w:szCs w:val="28"/>
        </w:rPr>
        <w:t>Перечень критериев и показателей эффективности деятельности муниципальных служащих в администрации городского округа Верхняя Пышма, влияющих на размер ежемесячных выплат, входящих в состав их денежного содержания по результатам работы за квартал</w:t>
      </w:r>
      <w:r>
        <w:rPr>
          <w:rFonts w:ascii="Liberation Serif" w:hAnsi="Liberation Serif"/>
          <w:sz w:val="28"/>
          <w:szCs w:val="28"/>
        </w:rPr>
        <w:t>» в новой редакции (прилагается).</w:t>
      </w:r>
    </w:p>
    <w:p w:rsidR="001B2CAB" w:rsidRPr="00CA1D23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CA1D23">
        <w:rPr>
          <w:rFonts w:ascii="Liberation Serif" w:hAnsi="Liberation Serif"/>
          <w:sz w:val="28"/>
          <w:szCs w:val="28"/>
        </w:rPr>
        <w:t xml:space="preserve">. Настоящее постановление </w:t>
      </w:r>
      <w:r>
        <w:rPr>
          <w:rFonts w:ascii="Liberation Serif" w:hAnsi="Liberation Serif"/>
          <w:sz w:val="28"/>
          <w:szCs w:val="28"/>
        </w:rPr>
        <w:t>распространяет свое действие на правоотношения, возникшие с 01.04.2023</w:t>
      </w:r>
      <w:r w:rsidRPr="00CA1D23">
        <w:rPr>
          <w:rFonts w:ascii="Liberation Serif" w:hAnsi="Liberation Serif"/>
          <w:sz w:val="28"/>
          <w:szCs w:val="28"/>
        </w:rPr>
        <w:t>.</w:t>
      </w:r>
    </w:p>
    <w:p w:rsidR="001B2CAB" w:rsidRPr="00CA1D23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  <w:r w:rsidRPr="00CA1D23">
        <w:rPr>
          <w:rFonts w:ascii="Liberation Serif" w:hAnsi="Liberation Serif"/>
          <w:sz w:val="28"/>
          <w:szCs w:val="28"/>
        </w:rPr>
        <w:t>. Опубликовать настоящее постановление на официальном интернет-портале правовой информации городского округа Верхняя Пышма (www.верхняяпышма-право.рф).</w:t>
      </w:r>
    </w:p>
    <w:p w:rsidR="001B2CAB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CA1D23">
        <w:rPr>
          <w:rFonts w:ascii="Liberation Serif" w:hAnsi="Liberation Serif"/>
          <w:sz w:val="28"/>
          <w:szCs w:val="28"/>
        </w:rPr>
        <w:t>.  Контроль исполнения настоящего постановления оставляю за собой.</w:t>
      </w:r>
    </w:p>
    <w:p w:rsidR="001B2CAB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2CAB" w:rsidRPr="0013051B" w:rsidRDefault="001B2CAB" w:rsidP="001B2C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B2CAB" w:rsidRPr="0013051B" w:rsidTr="006A1D10">
        <w:tc>
          <w:tcPr>
            <w:tcW w:w="6237" w:type="dxa"/>
            <w:vAlign w:val="bottom"/>
          </w:tcPr>
          <w:p w:rsidR="001B2CAB" w:rsidRPr="0013051B" w:rsidRDefault="001B2CAB" w:rsidP="006A1D1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B2CAB" w:rsidRPr="0013051B" w:rsidRDefault="001B2CAB" w:rsidP="006A1D1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B2CAB" w:rsidRDefault="001B2CAB"/>
    <w:p w:rsidR="001B2CAB" w:rsidRDefault="001B2CAB">
      <w:pPr>
        <w:spacing w:after="160" w:line="259" w:lineRule="auto"/>
      </w:pPr>
      <w:r>
        <w:br w:type="page"/>
      </w:r>
    </w:p>
    <w:p w:rsidR="001B2CAB" w:rsidRPr="003C063F" w:rsidRDefault="001B2CAB" w:rsidP="001B2CA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CAB" w:rsidRPr="003C063F" w:rsidRDefault="001B2CAB" w:rsidP="001B2CA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3499317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B2CAB" w:rsidRPr="003C063F" w:rsidRDefault="001B2CAB" w:rsidP="001B2CA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B2CA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34993178"/>
                                <w:p w:rsidR="001B2CAB" w:rsidRPr="003C063F" w:rsidRDefault="001B2CA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3260354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2CAB" w:rsidRPr="003C063F" w:rsidRDefault="001B2CA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260354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B2CAB" w:rsidRPr="003C063F" w:rsidRDefault="001B2CA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6160814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B2CAB" w:rsidRPr="003C063F" w:rsidRDefault="001B2CA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61608145"/>
                                </w:p>
                              </w:tc>
                            </w:tr>
                          </w:tbl>
                          <w:p w:rsidR="001B2CAB" w:rsidRPr="003C063F" w:rsidRDefault="001B2CAB" w:rsidP="001B2CA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B2CAB" w:rsidRPr="003C063F" w:rsidRDefault="001B2CAB" w:rsidP="001B2CA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B2CAB" w:rsidRPr="003C063F" w:rsidRDefault="001B2CAB" w:rsidP="001B2CA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B2CAB" w:rsidRPr="003C063F" w:rsidRDefault="001B2CAB" w:rsidP="001B2CA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3499317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B2CAB" w:rsidRPr="003C063F" w:rsidRDefault="001B2CAB" w:rsidP="001B2CA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B2CA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34993178"/>
                          <w:p w:rsidR="001B2CAB" w:rsidRPr="003C063F" w:rsidRDefault="001B2CA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3260354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B2CAB" w:rsidRPr="003C063F" w:rsidRDefault="001B2CA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260354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B2CAB" w:rsidRPr="003C063F" w:rsidRDefault="001B2CA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6160814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B2CAB" w:rsidRPr="003C063F" w:rsidRDefault="001B2CA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61608145"/>
                          </w:p>
                        </w:tc>
                      </w:tr>
                    </w:tbl>
                    <w:p w:rsidR="001B2CAB" w:rsidRPr="003C063F" w:rsidRDefault="001B2CAB" w:rsidP="001B2CA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B2CAB" w:rsidRPr="003C063F" w:rsidRDefault="001B2CAB" w:rsidP="001B2CA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B2CAB" w:rsidRPr="003C063F" w:rsidRDefault="001B2CAB" w:rsidP="001B2CA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CAB" w:rsidRDefault="001B2CAB" w:rsidP="001B2CAB">
      <w:pPr>
        <w:jc w:val="center"/>
        <w:rPr>
          <w:rFonts w:ascii="Liberation Serif" w:hAnsi="Liberation Serif"/>
          <w:sz w:val="28"/>
          <w:szCs w:val="28"/>
        </w:rPr>
      </w:pPr>
    </w:p>
    <w:p w:rsidR="001B2CAB" w:rsidRPr="003C063F" w:rsidRDefault="001B2CAB" w:rsidP="001B2CAB">
      <w:pPr>
        <w:jc w:val="center"/>
        <w:rPr>
          <w:rFonts w:ascii="Liberation Serif" w:hAnsi="Liberation Serif"/>
          <w:sz w:val="28"/>
          <w:szCs w:val="28"/>
        </w:rPr>
      </w:pPr>
    </w:p>
    <w:p w:rsidR="001B2CAB" w:rsidRPr="003C063F" w:rsidRDefault="001B2CAB" w:rsidP="001B2CAB">
      <w:pPr>
        <w:jc w:val="center"/>
        <w:rPr>
          <w:rFonts w:ascii="Liberation Serif" w:hAnsi="Liberation Serif"/>
          <w:sz w:val="28"/>
          <w:szCs w:val="28"/>
        </w:rPr>
      </w:pPr>
    </w:p>
    <w:p w:rsidR="001B2CAB" w:rsidRPr="003C063F" w:rsidRDefault="001B2CAB" w:rsidP="001B2CAB">
      <w:pPr>
        <w:jc w:val="center"/>
        <w:rPr>
          <w:rFonts w:ascii="Liberation Serif" w:hAnsi="Liberation Serif"/>
          <w:sz w:val="28"/>
          <w:szCs w:val="28"/>
        </w:rPr>
      </w:pPr>
    </w:p>
    <w:p w:rsidR="001B2CAB" w:rsidRPr="000F0BB4" w:rsidRDefault="001B2CAB" w:rsidP="001B2CAB">
      <w:pPr>
        <w:jc w:val="center"/>
        <w:rPr>
          <w:rFonts w:ascii="Liberation Serif" w:hAnsi="Liberation Serif"/>
          <w:sz w:val="28"/>
          <w:szCs w:val="28"/>
        </w:rPr>
      </w:pPr>
      <w:r w:rsidRPr="000F0BB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0F0BB4">
        <w:rPr>
          <w:rFonts w:ascii="Liberation Serif" w:hAnsi="Liberation Serif"/>
          <w:sz w:val="28"/>
          <w:szCs w:val="28"/>
        </w:rPr>
        <w:t xml:space="preserve">Перечень критериев и показателей эффективности деятельности </w:t>
      </w:r>
      <w:r w:rsidRPr="000F0BB4">
        <w:rPr>
          <w:rFonts w:ascii="Liberation Serif" w:hAnsi="Liberation Serif"/>
          <w:color w:val="000000"/>
          <w:sz w:val="28"/>
          <w:szCs w:val="28"/>
        </w:rPr>
        <w:t>муниципальных служ</w:t>
      </w:r>
      <w:bookmarkStart w:id="0" w:name="_GoBack"/>
      <w:bookmarkEnd w:id="0"/>
      <w:r w:rsidRPr="000F0BB4">
        <w:rPr>
          <w:rFonts w:ascii="Liberation Serif" w:hAnsi="Liberation Serif"/>
          <w:color w:val="000000"/>
          <w:sz w:val="28"/>
          <w:szCs w:val="28"/>
        </w:rPr>
        <w:t>ащих</w:t>
      </w:r>
      <w:r w:rsidRPr="000F0BB4">
        <w:rPr>
          <w:rFonts w:ascii="Liberation Serif" w:hAnsi="Liberation Serif"/>
          <w:sz w:val="28"/>
          <w:szCs w:val="28"/>
        </w:rPr>
        <w:t xml:space="preserve"> в администрации городского округа Верхняя Пышма, влияющих на размер ежемесячных выплат, входящих в состав их денежного содержания по результатам работы за квартал</w:t>
      </w:r>
    </w:p>
    <w:p w:rsidR="001B2CAB" w:rsidRPr="000F0BB4" w:rsidRDefault="001B2CAB" w:rsidP="001B2CA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1B2CAB" w:rsidRPr="000F0BB4" w:rsidRDefault="001B2CAB" w:rsidP="001B2CAB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18"/>
        <w:gridCol w:w="1421"/>
        <w:gridCol w:w="1421"/>
        <w:gridCol w:w="1263"/>
        <w:gridCol w:w="1526"/>
        <w:gridCol w:w="1596"/>
      </w:tblGrid>
      <w:tr w:rsidR="001B2CAB" w:rsidRPr="000F0BB4" w:rsidTr="006A1D10">
        <w:trPr>
          <w:trHeight w:val="625"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B2CAB" w:rsidRPr="000F0BB4" w:rsidRDefault="001B2CAB" w:rsidP="006A1D10">
            <w:pPr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Показатели эффективности</w:t>
            </w:r>
          </w:p>
        </w:tc>
        <w:tc>
          <w:tcPr>
            <w:tcW w:w="2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1B2CAB" w:rsidRPr="000F0BB4" w:rsidRDefault="001B2CAB" w:rsidP="006A1D10">
            <w:pPr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Значение показателя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B2CAB" w:rsidRPr="000F0BB4" w:rsidRDefault="001B2CAB" w:rsidP="006A1D10">
            <w:pPr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 xml:space="preserve">удельный вес к должностному окладу 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</w:rPr>
              <w:t>(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  <w:lang w:val="en-US"/>
              </w:rPr>
              <w:t>v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</w:rPr>
              <w:t xml:space="preserve">) 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1B2CAB" w:rsidRPr="000F0BB4" w:rsidRDefault="001B2CAB" w:rsidP="006A1D10">
            <w:pPr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Максимальный размер премии к должностному окладу, в % (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</w:rPr>
              <w:t>ИП)</w:t>
            </w:r>
          </w:p>
        </w:tc>
      </w:tr>
      <w:tr w:rsidR="001B2CAB" w:rsidRPr="000F0BB4" w:rsidTr="006A1D10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план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 xml:space="preserve">факт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  <w:vertAlign w:val="subscript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 xml:space="preserve">процент выполнения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</w:tr>
      <w:tr w:rsidR="001B2CAB" w:rsidRPr="000F0BB4" w:rsidTr="006A1D10">
        <w:trPr>
          <w:trHeight w:val="1466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ind w:left="142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1.Количество случаев нарушения трудовой дисциплины (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</w:rPr>
              <w:t>п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  <w:vertAlign w:val="subscript"/>
              </w:rPr>
              <w:t>1</w:t>
            </w:r>
            <w:r w:rsidRPr="000F0BB4">
              <w:rPr>
                <w:rFonts w:ascii="Liberation Serif" w:hAnsi="Liberation Serif"/>
                <w:color w:val="000000"/>
                <w:kern w:val="24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100%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20%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</w:p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140%</w:t>
            </w:r>
          </w:p>
        </w:tc>
      </w:tr>
      <w:tr w:rsidR="001B2CAB" w:rsidRPr="000F0BB4" w:rsidTr="006A1D10">
        <w:trPr>
          <w:trHeight w:val="334"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ind w:left="142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2. Доля исполненных контрольных документов, исполненных в установленные сроки (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</w:rPr>
              <w:t>п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  <w:vertAlign w:val="subscript"/>
              </w:rPr>
              <w:t>2</w:t>
            </w:r>
            <w:r w:rsidRPr="000F0BB4">
              <w:rPr>
                <w:rFonts w:ascii="Liberation Serif" w:hAnsi="Liberation Serif"/>
                <w:color w:val="000000"/>
                <w:kern w:val="24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100%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100%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95-100%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50%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</w:tr>
      <w:tr w:rsidR="001B2CAB" w:rsidRPr="000F0BB4" w:rsidTr="006A1D10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100%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90-94%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90-94%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</w:tr>
      <w:tr w:rsidR="001B2CAB" w:rsidRPr="000F0BB4" w:rsidTr="006A1D10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100%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85-89%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85-89%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30%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</w:tr>
      <w:tr w:rsidR="001B2CAB" w:rsidRPr="000F0BB4" w:rsidTr="006A1D10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100%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71-84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71-84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20%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</w:tr>
      <w:tr w:rsidR="001B2CAB" w:rsidRPr="000F0BB4" w:rsidTr="006A1D10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100%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&lt;70%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&lt;70%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</w:tr>
      <w:tr w:rsidR="001B2CAB" w:rsidRPr="000F0BB4" w:rsidTr="006A1D10">
        <w:trPr>
          <w:trHeight w:val="1651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ind w:left="142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3. Показатель (показатели), установленный непосредственным руководителем (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</w:rPr>
              <w:t>п</w:t>
            </w:r>
            <w:r w:rsidRPr="000F0BB4">
              <w:rPr>
                <w:rFonts w:ascii="Liberation Serif" w:hAnsi="Liberation Serif"/>
                <w:i/>
                <w:color w:val="000000"/>
                <w:kern w:val="24"/>
                <w:vertAlign w:val="subscript"/>
              </w:rPr>
              <w:t>4</w:t>
            </w:r>
            <w:r w:rsidRPr="000F0BB4">
              <w:rPr>
                <w:rFonts w:ascii="Liberation Serif" w:hAnsi="Liberation Serif"/>
                <w:color w:val="000000"/>
                <w:kern w:val="24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 xml:space="preserve">по решению руководителя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по решению руководителя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100%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B2CAB" w:rsidRPr="000F0BB4" w:rsidRDefault="001B2CAB" w:rsidP="006A1D10">
            <w:pPr>
              <w:spacing w:line="254" w:lineRule="auto"/>
              <w:jc w:val="center"/>
              <w:textAlignment w:val="top"/>
              <w:rPr>
                <w:rFonts w:ascii="Liberation Serif" w:hAnsi="Liberation Serif"/>
                <w:color w:val="000000"/>
                <w:kern w:val="24"/>
              </w:rPr>
            </w:pPr>
            <w:r w:rsidRPr="000F0BB4">
              <w:rPr>
                <w:rFonts w:ascii="Liberation Serif" w:hAnsi="Liberation Serif"/>
                <w:color w:val="000000"/>
                <w:kern w:val="24"/>
              </w:rPr>
              <w:t>70%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AB" w:rsidRPr="000F0BB4" w:rsidRDefault="001B2CAB" w:rsidP="006A1D10">
            <w:pPr>
              <w:spacing w:line="256" w:lineRule="auto"/>
              <w:rPr>
                <w:rFonts w:ascii="Liberation Serif" w:hAnsi="Liberation Serif"/>
                <w:color w:val="000000"/>
                <w:kern w:val="24"/>
              </w:rPr>
            </w:pPr>
          </w:p>
        </w:tc>
      </w:tr>
    </w:tbl>
    <w:p w:rsidR="001B2CAB" w:rsidRPr="003C063F" w:rsidRDefault="001B2CAB" w:rsidP="001B2CAB">
      <w:pPr>
        <w:jc w:val="center"/>
        <w:rPr>
          <w:rFonts w:ascii="Liberation Serif" w:hAnsi="Liberation Serif"/>
          <w:sz w:val="28"/>
          <w:szCs w:val="28"/>
        </w:rPr>
      </w:pPr>
    </w:p>
    <w:p w:rsidR="00BF1F6D" w:rsidRDefault="00BF1F6D"/>
    <w:sectPr w:rsidR="00BF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F9"/>
    <w:rsid w:val="001B2CAB"/>
    <w:rsid w:val="002B6AF9"/>
    <w:rsid w:val="00B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E7468-633B-42AA-9A93-178CD7F9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2023-04-25T05:02:00Z</dcterms:created>
  <dcterms:modified xsi:type="dcterms:W3CDTF">2023-04-25T05:05:00Z</dcterms:modified>
</cp:coreProperties>
</file>