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BCE64" w14:textId="77777777" w:rsidR="00286AAE" w:rsidRPr="008D4D6D" w:rsidRDefault="00286AAE" w:rsidP="00557C3F">
      <w:pPr>
        <w:pStyle w:val="a9"/>
        <w:outlineLvl w:val="0"/>
        <w:rPr>
          <w:rFonts w:ascii="Liberation Serif" w:hAnsi="Liberation Serif" w:cs="Liberation Serif"/>
          <w:b w:val="0"/>
          <w:sz w:val="24"/>
        </w:rPr>
      </w:pPr>
      <w:r w:rsidRPr="008D4D6D">
        <w:rPr>
          <w:rFonts w:ascii="Liberation Serif" w:hAnsi="Liberation Serif" w:cs="Liberation Serif"/>
          <w:noProof/>
          <w:lang w:val="ru-RU" w:eastAsia="ru-RU"/>
        </w:rPr>
        <w:drawing>
          <wp:inline distT="0" distB="0" distL="0" distR="0" wp14:anchorId="08B452DB" wp14:editId="08DB53D5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E8F88" w14:textId="088A84A7" w:rsidR="00286AAE" w:rsidRPr="008D4D6D" w:rsidRDefault="00286AAE" w:rsidP="00557C3F">
      <w:pPr>
        <w:pStyle w:val="a9"/>
        <w:outlineLvl w:val="0"/>
        <w:rPr>
          <w:rFonts w:ascii="Liberation Serif" w:hAnsi="Liberation Serif" w:cs="Liberation Serif"/>
          <w:sz w:val="40"/>
        </w:rPr>
      </w:pPr>
      <w:r w:rsidRPr="008D4D6D">
        <w:rPr>
          <w:rFonts w:ascii="Liberation Serif" w:hAnsi="Liberation Serif" w:cs="Liberation Serif"/>
          <w:sz w:val="40"/>
        </w:rPr>
        <w:t>РЕШЕНИЕ</w:t>
      </w:r>
    </w:p>
    <w:p w14:paraId="58B5306B" w14:textId="77777777" w:rsidR="00286AAE" w:rsidRPr="008D4D6D" w:rsidRDefault="00286AAE" w:rsidP="00557C3F">
      <w:pPr>
        <w:pStyle w:val="a7"/>
        <w:rPr>
          <w:rFonts w:ascii="Liberation Serif" w:hAnsi="Liberation Serif" w:cs="Liberation Serif"/>
          <w:b/>
        </w:rPr>
      </w:pPr>
      <w:r w:rsidRPr="008D4D6D">
        <w:rPr>
          <w:rFonts w:ascii="Liberation Serif" w:hAnsi="Liberation Serif" w:cs="Liberation Serif"/>
          <w:b/>
        </w:rPr>
        <w:t>Думы городского округа Верхняя Пышма</w:t>
      </w:r>
    </w:p>
    <w:p w14:paraId="00C46902" w14:textId="77777777" w:rsidR="00786AB3" w:rsidRPr="00786AB3" w:rsidRDefault="00786AB3" w:rsidP="00786AB3">
      <w:pPr>
        <w:pStyle w:val="21"/>
        <w:ind w:firstLine="0"/>
        <w:rPr>
          <w:rFonts w:ascii="Liberation Serif" w:hAnsi="Liberation Serif" w:cs="Liberation Serif"/>
          <w:sz w:val="20"/>
        </w:rPr>
      </w:pPr>
    </w:p>
    <w:p w14:paraId="09FD2B6D" w14:textId="77777777" w:rsidR="00786AB3" w:rsidRPr="00786AB3" w:rsidRDefault="00786AB3" w:rsidP="00786AB3">
      <w:pPr>
        <w:pStyle w:val="21"/>
        <w:ind w:firstLine="0"/>
        <w:rPr>
          <w:rFonts w:ascii="Liberation Serif" w:hAnsi="Liberation Serif" w:cs="Liberation Serif"/>
          <w:sz w:val="20"/>
        </w:rPr>
      </w:pPr>
    </w:p>
    <w:p w14:paraId="0F6A70B7" w14:textId="3B50F331" w:rsidR="00286AAE" w:rsidRPr="008D4D6D" w:rsidRDefault="00286AAE" w:rsidP="00557C3F">
      <w:pPr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 xml:space="preserve">от </w:t>
      </w:r>
      <w:r w:rsidR="00230CB3">
        <w:rPr>
          <w:rFonts w:ascii="Liberation Serif" w:hAnsi="Liberation Serif" w:cs="Liberation Serif"/>
        </w:rPr>
        <w:t>27</w:t>
      </w:r>
      <w:r w:rsidR="00C27D35">
        <w:rPr>
          <w:rFonts w:ascii="Liberation Serif" w:hAnsi="Liberation Serif" w:cs="Liberation Serif"/>
        </w:rPr>
        <w:t xml:space="preserve"> </w:t>
      </w:r>
      <w:r w:rsidR="00230CB3">
        <w:rPr>
          <w:rFonts w:ascii="Liberation Serif" w:hAnsi="Liberation Serif" w:cs="Liberation Serif"/>
        </w:rPr>
        <w:t>апреля</w:t>
      </w:r>
      <w:r w:rsidR="00557C3F">
        <w:rPr>
          <w:rFonts w:ascii="Liberation Serif" w:hAnsi="Liberation Serif" w:cs="Liberation Serif"/>
        </w:rPr>
        <w:t xml:space="preserve"> 2023 года</w:t>
      </w:r>
      <w:r w:rsidRPr="008D4D6D">
        <w:rPr>
          <w:rFonts w:ascii="Liberation Serif" w:hAnsi="Liberation Serif" w:cs="Liberation Serif"/>
        </w:rPr>
        <w:t xml:space="preserve"> № </w:t>
      </w:r>
      <w:r w:rsidR="00230CB3">
        <w:rPr>
          <w:rFonts w:ascii="Liberation Serif" w:hAnsi="Liberation Serif" w:cs="Liberation Serif"/>
        </w:rPr>
        <w:t>60</w:t>
      </w:r>
      <w:r w:rsidR="00557C3F">
        <w:rPr>
          <w:rFonts w:ascii="Liberation Serif" w:hAnsi="Liberation Serif" w:cs="Liberation Serif"/>
        </w:rPr>
        <w:t>/</w:t>
      </w:r>
      <w:r w:rsidR="0047281C">
        <w:rPr>
          <w:rFonts w:ascii="Liberation Serif" w:hAnsi="Liberation Serif" w:cs="Liberation Serif"/>
        </w:rPr>
        <w:t>7</w:t>
      </w:r>
    </w:p>
    <w:p w14:paraId="4606B83D" w14:textId="77777777" w:rsidR="00786AB3" w:rsidRPr="00786AB3" w:rsidRDefault="00786AB3" w:rsidP="00786AB3">
      <w:pPr>
        <w:pStyle w:val="21"/>
        <w:ind w:firstLine="0"/>
        <w:rPr>
          <w:rFonts w:ascii="Liberation Serif" w:hAnsi="Liberation Serif" w:cs="Liberation Serif"/>
          <w:sz w:val="20"/>
        </w:rPr>
      </w:pPr>
    </w:p>
    <w:p w14:paraId="44A55C0C" w14:textId="1D0176CC" w:rsidR="00FB62ED" w:rsidRPr="008D4D6D" w:rsidRDefault="00AB1B23" w:rsidP="00557C3F">
      <w:pPr>
        <w:ind w:right="6207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 xml:space="preserve">О внесении изменений </w:t>
      </w:r>
      <w:r w:rsidR="005E6BF6" w:rsidRPr="008D4D6D">
        <w:rPr>
          <w:rFonts w:ascii="Liberation Serif" w:hAnsi="Liberation Serif" w:cs="Liberation Serif"/>
        </w:rPr>
        <w:t>в Нормативы</w:t>
      </w:r>
      <w:r w:rsidR="005C64CF">
        <w:rPr>
          <w:rFonts w:ascii="Liberation Serif" w:hAnsi="Liberation Serif" w:cs="Liberation Serif"/>
        </w:rPr>
        <w:t xml:space="preserve"> </w:t>
      </w:r>
      <w:r w:rsidR="005E6BF6" w:rsidRPr="008D4D6D">
        <w:rPr>
          <w:rFonts w:ascii="Liberation Serif" w:hAnsi="Liberation Serif" w:cs="Liberation Serif"/>
        </w:rPr>
        <w:t>градостроительного проектирования</w:t>
      </w:r>
      <w:r w:rsidR="005C64CF">
        <w:rPr>
          <w:rFonts w:ascii="Liberation Serif" w:hAnsi="Liberation Serif" w:cs="Liberation Serif"/>
        </w:rPr>
        <w:t xml:space="preserve"> </w:t>
      </w:r>
      <w:r w:rsidR="005E6BF6" w:rsidRPr="008D4D6D">
        <w:rPr>
          <w:rFonts w:ascii="Liberation Serif" w:hAnsi="Liberation Serif" w:cs="Liberation Serif"/>
        </w:rPr>
        <w:t>г</w:t>
      </w:r>
      <w:r w:rsidR="00286AAE" w:rsidRPr="008D4D6D">
        <w:rPr>
          <w:rFonts w:ascii="Liberation Serif" w:hAnsi="Liberation Serif" w:cs="Liberation Serif"/>
        </w:rPr>
        <w:t>ородского округа Верхняя Пышма</w:t>
      </w:r>
    </w:p>
    <w:p w14:paraId="1FC87726" w14:textId="77777777" w:rsidR="00557C3F" w:rsidRPr="00786AB3" w:rsidRDefault="00557C3F" w:rsidP="00557C3F">
      <w:pPr>
        <w:pStyle w:val="21"/>
        <w:ind w:firstLine="0"/>
        <w:rPr>
          <w:rFonts w:ascii="Liberation Serif" w:hAnsi="Liberation Serif" w:cs="Liberation Serif"/>
          <w:sz w:val="20"/>
        </w:rPr>
      </w:pPr>
    </w:p>
    <w:p w14:paraId="688FB7F5" w14:textId="77777777" w:rsidR="00557C3F" w:rsidRPr="00786AB3" w:rsidRDefault="00557C3F" w:rsidP="00557C3F">
      <w:pPr>
        <w:pStyle w:val="21"/>
        <w:ind w:firstLine="0"/>
        <w:rPr>
          <w:rFonts w:ascii="Liberation Serif" w:hAnsi="Liberation Serif" w:cs="Liberation Serif"/>
          <w:sz w:val="20"/>
        </w:rPr>
      </w:pPr>
    </w:p>
    <w:p w14:paraId="37D4928C" w14:textId="05271E94" w:rsidR="008451C6" w:rsidRPr="008D4D6D" w:rsidRDefault="008451C6" w:rsidP="00557C3F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451C6">
        <w:rPr>
          <w:rFonts w:ascii="Liberation Serif" w:hAnsi="Liberation Serif" w:cs="Liberation Serif"/>
          <w:color w:val="000000"/>
          <w:sz w:val="24"/>
          <w:szCs w:val="24"/>
        </w:rPr>
        <w:t xml:space="preserve">Рассмотрев проект решения Думы </w:t>
      </w:r>
      <w:r w:rsidR="00C27D35" w:rsidRPr="008D4D6D">
        <w:rPr>
          <w:rFonts w:ascii="Liberation Serif" w:hAnsi="Liberation Serif" w:cs="Liberation Serif"/>
          <w:color w:val="000000"/>
          <w:sz w:val="24"/>
          <w:szCs w:val="24"/>
        </w:rPr>
        <w:t xml:space="preserve">городского округа </w:t>
      </w:r>
      <w:r w:rsidRPr="008451C6">
        <w:rPr>
          <w:rFonts w:ascii="Liberation Serif" w:hAnsi="Liberation Serif" w:cs="Liberation Serif"/>
          <w:color w:val="000000"/>
          <w:sz w:val="24"/>
          <w:szCs w:val="24"/>
        </w:rPr>
        <w:t xml:space="preserve">Верхняя Пышма </w:t>
      </w:r>
      <w:r w:rsidR="00557C3F">
        <w:rPr>
          <w:rFonts w:ascii="Liberation Serif" w:hAnsi="Liberation Serif" w:cs="Liberation Serif"/>
          <w:color w:val="000000"/>
          <w:sz w:val="24"/>
          <w:szCs w:val="24"/>
        </w:rPr>
        <w:t xml:space="preserve">(далее – </w:t>
      </w:r>
      <w:r w:rsidR="00557C3F" w:rsidRPr="008451C6">
        <w:rPr>
          <w:rFonts w:ascii="Liberation Serif" w:hAnsi="Liberation Serif" w:cs="Liberation Serif"/>
          <w:color w:val="000000"/>
          <w:sz w:val="24"/>
          <w:szCs w:val="24"/>
        </w:rPr>
        <w:t>городско</w:t>
      </w:r>
      <w:r w:rsidR="00557C3F">
        <w:rPr>
          <w:rFonts w:ascii="Liberation Serif" w:hAnsi="Liberation Serif" w:cs="Liberation Serif"/>
          <w:color w:val="000000"/>
          <w:sz w:val="24"/>
          <w:szCs w:val="24"/>
        </w:rPr>
        <w:t>й</w:t>
      </w:r>
      <w:r w:rsidR="00557C3F" w:rsidRPr="008451C6">
        <w:rPr>
          <w:rFonts w:ascii="Liberation Serif" w:hAnsi="Liberation Serif" w:cs="Liberation Serif"/>
          <w:color w:val="000000"/>
          <w:sz w:val="24"/>
          <w:szCs w:val="24"/>
        </w:rPr>
        <w:t xml:space="preserve"> округ</w:t>
      </w:r>
      <w:r w:rsidR="00557C3F">
        <w:rPr>
          <w:rFonts w:ascii="Liberation Serif" w:hAnsi="Liberation Serif" w:cs="Liberation Serif"/>
          <w:color w:val="000000"/>
          <w:sz w:val="24"/>
          <w:szCs w:val="24"/>
        </w:rPr>
        <w:t>)</w:t>
      </w:r>
      <w:r w:rsidR="00557C3F" w:rsidRPr="008451C6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8451C6">
        <w:rPr>
          <w:rFonts w:ascii="Liberation Serif" w:hAnsi="Liberation Serif" w:cs="Liberation Serif"/>
          <w:color w:val="000000"/>
          <w:sz w:val="24"/>
          <w:szCs w:val="24"/>
        </w:rPr>
        <w:t>о внесении изменений в Нормативы градостроительного проектирования городского округа, представленный администрацией городского округа на основании постановления администрации город</w:t>
      </w:r>
      <w:r w:rsidR="003B52CD">
        <w:rPr>
          <w:rFonts w:ascii="Liberation Serif" w:hAnsi="Liberation Serif" w:cs="Liberation Serif"/>
          <w:color w:val="000000"/>
          <w:sz w:val="24"/>
          <w:szCs w:val="24"/>
        </w:rPr>
        <w:t>ского округа от 27.12.2022 № 1</w:t>
      </w:r>
      <w:r w:rsidRPr="008451C6">
        <w:rPr>
          <w:rFonts w:ascii="Liberation Serif" w:hAnsi="Liberation Serif" w:cs="Liberation Serif"/>
          <w:color w:val="000000"/>
          <w:sz w:val="24"/>
          <w:szCs w:val="24"/>
        </w:rPr>
        <w:t>6</w:t>
      </w:r>
      <w:r w:rsidR="003B52CD">
        <w:rPr>
          <w:rFonts w:ascii="Liberation Serif" w:hAnsi="Liberation Serif" w:cs="Liberation Serif"/>
          <w:color w:val="000000"/>
          <w:sz w:val="24"/>
          <w:szCs w:val="24"/>
        </w:rPr>
        <w:t>16</w:t>
      </w:r>
      <w:r w:rsidRPr="008451C6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B34DDA">
        <w:rPr>
          <w:rFonts w:ascii="Liberation Serif" w:hAnsi="Liberation Serif" w:cs="Liberation Serif"/>
          <w:color w:val="000000"/>
          <w:sz w:val="24"/>
          <w:szCs w:val="24"/>
        </w:rPr>
        <w:t>«</w:t>
      </w:r>
      <w:r w:rsidRPr="008451C6">
        <w:rPr>
          <w:rFonts w:ascii="Liberation Serif" w:hAnsi="Liberation Serif" w:cs="Liberation Serif"/>
          <w:color w:val="000000"/>
          <w:sz w:val="24"/>
          <w:szCs w:val="24"/>
        </w:rPr>
        <w:t>О</w:t>
      </w:r>
      <w:r w:rsidR="00F57B7B">
        <w:rPr>
          <w:rFonts w:ascii="Liberation Serif" w:hAnsi="Liberation Serif" w:cs="Liberation Serif"/>
          <w:sz w:val="24"/>
          <w:szCs w:val="24"/>
        </w:rPr>
        <w:t xml:space="preserve"> </w:t>
      </w:r>
      <w:r w:rsidRPr="008451C6">
        <w:rPr>
          <w:rFonts w:ascii="Liberation Serif" w:hAnsi="Liberation Serif" w:cs="Liberation Serif"/>
          <w:color w:val="000000"/>
          <w:sz w:val="24"/>
          <w:szCs w:val="24"/>
        </w:rPr>
        <w:t>подготовке проекта внесения изменений в нормативы градостроительного проектирования городского округа Верхняя Пышма</w:t>
      </w:r>
      <w:r w:rsidR="00B34DDA">
        <w:rPr>
          <w:rFonts w:ascii="Liberation Serif" w:hAnsi="Liberation Serif" w:cs="Liberation Serif"/>
          <w:color w:val="000000"/>
          <w:sz w:val="24"/>
          <w:szCs w:val="24"/>
        </w:rPr>
        <w:t>»</w:t>
      </w:r>
      <w:r w:rsidRPr="008451C6">
        <w:rPr>
          <w:rFonts w:ascii="Liberation Serif" w:hAnsi="Liberation Serif" w:cs="Liberation Serif"/>
          <w:color w:val="000000"/>
          <w:sz w:val="24"/>
          <w:szCs w:val="24"/>
        </w:rPr>
        <w:t xml:space="preserve">, в целях приведения </w:t>
      </w:r>
      <w:r w:rsidR="00AC4AF9" w:rsidRPr="008451C6">
        <w:rPr>
          <w:rFonts w:ascii="Liberation Serif" w:hAnsi="Liberation Serif" w:cs="Liberation Serif"/>
          <w:color w:val="000000"/>
          <w:sz w:val="24"/>
          <w:szCs w:val="24"/>
        </w:rPr>
        <w:t>Норматив</w:t>
      </w:r>
      <w:r w:rsidR="00AC4AF9">
        <w:rPr>
          <w:rFonts w:ascii="Liberation Serif" w:hAnsi="Liberation Serif" w:cs="Liberation Serif"/>
          <w:color w:val="000000"/>
          <w:sz w:val="24"/>
          <w:szCs w:val="24"/>
        </w:rPr>
        <w:t>ов</w:t>
      </w:r>
      <w:r w:rsidR="00AC4AF9" w:rsidRPr="008451C6">
        <w:rPr>
          <w:rFonts w:ascii="Liberation Serif" w:hAnsi="Liberation Serif" w:cs="Liberation Serif"/>
          <w:color w:val="000000"/>
          <w:sz w:val="24"/>
          <w:szCs w:val="24"/>
        </w:rPr>
        <w:t xml:space="preserve"> градостроительного проектирования городского округа </w:t>
      </w:r>
      <w:r w:rsidRPr="008451C6">
        <w:rPr>
          <w:rFonts w:ascii="Liberation Serif" w:hAnsi="Liberation Serif" w:cs="Liberation Serif"/>
          <w:color w:val="000000"/>
          <w:sz w:val="24"/>
          <w:szCs w:val="24"/>
        </w:rPr>
        <w:t>в соответствие с федеральным законодательством и нормативными правовыми актами Думы городского округа, в соответствии с</w:t>
      </w:r>
      <w:r w:rsidR="00557C3F" w:rsidRPr="001A06A0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8451C6">
        <w:rPr>
          <w:rFonts w:ascii="Liberation Serif" w:hAnsi="Liberation Serif" w:cs="Liberation Serif"/>
          <w:color w:val="000000"/>
          <w:sz w:val="24"/>
          <w:szCs w:val="24"/>
        </w:rPr>
        <w:t>главой</w:t>
      </w:r>
      <w:r w:rsidR="00AC4AF9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8451C6">
        <w:rPr>
          <w:rFonts w:ascii="Liberation Serif" w:hAnsi="Liberation Serif" w:cs="Liberation Serif"/>
          <w:color w:val="000000"/>
          <w:sz w:val="24"/>
          <w:szCs w:val="24"/>
        </w:rPr>
        <w:t>3.1 Градостроительного кодекса Российской Федерации</w:t>
      </w:r>
      <w:r w:rsidR="00C27D35">
        <w:rPr>
          <w:rFonts w:ascii="Liberation Serif" w:hAnsi="Liberation Serif" w:cs="Liberation Serif"/>
          <w:color w:val="000000"/>
          <w:sz w:val="24"/>
          <w:szCs w:val="24"/>
        </w:rPr>
        <w:t>,</w:t>
      </w:r>
      <w:r w:rsidRPr="008D4D6D">
        <w:rPr>
          <w:rFonts w:ascii="Liberation Serif" w:hAnsi="Liberation Serif" w:cs="Liberation Serif"/>
          <w:color w:val="000000"/>
          <w:sz w:val="24"/>
          <w:szCs w:val="24"/>
        </w:rPr>
        <w:t xml:space="preserve"> Федеральным законом от</w:t>
      </w:r>
      <w:r w:rsidR="00557C3F" w:rsidRPr="001A06A0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8D4D6D">
        <w:rPr>
          <w:rFonts w:ascii="Liberation Serif" w:hAnsi="Liberation Serif" w:cs="Liberation Serif"/>
          <w:color w:val="000000"/>
          <w:sz w:val="24"/>
          <w:szCs w:val="24"/>
        </w:rPr>
        <w:t>06</w:t>
      </w:r>
      <w:r w:rsidR="00557C3F" w:rsidRPr="001A06A0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8D4D6D">
        <w:rPr>
          <w:rFonts w:ascii="Liberation Serif" w:hAnsi="Liberation Serif" w:cs="Liberation Serif"/>
          <w:color w:val="000000"/>
          <w:sz w:val="24"/>
          <w:szCs w:val="24"/>
        </w:rPr>
        <w:t>октября 2003</w:t>
      </w:r>
      <w:r w:rsidR="001A06A0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8D4D6D">
        <w:rPr>
          <w:rFonts w:ascii="Liberation Serif" w:hAnsi="Liberation Serif" w:cs="Liberation Serif"/>
          <w:color w:val="000000"/>
          <w:sz w:val="24"/>
          <w:szCs w:val="24"/>
        </w:rPr>
        <w:t xml:space="preserve">года № 131-ФЗ </w:t>
      </w:r>
      <w:r w:rsidR="00B34DDA">
        <w:rPr>
          <w:rFonts w:ascii="Liberation Serif" w:hAnsi="Liberation Serif" w:cs="Liberation Serif"/>
          <w:color w:val="000000"/>
          <w:sz w:val="24"/>
          <w:szCs w:val="24"/>
        </w:rPr>
        <w:t>«</w:t>
      </w:r>
      <w:r w:rsidRPr="008D4D6D">
        <w:rPr>
          <w:rFonts w:ascii="Liberation Serif" w:hAnsi="Liberation Serif" w:cs="Liberation Serif"/>
          <w:color w:val="000000"/>
          <w:sz w:val="24"/>
          <w:szCs w:val="24"/>
        </w:rPr>
        <w:t>Об</w:t>
      </w:r>
      <w:r w:rsidR="001A06A0" w:rsidRPr="001A06A0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8D4D6D">
        <w:rPr>
          <w:rFonts w:ascii="Liberation Serif" w:hAnsi="Liberation Serif" w:cs="Liberation Serif"/>
          <w:color w:val="000000"/>
          <w:sz w:val="24"/>
          <w:szCs w:val="24"/>
        </w:rPr>
        <w:t>общих принципах организации местного самоуправления в</w:t>
      </w:r>
      <w:r w:rsidR="00557C3F" w:rsidRPr="001A06A0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8D4D6D">
        <w:rPr>
          <w:rFonts w:ascii="Liberation Serif" w:hAnsi="Liberation Serif" w:cs="Liberation Serif"/>
          <w:color w:val="000000"/>
          <w:sz w:val="24"/>
          <w:szCs w:val="24"/>
        </w:rPr>
        <w:t>Российской Федерации</w:t>
      </w:r>
      <w:r w:rsidR="00B34DDA">
        <w:rPr>
          <w:rFonts w:ascii="Liberation Serif" w:hAnsi="Liberation Serif" w:cs="Liberation Serif"/>
          <w:color w:val="000000"/>
          <w:sz w:val="24"/>
          <w:szCs w:val="24"/>
        </w:rPr>
        <w:t>»</w:t>
      </w:r>
      <w:r w:rsidRPr="008D4D6D">
        <w:rPr>
          <w:rFonts w:ascii="Liberation Serif" w:hAnsi="Liberation Serif" w:cs="Liberation Serif"/>
          <w:color w:val="000000"/>
          <w:sz w:val="24"/>
          <w:szCs w:val="24"/>
        </w:rPr>
        <w:t>, руководствуясь статьями 21 и 42 Устава городского округа,</w:t>
      </w:r>
    </w:p>
    <w:p w14:paraId="7106C42C" w14:textId="77777777" w:rsidR="008451C6" w:rsidRPr="008D4D6D" w:rsidRDefault="008451C6" w:rsidP="00557C3F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D4D6D">
        <w:rPr>
          <w:rFonts w:ascii="Liberation Serif" w:hAnsi="Liberation Serif" w:cs="Liberation Serif"/>
          <w:color w:val="000000"/>
          <w:sz w:val="24"/>
          <w:szCs w:val="24"/>
        </w:rPr>
        <w:t>Дума городского округа Верхняя Пышма</w:t>
      </w:r>
    </w:p>
    <w:p w14:paraId="0E9937C6" w14:textId="77777777" w:rsidR="00786AB3" w:rsidRPr="00786AB3" w:rsidRDefault="00786AB3" w:rsidP="00786AB3">
      <w:pPr>
        <w:pStyle w:val="a7"/>
        <w:jc w:val="left"/>
        <w:rPr>
          <w:rFonts w:ascii="Liberation Serif" w:hAnsi="Liberation Serif" w:cs="Liberation Serif"/>
          <w:sz w:val="16"/>
          <w:szCs w:val="16"/>
        </w:rPr>
      </w:pPr>
    </w:p>
    <w:p w14:paraId="5D2ACC0B" w14:textId="034502DB" w:rsidR="00FB62ED" w:rsidRDefault="00C2490C" w:rsidP="00557C3F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 w:rsidRPr="008D4D6D">
        <w:rPr>
          <w:rFonts w:ascii="Liberation Serif" w:hAnsi="Liberation Serif" w:cs="Liberation Serif"/>
          <w:color w:val="000000"/>
        </w:rPr>
        <w:t>РЕШИЛА:</w:t>
      </w:r>
    </w:p>
    <w:p w14:paraId="55454757" w14:textId="77777777" w:rsidR="00557C3F" w:rsidRPr="00786AB3" w:rsidRDefault="00557C3F" w:rsidP="00557C3F">
      <w:pPr>
        <w:pStyle w:val="a7"/>
        <w:jc w:val="left"/>
        <w:rPr>
          <w:rFonts w:ascii="Liberation Serif" w:hAnsi="Liberation Serif" w:cs="Liberation Serif"/>
          <w:sz w:val="16"/>
          <w:szCs w:val="16"/>
        </w:rPr>
      </w:pPr>
    </w:p>
    <w:p w14:paraId="4DE29863" w14:textId="19247B50" w:rsidR="0049065E" w:rsidRPr="008D4D6D" w:rsidRDefault="00421517" w:rsidP="00557C3F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</w:rPr>
      </w:pPr>
      <w:r w:rsidRPr="008D4D6D">
        <w:rPr>
          <w:rFonts w:ascii="Liberation Serif" w:hAnsi="Liberation Serif" w:cs="Liberation Serif"/>
          <w:color w:val="000000"/>
        </w:rPr>
        <w:t>1. </w:t>
      </w:r>
      <w:r w:rsidR="009A5F89" w:rsidRPr="008D4D6D">
        <w:rPr>
          <w:rFonts w:ascii="Liberation Serif" w:hAnsi="Liberation Serif" w:cs="Liberation Serif"/>
          <w:color w:val="000000"/>
        </w:rPr>
        <w:t>Внести</w:t>
      </w:r>
      <w:r w:rsidR="0049065E" w:rsidRPr="008D4D6D">
        <w:rPr>
          <w:rFonts w:ascii="Liberation Serif" w:hAnsi="Liberation Serif" w:cs="Liberation Serif"/>
          <w:color w:val="000000"/>
        </w:rPr>
        <w:t xml:space="preserve"> следующие</w:t>
      </w:r>
      <w:r w:rsidR="00EA7077" w:rsidRPr="008D4D6D">
        <w:rPr>
          <w:rFonts w:ascii="Liberation Serif" w:hAnsi="Liberation Serif" w:cs="Liberation Serif"/>
          <w:color w:val="000000"/>
        </w:rPr>
        <w:t xml:space="preserve"> изменения в Нормативы градостроительного проектирования городского округа Верхняя Пышма, утвержденные Решением Думы городского округа </w:t>
      </w:r>
      <w:r w:rsidR="00557C3F" w:rsidRPr="008D4D6D">
        <w:rPr>
          <w:rFonts w:ascii="Liberation Serif" w:hAnsi="Liberation Serif" w:cs="Liberation Serif"/>
          <w:color w:val="000000"/>
        </w:rPr>
        <w:t xml:space="preserve">Верхняя Пышма </w:t>
      </w:r>
      <w:r w:rsidR="00EA7077" w:rsidRPr="008D4D6D">
        <w:rPr>
          <w:rFonts w:ascii="Liberation Serif" w:hAnsi="Liberation Serif" w:cs="Liberation Serif"/>
          <w:color w:val="000000"/>
        </w:rPr>
        <w:t>от</w:t>
      </w:r>
      <w:r w:rsidR="00557C3F" w:rsidRPr="008D4D6D">
        <w:rPr>
          <w:rFonts w:ascii="Liberation Serif" w:hAnsi="Liberation Serif" w:cs="Liberation Serif"/>
        </w:rPr>
        <w:t> </w:t>
      </w:r>
      <w:r w:rsidR="00EA7077" w:rsidRPr="008D4D6D">
        <w:rPr>
          <w:rFonts w:ascii="Liberation Serif" w:hAnsi="Liberation Serif" w:cs="Liberation Serif"/>
          <w:color w:val="000000"/>
        </w:rPr>
        <w:t>25</w:t>
      </w:r>
      <w:r w:rsidR="00557C3F" w:rsidRPr="008D4D6D">
        <w:rPr>
          <w:rFonts w:ascii="Liberation Serif" w:hAnsi="Liberation Serif" w:cs="Liberation Serif"/>
        </w:rPr>
        <w:t> </w:t>
      </w:r>
      <w:r w:rsidR="00EA7077" w:rsidRPr="008D4D6D">
        <w:rPr>
          <w:rFonts w:ascii="Liberation Serif" w:hAnsi="Liberation Serif" w:cs="Liberation Serif"/>
          <w:color w:val="000000"/>
        </w:rPr>
        <w:t>февраля 2016 г</w:t>
      </w:r>
      <w:r w:rsidR="00286AAE" w:rsidRPr="008D4D6D">
        <w:rPr>
          <w:rFonts w:ascii="Liberation Serif" w:hAnsi="Liberation Serif" w:cs="Liberation Serif"/>
          <w:color w:val="000000"/>
        </w:rPr>
        <w:t>ода</w:t>
      </w:r>
      <w:r w:rsidR="00EA7077" w:rsidRPr="008D4D6D">
        <w:rPr>
          <w:rFonts w:ascii="Liberation Serif" w:hAnsi="Liberation Serif" w:cs="Liberation Serif"/>
          <w:color w:val="000000"/>
        </w:rPr>
        <w:t xml:space="preserve"> №</w:t>
      </w:r>
      <w:r w:rsidR="00286AAE" w:rsidRPr="008D4D6D">
        <w:rPr>
          <w:rFonts w:ascii="Liberation Serif" w:hAnsi="Liberation Serif" w:cs="Liberation Serif"/>
          <w:color w:val="000000"/>
        </w:rPr>
        <w:t> </w:t>
      </w:r>
      <w:r w:rsidR="00EA7077" w:rsidRPr="008D4D6D">
        <w:rPr>
          <w:rFonts w:ascii="Liberation Serif" w:hAnsi="Liberation Serif" w:cs="Liberation Serif"/>
          <w:color w:val="000000"/>
        </w:rPr>
        <w:t>40/5</w:t>
      </w:r>
      <w:r w:rsidR="00286AAE" w:rsidRPr="008D4D6D">
        <w:rPr>
          <w:rFonts w:ascii="Liberation Serif" w:hAnsi="Liberation Serif" w:cs="Liberation Serif"/>
          <w:color w:val="000000"/>
        </w:rPr>
        <w:t xml:space="preserve"> (в редакции Решения Думы городского округа </w:t>
      </w:r>
      <w:r w:rsidR="00557C3F" w:rsidRPr="008D4D6D">
        <w:rPr>
          <w:rFonts w:ascii="Liberation Serif" w:hAnsi="Liberation Serif" w:cs="Liberation Serif"/>
          <w:color w:val="000000"/>
        </w:rPr>
        <w:t xml:space="preserve">Верхняя Пышма </w:t>
      </w:r>
      <w:r w:rsidR="00286AAE" w:rsidRPr="008D4D6D">
        <w:rPr>
          <w:rFonts w:ascii="Liberation Serif" w:hAnsi="Liberation Serif" w:cs="Liberation Serif"/>
          <w:color w:val="000000"/>
        </w:rPr>
        <w:t>от</w:t>
      </w:r>
      <w:r w:rsidR="00557C3F">
        <w:rPr>
          <w:rFonts w:ascii="Liberation Serif" w:hAnsi="Liberation Serif" w:cs="Liberation Serif"/>
          <w:color w:val="000000"/>
        </w:rPr>
        <w:t xml:space="preserve"> </w:t>
      </w:r>
      <w:r w:rsidR="003B52CD">
        <w:rPr>
          <w:rFonts w:ascii="Liberation Serif" w:hAnsi="Liberation Serif" w:cs="Liberation Serif"/>
          <w:color w:val="000000"/>
        </w:rPr>
        <w:t>31 марта 2022</w:t>
      </w:r>
      <w:r w:rsidR="00230CB3">
        <w:rPr>
          <w:rFonts w:ascii="Liberation Serif" w:hAnsi="Liberation Serif" w:cs="Liberation Serif"/>
        </w:rPr>
        <w:t xml:space="preserve"> </w:t>
      </w:r>
      <w:r w:rsidR="003B52CD">
        <w:rPr>
          <w:rFonts w:ascii="Liberation Serif" w:hAnsi="Liberation Serif" w:cs="Liberation Serif"/>
          <w:color w:val="000000"/>
        </w:rPr>
        <w:t>года № 47/5</w:t>
      </w:r>
      <w:r w:rsidR="00286AAE" w:rsidRPr="008D4D6D">
        <w:rPr>
          <w:rFonts w:ascii="Liberation Serif" w:hAnsi="Liberation Serif" w:cs="Liberation Serif"/>
          <w:color w:val="000000"/>
        </w:rPr>
        <w:t>)</w:t>
      </w:r>
      <w:r w:rsidR="0049065E" w:rsidRPr="008D4D6D">
        <w:rPr>
          <w:rFonts w:ascii="Liberation Serif" w:hAnsi="Liberation Serif" w:cs="Liberation Serif"/>
          <w:color w:val="000000"/>
        </w:rPr>
        <w:t>:</w:t>
      </w:r>
    </w:p>
    <w:p w14:paraId="78C3A145" w14:textId="50BDE0C1" w:rsidR="003B52CD" w:rsidRDefault="00FB76A3" w:rsidP="00557C3F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1)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9C7238" w:rsidRPr="003B52CD">
        <w:rPr>
          <w:rFonts w:ascii="Liberation Serif" w:hAnsi="Liberation Serif" w:cs="Liberation Serif"/>
        </w:rPr>
        <w:t xml:space="preserve">таблицу </w:t>
      </w:r>
      <w:r w:rsidR="003B52CD" w:rsidRPr="003B52CD">
        <w:rPr>
          <w:rFonts w:ascii="Liberation Serif" w:hAnsi="Liberation Serif" w:cs="Liberation Serif"/>
        </w:rPr>
        <w:t>9.3 пункта 23 изложить в</w:t>
      </w:r>
      <w:r w:rsidR="003B52CD">
        <w:rPr>
          <w:rFonts w:ascii="Liberation Serif" w:hAnsi="Liberation Serif" w:cs="Liberation Serif"/>
        </w:rPr>
        <w:t xml:space="preserve"> следующей</w:t>
      </w:r>
      <w:r w:rsidR="003B52CD" w:rsidRPr="003B52CD">
        <w:rPr>
          <w:rFonts w:ascii="Liberation Serif" w:hAnsi="Liberation Serif" w:cs="Liberation Serif"/>
        </w:rPr>
        <w:t xml:space="preserve"> редакции:</w:t>
      </w:r>
    </w:p>
    <w:p w14:paraId="5217BBDE" w14:textId="51A45E49" w:rsidR="003B52CD" w:rsidRPr="00557C3F" w:rsidRDefault="00B34DDA" w:rsidP="00557C3F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«</w:t>
      </w:r>
      <w:r w:rsidR="003B52CD" w:rsidRPr="00557C3F">
        <w:rPr>
          <w:rFonts w:ascii="Liberation Serif" w:hAnsi="Liberation Serif" w:cs="Liberation Serif"/>
          <w:b/>
        </w:rPr>
        <w:t>Таблица 9.3. Расчетные показатели площади земельных участков общеобразовательных организаций начального общего, основного общего, среднего общего образования</w:t>
      </w:r>
    </w:p>
    <w:p w14:paraId="2ABCC302" w14:textId="77777777" w:rsidR="00557C3F" w:rsidRPr="00557C3F" w:rsidRDefault="00557C3F" w:rsidP="00557C3F">
      <w:pPr>
        <w:pStyle w:val="a7"/>
        <w:jc w:val="left"/>
        <w:rPr>
          <w:rFonts w:ascii="Liberation Serif" w:hAnsi="Liberation Serif" w:cs="Liberation Serif"/>
          <w:sz w:val="12"/>
          <w:szCs w:val="12"/>
        </w:rPr>
      </w:pPr>
    </w:p>
    <w:tbl>
      <w:tblPr>
        <w:tblW w:w="10208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1081"/>
        <w:gridCol w:w="6858"/>
      </w:tblGrid>
      <w:tr w:rsidR="00557C3F" w:rsidRPr="003B52CD" w14:paraId="6003AD70" w14:textId="77777777" w:rsidTr="00446989">
        <w:trPr>
          <w:trHeight w:val="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14:paraId="21388301" w14:textId="3FE8F6EB" w:rsidR="00557C3F" w:rsidRPr="00557C3F" w:rsidRDefault="00557C3F" w:rsidP="00446989">
            <w:pPr>
              <w:ind w:left="-120" w:right="-84"/>
              <w:jc w:val="center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 w:rsidRPr="00557C3F">
              <w:rPr>
                <w:rFonts w:ascii="Liberation Serif" w:hAnsi="Liberation Serif" w:cs="Liberation Serif"/>
                <w:b/>
                <w:sz w:val="23"/>
                <w:szCs w:val="23"/>
              </w:rPr>
              <w:t>Вместимость обще</w:t>
            </w:r>
            <w:r w:rsidR="00446989" w:rsidRPr="00446989">
              <w:rPr>
                <w:rFonts w:ascii="Liberation Serif" w:hAnsi="Liberation Serif" w:cs="Liberation Serif"/>
                <w:b/>
                <w:sz w:val="23"/>
                <w:szCs w:val="23"/>
              </w:rPr>
              <w:t>-</w:t>
            </w:r>
            <w:r w:rsidR="00D524D6">
              <w:rPr>
                <w:rFonts w:ascii="Liberation Serif" w:hAnsi="Liberation Serif" w:cs="Liberation Serif"/>
                <w:b/>
                <w:sz w:val="23"/>
                <w:szCs w:val="23"/>
              </w:rPr>
              <w:t>образовательных организаций на</w:t>
            </w:r>
            <w:r w:rsidR="00446989" w:rsidRPr="00446989">
              <w:rPr>
                <w:rFonts w:ascii="Liberation Serif" w:hAnsi="Liberation Serif" w:cs="Liberation Serif"/>
                <w:b/>
                <w:sz w:val="23"/>
                <w:szCs w:val="23"/>
              </w:rPr>
              <w:t>-</w:t>
            </w:r>
            <w:proofErr w:type="spellStart"/>
            <w:r w:rsidRPr="00557C3F">
              <w:rPr>
                <w:rFonts w:ascii="Liberation Serif" w:hAnsi="Liberation Serif" w:cs="Liberation Serif"/>
                <w:b/>
                <w:sz w:val="23"/>
                <w:szCs w:val="23"/>
              </w:rPr>
              <w:t>чального</w:t>
            </w:r>
            <w:proofErr w:type="spellEnd"/>
            <w:r w:rsidRPr="00557C3F">
              <w:rPr>
                <w:rFonts w:ascii="Liberation Serif" w:hAnsi="Liberation Serif" w:cs="Liberation Serif"/>
                <w:b/>
                <w:sz w:val="23"/>
                <w:szCs w:val="23"/>
              </w:rPr>
              <w:t xml:space="preserve"> общего, основ</w:t>
            </w:r>
            <w:r w:rsidR="00D524D6">
              <w:rPr>
                <w:rFonts w:ascii="Liberation Serif" w:hAnsi="Liberation Serif" w:cs="Liberation Serif"/>
                <w:b/>
                <w:sz w:val="23"/>
                <w:szCs w:val="23"/>
              </w:rPr>
              <w:t>ного общего, среднего общего об</w:t>
            </w:r>
            <w:r w:rsidR="00446989" w:rsidRPr="00446989">
              <w:rPr>
                <w:rFonts w:ascii="Liberation Serif" w:hAnsi="Liberation Serif" w:cs="Liberation Serif"/>
                <w:b/>
                <w:sz w:val="23"/>
                <w:szCs w:val="23"/>
              </w:rPr>
              <w:t>-</w:t>
            </w:r>
            <w:proofErr w:type="spellStart"/>
            <w:r w:rsidRPr="00557C3F">
              <w:rPr>
                <w:rFonts w:ascii="Liberation Serif" w:hAnsi="Liberation Serif" w:cs="Liberation Serif"/>
                <w:b/>
                <w:sz w:val="23"/>
                <w:szCs w:val="23"/>
              </w:rPr>
              <w:t>разования</w:t>
            </w:r>
            <w:proofErr w:type="spellEnd"/>
            <w:r w:rsidRPr="00557C3F">
              <w:rPr>
                <w:rFonts w:ascii="Liberation Serif" w:hAnsi="Liberation Serif" w:cs="Liberation Serif"/>
                <w:b/>
                <w:sz w:val="23"/>
                <w:szCs w:val="23"/>
              </w:rPr>
              <w:t>, учащихся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14:paraId="10067E08" w14:textId="680988D6" w:rsidR="00557C3F" w:rsidRPr="00557C3F" w:rsidRDefault="00D524D6" w:rsidP="00446989">
            <w:pPr>
              <w:ind w:left="-120" w:right="-84"/>
              <w:jc w:val="center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sz w:val="23"/>
                <w:szCs w:val="23"/>
              </w:rPr>
              <w:t>Значение расчет</w:t>
            </w:r>
            <w:r w:rsidR="00C27D35">
              <w:rPr>
                <w:rFonts w:ascii="Liberation Serif" w:hAnsi="Liberation Serif" w:cs="Liberation Serif"/>
                <w:b/>
                <w:sz w:val="23"/>
                <w:szCs w:val="23"/>
              </w:rPr>
              <w:t>-</w:t>
            </w:r>
            <w:proofErr w:type="spellStart"/>
            <w:r>
              <w:rPr>
                <w:rFonts w:ascii="Liberation Serif" w:hAnsi="Liberation Serif" w:cs="Liberation Serif"/>
                <w:b/>
                <w:sz w:val="23"/>
                <w:szCs w:val="23"/>
              </w:rPr>
              <w:t>но</w:t>
            </w:r>
            <w:r w:rsidR="00557C3F" w:rsidRPr="00557C3F">
              <w:rPr>
                <w:rFonts w:ascii="Liberation Serif" w:hAnsi="Liberation Serif" w:cs="Liberation Serif"/>
                <w:b/>
                <w:sz w:val="23"/>
                <w:szCs w:val="23"/>
              </w:rPr>
              <w:t>го</w:t>
            </w:r>
            <w:proofErr w:type="spellEnd"/>
            <w:r w:rsidR="00557C3F" w:rsidRPr="00557C3F">
              <w:rPr>
                <w:rFonts w:ascii="Liberation Serif" w:hAnsi="Liberation Serif" w:cs="Liberation Serif"/>
                <w:b/>
                <w:sz w:val="23"/>
                <w:szCs w:val="23"/>
              </w:rPr>
              <w:t xml:space="preserve"> </w:t>
            </w:r>
            <w:proofErr w:type="spellStart"/>
            <w:r w:rsidR="00557C3F" w:rsidRPr="00557C3F">
              <w:rPr>
                <w:rFonts w:ascii="Liberation Serif" w:hAnsi="Liberation Serif" w:cs="Liberation Serif"/>
                <w:b/>
                <w:sz w:val="23"/>
                <w:szCs w:val="23"/>
              </w:rPr>
              <w:t>по</w:t>
            </w:r>
            <w:r w:rsidR="00446989" w:rsidRPr="00446989">
              <w:rPr>
                <w:rFonts w:ascii="Liberation Serif" w:hAnsi="Liberation Serif" w:cs="Liberation Serif"/>
                <w:b/>
                <w:sz w:val="23"/>
                <w:szCs w:val="23"/>
              </w:rPr>
              <w:t>-</w:t>
            </w:r>
            <w:r w:rsidR="00557C3F" w:rsidRPr="00557C3F">
              <w:rPr>
                <w:rFonts w:ascii="Liberation Serif" w:hAnsi="Liberation Serif" w:cs="Liberation Serif"/>
                <w:b/>
                <w:sz w:val="23"/>
                <w:szCs w:val="23"/>
              </w:rPr>
              <w:t>каза</w:t>
            </w:r>
            <w:r w:rsidR="00557C3F">
              <w:rPr>
                <w:rFonts w:ascii="Liberation Serif" w:hAnsi="Liberation Serif" w:cs="Liberation Serif"/>
                <w:b/>
                <w:sz w:val="23"/>
                <w:szCs w:val="23"/>
              </w:rPr>
              <w:t>теля</w:t>
            </w:r>
            <w:proofErr w:type="spellEnd"/>
            <w:r w:rsidR="00557C3F">
              <w:rPr>
                <w:rFonts w:ascii="Liberation Serif" w:hAnsi="Liberation Serif" w:cs="Liberation Serif"/>
                <w:b/>
                <w:sz w:val="23"/>
                <w:szCs w:val="23"/>
              </w:rPr>
              <w:t>, кв.</w:t>
            </w:r>
            <w:r w:rsidR="00557C3F" w:rsidRPr="00557C3F">
              <w:rPr>
                <w:rFonts w:ascii="Liberation Serif" w:hAnsi="Liberation Serif" w:cs="Liberation Serif"/>
                <w:b/>
                <w:sz w:val="23"/>
                <w:szCs w:val="23"/>
              </w:rPr>
              <w:t> м на</w:t>
            </w:r>
            <w:r w:rsidR="001A06A0" w:rsidRPr="00557C3F">
              <w:rPr>
                <w:rFonts w:ascii="Liberation Serif" w:hAnsi="Liberation Serif" w:cs="Liberation Serif"/>
                <w:b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b/>
                <w:sz w:val="23"/>
                <w:szCs w:val="23"/>
              </w:rPr>
              <w:t>1 уча</w:t>
            </w:r>
            <w:r w:rsidR="00C27D35">
              <w:rPr>
                <w:rFonts w:ascii="Liberation Serif" w:hAnsi="Liberation Serif" w:cs="Liberation Serif"/>
                <w:b/>
                <w:sz w:val="23"/>
                <w:szCs w:val="23"/>
              </w:rPr>
              <w:t>-</w:t>
            </w:r>
            <w:proofErr w:type="spellStart"/>
            <w:r w:rsidR="00557C3F" w:rsidRPr="00557C3F">
              <w:rPr>
                <w:rFonts w:ascii="Liberation Serif" w:hAnsi="Liberation Serif" w:cs="Liberation Serif"/>
                <w:b/>
                <w:sz w:val="23"/>
                <w:szCs w:val="23"/>
              </w:rPr>
              <w:t>щегося</w:t>
            </w:r>
            <w:proofErr w:type="spellEnd"/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A304" w14:textId="39AF5B0E" w:rsidR="00557C3F" w:rsidRPr="00557C3F" w:rsidRDefault="00557C3F" w:rsidP="00557C3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57C3F">
              <w:rPr>
                <w:rFonts w:ascii="Liberation Serif" w:hAnsi="Liberation Serif" w:cs="Liberation Serif"/>
                <w:b/>
              </w:rPr>
              <w:t>Примечание</w:t>
            </w:r>
          </w:p>
        </w:tc>
      </w:tr>
      <w:tr w:rsidR="003B52CD" w:rsidRPr="003B52CD" w14:paraId="2051C7AE" w14:textId="77777777" w:rsidTr="00446989">
        <w:trPr>
          <w:trHeight w:val="15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14:paraId="1D33BE73" w14:textId="77777777" w:rsidR="003B52CD" w:rsidRPr="00C27D35" w:rsidRDefault="003B52CD" w:rsidP="00557C3F">
            <w:pPr>
              <w:ind w:left="-120" w:right="-84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C27D35">
              <w:rPr>
                <w:rFonts w:ascii="Liberation Serif" w:hAnsi="Liberation Serif" w:cs="Liberation Serif"/>
                <w:sz w:val="23"/>
                <w:szCs w:val="23"/>
              </w:rPr>
              <w:t>до 600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14:paraId="651E1266" w14:textId="77777777" w:rsidR="003B52CD" w:rsidRPr="00C27D35" w:rsidRDefault="003B52CD" w:rsidP="00557C3F">
            <w:pPr>
              <w:ind w:left="-120" w:right="-84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C27D35">
              <w:rPr>
                <w:rFonts w:ascii="Liberation Serif" w:hAnsi="Liberation Serif" w:cs="Liberation Serif"/>
                <w:sz w:val="23"/>
                <w:szCs w:val="23"/>
              </w:rPr>
              <w:t>55</w:t>
            </w:r>
          </w:p>
        </w:tc>
        <w:tc>
          <w:tcPr>
            <w:tcW w:w="6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BDFA" w14:textId="77777777" w:rsidR="003B52CD" w:rsidRPr="00C27D35" w:rsidRDefault="003B52CD" w:rsidP="009C7238">
            <w:pPr>
              <w:ind w:left="13" w:firstLine="426"/>
              <w:rPr>
                <w:rFonts w:ascii="Liberation Serif" w:hAnsi="Liberation Serif" w:cs="Liberation Serif"/>
                <w:sz w:val="23"/>
                <w:szCs w:val="23"/>
              </w:rPr>
            </w:pPr>
            <w:r w:rsidRPr="00C27D35">
              <w:rPr>
                <w:rFonts w:ascii="Liberation Serif" w:hAnsi="Liberation Serif" w:cs="Liberation Serif"/>
                <w:sz w:val="23"/>
                <w:szCs w:val="23"/>
              </w:rPr>
              <w:t>Размеры земельных участков общеобразовательных организаций могут быть:</w:t>
            </w:r>
          </w:p>
          <w:p w14:paraId="1CE93965" w14:textId="71BE5B93" w:rsidR="00D766A5" w:rsidRPr="00C27D35" w:rsidRDefault="00C27D35" w:rsidP="009C7238">
            <w:pPr>
              <w:ind w:left="13" w:firstLine="426"/>
              <w:rPr>
                <w:rFonts w:ascii="Liberation Serif" w:hAnsi="Liberation Serif" w:cs="Liberation Serif"/>
                <w:sz w:val="23"/>
                <w:szCs w:val="23"/>
              </w:rPr>
            </w:pPr>
            <w:r w:rsidRPr="00C27D35">
              <w:rPr>
                <w:rFonts w:ascii="Liberation Serif" w:hAnsi="Liberation Serif" w:cs="Liberation Serif"/>
                <w:sz w:val="23"/>
                <w:szCs w:val="23"/>
              </w:rPr>
              <w:t>– </w:t>
            </w:r>
            <w:r w:rsidR="003B52CD" w:rsidRPr="00C27D35">
              <w:rPr>
                <w:rFonts w:ascii="Liberation Serif" w:hAnsi="Liberation Serif" w:cs="Liberation Serif"/>
                <w:sz w:val="23"/>
                <w:szCs w:val="23"/>
              </w:rPr>
              <w:t>уменьшены на 40%</w:t>
            </w:r>
            <w:r w:rsidR="00446989" w:rsidRPr="00446989">
              <w:rPr>
                <w:rFonts w:ascii="Liberation Serif" w:hAnsi="Liberation Serif" w:cs="Liberation Serif"/>
                <w:sz w:val="23"/>
                <w:szCs w:val="23"/>
              </w:rPr>
              <w:t xml:space="preserve"> </w:t>
            </w:r>
            <w:r w:rsidR="00446989" w:rsidRPr="00C27D35">
              <w:rPr>
                <w:rFonts w:ascii="Liberation Serif" w:hAnsi="Liberation Serif" w:cs="Liberation Serif"/>
                <w:sz w:val="23"/>
                <w:szCs w:val="23"/>
              </w:rPr>
              <w:t xml:space="preserve">– </w:t>
            </w:r>
            <w:r w:rsidR="00446989" w:rsidRPr="00446989">
              <w:rPr>
                <w:rFonts w:ascii="Liberation Serif" w:hAnsi="Liberation Serif" w:cs="Liberation Serif"/>
                <w:sz w:val="23"/>
                <w:szCs w:val="23"/>
              </w:rPr>
              <w:t>при условии нового строительства в</w:t>
            </w:r>
            <w:r w:rsidR="00446989" w:rsidRPr="00C27D35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="00446989" w:rsidRPr="00446989">
              <w:rPr>
                <w:rFonts w:ascii="Liberation Serif" w:hAnsi="Liberation Serif" w:cs="Liberation Serif"/>
                <w:sz w:val="23"/>
                <w:szCs w:val="23"/>
              </w:rPr>
              <w:t>стеснённых условиях</w:t>
            </w:r>
            <w:r w:rsidR="00D766A5" w:rsidRPr="00C27D35">
              <w:rPr>
                <w:rFonts w:ascii="Liberation Serif" w:hAnsi="Liberation Serif" w:cs="Liberation Serif"/>
                <w:sz w:val="23"/>
                <w:szCs w:val="23"/>
              </w:rPr>
              <w:t>;</w:t>
            </w:r>
          </w:p>
          <w:p w14:paraId="29E90161" w14:textId="3D47E5C4" w:rsidR="003B52CD" w:rsidRPr="00C27D35" w:rsidRDefault="00C27D35" w:rsidP="009C7238">
            <w:pPr>
              <w:ind w:left="13" w:firstLine="426"/>
              <w:rPr>
                <w:rFonts w:ascii="Liberation Serif" w:hAnsi="Liberation Serif" w:cs="Liberation Serif"/>
                <w:sz w:val="23"/>
                <w:szCs w:val="23"/>
              </w:rPr>
            </w:pPr>
            <w:r w:rsidRPr="00C27D35">
              <w:rPr>
                <w:rFonts w:ascii="Liberation Serif" w:hAnsi="Liberation Serif" w:cs="Liberation Serif"/>
                <w:sz w:val="23"/>
                <w:szCs w:val="23"/>
              </w:rPr>
              <w:t>– </w:t>
            </w:r>
            <w:r w:rsidR="00D766A5" w:rsidRPr="00C27D35">
              <w:rPr>
                <w:rFonts w:ascii="Liberation Serif" w:hAnsi="Liberation Serif" w:cs="Liberation Serif"/>
                <w:sz w:val="23"/>
                <w:szCs w:val="23"/>
              </w:rPr>
              <w:t xml:space="preserve">уменьшены </w:t>
            </w:r>
            <w:r w:rsidR="003B52CD" w:rsidRPr="00C27D35">
              <w:rPr>
                <w:rFonts w:ascii="Liberation Serif" w:hAnsi="Liberation Serif" w:cs="Liberation Serif"/>
                <w:sz w:val="23"/>
                <w:szCs w:val="23"/>
              </w:rPr>
              <w:t>на 20%</w:t>
            </w:r>
            <w:r w:rsidR="00D766A5" w:rsidRPr="00C27D35">
              <w:rPr>
                <w:rFonts w:ascii="Liberation Serif" w:hAnsi="Liberation Serif" w:cs="Liberation Serif"/>
                <w:sz w:val="23"/>
                <w:szCs w:val="23"/>
              </w:rPr>
              <w:t xml:space="preserve"> </w:t>
            </w:r>
            <w:r w:rsidRPr="00C27D35">
              <w:rPr>
                <w:rFonts w:ascii="Liberation Serif" w:hAnsi="Liberation Serif" w:cs="Liberation Serif"/>
                <w:sz w:val="23"/>
                <w:szCs w:val="23"/>
              </w:rPr>
              <w:t>–</w:t>
            </w:r>
            <w:r w:rsidR="00D766A5" w:rsidRPr="00C27D35">
              <w:rPr>
                <w:rFonts w:ascii="Liberation Serif" w:hAnsi="Liberation Serif" w:cs="Liberation Serif"/>
                <w:sz w:val="23"/>
                <w:szCs w:val="23"/>
              </w:rPr>
              <w:t xml:space="preserve"> </w:t>
            </w:r>
            <w:r w:rsidR="00A02EE9" w:rsidRPr="00C27D35">
              <w:rPr>
                <w:rFonts w:ascii="Liberation Serif" w:hAnsi="Liberation Serif" w:cs="Liberation Serif"/>
                <w:sz w:val="23"/>
                <w:szCs w:val="23"/>
              </w:rPr>
              <w:t xml:space="preserve">в условиях реконструкции </w:t>
            </w:r>
            <w:r w:rsidR="003B52CD" w:rsidRPr="00C27D35">
              <w:rPr>
                <w:rFonts w:ascii="Liberation Serif" w:hAnsi="Liberation Serif" w:cs="Liberation Serif"/>
                <w:sz w:val="23"/>
                <w:szCs w:val="23"/>
              </w:rPr>
              <w:t>объекта и</w:t>
            </w:r>
            <w:r w:rsidRPr="00C27D35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="003B52CD" w:rsidRPr="00C27D35">
              <w:rPr>
                <w:rFonts w:ascii="Liberation Serif" w:hAnsi="Liberation Serif" w:cs="Liberation Serif"/>
                <w:sz w:val="23"/>
                <w:szCs w:val="23"/>
              </w:rPr>
              <w:t>в</w:t>
            </w:r>
            <w:r w:rsidRPr="00C27D35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="003B52CD" w:rsidRPr="00C27D35">
              <w:rPr>
                <w:rFonts w:ascii="Liberation Serif" w:hAnsi="Liberation Serif" w:cs="Liberation Serif"/>
                <w:sz w:val="23"/>
                <w:szCs w:val="23"/>
              </w:rPr>
              <w:t>стесненных условиях;</w:t>
            </w:r>
          </w:p>
          <w:p w14:paraId="6AE6ACBE" w14:textId="5D097806" w:rsidR="003B52CD" w:rsidRPr="00C27D35" w:rsidRDefault="00557C3F" w:rsidP="009C7238">
            <w:pPr>
              <w:ind w:left="13" w:firstLine="426"/>
              <w:rPr>
                <w:rFonts w:ascii="Liberation Serif" w:hAnsi="Liberation Serif" w:cs="Liberation Serif"/>
                <w:sz w:val="23"/>
                <w:szCs w:val="23"/>
              </w:rPr>
            </w:pPr>
            <w:r w:rsidRPr="00C27D35">
              <w:rPr>
                <w:rFonts w:ascii="Liberation Serif" w:hAnsi="Liberation Serif" w:cs="Liberation Serif"/>
                <w:sz w:val="23"/>
                <w:szCs w:val="23"/>
              </w:rPr>
              <w:t>– </w:t>
            </w:r>
            <w:r w:rsidR="003B52CD" w:rsidRPr="00C27D35">
              <w:rPr>
                <w:rFonts w:ascii="Liberation Serif" w:hAnsi="Liberation Serif" w:cs="Liberation Serif"/>
                <w:sz w:val="23"/>
                <w:szCs w:val="23"/>
              </w:rPr>
              <w:t xml:space="preserve">увеличены на 30% </w:t>
            </w:r>
            <w:r w:rsidRPr="00C27D35">
              <w:rPr>
                <w:rFonts w:ascii="Liberation Serif" w:hAnsi="Liberation Serif" w:cs="Liberation Serif"/>
                <w:sz w:val="23"/>
                <w:szCs w:val="23"/>
              </w:rPr>
              <w:t>–</w:t>
            </w:r>
            <w:r w:rsidR="003B52CD" w:rsidRPr="00C27D35">
              <w:rPr>
                <w:rFonts w:ascii="Liberation Serif" w:hAnsi="Liberation Serif" w:cs="Liberation Serif"/>
                <w:sz w:val="23"/>
                <w:szCs w:val="23"/>
              </w:rPr>
              <w:t xml:space="preserve"> в сельских населенных пунктах, если для</w:t>
            </w:r>
            <w:r w:rsidR="009C7238" w:rsidRPr="00C27D35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="003B52CD" w:rsidRPr="00C27D35">
              <w:rPr>
                <w:rFonts w:ascii="Liberation Serif" w:hAnsi="Liberation Serif" w:cs="Liberation Serif"/>
                <w:sz w:val="23"/>
                <w:szCs w:val="23"/>
              </w:rPr>
              <w:t>организации учебно-опытной работы не предусмотрены специальные участки.</w:t>
            </w:r>
          </w:p>
          <w:p w14:paraId="30C568CA" w14:textId="0877C38E" w:rsidR="003B52CD" w:rsidRPr="00C27D35" w:rsidRDefault="003B52CD" w:rsidP="009C7238">
            <w:pPr>
              <w:ind w:left="13" w:firstLine="426"/>
              <w:rPr>
                <w:rFonts w:ascii="Liberation Serif" w:hAnsi="Liberation Serif" w:cs="Liberation Serif"/>
                <w:sz w:val="23"/>
                <w:szCs w:val="23"/>
              </w:rPr>
            </w:pPr>
            <w:r w:rsidRPr="00C27D35">
              <w:rPr>
                <w:rFonts w:ascii="Liberation Serif" w:hAnsi="Liberation Serif" w:cs="Liberation Serif"/>
                <w:sz w:val="23"/>
                <w:szCs w:val="23"/>
              </w:rPr>
              <w:t>Спортивная зона общеобразовательной организации может быть объединена с физкультурно-спортивным комплексом района.</w:t>
            </w:r>
            <w:r w:rsidR="00557C3F" w:rsidRPr="00C27D35">
              <w:rPr>
                <w:rFonts w:ascii="Liberation Serif" w:hAnsi="Liberation Serif" w:cs="Liberation Serif"/>
                <w:sz w:val="23"/>
                <w:szCs w:val="23"/>
              </w:rPr>
              <w:t xml:space="preserve"> </w:t>
            </w:r>
            <w:r w:rsidRPr="00C27D35">
              <w:rPr>
                <w:rFonts w:ascii="Liberation Serif" w:hAnsi="Liberation Serif" w:cs="Liberation Serif"/>
                <w:sz w:val="23"/>
                <w:szCs w:val="23"/>
              </w:rPr>
              <w:t>Зона отдыха, учебно-опытная зона, игровые площадки (при</w:t>
            </w:r>
            <w:r w:rsidR="00557C3F" w:rsidRPr="00C27D35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C27D35">
              <w:rPr>
                <w:rFonts w:ascii="Liberation Serif" w:hAnsi="Liberation Serif" w:cs="Liberation Serif"/>
                <w:sz w:val="23"/>
                <w:szCs w:val="23"/>
              </w:rPr>
              <w:t>наличии в</w:t>
            </w:r>
            <w:r w:rsidR="00C27D35" w:rsidRPr="00C27D35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C27D35">
              <w:rPr>
                <w:rFonts w:ascii="Liberation Serif" w:hAnsi="Liberation Serif" w:cs="Liberation Serif"/>
                <w:sz w:val="23"/>
                <w:szCs w:val="23"/>
              </w:rPr>
              <w:t xml:space="preserve">составе организации дошкольных групп) могут быть расположены на эксплуатируемой кровле в зданиях </w:t>
            </w:r>
            <w:r w:rsidR="00557C3F" w:rsidRPr="00C27D35">
              <w:rPr>
                <w:rFonts w:ascii="Liberation Serif" w:hAnsi="Liberation Serif" w:cs="Liberation Serif"/>
                <w:sz w:val="23"/>
                <w:szCs w:val="23"/>
              </w:rPr>
              <w:t>общеобразовательных организаций</w:t>
            </w:r>
            <w:r w:rsidR="005D7B82" w:rsidRPr="00C27D35">
              <w:rPr>
                <w:rFonts w:ascii="Liberation Serif" w:hAnsi="Liberation Serif" w:cs="Liberation Serif"/>
                <w:sz w:val="23"/>
                <w:szCs w:val="23"/>
              </w:rPr>
              <w:t xml:space="preserve"> при обеспечении тре</w:t>
            </w:r>
            <w:r w:rsidR="00C27D35" w:rsidRPr="00C27D35">
              <w:rPr>
                <w:rFonts w:ascii="Liberation Serif" w:hAnsi="Liberation Serif" w:cs="Liberation Serif"/>
                <w:sz w:val="23"/>
                <w:szCs w:val="23"/>
              </w:rPr>
              <w:t>бований СП 4.13130, СП 17.13330</w:t>
            </w:r>
          </w:p>
        </w:tc>
      </w:tr>
      <w:tr w:rsidR="003B52CD" w:rsidRPr="003B52CD" w14:paraId="6C57D4F5" w14:textId="77777777" w:rsidTr="00446989">
        <w:trPr>
          <w:trHeight w:val="26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14:paraId="7C661DD2" w14:textId="77777777" w:rsidR="003B52CD" w:rsidRPr="003B52CD" w:rsidRDefault="003B52CD" w:rsidP="00557C3F">
            <w:pPr>
              <w:ind w:left="-120" w:right="-84"/>
              <w:jc w:val="center"/>
              <w:rPr>
                <w:rFonts w:ascii="Liberation Serif" w:hAnsi="Liberation Serif" w:cs="Liberation Serif"/>
              </w:rPr>
            </w:pPr>
            <w:r w:rsidRPr="003B52CD">
              <w:rPr>
                <w:rFonts w:ascii="Liberation Serif" w:hAnsi="Liberation Serif" w:cs="Liberation Serif"/>
              </w:rPr>
              <w:t>от 600 до 799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14:paraId="749309A8" w14:textId="77777777" w:rsidR="003B52CD" w:rsidRPr="003B52CD" w:rsidRDefault="003B52CD" w:rsidP="00557C3F">
            <w:pPr>
              <w:ind w:left="-120" w:right="-84"/>
              <w:jc w:val="center"/>
              <w:rPr>
                <w:rFonts w:ascii="Liberation Serif" w:hAnsi="Liberation Serif" w:cs="Liberation Serif"/>
              </w:rPr>
            </w:pPr>
            <w:r w:rsidRPr="003B52CD"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68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66259" w14:textId="77777777" w:rsidR="003B52CD" w:rsidRPr="003B52CD" w:rsidRDefault="003B52CD" w:rsidP="00557C3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B52CD" w:rsidRPr="003B52CD" w14:paraId="78DE1512" w14:textId="77777777" w:rsidTr="00446989">
        <w:trPr>
          <w:trHeight w:val="26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14:paraId="0091B90A" w14:textId="77777777" w:rsidR="003B52CD" w:rsidRPr="003B52CD" w:rsidRDefault="003B52CD" w:rsidP="00557C3F">
            <w:pPr>
              <w:ind w:left="-120" w:right="-84"/>
              <w:jc w:val="center"/>
              <w:rPr>
                <w:rFonts w:ascii="Liberation Serif" w:hAnsi="Liberation Serif" w:cs="Liberation Serif"/>
              </w:rPr>
            </w:pPr>
            <w:r w:rsidRPr="003B52CD">
              <w:rPr>
                <w:rFonts w:ascii="Liberation Serif" w:hAnsi="Liberation Serif" w:cs="Liberation Serif"/>
              </w:rPr>
              <w:t>от 800 до 1 099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14:paraId="717455D3" w14:textId="77777777" w:rsidR="003B52CD" w:rsidRPr="003B52CD" w:rsidRDefault="003B52CD" w:rsidP="00557C3F">
            <w:pPr>
              <w:ind w:left="-120" w:right="-84"/>
              <w:jc w:val="center"/>
              <w:rPr>
                <w:rFonts w:ascii="Liberation Serif" w:hAnsi="Liberation Serif" w:cs="Liberation Serif"/>
              </w:rPr>
            </w:pPr>
            <w:r w:rsidRPr="003B52CD"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6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D6B67" w14:textId="77777777" w:rsidR="003B52CD" w:rsidRPr="003B52CD" w:rsidRDefault="003B52CD" w:rsidP="00557C3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B52CD" w:rsidRPr="003B52CD" w14:paraId="44DE0FC5" w14:textId="77777777" w:rsidTr="00446989">
        <w:trPr>
          <w:trHeight w:val="26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14:paraId="7ADB5EC1" w14:textId="77777777" w:rsidR="003B52CD" w:rsidRPr="003B52CD" w:rsidRDefault="003B52CD" w:rsidP="00557C3F">
            <w:pPr>
              <w:ind w:left="-120" w:right="-84"/>
              <w:jc w:val="center"/>
              <w:rPr>
                <w:rFonts w:ascii="Liberation Serif" w:hAnsi="Liberation Serif" w:cs="Liberation Serif"/>
              </w:rPr>
            </w:pPr>
            <w:r w:rsidRPr="003B52CD">
              <w:rPr>
                <w:rFonts w:ascii="Liberation Serif" w:hAnsi="Liberation Serif" w:cs="Liberation Serif"/>
              </w:rPr>
              <w:t>от 1 100 до 1 499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14:paraId="4CCEFED5" w14:textId="77777777" w:rsidR="003B52CD" w:rsidRPr="003B52CD" w:rsidRDefault="003B52CD" w:rsidP="00557C3F">
            <w:pPr>
              <w:ind w:left="-120" w:right="-84"/>
              <w:jc w:val="center"/>
              <w:rPr>
                <w:rFonts w:ascii="Liberation Serif" w:hAnsi="Liberation Serif" w:cs="Liberation Serif"/>
              </w:rPr>
            </w:pPr>
            <w:r w:rsidRPr="003B52CD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6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320CC" w14:textId="77777777" w:rsidR="003B52CD" w:rsidRPr="003B52CD" w:rsidRDefault="003B52CD" w:rsidP="00557C3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B52CD" w:rsidRPr="003B52CD" w14:paraId="4255BCFA" w14:textId="77777777" w:rsidTr="00446989">
        <w:trPr>
          <w:trHeight w:val="26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14:paraId="160FD45B" w14:textId="77777777" w:rsidR="003B52CD" w:rsidRPr="003B52CD" w:rsidRDefault="003B52CD" w:rsidP="00557C3F">
            <w:pPr>
              <w:ind w:left="-120" w:right="-84"/>
              <w:jc w:val="center"/>
              <w:rPr>
                <w:rFonts w:ascii="Liberation Serif" w:hAnsi="Liberation Serif" w:cs="Liberation Serif"/>
              </w:rPr>
            </w:pPr>
            <w:r w:rsidRPr="003B52CD">
              <w:rPr>
                <w:rFonts w:ascii="Liberation Serif" w:hAnsi="Liberation Serif" w:cs="Liberation Serif"/>
              </w:rPr>
              <w:t>от 1 500 до 1 999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14:paraId="78526E16" w14:textId="77777777" w:rsidR="003B52CD" w:rsidRPr="003B52CD" w:rsidRDefault="003B52CD" w:rsidP="00557C3F">
            <w:pPr>
              <w:ind w:left="-120" w:right="-84"/>
              <w:jc w:val="center"/>
              <w:rPr>
                <w:rFonts w:ascii="Liberation Serif" w:hAnsi="Liberation Serif" w:cs="Liberation Serif"/>
              </w:rPr>
            </w:pPr>
            <w:r w:rsidRPr="003B52CD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6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649B1" w14:textId="77777777" w:rsidR="003B52CD" w:rsidRPr="003B52CD" w:rsidRDefault="003B52CD" w:rsidP="00557C3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B52CD" w:rsidRPr="003B52CD" w14:paraId="0D65CF2E" w14:textId="77777777" w:rsidTr="00446989">
        <w:trPr>
          <w:trHeight w:val="3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14:paraId="6E3FAD11" w14:textId="77777777" w:rsidR="003B52CD" w:rsidRPr="003B52CD" w:rsidRDefault="003B52CD" w:rsidP="00557C3F">
            <w:pPr>
              <w:ind w:left="-120" w:right="-84"/>
              <w:jc w:val="center"/>
              <w:rPr>
                <w:rFonts w:ascii="Liberation Serif" w:hAnsi="Liberation Serif" w:cs="Liberation Serif"/>
              </w:rPr>
            </w:pPr>
            <w:r w:rsidRPr="003B52CD">
              <w:rPr>
                <w:rFonts w:ascii="Liberation Serif" w:hAnsi="Liberation Serif" w:cs="Liberation Serif"/>
              </w:rPr>
              <w:t>2 000 и более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14:paraId="1BDF54BF" w14:textId="77777777" w:rsidR="003B52CD" w:rsidRPr="003B52CD" w:rsidRDefault="003B52CD" w:rsidP="00557C3F">
            <w:pPr>
              <w:ind w:left="-120" w:right="-84"/>
              <w:jc w:val="center"/>
              <w:rPr>
                <w:rFonts w:ascii="Liberation Serif" w:hAnsi="Liberation Serif" w:cs="Liberation Serif"/>
              </w:rPr>
            </w:pPr>
            <w:r w:rsidRPr="003B52CD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6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E8B2" w14:textId="77777777" w:rsidR="003B52CD" w:rsidRPr="003B52CD" w:rsidRDefault="003B52CD" w:rsidP="00557C3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14:paraId="1BEEC998" w14:textId="2FD7A8E1" w:rsidR="00557C3F" w:rsidRPr="00E34F68" w:rsidRDefault="00C27D35" w:rsidP="00557C3F">
      <w:pPr>
        <w:framePr w:w="316" w:h="211" w:hSpace="180" w:wrap="around" w:vAnchor="text" w:hAnchor="page" w:x="11176" w:y="1"/>
        <w:ind w:right="15"/>
        <w:rPr>
          <w:rFonts w:ascii="Liberation Serif" w:hAnsi="Liberation Serif"/>
        </w:rPr>
      </w:pPr>
      <w:r>
        <w:rPr>
          <w:rFonts w:ascii="Liberation Serif" w:hAnsi="Liberation Serif"/>
        </w:rPr>
        <w:t>»</w:t>
      </w:r>
      <w:r w:rsidR="00557C3F" w:rsidRPr="004571E9">
        <w:rPr>
          <w:rFonts w:ascii="Liberation Serif" w:hAnsi="Liberation Serif"/>
        </w:rPr>
        <w:t>;</w:t>
      </w:r>
    </w:p>
    <w:p w14:paraId="61F91159" w14:textId="4A98808C" w:rsidR="00557C3F" w:rsidRDefault="00557C3F" w:rsidP="00557C3F">
      <w:pPr>
        <w:ind w:right="-1" w:firstLine="709"/>
        <w:jc w:val="both"/>
        <w:rPr>
          <w:rFonts w:ascii="Liberation Serif" w:hAnsi="Liberation Serif" w:cs="Liberation Serif"/>
          <w:bCs/>
        </w:rPr>
      </w:pPr>
    </w:p>
    <w:p w14:paraId="5788699A" w14:textId="77777777" w:rsidR="00C27D35" w:rsidRPr="00C27D35" w:rsidRDefault="00C27D35" w:rsidP="00557C3F">
      <w:pPr>
        <w:ind w:right="-1" w:firstLine="709"/>
        <w:jc w:val="both"/>
        <w:rPr>
          <w:rFonts w:ascii="Liberation Serif" w:hAnsi="Liberation Serif" w:cs="Liberation Serif"/>
          <w:bCs/>
          <w:sz w:val="4"/>
          <w:szCs w:val="4"/>
        </w:rPr>
      </w:pPr>
    </w:p>
    <w:p w14:paraId="4A984ACB" w14:textId="0DD2061B" w:rsidR="001C248E" w:rsidRPr="005D7B82" w:rsidRDefault="00B34DDA" w:rsidP="00557C3F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5D7B82">
        <w:rPr>
          <w:rFonts w:ascii="Liberation Serif" w:hAnsi="Liberation Serif" w:cs="Liberation Serif"/>
          <w:bCs/>
        </w:rPr>
        <w:t>2)</w:t>
      </w:r>
      <w:r w:rsidRPr="005D7B82">
        <w:rPr>
          <w:rFonts w:ascii="Liberation Serif" w:hAnsi="Liberation Serif" w:cs="Liberation Serif"/>
        </w:rPr>
        <w:t> </w:t>
      </w:r>
      <w:r w:rsidR="001C248E" w:rsidRPr="005D7B82">
        <w:rPr>
          <w:rFonts w:ascii="Liberation Serif" w:hAnsi="Liberation Serif" w:cs="Liberation Serif"/>
          <w:bCs/>
        </w:rPr>
        <w:t xml:space="preserve">в абзаце </w:t>
      </w:r>
      <w:r w:rsidR="009C7238" w:rsidRPr="005D7B82">
        <w:rPr>
          <w:rFonts w:ascii="Liberation Serif" w:hAnsi="Liberation Serif" w:cs="Liberation Serif"/>
          <w:bCs/>
        </w:rPr>
        <w:t>десятом</w:t>
      </w:r>
      <w:r w:rsidR="001C248E" w:rsidRPr="005D7B82">
        <w:rPr>
          <w:rFonts w:ascii="Liberation Serif" w:hAnsi="Liberation Serif" w:cs="Liberation Serif"/>
          <w:bCs/>
        </w:rPr>
        <w:t xml:space="preserve"> пункта 31 слова </w:t>
      </w:r>
      <w:r w:rsidRPr="005D7B82">
        <w:rPr>
          <w:rFonts w:ascii="Liberation Serif" w:hAnsi="Liberation Serif" w:cs="Liberation Serif"/>
          <w:bCs/>
        </w:rPr>
        <w:t>«</w:t>
      </w:r>
      <w:r w:rsidR="001C248E" w:rsidRPr="005D7B82">
        <w:rPr>
          <w:rFonts w:ascii="Liberation Serif" w:hAnsi="Liberation Serif" w:cs="Liberation Serif"/>
          <w:bCs/>
        </w:rPr>
        <w:t>, а также установленных в главе 21 Правил землепользования и застройки</w:t>
      </w:r>
      <w:r w:rsidRPr="005D7B82">
        <w:rPr>
          <w:rFonts w:ascii="Liberation Serif" w:hAnsi="Liberation Serif" w:cs="Liberation Serif"/>
          <w:bCs/>
        </w:rPr>
        <w:t>»</w:t>
      </w:r>
      <w:r w:rsidR="001C248E" w:rsidRPr="005D7B82">
        <w:rPr>
          <w:rFonts w:ascii="Liberation Serif" w:hAnsi="Liberation Serif" w:cs="Liberation Serif"/>
          <w:bCs/>
        </w:rPr>
        <w:t xml:space="preserve"> исключить</w:t>
      </w:r>
      <w:r w:rsidRPr="005D7B82">
        <w:rPr>
          <w:rFonts w:ascii="Liberation Serif" w:hAnsi="Liberation Serif" w:cs="Liberation Serif"/>
          <w:bCs/>
        </w:rPr>
        <w:t>;</w:t>
      </w:r>
    </w:p>
    <w:p w14:paraId="7D6541C3" w14:textId="1E6EAB26" w:rsidR="001C248E" w:rsidRPr="005D7B82" w:rsidRDefault="001C248E" w:rsidP="00557C3F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5D7B82">
        <w:rPr>
          <w:rFonts w:ascii="Liberation Serif" w:hAnsi="Liberation Serif" w:cs="Liberation Serif"/>
          <w:bCs/>
        </w:rPr>
        <w:t>3)</w:t>
      </w:r>
      <w:r w:rsidR="00B34DDA" w:rsidRPr="005D7B82">
        <w:rPr>
          <w:rFonts w:ascii="Liberation Serif" w:hAnsi="Liberation Serif" w:cs="Liberation Serif"/>
        </w:rPr>
        <w:t> </w:t>
      </w:r>
      <w:r w:rsidR="00860F53" w:rsidRPr="005D7B82">
        <w:rPr>
          <w:rFonts w:ascii="Liberation Serif" w:hAnsi="Liberation Serif" w:cs="Liberation Serif"/>
          <w:bCs/>
        </w:rPr>
        <w:t xml:space="preserve">абзац </w:t>
      </w:r>
      <w:r w:rsidR="009C7238" w:rsidRPr="005D7B82">
        <w:rPr>
          <w:rFonts w:ascii="Liberation Serif" w:hAnsi="Liberation Serif" w:cs="Liberation Serif"/>
          <w:bCs/>
        </w:rPr>
        <w:t>семнадцатый</w:t>
      </w:r>
      <w:r w:rsidR="00860F53" w:rsidRPr="005D7B82">
        <w:rPr>
          <w:rFonts w:ascii="Liberation Serif" w:hAnsi="Liberation Serif" w:cs="Liberation Serif"/>
          <w:bCs/>
        </w:rPr>
        <w:t xml:space="preserve"> пункта 53 изложить в следующей редакции:</w:t>
      </w:r>
    </w:p>
    <w:p w14:paraId="3F933859" w14:textId="50589AE3" w:rsidR="00EB192D" w:rsidRPr="005D7B82" w:rsidRDefault="00EB192D" w:rsidP="00EB192D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5D7B82">
        <w:rPr>
          <w:rFonts w:ascii="Liberation Serif" w:hAnsi="Liberation Serif" w:cs="Liberation Serif"/>
          <w:bCs/>
        </w:rPr>
        <w:t>«</w:t>
      </w:r>
      <w:r w:rsidRPr="00D83D30">
        <w:rPr>
          <w:rFonts w:ascii="Liberation Serif" w:hAnsi="Liberation Serif" w:cs="Liberation Serif"/>
          <w:bCs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</w:t>
      </w:r>
      <w:r w:rsidRPr="005D7B82">
        <w:rPr>
          <w:rFonts w:ascii="Liberation Serif" w:hAnsi="Liberation Serif" w:cs="Liberation Serif"/>
        </w:rPr>
        <w:t> </w:t>
      </w:r>
      <w:r w:rsidRPr="00D83D30">
        <w:rPr>
          <w:rFonts w:ascii="Liberation Serif" w:hAnsi="Liberation Serif" w:cs="Liberation Serif"/>
          <w:bCs/>
        </w:rPr>
        <w:t>соответствии с требованиями СП 42.13330.2016 Свод правил. Градостроительство. Планировка и</w:t>
      </w:r>
      <w:r w:rsidRPr="005D7B82">
        <w:rPr>
          <w:rFonts w:ascii="Liberation Serif" w:hAnsi="Liberation Serif" w:cs="Liberation Serif"/>
        </w:rPr>
        <w:t> </w:t>
      </w:r>
      <w:r w:rsidRPr="00D83D30">
        <w:rPr>
          <w:rFonts w:ascii="Liberation Serif" w:hAnsi="Liberation Serif" w:cs="Liberation Serif"/>
          <w:bCs/>
        </w:rPr>
        <w:t>застройка городских и сельских поселений. Актуализированная редакция СНиП 2.07.01-89* и СП 52.13330.2016 Свод правил. Естественное и искусственное освещение. Актуализированная редакция СНиП 23-05-95*</w:t>
      </w:r>
      <w:r w:rsidRPr="00E26185">
        <w:rPr>
          <w:rFonts w:ascii="Liberation Serif" w:hAnsi="Liberation Serif" w:cs="Liberation Serif"/>
          <w:bCs/>
        </w:rPr>
        <w:t>.</w:t>
      </w:r>
      <w:r w:rsidRPr="005D7B82">
        <w:rPr>
          <w:rFonts w:ascii="Liberation Serif" w:hAnsi="Liberation Serif" w:cs="Liberation Serif"/>
          <w:bCs/>
        </w:rPr>
        <w:t>»;</w:t>
      </w:r>
    </w:p>
    <w:p w14:paraId="2C9947EE" w14:textId="63E06978" w:rsidR="00860F53" w:rsidRPr="005D7B82" w:rsidRDefault="00860F53" w:rsidP="00557C3F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5D7B82">
        <w:rPr>
          <w:rFonts w:ascii="Liberation Serif" w:hAnsi="Liberation Serif" w:cs="Liberation Serif"/>
          <w:bCs/>
        </w:rPr>
        <w:t>4)</w:t>
      </w:r>
      <w:r w:rsidR="00B34DDA" w:rsidRPr="005D7B82">
        <w:rPr>
          <w:rFonts w:ascii="Liberation Serif" w:hAnsi="Liberation Serif" w:cs="Liberation Serif"/>
        </w:rPr>
        <w:t> </w:t>
      </w:r>
      <w:r w:rsidR="00A82542" w:rsidRPr="005D7B82">
        <w:rPr>
          <w:rFonts w:ascii="Liberation Serif" w:hAnsi="Liberation Serif" w:cs="Liberation Serif"/>
          <w:bCs/>
        </w:rPr>
        <w:t xml:space="preserve">в пункте 57 слова </w:t>
      </w:r>
      <w:r w:rsidR="00B34DDA" w:rsidRPr="005D7B82">
        <w:rPr>
          <w:rFonts w:ascii="Liberation Serif" w:hAnsi="Liberation Serif" w:cs="Liberation Serif"/>
          <w:bCs/>
        </w:rPr>
        <w:t>«</w:t>
      </w:r>
      <w:r w:rsidR="00A82542" w:rsidRPr="005D7B82">
        <w:rPr>
          <w:rFonts w:ascii="Liberation Serif" w:hAnsi="Liberation Serif" w:cs="Liberation Serif"/>
          <w:bCs/>
        </w:rPr>
        <w:t>, с учетом главы 16 Правил землепользования и</w:t>
      </w:r>
      <w:r w:rsidR="00B34DDA" w:rsidRPr="005D7B82">
        <w:rPr>
          <w:rFonts w:ascii="Liberation Serif" w:hAnsi="Liberation Serif" w:cs="Liberation Serif"/>
        </w:rPr>
        <w:t xml:space="preserve"> </w:t>
      </w:r>
      <w:r w:rsidR="00A82542" w:rsidRPr="005D7B82">
        <w:rPr>
          <w:rFonts w:ascii="Liberation Serif" w:hAnsi="Liberation Serif" w:cs="Liberation Serif"/>
          <w:bCs/>
        </w:rPr>
        <w:t>застройки</w:t>
      </w:r>
      <w:r w:rsidR="00B34DDA" w:rsidRPr="005D7B82">
        <w:rPr>
          <w:rFonts w:ascii="Liberation Serif" w:hAnsi="Liberation Serif" w:cs="Liberation Serif"/>
          <w:bCs/>
        </w:rPr>
        <w:t>»</w:t>
      </w:r>
      <w:r w:rsidR="00A82542" w:rsidRPr="005D7B82">
        <w:rPr>
          <w:rFonts w:ascii="Liberation Serif" w:hAnsi="Liberation Serif" w:cs="Liberation Serif"/>
          <w:bCs/>
        </w:rPr>
        <w:t xml:space="preserve"> исключить</w:t>
      </w:r>
      <w:r w:rsidR="00B34DDA" w:rsidRPr="005D7B82">
        <w:rPr>
          <w:rFonts w:ascii="Liberation Serif" w:hAnsi="Liberation Serif" w:cs="Liberation Serif"/>
          <w:bCs/>
        </w:rPr>
        <w:t>;</w:t>
      </w:r>
    </w:p>
    <w:p w14:paraId="51CDA4D2" w14:textId="753A28FE" w:rsidR="00A82542" w:rsidRPr="005D7B82" w:rsidRDefault="00B34DDA" w:rsidP="00557C3F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5D7B82">
        <w:rPr>
          <w:rFonts w:ascii="Liberation Serif" w:hAnsi="Liberation Serif" w:cs="Liberation Serif"/>
          <w:bCs/>
        </w:rPr>
        <w:t>5)</w:t>
      </w:r>
      <w:r w:rsidRPr="005D7B82">
        <w:rPr>
          <w:rFonts w:ascii="Liberation Serif" w:hAnsi="Liberation Serif" w:cs="Liberation Serif"/>
        </w:rPr>
        <w:t> </w:t>
      </w:r>
      <w:r w:rsidR="00A82542" w:rsidRPr="005D7B82">
        <w:rPr>
          <w:rFonts w:ascii="Liberation Serif" w:hAnsi="Liberation Serif" w:cs="Liberation Serif"/>
          <w:bCs/>
        </w:rPr>
        <w:t xml:space="preserve">в абзаце </w:t>
      </w:r>
      <w:r w:rsidR="009C7238" w:rsidRPr="005D7B82">
        <w:rPr>
          <w:rFonts w:ascii="Liberation Serif" w:hAnsi="Liberation Serif" w:cs="Liberation Serif"/>
          <w:bCs/>
        </w:rPr>
        <w:t>втором</w:t>
      </w:r>
      <w:r w:rsidR="00A82542" w:rsidRPr="005D7B82">
        <w:rPr>
          <w:rFonts w:ascii="Liberation Serif" w:hAnsi="Liberation Serif" w:cs="Liberation Serif"/>
          <w:bCs/>
        </w:rPr>
        <w:t xml:space="preserve"> пункта 59 слова </w:t>
      </w:r>
      <w:r w:rsidRPr="005D7B82">
        <w:rPr>
          <w:rFonts w:ascii="Liberation Serif" w:hAnsi="Liberation Serif" w:cs="Liberation Serif"/>
          <w:bCs/>
        </w:rPr>
        <w:t>«</w:t>
      </w:r>
      <w:r w:rsidR="00A82542" w:rsidRPr="005D7B82">
        <w:rPr>
          <w:rFonts w:ascii="Liberation Serif" w:hAnsi="Liberation Serif" w:cs="Liberation Serif"/>
          <w:bCs/>
        </w:rPr>
        <w:t>статей 102, 104, 108 Правил землепользования и</w:t>
      </w:r>
      <w:r w:rsidR="009C7238" w:rsidRPr="005D7B82">
        <w:rPr>
          <w:rFonts w:ascii="Liberation Serif" w:hAnsi="Liberation Serif" w:cs="Liberation Serif"/>
        </w:rPr>
        <w:t> </w:t>
      </w:r>
      <w:r w:rsidR="00A82542" w:rsidRPr="005D7B82">
        <w:rPr>
          <w:rFonts w:ascii="Liberation Serif" w:hAnsi="Liberation Serif" w:cs="Liberation Serif"/>
          <w:bCs/>
        </w:rPr>
        <w:t>застройки,</w:t>
      </w:r>
      <w:r w:rsidRPr="005D7B82">
        <w:rPr>
          <w:rFonts w:ascii="Liberation Serif" w:hAnsi="Liberation Serif" w:cs="Liberation Serif"/>
          <w:bCs/>
        </w:rPr>
        <w:t>»</w:t>
      </w:r>
      <w:r w:rsidR="00A82542" w:rsidRPr="005D7B82">
        <w:rPr>
          <w:rFonts w:ascii="Liberation Serif" w:hAnsi="Liberation Serif" w:cs="Liberation Serif"/>
          <w:bCs/>
        </w:rPr>
        <w:t xml:space="preserve"> исключить</w:t>
      </w:r>
      <w:r w:rsidRPr="005D7B82">
        <w:rPr>
          <w:rFonts w:ascii="Liberation Serif" w:hAnsi="Liberation Serif" w:cs="Liberation Serif"/>
          <w:bCs/>
        </w:rPr>
        <w:t>;</w:t>
      </w:r>
    </w:p>
    <w:p w14:paraId="18123F3C" w14:textId="562C076D" w:rsidR="00A82542" w:rsidRPr="005D7B82" w:rsidRDefault="00A82542" w:rsidP="00557C3F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5D7B82">
        <w:rPr>
          <w:rFonts w:ascii="Liberation Serif" w:hAnsi="Liberation Serif" w:cs="Liberation Serif"/>
          <w:bCs/>
        </w:rPr>
        <w:t>6)</w:t>
      </w:r>
      <w:r w:rsidR="00B34DDA" w:rsidRPr="005D7B82">
        <w:rPr>
          <w:rFonts w:ascii="Liberation Serif" w:hAnsi="Liberation Serif" w:cs="Liberation Serif"/>
        </w:rPr>
        <w:t> </w:t>
      </w:r>
      <w:r w:rsidRPr="005D7B82">
        <w:rPr>
          <w:rFonts w:ascii="Liberation Serif" w:hAnsi="Liberation Serif" w:cs="Liberation Serif"/>
          <w:bCs/>
        </w:rPr>
        <w:t xml:space="preserve">в абзаце </w:t>
      </w:r>
      <w:r w:rsidR="009C7238" w:rsidRPr="005D7B82">
        <w:rPr>
          <w:rFonts w:ascii="Liberation Serif" w:hAnsi="Liberation Serif" w:cs="Liberation Serif"/>
          <w:bCs/>
        </w:rPr>
        <w:t>втором</w:t>
      </w:r>
      <w:r w:rsidRPr="005D7B82">
        <w:rPr>
          <w:rFonts w:ascii="Liberation Serif" w:hAnsi="Liberation Serif" w:cs="Liberation Serif"/>
          <w:bCs/>
        </w:rPr>
        <w:t xml:space="preserve"> пункта 60 слова </w:t>
      </w:r>
      <w:r w:rsidR="00B34DDA" w:rsidRPr="005D7B82">
        <w:rPr>
          <w:rFonts w:ascii="Liberation Serif" w:hAnsi="Liberation Serif" w:cs="Liberation Serif"/>
          <w:bCs/>
        </w:rPr>
        <w:t>«</w:t>
      </w:r>
      <w:r w:rsidRPr="005D7B82">
        <w:rPr>
          <w:rFonts w:ascii="Liberation Serif" w:hAnsi="Liberation Serif" w:cs="Liberation Serif"/>
          <w:bCs/>
        </w:rPr>
        <w:t>, с учетом статей 100, 108 Правил землепользования и</w:t>
      </w:r>
      <w:r w:rsidR="00B34DDA" w:rsidRPr="005D7B82">
        <w:rPr>
          <w:rFonts w:ascii="Liberation Serif" w:hAnsi="Liberation Serif" w:cs="Liberation Serif"/>
        </w:rPr>
        <w:t> </w:t>
      </w:r>
      <w:r w:rsidRPr="005D7B82">
        <w:rPr>
          <w:rFonts w:ascii="Liberation Serif" w:hAnsi="Liberation Serif" w:cs="Liberation Serif"/>
          <w:bCs/>
        </w:rPr>
        <w:t>застройки</w:t>
      </w:r>
      <w:r w:rsidR="00B34DDA" w:rsidRPr="005D7B82">
        <w:rPr>
          <w:rFonts w:ascii="Liberation Serif" w:hAnsi="Liberation Serif" w:cs="Liberation Serif"/>
          <w:bCs/>
        </w:rPr>
        <w:t>»</w:t>
      </w:r>
      <w:r w:rsidRPr="005D7B82">
        <w:rPr>
          <w:rFonts w:ascii="Liberation Serif" w:hAnsi="Liberation Serif" w:cs="Liberation Serif"/>
          <w:bCs/>
        </w:rPr>
        <w:t xml:space="preserve"> исключить</w:t>
      </w:r>
      <w:r w:rsidR="00B34DDA" w:rsidRPr="005D7B82">
        <w:rPr>
          <w:rFonts w:ascii="Liberation Serif" w:hAnsi="Liberation Serif" w:cs="Liberation Serif"/>
          <w:bCs/>
        </w:rPr>
        <w:t>;</w:t>
      </w:r>
    </w:p>
    <w:p w14:paraId="0943E063" w14:textId="4E119BC0" w:rsidR="00062992" w:rsidRPr="005D7B82" w:rsidRDefault="004C7390" w:rsidP="00557C3F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5D7B82">
        <w:rPr>
          <w:rFonts w:ascii="Liberation Serif" w:hAnsi="Liberation Serif" w:cs="Liberation Serif"/>
          <w:bCs/>
        </w:rPr>
        <w:t>7</w:t>
      </w:r>
      <w:r w:rsidR="00B34DDA" w:rsidRPr="005D7B82">
        <w:rPr>
          <w:rFonts w:ascii="Liberation Serif" w:hAnsi="Liberation Serif" w:cs="Liberation Serif"/>
          <w:bCs/>
        </w:rPr>
        <w:t>)</w:t>
      </w:r>
      <w:r w:rsidR="00B34DDA" w:rsidRPr="005D7B82">
        <w:rPr>
          <w:rFonts w:ascii="Liberation Serif" w:hAnsi="Liberation Serif" w:cs="Liberation Serif"/>
        </w:rPr>
        <w:t xml:space="preserve"> абзацы второй – седьмой </w:t>
      </w:r>
      <w:r w:rsidR="003E3632" w:rsidRPr="005D7B82">
        <w:rPr>
          <w:rFonts w:ascii="Liberation Serif" w:hAnsi="Liberation Serif" w:cs="Liberation Serif"/>
          <w:bCs/>
        </w:rPr>
        <w:t>пункт</w:t>
      </w:r>
      <w:r w:rsidR="00B34DDA" w:rsidRPr="005D7B82">
        <w:rPr>
          <w:rFonts w:ascii="Liberation Serif" w:hAnsi="Liberation Serif" w:cs="Liberation Serif"/>
          <w:bCs/>
        </w:rPr>
        <w:t>а</w:t>
      </w:r>
      <w:r w:rsidR="003E3632" w:rsidRPr="005D7B82">
        <w:rPr>
          <w:rFonts w:ascii="Liberation Serif" w:hAnsi="Liberation Serif" w:cs="Liberation Serif"/>
          <w:bCs/>
        </w:rPr>
        <w:t xml:space="preserve"> 70 </w:t>
      </w:r>
      <w:r w:rsidR="00062992" w:rsidRPr="005D7B82">
        <w:rPr>
          <w:rFonts w:ascii="Liberation Serif" w:hAnsi="Liberation Serif" w:cs="Liberation Serif"/>
          <w:bCs/>
        </w:rPr>
        <w:t>изложить в следующей редакции:</w:t>
      </w:r>
    </w:p>
    <w:p w14:paraId="57DE551B" w14:textId="3F930C3A" w:rsidR="00062992" w:rsidRPr="005D7B82" w:rsidRDefault="00B34DDA" w:rsidP="00557C3F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5D7B82">
        <w:rPr>
          <w:rFonts w:ascii="Liberation Serif" w:hAnsi="Liberation Serif" w:cs="Liberation Serif"/>
          <w:bCs/>
        </w:rPr>
        <w:t>«–</w:t>
      </w:r>
      <w:r w:rsidRPr="005D7B82">
        <w:rPr>
          <w:rFonts w:ascii="Liberation Serif" w:hAnsi="Liberation Serif" w:cs="Liberation Serif"/>
        </w:rPr>
        <w:t> </w:t>
      </w:r>
      <w:r w:rsidR="00062992" w:rsidRPr="005D7B82">
        <w:rPr>
          <w:rFonts w:ascii="Liberation Serif" w:hAnsi="Liberation Serif" w:cs="Liberation Serif"/>
          <w:bCs/>
        </w:rPr>
        <w:t xml:space="preserve">Устав городского округа, утвержденный Решением Думы муниципального образования </w:t>
      </w:r>
      <w:r w:rsidRPr="005D7B82">
        <w:rPr>
          <w:rFonts w:ascii="Liberation Serif" w:hAnsi="Liberation Serif" w:cs="Liberation Serif"/>
          <w:bCs/>
        </w:rPr>
        <w:t>«</w:t>
      </w:r>
      <w:r w:rsidR="00062992" w:rsidRPr="005D7B82">
        <w:rPr>
          <w:rFonts w:ascii="Liberation Serif" w:hAnsi="Liberation Serif" w:cs="Liberation Serif"/>
          <w:bCs/>
        </w:rPr>
        <w:t>Верхняя Пышма</w:t>
      </w:r>
      <w:r w:rsidRPr="005D7B82">
        <w:rPr>
          <w:rFonts w:ascii="Liberation Serif" w:hAnsi="Liberation Serif" w:cs="Liberation Serif"/>
          <w:bCs/>
        </w:rPr>
        <w:t>»</w:t>
      </w:r>
      <w:r w:rsidR="00062992" w:rsidRPr="005D7B82">
        <w:rPr>
          <w:rFonts w:ascii="Liberation Serif" w:hAnsi="Liberation Serif" w:cs="Liberation Serif"/>
          <w:bCs/>
        </w:rPr>
        <w:t xml:space="preserve"> от 21 июня 2005 года №</w:t>
      </w:r>
      <w:r w:rsidRPr="005D7B82">
        <w:rPr>
          <w:rFonts w:ascii="Liberation Serif" w:hAnsi="Liberation Serif" w:cs="Liberation Serif"/>
        </w:rPr>
        <w:t> </w:t>
      </w:r>
      <w:r w:rsidR="00062992" w:rsidRPr="005D7B82">
        <w:rPr>
          <w:rFonts w:ascii="Liberation Serif" w:hAnsi="Liberation Serif" w:cs="Liberation Serif"/>
          <w:bCs/>
        </w:rPr>
        <w:t>11/1;</w:t>
      </w:r>
    </w:p>
    <w:p w14:paraId="0773BF62" w14:textId="614A9E02" w:rsidR="00062992" w:rsidRPr="005D7B82" w:rsidRDefault="00B34DDA" w:rsidP="00557C3F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5D7B82">
        <w:rPr>
          <w:rFonts w:ascii="Liberation Serif" w:hAnsi="Liberation Serif" w:cs="Liberation Serif"/>
          <w:bCs/>
        </w:rPr>
        <w:t>–</w:t>
      </w:r>
      <w:r w:rsidRPr="005D7B82">
        <w:rPr>
          <w:rFonts w:ascii="Liberation Serif" w:hAnsi="Liberation Serif" w:cs="Liberation Serif"/>
        </w:rPr>
        <w:t> </w:t>
      </w:r>
      <w:r w:rsidR="00062992" w:rsidRPr="005D7B82">
        <w:rPr>
          <w:rFonts w:ascii="Liberation Serif" w:hAnsi="Liberation Serif" w:cs="Liberation Serif"/>
          <w:bCs/>
        </w:rPr>
        <w:t>Правила землепользования и застройки на территории городского округа Верхняя Пышма, утвержденные Решением Думы городского округа от 31 октября 2019 года №</w:t>
      </w:r>
      <w:r w:rsidRPr="005D7B82">
        <w:rPr>
          <w:rFonts w:ascii="Liberation Serif" w:hAnsi="Liberation Serif" w:cs="Liberation Serif"/>
        </w:rPr>
        <w:t> </w:t>
      </w:r>
      <w:r w:rsidR="00062992" w:rsidRPr="005D7B82">
        <w:rPr>
          <w:rFonts w:ascii="Liberation Serif" w:hAnsi="Liberation Serif" w:cs="Liberation Serif"/>
          <w:bCs/>
        </w:rPr>
        <w:t>15/4;</w:t>
      </w:r>
    </w:p>
    <w:p w14:paraId="7E81CC85" w14:textId="5BB0951E" w:rsidR="00062992" w:rsidRPr="005D7B82" w:rsidRDefault="00B34DDA" w:rsidP="00557C3F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5D7B82">
        <w:rPr>
          <w:rFonts w:ascii="Liberation Serif" w:hAnsi="Liberation Serif" w:cs="Liberation Serif"/>
          <w:bCs/>
        </w:rPr>
        <w:t>–</w:t>
      </w:r>
      <w:r w:rsidRPr="005D7B82">
        <w:rPr>
          <w:rFonts w:ascii="Liberation Serif" w:hAnsi="Liberation Serif" w:cs="Liberation Serif"/>
        </w:rPr>
        <w:t> </w:t>
      </w:r>
      <w:r w:rsidR="00062992" w:rsidRPr="005D7B82">
        <w:rPr>
          <w:rFonts w:ascii="Liberation Serif" w:hAnsi="Liberation Serif" w:cs="Liberation Serif"/>
          <w:bCs/>
        </w:rPr>
        <w:t>Концепцию планировочного развития территории городского округа Верхняя Пышма, утвержденную Решением Думы городского округа от 28 мая 2009 года №</w:t>
      </w:r>
      <w:r w:rsidRPr="005D7B82">
        <w:rPr>
          <w:rFonts w:ascii="Liberation Serif" w:hAnsi="Liberation Serif" w:cs="Liberation Serif"/>
          <w:bCs/>
        </w:rPr>
        <w:t> </w:t>
      </w:r>
      <w:r w:rsidR="00062992" w:rsidRPr="005D7B82">
        <w:rPr>
          <w:rFonts w:ascii="Liberation Serif" w:hAnsi="Liberation Serif" w:cs="Liberation Serif"/>
          <w:bCs/>
        </w:rPr>
        <w:t>6/7;</w:t>
      </w:r>
    </w:p>
    <w:p w14:paraId="548FF3D1" w14:textId="0A8C62D2" w:rsidR="00062992" w:rsidRPr="005D7B82" w:rsidRDefault="00B34DDA" w:rsidP="00557C3F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5D7B82">
        <w:rPr>
          <w:rFonts w:ascii="Liberation Serif" w:hAnsi="Liberation Serif" w:cs="Liberation Serif"/>
          <w:bCs/>
        </w:rPr>
        <w:t>– </w:t>
      </w:r>
      <w:r w:rsidR="00062992" w:rsidRPr="005D7B82">
        <w:rPr>
          <w:rFonts w:ascii="Liberation Serif" w:hAnsi="Liberation Serif" w:cs="Liberation Serif"/>
          <w:bCs/>
        </w:rPr>
        <w:t>Правила благоустройства, обеспечения санитарного содержания территорий, обращения с</w:t>
      </w:r>
      <w:r w:rsidRPr="005D7B82">
        <w:rPr>
          <w:rFonts w:ascii="Liberation Serif" w:hAnsi="Liberation Serif" w:cs="Liberation Serif"/>
          <w:bCs/>
        </w:rPr>
        <w:t> </w:t>
      </w:r>
      <w:r w:rsidR="00062992" w:rsidRPr="005D7B82">
        <w:rPr>
          <w:rFonts w:ascii="Liberation Serif" w:hAnsi="Liberation Serif" w:cs="Liberation Serif"/>
          <w:bCs/>
        </w:rPr>
        <w:t xml:space="preserve">бытовыми отходами в городском округе Верхняя Пышма, утвержденные Решением Думы городского округа </w:t>
      </w:r>
      <w:r w:rsidRPr="005D7B82">
        <w:rPr>
          <w:rFonts w:ascii="Liberation Serif" w:hAnsi="Liberation Serif" w:cs="Liberation Serif"/>
          <w:bCs/>
        </w:rPr>
        <w:t xml:space="preserve">Верхняя Пышма </w:t>
      </w:r>
      <w:r w:rsidR="00062992" w:rsidRPr="005D7B82">
        <w:rPr>
          <w:rFonts w:ascii="Liberation Serif" w:hAnsi="Liberation Serif" w:cs="Liberation Serif"/>
          <w:bCs/>
        </w:rPr>
        <w:t>от 21 декабря 2017 года №</w:t>
      </w:r>
      <w:r w:rsidRPr="005D7B82">
        <w:rPr>
          <w:rFonts w:ascii="Liberation Serif" w:hAnsi="Liberation Serif" w:cs="Liberation Serif"/>
          <w:bCs/>
        </w:rPr>
        <w:t> </w:t>
      </w:r>
      <w:r w:rsidR="00062992" w:rsidRPr="005D7B82">
        <w:rPr>
          <w:rFonts w:ascii="Liberation Serif" w:hAnsi="Liberation Serif" w:cs="Liberation Serif"/>
          <w:bCs/>
        </w:rPr>
        <w:t>67/11;</w:t>
      </w:r>
    </w:p>
    <w:p w14:paraId="17C6D7A2" w14:textId="77777777" w:rsidR="00B34DDA" w:rsidRPr="005D7B82" w:rsidRDefault="00B34DDA" w:rsidP="00557C3F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5D7B82">
        <w:rPr>
          <w:rFonts w:ascii="Liberation Serif" w:hAnsi="Liberation Serif" w:cs="Liberation Serif"/>
          <w:bCs/>
        </w:rPr>
        <w:t>– </w:t>
      </w:r>
      <w:r w:rsidR="00062992" w:rsidRPr="005D7B82">
        <w:rPr>
          <w:rFonts w:ascii="Liberation Serif" w:hAnsi="Liberation Serif" w:cs="Liberation Serif"/>
          <w:bCs/>
        </w:rPr>
        <w:t>Программ</w:t>
      </w:r>
      <w:r w:rsidRPr="005D7B82">
        <w:rPr>
          <w:rFonts w:ascii="Liberation Serif" w:hAnsi="Liberation Serif" w:cs="Liberation Serif"/>
          <w:bCs/>
        </w:rPr>
        <w:t>у</w:t>
      </w:r>
      <w:r w:rsidR="00062992" w:rsidRPr="005D7B82">
        <w:rPr>
          <w:rFonts w:ascii="Liberation Serif" w:hAnsi="Liberation Serif" w:cs="Liberation Serif"/>
          <w:bCs/>
        </w:rPr>
        <w:t xml:space="preserve"> комплексного развития систем коммунальной инфраструктуры городск</w:t>
      </w:r>
      <w:r w:rsidR="00914148" w:rsidRPr="005D7B82">
        <w:rPr>
          <w:rFonts w:ascii="Liberation Serif" w:hAnsi="Liberation Serif" w:cs="Liberation Serif"/>
          <w:bCs/>
        </w:rPr>
        <w:t xml:space="preserve">ого округа </w:t>
      </w:r>
      <w:r w:rsidR="00062992" w:rsidRPr="005D7B82">
        <w:rPr>
          <w:rFonts w:ascii="Liberation Serif" w:hAnsi="Liberation Serif" w:cs="Liberation Serif"/>
          <w:bCs/>
        </w:rPr>
        <w:t xml:space="preserve">Верхняя Пышма на 2022 – 2035 годы, утвержденную Решением Думы городского округа </w:t>
      </w:r>
      <w:r w:rsidR="00914148" w:rsidRPr="005D7B82">
        <w:rPr>
          <w:rFonts w:ascii="Liberation Serif" w:hAnsi="Liberation Serif" w:cs="Liberation Serif"/>
          <w:bCs/>
        </w:rPr>
        <w:t>от</w:t>
      </w:r>
      <w:r w:rsidRPr="005D7B82">
        <w:rPr>
          <w:rFonts w:ascii="Liberation Serif" w:hAnsi="Liberation Serif" w:cs="Liberation Serif"/>
          <w:bCs/>
        </w:rPr>
        <w:t> </w:t>
      </w:r>
      <w:r w:rsidR="00914148" w:rsidRPr="005D7B82">
        <w:rPr>
          <w:rFonts w:ascii="Liberation Serif" w:hAnsi="Liberation Serif" w:cs="Liberation Serif"/>
          <w:bCs/>
        </w:rPr>
        <w:t>22 декабря 2022 года №</w:t>
      </w:r>
      <w:r w:rsidRPr="005D7B82">
        <w:rPr>
          <w:rFonts w:ascii="Liberation Serif" w:hAnsi="Liberation Serif" w:cs="Liberation Serif"/>
          <w:bCs/>
        </w:rPr>
        <w:t> </w:t>
      </w:r>
      <w:r w:rsidR="00914148" w:rsidRPr="005D7B82">
        <w:rPr>
          <w:rFonts w:ascii="Liberation Serif" w:hAnsi="Liberation Serif" w:cs="Liberation Serif"/>
          <w:bCs/>
        </w:rPr>
        <w:t>56/5</w:t>
      </w:r>
      <w:r w:rsidRPr="005D7B82">
        <w:rPr>
          <w:rFonts w:ascii="Liberation Serif" w:hAnsi="Liberation Serif" w:cs="Liberation Serif"/>
          <w:bCs/>
        </w:rPr>
        <w:t>;</w:t>
      </w:r>
    </w:p>
    <w:p w14:paraId="3189692D" w14:textId="49D37973" w:rsidR="00062992" w:rsidRPr="005D7B82" w:rsidRDefault="00B34DDA" w:rsidP="009C7238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5D7B82">
        <w:rPr>
          <w:rFonts w:ascii="Liberation Serif" w:hAnsi="Liberation Serif" w:cs="Liberation Serif"/>
          <w:bCs/>
        </w:rPr>
        <w:t>– Схемы водоснабжения и водоотведения городского округа Верхняя Пышма на период с 2022 по 2035 год, утвержденные постановлением администрации городского округа от 19.01.2023 № 38.»;</w:t>
      </w:r>
      <w:bookmarkStart w:id="0" w:name="_GoBack"/>
      <w:bookmarkEnd w:id="0"/>
    </w:p>
    <w:p w14:paraId="47882197" w14:textId="27FE20BD" w:rsidR="004C7390" w:rsidRPr="005D7B82" w:rsidRDefault="00B34DDA" w:rsidP="00557C3F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5D7B82">
        <w:rPr>
          <w:rFonts w:ascii="Liberation Serif" w:hAnsi="Liberation Serif" w:cs="Liberation Serif"/>
          <w:bCs/>
        </w:rPr>
        <w:t>8) </w:t>
      </w:r>
      <w:r w:rsidR="004C7390" w:rsidRPr="005D7B82">
        <w:rPr>
          <w:rFonts w:ascii="Liberation Serif" w:hAnsi="Liberation Serif" w:cs="Liberation Serif"/>
          <w:bCs/>
        </w:rPr>
        <w:t xml:space="preserve">в абзаце </w:t>
      </w:r>
      <w:r w:rsidR="009C7238" w:rsidRPr="005D7B82">
        <w:rPr>
          <w:rFonts w:ascii="Liberation Serif" w:hAnsi="Liberation Serif" w:cs="Liberation Serif"/>
          <w:bCs/>
        </w:rPr>
        <w:t>третьем</w:t>
      </w:r>
      <w:r w:rsidR="004C7390" w:rsidRPr="005D7B82">
        <w:rPr>
          <w:rFonts w:ascii="Liberation Serif" w:hAnsi="Liberation Serif" w:cs="Liberation Serif"/>
          <w:bCs/>
        </w:rPr>
        <w:t xml:space="preserve"> пункта 71 слова </w:t>
      </w:r>
      <w:r w:rsidRPr="005D7B82">
        <w:rPr>
          <w:rFonts w:ascii="Liberation Serif" w:hAnsi="Liberation Serif" w:cs="Liberation Serif"/>
          <w:bCs/>
        </w:rPr>
        <w:t>«</w:t>
      </w:r>
      <w:r w:rsidR="004C7390" w:rsidRPr="005D7B82">
        <w:rPr>
          <w:rFonts w:ascii="Liberation Serif" w:hAnsi="Liberation Serif" w:cs="Liberation Serif"/>
          <w:bCs/>
        </w:rPr>
        <w:t xml:space="preserve">Стратегией социально-экономического развития городского округа Верхняя Пышма на период до 2020 года, утвержденной Решением Думы городского округа от 26 ноября 2009 года </w:t>
      </w:r>
      <w:r w:rsidRPr="005D7B82">
        <w:rPr>
          <w:rFonts w:ascii="Liberation Serif" w:hAnsi="Liberation Serif" w:cs="Liberation Serif"/>
          <w:bCs/>
        </w:rPr>
        <w:t>№ </w:t>
      </w:r>
      <w:r w:rsidR="004C7390" w:rsidRPr="005D7B82">
        <w:rPr>
          <w:rFonts w:ascii="Liberation Serif" w:hAnsi="Liberation Serif" w:cs="Liberation Serif"/>
          <w:bCs/>
        </w:rPr>
        <w:t>13/1</w:t>
      </w:r>
      <w:r w:rsidRPr="005D7B82">
        <w:rPr>
          <w:rFonts w:ascii="Liberation Serif" w:hAnsi="Liberation Serif" w:cs="Liberation Serif"/>
          <w:bCs/>
        </w:rPr>
        <w:t>»</w:t>
      </w:r>
      <w:r w:rsidR="004C7390" w:rsidRPr="005D7B82">
        <w:rPr>
          <w:rFonts w:ascii="Liberation Serif" w:hAnsi="Liberation Serif" w:cs="Liberation Serif"/>
          <w:bCs/>
        </w:rPr>
        <w:t xml:space="preserve"> заменить слова</w:t>
      </w:r>
      <w:r w:rsidRPr="005D7B82">
        <w:rPr>
          <w:rFonts w:ascii="Liberation Serif" w:hAnsi="Liberation Serif" w:cs="Liberation Serif"/>
          <w:bCs/>
        </w:rPr>
        <w:t>ми</w:t>
      </w:r>
      <w:r w:rsidR="004C7390" w:rsidRPr="005D7B82">
        <w:rPr>
          <w:rFonts w:ascii="Liberation Serif" w:hAnsi="Liberation Serif" w:cs="Liberation Serif"/>
          <w:bCs/>
        </w:rPr>
        <w:t xml:space="preserve"> </w:t>
      </w:r>
      <w:r w:rsidRPr="005D7B82">
        <w:rPr>
          <w:rFonts w:ascii="Liberation Serif" w:hAnsi="Liberation Serif" w:cs="Liberation Serif"/>
          <w:bCs/>
        </w:rPr>
        <w:t>«</w:t>
      </w:r>
      <w:r w:rsidR="004C7390" w:rsidRPr="005D7B82">
        <w:rPr>
          <w:rFonts w:ascii="Liberation Serif" w:hAnsi="Liberation Serif" w:cs="Liberation Serif"/>
          <w:bCs/>
        </w:rPr>
        <w:t>Стратегией социально-экономического развития городского округа Верхняя Пышма до 2035 года, утвержденной Решением Думы городского округа</w:t>
      </w:r>
      <w:r w:rsidRPr="005D7B82">
        <w:rPr>
          <w:rFonts w:ascii="Liberation Serif" w:hAnsi="Liberation Serif" w:cs="Liberation Serif"/>
          <w:bCs/>
        </w:rPr>
        <w:t xml:space="preserve"> от 25 апреля 2019 года № 10/1»;</w:t>
      </w:r>
    </w:p>
    <w:p w14:paraId="39889284" w14:textId="7BB68685" w:rsidR="004C7390" w:rsidRPr="005D7B82" w:rsidRDefault="004C7390" w:rsidP="00557C3F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5D7B82">
        <w:rPr>
          <w:rFonts w:ascii="Liberation Serif" w:hAnsi="Liberation Serif" w:cs="Liberation Serif"/>
          <w:bCs/>
        </w:rPr>
        <w:t>9)</w:t>
      </w:r>
      <w:r w:rsidR="00B34DDA" w:rsidRPr="005D7B82">
        <w:rPr>
          <w:rFonts w:ascii="Liberation Serif" w:hAnsi="Liberation Serif" w:cs="Liberation Serif"/>
          <w:bCs/>
        </w:rPr>
        <w:t> </w:t>
      </w:r>
      <w:r w:rsidRPr="005D7B82">
        <w:rPr>
          <w:rFonts w:ascii="Liberation Serif" w:hAnsi="Liberation Serif" w:cs="Liberation Serif"/>
          <w:bCs/>
        </w:rPr>
        <w:t xml:space="preserve">абзац </w:t>
      </w:r>
      <w:r w:rsidR="009C7238" w:rsidRPr="005D7B82">
        <w:rPr>
          <w:rFonts w:ascii="Liberation Serif" w:hAnsi="Liberation Serif" w:cs="Liberation Serif"/>
          <w:bCs/>
        </w:rPr>
        <w:t>четвертый</w:t>
      </w:r>
      <w:r w:rsidRPr="005D7B82">
        <w:rPr>
          <w:rFonts w:ascii="Liberation Serif" w:hAnsi="Liberation Serif" w:cs="Liberation Serif"/>
          <w:bCs/>
        </w:rPr>
        <w:t xml:space="preserve"> пункта 71</w:t>
      </w:r>
      <w:r w:rsidR="00B34DDA" w:rsidRPr="005D7B82">
        <w:rPr>
          <w:rFonts w:ascii="Liberation Serif" w:hAnsi="Liberation Serif" w:cs="Liberation Serif"/>
          <w:bCs/>
        </w:rPr>
        <w:t>,</w:t>
      </w:r>
      <w:r w:rsidRPr="005D7B82">
        <w:rPr>
          <w:rFonts w:ascii="Liberation Serif" w:hAnsi="Liberation Serif" w:cs="Liberation Serif"/>
          <w:bCs/>
        </w:rPr>
        <w:t xml:space="preserve"> </w:t>
      </w:r>
      <w:r w:rsidR="00B34DDA" w:rsidRPr="005D7B82">
        <w:rPr>
          <w:rFonts w:ascii="Liberation Serif" w:hAnsi="Liberation Serif" w:cs="Liberation Serif"/>
          <w:bCs/>
        </w:rPr>
        <w:t xml:space="preserve">абзац </w:t>
      </w:r>
      <w:r w:rsidR="009C7238" w:rsidRPr="005D7B82">
        <w:rPr>
          <w:rFonts w:ascii="Liberation Serif" w:hAnsi="Liberation Serif" w:cs="Liberation Serif"/>
          <w:bCs/>
        </w:rPr>
        <w:t>четвертый</w:t>
      </w:r>
      <w:r w:rsidR="00B34DDA" w:rsidRPr="005D7B82">
        <w:rPr>
          <w:rFonts w:ascii="Liberation Serif" w:hAnsi="Liberation Serif" w:cs="Liberation Serif"/>
          <w:bCs/>
        </w:rPr>
        <w:t xml:space="preserve"> пункта 107 признать утратившими силу;</w:t>
      </w:r>
    </w:p>
    <w:p w14:paraId="20306F5E" w14:textId="10E81CF8" w:rsidR="001C248E" w:rsidRPr="005D7B82" w:rsidRDefault="00B34DDA" w:rsidP="00557C3F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5D7B82">
        <w:rPr>
          <w:rFonts w:ascii="Liberation Serif" w:hAnsi="Liberation Serif" w:cs="Liberation Serif"/>
          <w:bCs/>
        </w:rPr>
        <w:t>10</w:t>
      </w:r>
      <w:r w:rsidR="00764585" w:rsidRPr="005D7B82">
        <w:rPr>
          <w:rFonts w:ascii="Liberation Serif" w:hAnsi="Liberation Serif" w:cs="Liberation Serif"/>
          <w:bCs/>
        </w:rPr>
        <w:t>)</w:t>
      </w:r>
      <w:r w:rsidRPr="005D7B82">
        <w:rPr>
          <w:rFonts w:ascii="Liberation Serif" w:hAnsi="Liberation Serif" w:cs="Liberation Serif"/>
          <w:bCs/>
        </w:rPr>
        <w:t> </w:t>
      </w:r>
      <w:r w:rsidR="001C248E" w:rsidRPr="005D7B82">
        <w:rPr>
          <w:rFonts w:ascii="Liberation Serif" w:hAnsi="Liberation Serif" w:cs="Liberation Serif"/>
          <w:bCs/>
        </w:rPr>
        <w:t xml:space="preserve">в пункте 108 слова </w:t>
      </w:r>
      <w:r w:rsidRPr="005D7B82">
        <w:rPr>
          <w:rFonts w:ascii="Liberation Serif" w:hAnsi="Liberation Serif" w:cs="Liberation Serif"/>
          <w:bCs/>
        </w:rPr>
        <w:t>«</w:t>
      </w:r>
      <w:r w:rsidR="001C248E" w:rsidRPr="005D7B82">
        <w:rPr>
          <w:rFonts w:ascii="Liberation Serif" w:hAnsi="Liberation Serif" w:cs="Liberation Serif"/>
          <w:bCs/>
        </w:rPr>
        <w:t>, статье 12 Правил землепользования и застройки</w:t>
      </w:r>
      <w:r w:rsidRPr="005D7B82">
        <w:rPr>
          <w:rFonts w:ascii="Liberation Serif" w:hAnsi="Liberation Serif" w:cs="Liberation Serif"/>
          <w:bCs/>
        </w:rPr>
        <w:t>»</w:t>
      </w:r>
      <w:r w:rsidR="001C248E" w:rsidRPr="005D7B82">
        <w:rPr>
          <w:rFonts w:ascii="Liberation Serif" w:hAnsi="Liberation Serif" w:cs="Liberation Serif"/>
          <w:bCs/>
        </w:rPr>
        <w:t xml:space="preserve"> исключить.</w:t>
      </w:r>
    </w:p>
    <w:p w14:paraId="339BE55E" w14:textId="777E7AF3" w:rsidR="00421517" w:rsidRPr="008D4D6D" w:rsidRDefault="00A6417D" w:rsidP="00557C3F">
      <w:pPr>
        <w:ind w:firstLine="709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2</w:t>
      </w:r>
      <w:r w:rsidR="00421517" w:rsidRPr="008D4D6D">
        <w:rPr>
          <w:rFonts w:ascii="Liberation Serif" w:hAnsi="Liberation Serif" w:cs="Liberation Serif"/>
        </w:rPr>
        <w:t xml:space="preserve">. Опубликовать настоящее Решение на </w:t>
      </w:r>
      <w:r w:rsidR="00B34DDA">
        <w:rPr>
          <w:rFonts w:ascii="Liberation Serif" w:hAnsi="Liberation Serif" w:cs="Liberation Serif"/>
        </w:rPr>
        <w:t>«</w:t>
      </w:r>
      <w:r w:rsidR="00421517" w:rsidRPr="008D4D6D">
        <w:rPr>
          <w:rFonts w:ascii="Liberation Serif" w:hAnsi="Liberation Serif" w:cs="Liberation Serif"/>
        </w:rPr>
        <w:t>Официальном интернет-портале правовой информации городского округа Верхняя Пышма</w:t>
      </w:r>
      <w:r w:rsidR="00B34DDA">
        <w:rPr>
          <w:rFonts w:ascii="Liberation Serif" w:hAnsi="Liberation Serif" w:cs="Liberation Serif"/>
        </w:rPr>
        <w:t>»</w:t>
      </w:r>
      <w:r w:rsidR="00421517" w:rsidRPr="008D4D6D">
        <w:rPr>
          <w:rFonts w:ascii="Liberation Serif" w:hAnsi="Liberation Serif" w:cs="Liberation Serif"/>
        </w:rPr>
        <w:t xml:space="preserve"> (</w:t>
      </w:r>
      <w:hyperlink r:id="rId9" w:history="1">
        <w:r w:rsidR="009732E2" w:rsidRPr="008D4D6D">
          <w:rPr>
            <w:rFonts w:ascii="Liberation Serif" w:hAnsi="Liberation Serif" w:cs="Liberation Serif"/>
          </w:rPr>
          <w:t>www.верхняяпышма-право.рф</w:t>
        </w:r>
      </w:hyperlink>
      <w:r w:rsidR="00421517" w:rsidRPr="008D4D6D">
        <w:rPr>
          <w:rFonts w:ascii="Liberation Serif" w:hAnsi="Liberation Serif" w:cs="Liberation Serif"/>
        </w:rPr>
        <w:t xml:space="preserve">), в газете </w:t>
      </w:r>
      <w:r w:rsidR="00B34DDA">
        <w:rPr>
          <w:rFonts w:ascii="Liberation Serif" w:hAnsi="Liberation Serif" w:cs="Liberation Serif"/>
        </w:rPr>
        <w:t>«</w:t>
      </w:r>
      <w:r w:rsidR="00421517" w:rsidRPr="008D4D6D">
        <w:rPr>
          <w:rFonts w:ascii="Liberation Serif" w:hAnsi="Liberation Serif" w:cs="Liberation Serif"/>
        </w:rPr>
        <w:t>Красное знамя</w:t>
      </w:r>
      <w:r w:rsidR="00B34DDA">
        <w:rPr>
          <w:rFonts w:ascii="Liberation Serif" w:hAnsi="Liberation Serif" w:cs="Liberation Serif"/>
        </w:rPr>
        <w:t>»</w:t>
      </w:r>
      <w:r w:rsidR="00421517" w:rsidRPr="008D4D6D">
        <w:rPr>
          <w:rFonts w:ascii="Liberation Serif" w:hAnsi="Liberation Serif" w:cs="Liberation Serif"/>
        </w:rPr>
        <w:t xml:space="preserve"> и разместить на официальных сайтах городского округа Верхняя Пышма и Думы городского округа Верхняя Пышма.</w:t>
      </w:r>
    </w:p>
    <w:p w14:paraId="7EBB1692" w14:textId="6A1DFCC6" w:rsidR="00421517" w:rsidRPr="008D4D6D" w:rsidRDefault="00A6417D" w:rsidP="00557C3F">
      <w:pPr>
        <w:ind w:firstLine="709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3</w:t>
      </w:r>
      <w:r w:rsidR="00421517" w:rsidRPr="008D4D6D">
        <w:rPr>
          <w:rFonts w:ascii="Liberation Serif" w:hAnsi="Liberation Serif" w:cs="Liberation Serif"/>
        </w:rPr>
        <w:t xml:space="preserve">. Контроль </w:t>
      </w:r>
      <w:r w:rsidR="00617BA9" w:rsidRPr="008D4D6D">
        <w:rPr>
          <w:rFonts w:ascii="Liberation Serif" w:hAnsi="Liberation Serif" w:cs="Liberation Serif"/>
        </w:rPr>
        <w:t>ис</w:t>
      </w:r>
      <w:r w:rsidR="00421517" w:rsidRPr="008D4D6D">
        <w:rPr>
          <w:rFonts w:ascii="Liberation Serif" w:hAnsi="Liberation Serif" w:cs="Liberation Serif"/>
        </w:rPr>
        <w:t>полнени</w:t>
      </w:r>
      <w:r w:rsidR="00617BA9" w:rsidRPr="008D4D6D">
        <w:rPr>
          <w:rFonts w:ascii="Liberation Serif" w:hAnsi="Liberation Serif" w:cs="Liberation Serif"/>
        </w:rPr>
        <w:t>я</w:t>
      </w:r>
      <w:r w:rsidR="00421517" w:rsidRPr="008D4D6D">
        <w:rPr>
          <w:rFonts w:ascii="Liberation Serif" w:hAnsi="Liberation Serif" w:cs="Liberation Serif"/>
        </w:rPr>
        <w:t xml:space="preserve"> настоящего Решения возложить на постоянную комиссию Думы </w:t>
      </w:r>
      <w:r w:rsidR="009C7238" w:rsidRPr="008D4D6D">
        <w:rPr>
          <w:rFonts w:ascii="Liberation Serif" w:hAnsi="Liberation Serif" w:cs="Liberation Serif"/>
        </w:rPr>
        <w:t xml:space="preserve">городского округа Верхняя Пышма </w:t>
      </w:r>
      <w:r w:rsidR="00421517" w:rsidRPr="008D4D6D">
        <w:rPr>
          <w:rFonts w:ascii="Liberation Serif" w:hAnsi="Liberation Serif" w:cs="Liberation Serif"/>
        </w:rPr>
        <w:t>по муниципальной собственности и градостроительной деятельности (председатель И.</w:t>
      </w:r>
      <w:r w:rsidR="009C7238" w:rsidRPr="008D4D6D">
        <w:rPr>
          <w:rFonts w:ascii="Liberation Serif" w:hAnsi="Liberation Serif" w:cs="Liberation Serif"/>
        </w:rPr>
        <w:t> </w:t>
      </w:r>
      <w:r w:rsidR="00421517" w:rsidRPr="008D4D6D">
        <w:rPr>
          <w:rFonts w:ascii="Liberation Serif" w:hAnsi="Liberation Serif" w:cs="Liberation Serif"/>
        </w:rPr>
        <w:t>С. Зернов).</w:t>
      </w:r>
    </w:p>
    <w:p w14:paraId="5BC21EE8" w14:textId="77777777" w:rsidR="00786AB3" w:rsidRDefault="00786AB3" w:rsidP="00786AB3">
      <w:pPr>
        <w:pStyle w:val="af4"/>
        <w:rPr>
          <w:rFonts w:ascii="Liberation Serif" w:hAnsi="Liberation Serif"/>
          <w:sz w:val="24"/>
        </w:rPr>
      </w:pPr>
    </w:p>
    <w:p w14:paraId="412889AA" w14:textId="77777777" w:rsidR="00786AB3" w:rsidRPr="006C767E" w:rsidRDefault="00786AB3" w:rsidP="00786AB3">
      <w:pPr>
        <w:pStyle w:val="af4"/>
        <w:rPr>
          <w:rFonts w:ascii="Liberation Serif" w:hAnsi="Liberation Serif"/>
          <w:sz w:val="24"/>
        </w:rPr>
      </w:pPr>
    </w:p>
    <w:p w14:paraId="4B36215D" w14:textId="77777777" w:rsidR="00786AB3" w:rsidRPr="006C767E" w:rsidRDefault="00786AB3" w:rsidP="00786AB3">
      <w:pPr>
        <w:pStyle w:val="af4"/>
        <w:rPr>
          <w:rFonts w:ascii="Liberation Serif" w:hAnsi="Liberation Serif"/>
          <w:sz w:val="24"/>
        </w:rPr>
      </w:pPr>
    </w:p>
    <w:p w14:paraId="76AAC81F" w14:textId="77777777" w:rsidR="00786AB3" w:rsidRPr="006C767E" w:rsidRDefault="00786AB3" w:rsidP="00786AB3">
      <w:pPr>
        <w:ind w:firstLine="708"/>
        <w:jc w:val="both"/>
        <w:rPr>
          <w:rFonts w:ascii="Liberation Serif" w:hAnsi="Liberation Serif"/>
        </w:rPr>
      </w:pPr>
      <w:r w:rsidRPr="006C767E">
        <w:rPr>
          <w:rFonts w:ascii="Liberation Serif" w:hAnsi="Liberation Serif"/>
        </w:rPr>
        <w:t>Председатель Думы</w:t>
      </w:r>
    </w:p>
    <w:p w14:paraId="10CC3737" w14:textId="77777777" w:rsidR="00786AB3" w:rsidRPr="006C767E" w:rsidRDefault="00786AB3" w:rsidP="00786AB3">
      <w:pPr>
        <w:ind w:firstLine="708"/>
        <w:jc w:val="both"/>
        <w:rPr>
          <w:rFonts w:ascii="Liberation Serif" w:hAnsi="Liberation Serif"/>
        </w:rPr>
      </w:pPr>
      <w:r w:rsidRPr="006C767E">
        <w:rPr>
          <w:rFonts w:ascii="Liberation Serif" w:hAnsi="Liberation Serif"/>
        </w:rPr>
        <w:t>городского округа</w:t>
      </w:r>
    </w:p>
    <w:p w14:paraId="056EE677" w14:textId="77777777" w:rsidR="00786AB3" w:rsidRPr="006C767E" w:rsidRDefault="00786AB3" w:rsidP="00786AB3">
      <w:pPr>
        <w:ind w:firstLine="708"/>
        <w:jc w:val="both"/>
        <w:rPr>
          <w:rFonts w:ascii="Liberation Serif" w:hAnsi="Liberation Serif"/>
        </w:rPr>
      </w:pPr>
      <w:r w:rsidRPr="006C767E">
        <w:rPr>
          <w:rFonts w:ascii="Liberation Serif" w:hAnsi="Liberation Serif"/>
        </w:rPr>
        <w:t>Верхняя Пышма</w:t>
      </w:r>
      <w:r w:rsidRPr="006C767E">
        <w:rPr>
          <w:rFonts w:ascii="Liberation Serif" w:hAnsi="Liberation Serif"/>
        </w:rPr>
        <w:tab/>
      </w:r>
      <w:r w:rsidRPr="006C767E">
        <w:rPr>
          <w:rFonts w:ascii="Liberation Serif" w:hAnsi="Liberation Serif"/>
        </w:rPr>
        <w:tab/>
      </w:r>
      <w:r w:rsidRPr="006C767E">
        <w:rPr>
          <w:rFonts w:ascii="Liberation Serif" w:hAnsi="Liberation Serif"/>
        </w:rPr>
        <w:tab/>
      </w:r>
      <w:r w:rsidRPr="006C767E">
        <w:rPr>
          <w:rFonts w:ascii="Liberation Serif" w:hAnsi="Liberation Serif"/>
        </w:rPr>
        <w:tab/>
      </w:r>
      <w:r w:rsidRPr="006C767E">
        <w:rPr>
          <w:rFonts w:ascii="Liberation Serif" w:hAnsi="Liberation Serif"/>
        </w:rPr>
        <w:tab/>
      </w:r>
      <w:r w:rsidRPr="006C767E">
        <w:rPr>
          <w:rFonts w:ascii="Liberation Serif" w:hAnsi="Liberation Serif"/>
        </w:rPr>
        <w:tab/>
      </w:r>
      <w:r w:rsidRPr="006C767E">
        <w:rPr>
          <w:rFonts w:ascii="Liberation Serif" w:hAnsi="Liberation Serif"/>
        </w:rPr>
        <w:tab/>
      </w:r>
      <w:r w:rsidRPr="006C767E">
        <w:rPr>
          <w:rFonts w:ascii="Liberation Serif" w:hAnsi="Liberation Serif"/>
        </w:rPr>
        <w:tab/>
        <w:t>И. С. Зернов</w:t>
      </w:r>
    </w:p>
    <w:p w14:paraId="0A8C2087" w14:textId="77777777" w:rsidR="00786AB3" w:rsidRDefault="00786AB3" w:rsidP="00786AB3">
      <w:pPr>
        <w:pStyle w:val="af4"/>
        <w:rPr>
          <w:rFonts w:ascii="Liberation Serif" w:hAnsi="Liberation Serif"/>
          <w:sz w:val="24"/>
        </w:rPr>
      </w:pPr>
    </w:p>
    <w:p w14:paraId="3CC87E7C" w14:textId="77777777" w:rsidR="00786AB3" w:rsidRPr="006C767E" w:rsidRDefault="00786AB3" w:rsidP="00786AB3">
      <w:pPr>
        <w:pStyle w:val="af4"/>
        <w:rPr>
          <w:rFonts w:ascii="Liberation Serif" w:hAnsi="Liberation Serif"/>
          <w:sz w:val="24"/>
        </w:rPr>
      </w:pPr>
    </w:p>
    <w:p w14:paraId="72A931A9" w14:textId="77777777" w:rsidR="00786AB3" w:rsidRPr="006C767E" w:rsidRDefault="00786AB3" w:rsidP="00786AB3">
      <w:pPr>
        <w:pStyle w:val="af4"/>
        <w:rPr>
          <w:rFonts w:ascii="Liberation Serif" w:hAnsi="Liberation Serif"/>
          <w:sz w:val="24"/>
        </w:rPr>
      </w:pPr>
    </w:p>
    <w:p w14:paraId="5FE31FB2" w14:textId="77777777" w:rsidR="00786AB3" w:rsidRPr="006C767E" w:rsidRDefault="00786AB3" w:rsidP="00786AB3">
      <w:pPr>
        <w:ind w:firstLine="708"/>
        <w:jc w:val="both"/>
        <w:rPr>
          <w:rFonts w:ascii="Liberation Serif" w:hAnsi="Liberation Serif"/>
        </w:rPr>
      </w:pPr>
      <w:r w:rsidRPr="006C767E">
        <w:rPr>
          <w:rFonts w:ascii="Liberation Serif" w:hAnsi="Liberation Serif"/>
        </w:rPr>
        <w:t>Глава</w:t>
      </w:r>
    </w:p>
    <w:p w14:paraId="2743E0E2" w14:textId="77777777" w:rsidR="00786AB3" w:rsidRPr="006C767E" w:rsidRDefault="00786AB3" w:rsidP="00786AB3">
      <w:pPr>
        <w:ind w:firstLine="708"/>
        <w:jc w:val="both"/>
        <w:rPr>
          <w:rFonts w:ascii="Liberation Serif" w:hAnsi="Liberation Serif"/>
        </w:rPr>
      </w:pPr>
      <w:r w:rsidRPr="006C767E">
        <w:rPr>
          <w:rFonts w:ascii="Liberation Serif" w:hAnsi="Liberation Serif"/>
        </w:rPr>
        <w:t>городского округа</w:t>
      </w:r>
    </w:p>
    <w:p w14:paraId="798F476E" w14:textId="13838822" w:rsidR="000931C5" w:rsidRPr="00786AB3" w:rsidRDefault="00786AB3" w:rsidP="00786AB3">
      <w:pPr>
        <w:ind w:firstLine="708"/>
        <w:jc w:val="both"/>
        <w:rPr>
          <w:rFonts w:ascii="Liberation Serif" w:hAnsi="Liberation Serif"/>
        </w:rPr>
      </w:pPr>
      <w:r w:rsidRPr="006C767E">
        <w:rPr>
          <w:rFonts w:ascii="Liberation Serif" w:hAnsi="Liberation Serif"/>
        </w:rPr>
        <w:t>Верхняя Пышма</w:t>
      </w:r>
      <w:r w:rsidRPr="006C767E">
        <w:rPr>
          <w:rFonts w:ascii="Liberation Serif" w:hAnsi="Liberation Serif"/>
        </w:rPr>
        <w:tab/>
      </w:r>
      <w:r w:rsidRPr="006C767E">
        <w:rPr>
          <w:rFonts w:ascii="Liberation Serif" w:hAnsi="Liberation Serif"/>
        </w:rPr>
        <w:tab/>
      </w:r>
      <w:r w:rsidRPr="006C767E">
        <w:rPr>
          <w:rFonts w:ascii="Liberation Serif" w:hAnsi="Liberation Serif"/>
        </w:rPr>
        <w:tab/>
      </w:r>
      <w:r w:rsidRPr="006C767E">
        <w:rPr>
          <w:rFonts w:ascii="Liberation Serif" w:hAnsi="Liberation Serif"/>
        </w:rPr>
        <w:tab/>
      </w:r>
      <w:r w:rsidRPr="006C767E">
        <w:rPr>
          <w:rFonts w:ascii="Liberation Serif" w:hAnsi="Liberation Serif"/>
        </w:rPr>
        <w:tab/>
      </w:r>
      <w:r w:rsidRPr="006C767E">
        <w:rPr>
          <w:rFonts w:ascii="Liberation Serif" w:hAnsi="Liberation Serif"/>
        </w:rPr>
        <w:tab/>
      </w:r>
      <w:r w:rsidRPr="006C767E">
        <w:rPr>
          <w:rFonts w:ascii="Liberation Serif" w:hAnsi="Liberation Serif"/>
        </w:rPr>
        <w:tab/>
      </w:r>
      <w:r w:rsidRPr="006C767E">
        <w:rPr>
          <w:rFonts w:ascii="Liberation Serif" w:hAnsi="Liberation Serif"/>
        </w:rPr>
        <w:tab/>
        <w:t>И. В. Соломин</w:t>
      </w:r>
    </w:p>
    <w:sectPr w:rsidR="000931C5" w:rsidRPr="00786AB3" w:rsidSect="00557C3F">
      <w:headerReference w:type="even" r:id="rId10"/>
      <w:headerReference w:type="default" r:id="rId11"/>
      <w:pgSz w:w="11906" w:h="16838" w:code="9"/>
      <w:pgMar w:top="454" w:right="454" w:bottom="454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F0051" w14:textId="77777777" w:rsidR="005F40BB" w:rsidRDefault="005F40BB">
      <w:r>
        <w:separator/>
      </w:r>
    </w:p>
  </w:endnote>
  <w:endnote w:type="continuationSeparator" w:id="0">
    <w:p w14:paraId="0A4B264B" w14:textId="77777777" w:rsidR="005F40BB" w:rsidRDefault="005F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EC03A" w14:textId="77777777" w:rsidR="005F40BB" w:rsidRDefault="005F40BB">
      <w:r>
        <w:separator/>
      </w:r>
    </w:p>
  </w:footnote>
  <w:footnote w:type="continuationSeparator" w:id="0">
    <w:p w14:paraId="2F1BEB50" w14:textId="77777777" w:rsidR="005F40BB" w:rsidRDefault="005F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002FA" w14:textId="77777777" w:rsidR="00AC4AF9" w:rsidRDefault="00AC4AF9" w:rsidP="0082709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10F0F87" w14:textId="77777777" w:rsidR="00AC4AF9" w:rsidRDefault="00AC4A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A9375" w14:textId="631C5564" w:rsidR="00AC4AF9" w:rsidRDefault="00AC4AF9" w:rsidP="0082709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B192D">
      <w:rPr>
        <w:rStyle w:val="a6"/>
        <w:noProof/>
      </w:rPr>
      <w:t>2</w:t>
    </w:r>
    <w:r>
      <w:rPr>
        <w:rStyle w:val="a6"/>
      </w:rPr>
      <w:fldChar w:fldCharType="end"/>
    </w:r>
  </w:p>
  <w:p w14:paraId="0777D616" w14:textId="77777777" w:rsidR="00AC4AF9" w:rsidRDefault="00AC4AF9" w:rsidP="00827097">
    <w:pPr>
      <w:pStyle w:val="a4"/>
      <w:tabs>
        <w:tab w:val="clear" w:pos="4677"/>
        <w:tab w:val="clear" w:pos="9355"/>
      </w:tabs>
      <w:jc w:val="center"/>
      <w:rPr>
        <w:sz w:val="16"/>
        <w:szCs w:val="16"/>
      </w:rPr>
    </w:pPr>
  </w:p>
  <w:p w14:paraId="1B5CB0A8" w14:textId="77777777" w:rsidR="00AC4AF9" w:rsidRPr="00F16CAA" w:rsidRDefault="00AC4AF9" w:rsidP="00827097">
    <w:pPr>
      <w:pStyle w:val="a4"/>
      <w:tabs>
        <w:tab w:val="clear" w:pos="4677"/>
        <w:tab w:val="clear" w:pos="9355"/>
      </w:tabs>
      <w:jc w:val="center"/>
      <w:rPr>
        <w:sz w:val="8"/>
        <w:szCs w:val="8"/>
      </w:rPr>
    </w:pPr>
  </w:p>
  <w:p w14:paraId="4DF1EC61" w14:textId="77777777" w:rsidR="00AC4AF9" w:rsidRPr="002504E0" w:rsidRDefault="00AC4AF9" w:rsidP="00827097">
    <w:pPr>
      <w:pStyle w:val="a4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73D7C"/>
    <w:multiLevelType w:val="hybridMultilevel"/>
    <w:tmpl w:val="818E8712"/>
    <w:lvl w:ilvl="0" w:tplc="E428938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0C"/>
    <w:rsid w:val="00000728"/>
    <w:rsid w:val="0000412E"/>
    <w:rsid w:val="00005677"/>
    <w:rsid w:val="000063A4"/>
    <w:rsid w:val="000079C6"/>
    <w:rsid w:val="00011AF2"/>
    <w:rsid w:val="00022EDD"/>
    <w:rsid w:val="00030D4B"/>
    <w:rsid w:val="000402BB"/>
    <w:rsid w:val="000429C7"/>
    <w:rsid w:val="00046847"/>
    <w:rsid w:val="000563EF"/>
    <w:rsid w:val="00056938"/>
    <w:rsid w:val="00062534"/>
    <w:rsid w:val="00062992"/>
    <w:rsid w:val="00073F33"/>
    <w:rsid w:val="00077E7C"/>
    <w:rsid w:val="000931C5"/>
    <w:rsid w:val="000C0E62"/>
    <w:rsid w:val="000C50EB"/>
    <w:rsid w:val="000D6770"/>
    <w:rsid w:val="000D7452"/>
    <w:rsid w:val="000D783B"/>
    <w:rsid w:val="000E6956"/>
    <w:rsid w:val="000F57D1"/>
    <w:rsid w:val="00101311"/>
    <w:rsid w:val="001159B1"/>
    <w:rsid w:val="00141A85"/>
    <w:rsid w:val="00160E61"/>
    <w:rsid w:val="00177B40"/>
    <w:rsid w:val="00181081"/>
    <w:rsid w:val="001821CF"/>
    <w:rsid w:val="00187C64"/>
    <w:rsid w:val="00193CB0"/>
    <w:rsid w:val="001A06A0"/>
    <w:rsid w:val="001A32C8"/>
    <w:rsid w:val="001A35CD"/>
    <w:rsid w:val="001C116A"/>
    <w:rsid w:val="001C1979"/>
    <w:rsid w:val="001C248E"/>
    <w:rsid w:val="001C4A75"/>
    <w:rsid w:val="001E12E8"/>
    <w:rsid w:val="001E5AB2"/>
    <w:rsid w:val="001F6D21"/>
    <w:rsid w:val="00210312"/>
    <w:rsid w:val="002142BF"/>
    <w:rsid w:val="00216E57"/>
    <w:rsid w:val="00222525"/>
    <w:rsid w:val="00223F5E"/>
    <w:rsid w:val="00230CB3"/>
    <w:rsid w:val="00234B9D"/>
    <w:rsid w:val="0025070F"/>
    <w:rsid w:val="00267626"/>
    <w:rsid w:val="00276F0F"/>
    <w:rsid w:val="00286AAE"/>
    <w:rsid w:val="0029015F"/>
    <w:rsid w:val="002A2952"/>
    <w:rsid w:val="002A394E"/>
    <w:rsid w:val="002B3714"/>
    <w:rsid w:val="002C3B4B"/>
    <w:rsid w:val="002D02CC"/>
    <w:rsid w:val="002D65E0"/>
    <w:rsid w:val="002D6A1E"/>
    <w:rsid w:val="002E69FC"/>
    <w:rsid w:val="002F3F17"/>
    <w:rsid w:val="00301A72"/>
    <w:rsid w:val="00303A05"/>
    <w:rsid w:val="00305489"/>
    <w:rsid w:val="00327CB2"/>
    <w:rsid w:val="00333B3F"/>
    <w:rsid w:val="0033645C"/>
    <w:rsid w:val="003452D5"/>
    <w:rsid w:val="003612C5"/>
    <w:rsid w:val="0036551A"/>
    <w:rsid w:val="003733E2"/>
    <w:rsid w:val="003865D3"/>
    <w:rsid w:val="00386926"/>
    <w:rsid w:val="00393E21"/>
    <w:rsid w:val="003A39FD"/>
    <w:rsid w:val="003B310B"/>
    <w:rsid w:val="003B52CD"/>
    <w:rsid w:val="003C6E4B"/>
    <w:rsid w:val="003D0C92"/>
    <w:rsid w:val="003D21B0"/>
    <w:rsid w:val="003D48A8"/>
    <w:rsid w:val="003D4986"/>
    <w:rsid w:val="003D592D"/>
    <w:rsid w:val="003D6986"/>
    <w:rsid w:val="003E1829"/>
    <w:rsid w:val="003E3632"/>
    <w:rsid w:val="003E3B91"/>
    <w:rsid w:val="00421517"/>
    <w:rsid w:val="004244F2"/>
    <w:rsid w:val="00442376"/>
    <w:rsid w:val="00446989"/>
    <w:rsid w:val="0045294A"/>
    <w:rsid w:val="00455E1E"/>
    <w:rsid w:val="004571E9"/>
    <w:rsid w:val="00463DD6"/>
    <w:rsid w:val="00466532"/>
    <w:rsid w:val="00466E78"/>
    <w:rsid w:val="0047281C"/>
    <w:rsid w:val="00475B32"/>
    <w:rsid w:val="00483451"/>
    <w:rsid w:val="00485B2E"/>
    <w:rsid w:val="0049065E"/>
    <w:rsid w:val="004950BD"/>
    <w:rsid w:val="004A7066"/>
    <w:rsid w:val="004C7390"/>
    <w:rsid w:val="004E1A43"/>
    <w:rsid w:val="004E437C"/>
    <w:rsid w:val="00503EBF"/>
    <w:rsid w:val="00515A2C"/>
    <w:rsid w:val="00522383"/>
    <w:rsid w:val="0055218F"/>
    <w:rsid w:val="00557C3F"/>
    <w:rsid w:val="00560C1F"/>
    <w:rsid w:val="005673FC"/>
    <w:rsid w:val="0057046C"/>
    <w:rsid w:val="005A0E8C"/>
    <w:rsid w:val="005B0A43"/>
    <w:rsid w:val="005B2298"/>
    <w:rsid w:val="005C3F53"/>
    <w:rsid w:val="005C64CF"/>
    <w:rsid w:val="005D6B9F"/>
    <w:rsid w:val="005D7B82"/>
    <w:rsid w:val="005E0B53"/>
    <w:rsid w:val="005E1133"/>
    <w:rsid w:val="005E30B4"/>
    <w:rsid w:val="005E56F1"/>
    <w:rsid w:val="005E6BF6"/>
    <w:rsid w:val="005F40BB"/>
    <w:rsid w:val="00604930"/>
    <w:rsid w:val="00604A5A"/>
    <w:rsid w:val="006110A8"/>
    <w:rsid w:val="00611ACA"/>
    <w:rsid w:val="00617BA9"/>
    <w:rsid w:val="00621CD3"/>
    <w:rsid w:val="00636AAE"/>
    <w:rsid w:val="00641356"/>
    <w:rsid w:val="0065160A"/>
    <w:rsid w:val="00654C99"/>
    <w:rsid w:val="00660841"/>
    <w:rsid w:val="00666908"/>
    <w:rsid w:val="00677D37"/>
    <w:rsid w:val="006813A5"/>
    <w:rsid w:val="00693DC7"/>
    <w:rsid w:val="006A0C66"/>
    <w:rsid w:val="006A46C9"/>
    <w:rsid w:val="006B39CF"/>
    <w:rsid w:val="006C45E3"/>
    <w:rsid w:val="006D4903"/>
    <w:rsid w:val="006D4B32"/>
    <w:rsid w:val="006E3A8E"/>
    <w:rsid w:val="006E548A"/>
    <w:rsid w:val="00702E9D"/>
    <w:rsid w:val="00706CE4"/>
    <w:rsid w:val="007155FB"/>
    <w:rsid w:val="00724DD2"/>
    <w:rsid w:val="007320B8"/>
    <w:rsid w:val="00736707"/>
    <w:rsid w:val="007424F8"/>
    <w:rsid w:val="0075393F"/>
    <w:rsid w:val="007568EF"/>
    <w:rsid w:val="007578F1"/>
    <w:rsid w:val="0076045B"/>
    <w:rsid w:val="00762670"/>
    <w:rsid w:val="00764585"/>
    <w:rsid w:val="00767A26"/>
    <w:rsid w:val="0077493F"/>
    <w:rsid w:val="00775FD9"/>
    <w:rsid w:val="00786AB3"/>
    <w:rsid w:val="00790BEC"/>
    <w:rsid w:val="00790FC7"/>
    <w:rsid w:val="007976A4"/>
    <w:rsid w:val="007A6797"/>
    <w:rsid w:val="007B4E02"/>
    <w:rsid w:val="007C0F19"/>
    <w:rsid w:val="007C3403"/>
    <w:rsid w:val="007C5D83"/>
    <w:rsid w:val="007D4486"/>
    <w:rsid w:val="007E1418"/>
    <w:rsid w:val="007E3123"/>
    <w:rsid w:val="007E4E71"/>
    <w:rsid w:val="007E6813"/>
    <w:rsid w:val="007F332D"/>
    <w:rsid w:val="008004F1"/>
    <w:rsid w:val="0080397A"/>
    <w:rsid w:val="00805AD4"/>
    <w:rsid w:val="00822503"/>
    <w:rsid w:val="00824AAB"/>
    <w:rsid w:val="0082606E"/>
    <w:rsid w:val="00827097"/>
    <w:rsid w:val="008451C6"/>
    <w:rsid w:val="0085190B"/>
    <w:rsid w:val="008544FB"/>
    <w:rsid w:val="00856FA1"/>
    <w:rsid w:val="00860F53"/>
    <w:rsid w:val="00863AE9"/>
    <w:rsid w:val="008659CF"/>
    <w:rsid w:val="008665CD"/>
    <w:rsid w:val="0089015D"/>
    <w:rsid w:val="008917AB"/>
    <w:rsid w:val="00892364"/>
    <w:rsid w:val="008A78E2"/>
    <w:rsid w:val="008B1F43"/>
    <w:rsid w:val="008B20CF"/>
    <w:rsid w:val="008D001A"/>
    <w:rsid w:val="008D4D6D"/>
    <w:rsid w:val="008F7362"/>
    <w:rsid w:val="00900F67"/>
    <w:rsid w:val="00907001"/>
    <w:rsid w:val="009135AA"/>
    <w:rsid w:val="00914148"/>
    <w:rsid w:val="0091701C"/>
    <w:rsid w:val="00922DAE"/>
    <w:rsid w:val="00932AC0"/>
    <w:rsid w:val="0093530A"/>
    <w:rsid w:val="009454A7"/>
    <w:rsid w:val="009529B8"/>
    <w:rsid w:val="009572DE"/>
    <w:rsid w:val="00957BC4"/>
    <w:rsid w:val="0097246A"/>
    <w:rsid w:val="009732E2"/>
    <w:rsid w:val="009745C5"/>
    <w:rsid w:val="00975368"/>
    <w:rsid w:val="009760B2"/>
    <w:rsid w:val="00980A10"/>
    <w:rsid w:val="00990752"/>
    <w:rsid w:val="009A1919"/>
    <w:rsid w:val="009A5F89"/>
    <w:rsid w:val="009B7303"/>
    <w:rsid w:val="009C186E"/>
    <w:rsid w:val="009C7238"/>
    <w:rsid w:val="009D63E0"/>
    <w:rsid w:val="009D7C5E"/>
    <w:rsid w:val="009E7961"/>
    <w:rsid w:val="00A02EE9"/>
    <w:rsid w:val="00A22CDA"/>
    <w:rsid w:val="00A30BFC"/>
    <w:rsid w:val="00A4780C"/>
    <w:rsid w:val="00A501CE"/>
    <w:rsid w:val="00A52044"/>
    <w:rsid w:val="00A5518A"/>
    <w:rsid w:val="00A6417D"/>
    <w:rsid w:val="00A65A33"/>
    <w:rsid w:val="00A757AD"/>
    <w:rsid w:val="00A82542"/>
    <w:rsid w:val="00A92A2E"/>
    <w:rsid w:val="00A97A21"/>
    <w:rsid w:val="00AA0D40"/>
    <w:rsid w:val="00AA0D72"/>
    <w:rsid w:val="00AB0628"/>
    <w:rsid w:val="00AB1B23"/>
    <w:rsid w:val="00AC03D2"/>
    <w:rsid w:val="00AC0C82"/>
    <w:rsid w:val="00AC4AF9"/>
    <w:rsid w:val="00AE01E4"/>
    <w:rsid w:val="00AE0850"/>
    <w:rsid w:val="00AE5BED"/>
    <w:rsid w:val="00AF13D5"/>
    <w:rsid w:val="00B23580"/>
    <w:rsid w:val="00B302BD"/>
    <w:rsid w:val="00B34DDA"/>
    <w:rsid w:val="00B35DFC"/>
    <w:rsid w:val="00B37F99"/>
    <w:rsid w:val="00B4550B"/>
    <w:rsid w:val="00B80171"/>
    <w:rsid w:val="00B80EA3"/>
    <w:rsid w:val="00B90FB5"/>
    <w:rsid w:val="00BB4D3C"/>
    <w:rsid w:val="00BB567A"/>
    <w:rsid w:val="00BC64D0"/>
    <w:rsid w:val="00BF7320"/>
    <w:rsid w:val="00C05E18"/>
    <w:rsid w:val="00C121F8"/>
    <w:rsid w:val="00C13F06"/>
    <w:rsid w:val="00C2490C"/>
    <w:rsid w:val="00C26805"/>
    <w:rsid w:val="00C27D35"/>
    <w:rsid w:val="00C43AA2"/>
    <w:rsid w:val="00C50D25"/>
    <w:rsid w:val="00C52762"/>
    <w:rsid w:val="00C54CF6"/>
    <w:rsid w:val="00C60374"/>
    <w:rsid w:val="00C6645D"/>
    <w:rsid w:val="00C67DBF"/>
    <w:rsid w:val="00C8473D"/>
    <w:rsid w:val="00C874DF"/>
    <w:rsid w:val="00C96874"/>
    <w:rsid w:val="00CA65E1"/>
    <w:rsid w:val="00CC46FE"/>
    <w:rsid w:val="00CC64A1"/>
    <w:rsid w:val="00CE39FE"/>
    <w:rsid w:val="00CE4832"/>
    <w:rsid w:val="00D01999"/>
    <w:rsid w:val="00D04092"/>
    <w:rsid w:val="00D21ABA"/>
    <w:rsid w:val="00D22BFC"/>
    <w:rsid w:val="00D23433"/>
    <w:rsid w:val="00D265A2"/>
    <w:rsid w:val="00D33E91"/>
    <w:rsid w:val="00D524D6"/>
    <w:rsid w:val="00D56876"/>
    <w:rsid w:val="00D61254"/>
    <w:rsid w:val="00D766A5"/>
    <w:rsid w:val="00D76F94"/>
    <w:rsid w:val="00D9794D"/>
    <w:rsid w:val="00DA0B16"/>
    <w:rsid w:val="00DA4A56"/>
    <w:rsid w:val="00DC43DC"/>
    <w:rsid w:val="00DC7199"/>
    <w:rsid w:val="00DE4328"/>
    <w:rsid w:val="00DF4CEB"/>
    <w:rsid w:val="00E00ECE"/>
    <w:rsid w:val="00E068B9"/>
    <w:rsid w:val="00E34F68"/>
    <w:rsid w:val="00E350CF"/>
    <w:rsid w:val="00E36C3B"/>
    <w:rsid w:val="00E372FC"/>
    <w:rsid w:val="00E47C45"/>
    <w:rsid w:val="00E50C8D"/>
    <w:rsid w:val="00E53405"/>
    <w:rsid w:val="00E61D18"/>
    <w:rsid w:val="00E63F4F"/>
    <w:rsid w:val="00E709D7"/>
    <w:rsid w:val="00E774D8"/>
    <w:rsid w:val="00E834B4"/>
    <w:rsid w:val="00EA7077"/>
    <w:rsid w:val="00EB192D"/>
    <w:rsid w:val="00ED284C"/>
    <w:rsid w:val="00ED5203"/>
    <w:rsid w:val="00EE7C53"/>
    <w:rsid w:val="00F027BA"/>
    <w:rsid w:val="00F04C58"/>
    <w:rsid w:val="00F0793A"/>
    <w:rsid w:val="00F158EC"/>
    <w:rsid w:val="00F329EF"/>
    <w:rsid w:val="00F34350"/>
    <w:rsid w:val="00F35E4F"/>
    <w:rsid w:val="00F52AAB"/>
    <w:rsid w:val="00F57B7B"/>
    <w:rsid w:val="00F66062"/>
    <w:rsid w:val="00F67ECE"/>
    <w:rsid w:val="00F76A27"/>
    <w:rsid w:val="00FA1FA0"/>
    <w:rsid w:val="00FA2349"/>
    <w:rsid w:val="00FA3A05"/>
    <w:rsid w:val="00FB4854"/>
    <w:rsid w:val="00FB62ED"/>
    <w:rsid w:val="00FB76A3"/>
    <w:rsid w:val="00FD29C1"/>
    <w:rsid w:val="00FE3FEC"/>
    <w:rsid w:val="00FE6DCE"/>
    <w:rsid w:val="00FF2E8D"/>
    <w:rsid w:val="00FF68D1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CC19"/>
  <w15:docId w15:val="{64144D94-8164-4ABC-A3DD-C7D03A36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Вид зоны"/>
    <w:basedOn w:val="a"/>
    <w:next w:val="a"/>
    <w:link w:val="20"/>
    <w:unhideWhenUsed/>
    <w:qFormat/>
    <w:rsid w:val="00522383"/>
    <w:pPr>
      <w:keepNext/>
      <w:ind w:left="709" w:firstLine="709"/>
      <w:jc w:val="center"/>
      <w:outlineLvl w:val="1"/>
    </w:pPr>
    <w:rPr>
      <w:b/>
      <w:bCs/>
      <w:iCs/>
      <w:sz w:val="26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249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C2490C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249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49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2490C"/>
  </w:style>
  <w:style w:type="paragraph" w:styleId="a7">
    <w:name w:val="Subtitle"/>
    <w:aliases w:val="Знак Знак Знак Знак,Знак Знак Знак Знак Знак"/>
    <w:basedOn w:val="a"/>
    <w:link w:val="a8"/>
    <w:qFormat/>
    <w:rsid w:val="00C2490C"/>
    <w:pPr>
      <w:jc w:val="center"/>
    </w:pPr>
    <w:rPr>
      <w:sz w:val="32"/>
      <w:szCs w:val="20"/>
    </w:rPr>
  </w:style>
  <w:style w:type="character" w:customStyle="1" w:styleId="a8">
    <w:name w:val="Подзаголовок Знак"/>
    <w:aliases w:val="Знак Знак Знак Знак Знак1,Знак Знак Знак Знак Знак Знак"/>
    <w:basedOn w:val="a0"/>
    <w:link w:val="a7"/>
    <w:rsid w:val="00C2490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nformat">
    <w:name w:val="ConsNonformat"/>
    <w:rsid w:val="00C2490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2490C"/>
    <w:pPr>
      <w:jc w:val="center"/>
    </w:pPr>
    <w:rPr>
      <w:b/>
      <w:bCs/>
      <w:sz w:val="28"/>
      <w:lang w:val="x-none" w:eastAsia="x-none"/>
    </w:rPr>
  </w:style>
  <w:style w:type="character" w:customStyle="1" w:styleId="aa">
    <w:name w:val="Заголовок Знак"/>
    <w:basedOn w:val="a0"/>
    <w:link w:val="a9"/>
    <w:rsid w:val="00C2490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b">
    <w:name w:val="Hyperlink"/>
    <w:basedOn w:val="a0"/>
    <w:uiPriority w:val="99"/>
    <w:unhideWhenUsed/>
    <w:rsid w:val="00693DC7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90F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0FB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AB1B23"/>
    <w:pPr>
      <w:ind w:firstLine="720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AB1B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1"/>
    <w:basedOn w:val="a"/>
    <w:rsid w:val="00AB1B23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e">
    <w:name w:val="footer"/>
    <w:basedOn w:val="a"/>
    <w:link w:val="af"/>
    <w:uiPriority w:val="99"/>
    <w:unhideWhenUsed/>
    <w:rsid w:val="00B235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35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3C6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Таблица_Текст_ЦЕНТР"/>
    <w:qFormat/>
    <w:rsid w:val="007367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8665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customStyle="1" w:styleId="20">
    <w:name w:val="Заголовок 2 Знак"/>
    <w:aliases w:val="Вид зоны Знак"/>
    <w:basedOn w:val="a0"/>
    <w:link w:val="2"/>
    <w:rsid w:val="00522383"/>
    <w:rPr>
      <w:rFonts w:ascii="Times New Roman" w:eastAsia="Times New Roman" w:hAnsi="Times New Roman" w:cs="Times New Roman"/>
      <w:b/>
      <w:bCs/>
      <w:iCs/>
      <w:sz w:val="26"/>
      <w:szCs w:val="28"/>
      <w:lang w:val="x-none" w:eastAsia="ru-RU"/>
    </w:rPr>
  </w:style>
  <w:style w:type="character" w:styleId="af3">
    <w:name w:val="FollowedHyperlink"/>
    <w:basedOn w:val="a0"/>
    <w:uiPriority w:val="99"/>
    <w:semiHidden/>
    <w:unhideWhenUsed/>
    <w:rsid w:val="002D6A1E"/>
    <w:rPr>
      <w:color w:val="800080"/>
      <w:u w:val="single"/>
    </w:rPr>
  </w:style>
  <w:style w:type="paragraph" w:customStyle="1" w:styleId="font5">
    <w:name w:val="font5"/>
    <w:basedOn w:val="a"/>
    <w:rsid w:val="002D6A1E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D6A1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3">
    <w:name w:val="xl63"/>
    <w:basedOn w:val="a"/>
    <w:rsid w:val="002D6A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2D6A1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2D6A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2D6A1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D6A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D6A1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D6A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2D6A1E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D6A1E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2D6A1E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D6A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2D6A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2D6A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2D6A1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2D6A1E"/>
    <w:pPr>
      <w:pBdr>
        <w:top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2D6A1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2D6A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D6A1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2D6A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2D6A1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2D6A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2D6A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2D6A1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D6A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2D6A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2D6A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2D6A1E"/>
    <w:pPr>
      <w:pBdr>
        <w:top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2D6A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2D6A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2D6A1E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D6A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2D6A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2D6A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2D6A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2D6A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0E695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0E695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0E695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0E695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0E695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0E69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0E69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0E695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0E695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E695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0E695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E695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0E695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E695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0E695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0E6956"/>
    <w:pPr>
      <w:spacing w:before="100" w:beforeAutospacing="1" w:after="100" w:afterAutospacing="1"/>
    </w:pPr>
    <w:rPr>
      <w:b/>
      <w:bCs/>
    </w:rPr>
  </w:style>
  <w:style w:type="paragraph" w:customStyle="1" w:styleId="Standard">
    <w:name w:val="Standard"/>
    <w:rsid w:val="00621CD3"/>
    <w:pPr>
      <w:suppressAutoHyphens/>
      <w:autoSpaceDN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paragraph" w:styleId="af4">
    <w:name w:val="Plain Text"/>
    <w:basedOn w:val="a"/>
    <w:link w:val="af5"/>
    <w:rsid w:val="00604A5A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604A5A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660841"/>
    <w:rPr>
      <w:color w:val="808080"/>
    </w:rPr>
  </w:style>
  <w:style w:type="paragraph" w:customStyle="1" w:styleId="ConsPlusNormal">
    <w:name w:val="ConsPlusNormal"/>
    <w:rsid w:val="00463D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7">
    <w:name w:val="List Paragraph"/>
    <w:basedOn w:val="a"/>
    <w:uiPriority w:val="34"/>
    <w:qFormat/>
    <w:rsid w:val="003E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918F-860B-49AF-AD6B-81D478AA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Д.Г. Лежнин</dc:creator>
  <cp:lastModifiedBy>Лежнин Денис Генадьевич</cp:lastModifiedBy>
  <cp:revision>7</cp:revision>
  <cp:lastPrinted>2023-04-27T07:41:00Z</cp:lastPrinted>
  <dcterms:created xsi:type="dcterms:W3CDTF">2023-03-15T03:57:00Z</dcterms:created>
  <dcterms:modified xsi:type="dcterms:W3CDTF">2023-04-27T07:41:00Z</dcterms:modified>
</cp:coreProperties>
</file>