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57E8A" w:rsidRPr="0013051B" w:rsidTr="001C27DC">
        <w:trPr>
          <w:trHeight w:val="524"/>
        </w:trPr>
        <w:tc>
          <w:tcPr>
            <w:tcW w:w="9460" w:type="dxa"/>
            <w:gridSpan w:val="5"/>
          </w:tcPr>
          <w:p w:rsidR="00657E8A" w:rsidRPr="0013051B" w:rsidRDefault="00657E8A" w:rsidP="001C2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57E8A" w:rsidRPr="0013051B" w:rsidRDefault="00657E8A" w:rsidP="001C2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57E8A" w:rsidRPr="0013051B" w:rsidRDefault="00657E8A" w:rsidP="001C27D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57E8A" w:rsidRPr="0013051B" w:rsidRDefault="00657E8A" w:rsidP="001C27D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C535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03F99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57E8A" w:rsidRPr="0013051B" w:rsidTr="001C27DC">
        <w:trPr>
          <w:trHeight w:val="524"/>
        </w:trPr>
        <w:tc>
          <w:tcPr>
            <w:tcW w:w="284" w:type="dxa"/>
            <w:vAlign w:val="bottom"/>
          </w:tcPr>
          <w:p w:rsidR="00657E8A" w:rsidRPr="0013051B" w:rsidRDefault="00657E8A" w:rsidP="001C27D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57E8A" w:rsidRPr="0013051B" w:rsidRDefault="00657E8A" w:rsidP="001C2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57E8A" w:rsidRPr="0013051B" w:rsidRDefault="00657E8A" w:rsidP="001C2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57E8A" w:rsidRPr="0013051B" w:rsidRDefault="00657E8A" w:rsidP="001C2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57E8A" w:rsidRPr="0013051B" w:rsidRDefault="00657E8A" w:rsidP="001C2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57E8A" w:rsidRPr="0013051B" w:rsidTr="001C27DC">
        <w:trPr>
          <w:trHeight w:val="130"/>
        </w:trPr>
        <w:tc>
          <w:tcPr>
            <w:tcW w:w="9460" w:type="dxa"/>
            <w:gridSpan w:val="5"/>
          </w:tcPr>
          <w:p w:rsidR="00657E8A" w:rsidRPr="0013051B" w:rsidRDefault="00657E8A" w:rsidP="001C27D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57E8A" w:rsidRPr="0013051B" w:rsidTr="001C27DC">
        <w:tc>
          <w:tcPr>
            <w:tcW w:w="9460" w:type="dxa"/>
            <w:gridSpan w:val="5"/>
          </w:tcPr>
          <w:p w:rsidR="00657E8A" w:rsidRPr="0013051B" w:rsidRDefault="00657E8A" w:rsidP="001C27D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57E8A" w:rsidRPr="0013051B" w:rsidRDefault="00657E8A" w:rsidP="001C27D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57E8A" w:rsidRPr="0013051B" w:rsidRDefault="00657E8A" w:rsidP="001C27D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57E8A" w:rsidRPr="007B69F5" w:rsidTr="001C27DC">
        <w:tc>
          <w:tcPr>
            <w:tcW w:w="9460" w:type="dxa"/>
            <w:gridSpan w:val="5"/>
          </w:tcPr>
          <w:p w:rsidR="00657E8A" w:rsidRPr="007B69F5" w:rsidRDefault="00657E8A" w:rsidP="001C27DC">
            <w:pPr>
              <w:jc w:val="center"/>
              <w:rPr>
                <w:rFonts w:ascii="Liberation Serif" w:hAnsi="Liberation Serif"/>
                <w:b/>
                <w:i/>
              </w:rPr>
            </w:pPr>
            <w:r w:rsidRPr="007B69F5">
              <w:rPr>
                <w:rFonts w:ascii="Liberation Serif" w:hAnsi="Liberation Serif"/>
                <w:b/>
                <w:i/>
              </w:rPr>
              <w:t>О внесении изменений в 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</w:t>
            </w:r>
          </w:p>
        </w:tc>
      </w:tr>
      <w:tr w:rsidR="00657E8A" w:rsidRPr="007B69F5" w:rsidTr="001C27DC">
        <w:tc>
          <w:tcPr>
            <w:tcW w:w="9460" w:type="dxa"/>
            <w:gridSpan w:val="5"/>
          </w:tcPr>
          <w:p w:rsidR="00657E8A" w:rsidRPr="007B69F5" w:rsidRDefault="00657E8A" w:rsidP="001C27DC">
            <w:pPr>
              <w:jc w:val="center"/>
              <w:rPr>
                <w:rFonts w:ascii="Liberation Serif" w:hAnsi="Liberation Serif"/>
              </w:rPr>
            </w:pPr>
          </w:p>
          <w:p w:rsidR="00657E8A" w:rsidRPr="007B69F5" w:rsidRDefault="00657E8A" w:rsidP="001C27DC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657E8A" w:rsidRPr="007B69F5" w:rsidRDefault="00657E8A" w:rsidP="00657E8A">
      <w:pPr>
        <w:widowControl w:val="0"/>
        <w:ind w:firstLine="709"/>
        <w:jc w:val="both"/>
        <w:rPr>
          <w:rFonts w:ascii="Liberation Serif" w:hAnsi="Liberation Serif" w:cs="Liberation Serif"/>
        </w:rPr>
      </w:pPr>
      <w:r w:rsidRPr="007B69F5">
        <w:rPr>
          <w:rFonts w:ascii="Liberation Serif" w:hAnsi="Liberation Serif" w:cs="Liberation Serif"/>
        </w:rPr>
        <w:t xml:space="preserve">Руководствуясь пунктом 13 части 1 статьи 16 Федерального закона </w:t>
      </w:r>
      <w:r>
        <w:rPr>
          <w:rFonts w:ascii="Liberation Serif" w:hAnsi="Liberation Serif" w:cs="Liberation Serif"/>
        </w:rPr>
        <w:br/>
      </w:r>
      <w:r w:rsidRPr="007B69F5">
        <w:rPr>
          <w:rFonts w:ascii="Liberation Serif" w:hAnsi="Liberation Serif" w:cs="Liberation Serif"/>
        </w:rPr>
        <w:t xml:space="preserve">от 06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в Российской Федерации», пунктом 6 статьи 7 Закона Свердловской области от 15 июля 2013 года № 78-ОЗ «Об образовании </w:t>
      </w:r>
      <w:r>
        <w:rPr>
          <w:rFonts w:ascii="Liberation Serif" w:hAnsi="Liberation Serif" w:cs="Liberation Serif"/>
        </w:rPr>
        <w:br/>
      </w:r>
      <w:r w:rsidRPr="007B69F5">
        <w:rPr>
          <w:rFonts w:ascii="Liberation Serif" w:hAnsi="Liberation Serif" w:cs="Liberation Serif"/>
        </w:rPr>
        <w:t>в Свердловской области», приказом Министерства образования и науки Российской Федерации от  02.09.2020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городского округа Верхняя Пышма, администрация городского округа Верхняя Пышма</w:t>
      </w:r>
    </w:p>
    <w:p w:rsidR="00657E8A" w:rsidRPr="007B69F5" w:rsidRDefault="00657E8A" w:rsidP="00657E8A">
      <w:pPr>
        <w:widowControl w:val="0"/>
        <w:jc w:val="both"/>
        <w:rPr>
          <w:rFonts w:ascii="Liberation Serif" w:hAnsi="Liberation Serif"/>
        </w:rPr>
      </w:pPr>
      <w:r w:rsidRPr="007B69F5">
        <w:rPr>
          <w:rFonts w:ascii="Liberation Serif" w:hAnsi="Liberation Serif"/>
          <w:b/>
        </w:rPr>
        <w:t>ПОСТАНОВЛЯЕТ:</w:t>
      </w:r>
    </w:p>
    <w:p w:rsidR="00657E8A" w:rsidRPr="007B69F5" w:rsidRDefault="00657E8A" w:rsidP="00657E8A">
      <w:pPr>
        <w:ind w:right="59" w:firstLine="720"/>
        <w:jc w:val="both"/>
        <w:rPr>
          <w:rFonts w:ascii="Liberation Serif" w:hAnsi="Liberation Serif" w:cs="Liberation Serif"/>
          <w:bCs/>
        </w:rPr>
      </w:pPr>
      <w:r w:rsidRPr="007B69F5">
        <w:rPr>
          <w:rFonts w:ascii="Liberation Serif" w:hAnsi="Liberation Serif" w:cs="Liberation Serif"/>
          <w:bCs/>
        </w:rPr>
        <w:t xml:space="preserve">1. Внести в </w:t>
      </w:r>
      <w:r w:rsidRPr="007B69F5">
        <w:rPr>
          <w:rFonts w:ascii="Liberation Serif" w:hAnsi="Liberation Serif" w:cs="Liberation Serif"/>
        </w:rPr>
        <w:t xml:space="preserve">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 изменение, </w:t>
      </w:r>
      <w:r w:rsidRPr="007B69F5">
        <w:rPr>
          <w:rFonts w:ascii="Liberation Serif" w:hAnsi="Liberation Serif" w:cs="Liberation Serif"/>
          <w:bCs/>
        </w:rPr>
        <w:t>дополнив список территорий, закрепленных за муниципальным автономным общеобразовательным учреждением «Средняя общеобразовательная школа № 25 с углубленным изучением отдельных предметов», адресом: СТ № 1 АО «Уралредмет».</w:t>
      </w:r>
    </w:p>
    <w:p w:rsidR="00657E8A" w:rsidRPr="007B69F5" w:rsidRDefault="00657E8A" w:rsidP="00657E8A">
      <w:pPr>
        <w:ind w:right="59" w:firstLine="720"/>
        <w:jc w:val="both"/>
        <w:rPr>
          <w:rFonts w:ascii="Liberation Serif" w:hAnsi="Liberation Serif" w:cs="Liberation Serif"/>
          <w:bCs/>
        </w:rPr>
      </w:pPr>
      <w:r w:rsidRPr="007B69F5">
        <w:rPr>
          <w:rFonts w:ascii="Liberation Serif" w:hAnsi="Liberation Serif" w:cs="Liberation Serif"/>
          <w:bCs/>
        </w:rPr>
        <w:t xml:space="preserve">2. </w:t>
      </w:r>
      <w:r w:rsidRPr="007B69F5">
        <w:rPr>
          <w:rFonts w:ascii="Liberation Serif" w:hAnsi="Liberation Serif" w:cs="Liberation Serif"/>
        </w:rPr>
        <w:t xml:space="preserve">Контроль за исполнением настоящего постановления возложить </w:t>
      </w:r>
      <w:r w:rsidRPr="007B69F5">
        <w:rPr>
          <w:rFonts w:ascii="Liberation Serif" w:hAnsi="Liberation Serif" w:cs="Liberation Serif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7B69F5">
        <w:rPr>
          <w:rFonts w:ascii="Liberation Serif" w:hAnsi="Liberation Serif" w:cs="Liberation Serif"/>
        </w:rPr>
        <w:t>Выгодского</w:t>
      </w:r>
      <w:proofErr w:type="spellEnd"/>
      <w:r w:rsidRPr="007B69F5">
        <w:rPr>
          <w:rFonts w:ascii="Liberation Serif" w:hAnsi="Liberation Serif" w:cs="Liberation Serif"/>
        </w:rPr>
        <w:t xml:space="preserve"> П.Я.</w:t>
      </w:r>
    </w:p>
    <w:p w:rsidR="00657E8A" w:rsidRPr="007B69F5" w:rsidRDefault="00657E8A" w:rsidP="00657E8A">
      <w:pPr>
        <w:autoSpaceDE w:val="0"/>
        <w:autoSpaceDN w:val="0"/>
        <w:adjustRightInd w:val="0"/>
        <w:ind w:firstLine="720"/>
        <w:jc w:val="both"/>
        <w:outlineLvl w:val="1"/>
        <w:rPr>
          <w:rFonts w:ascii="Liberation Serif" w:hAnsi="Liberation Serif" w:cs="Liberation Serif"/>
        </w:rPr>
      </w:pPr>
      <w:r w:rsidRPr="007B69F5">
        <w:rPr>
          <w:rFonts w:ascii="Liberation Serif" w:hAnsi="Liberation Serif" w:cs="Liberation Serif"/>
          <w:bCs/>
        </w:rPr>
        <w:t xml:space="preserve">3. </w:t>
      </w:r>
      <w:r w:rsidRPr="007B69F5">
        <w:rPr>
          <w:rFonts w:ascii="Liberation Serif" w:hAnsi="Liberation Serif" w:cs="Liberation Serif"/>
        </w:rPr>
        <w:t xml:space="preserve">Опубликовать настоящее постановление в газете «Красное знамя», </w:t>
      </w:r>
      <w:r w:rsidRPr="007B69F5">
        <w:rPr>
          <w:rFonts w:ascii="Liberation Serif" w:hAnsi="Liberation Serif" w:cs="Liberation Serif"/>
        </w:rPr>
        <w:br/>
        <w:t>на официальном интернет-портале правовой информации городского округа Верхняя Пышма (</w:t>
      </w:r>
      <w:r w:rsidRPr="007B69F5">
        <w:rPr>
          <w:rFonts w:ascii="Liberation Serif" w:hAnsi="Liberation Serif" w:cs="Liberation Serif"/>
          <w:lang w:val="en-US"/>
        </w:rPr>
        <w:t>www</w:t>
      </w:r>
      <w:r w:rsidRPr="007B69F5">
        <w:rPr>
          <w:rFonts w:ascii="Liberation Serif" w:hAnsi="Liberation Serif" w:cs="Liberation Serif"/>
        </w:rPr>
        <w:t>.</w:t>
      </w:r>
      <w:proofErr w:type="spellStart"/>
      <w:r w:rsidRPr="007B69F5">
        <w:rPr>
          <w:rFonts w:ascii="Liberation Serif" w:hAnsi="Liberation Serif" w:cs="Liberation Serif"/>
        </w:rPr>
        <w:t>верхняяпышма-право.рф</w:t>
      </w:r>
      <w:proofErr w:type="spellEnd"/>
      <w:r w:rsidRPr="007B69F5">
        <w:rPr>
          <w:rFonts w:ascii="Liberation Serif" w:hAnsi="Liberation Serif" w:cs="Liberation Serif"/>
        </w:rPr>
        <w:t>), разместить на официальном сайте городского округа Верхняя Пышма (https://movp.ru/).</w:t>
      </w:r>
    </w:p>
    <w:p w:rsidR="00657E8A" w:rsidRPr="007B69F5" w:rsidRDefault="00657E8A" w:rsidP="00657E8A">
      <w:pPr>
        <w:widowControl w:val="0"/>
        <w:ind w:firstLine="709"/>
        <w:jc w:val="both"/>
        <w:rPr>
          <w:rFonts w:ascii="Liberation Serif" w:hAnsi="Liberation Serif"/>
        </w:rPr>
      </w:pPr>
      <w:bookmarkStart w:id="0" w:name="_GoBack"/>
      <w:bookmarkEnd w:id="0"/>
    </w:p>
    <w:p w:rsidR="00657E8A" w:rsidRPr="007B69F5" w:rsidRDefault="00657E8A" w:rsidP="00657E8A">
      <w:pPr>
        <w:widowControl w:val="0"/>
        <w:ind w:firstLine="709"/>
        <w:jc w:val="both"/>
        <w:rPr>
          <w:rFonts w:ascii="Liberation Serif" w:hAnsi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57E8A" w:rsidRPr="007B69F5" w:rsidTr="001C27DC">
        <w:tc>
          <w:tcPr>
            <w:tcW w:w="6237" w:type="dxa"/>
            <w:vAlign w:val="bottom"/>
          </w:tcPr>
          <w:p w:rsidR="00657E8A" w:rsidRPr="007B69F5" w:rsidRDefault="00657E8A" w:rsidP="001C27DC">
            <w:pPr>
              <w:rPr>
                <w:rFonts w:ascii="Liberation Serif" w:hAnsi="Liberation Serif"/>
              </w:rPr>
            </w:pPr>
            <w:r w:rsidRPr="007B69F5"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57E8A" w:rsidRPr="007B69F5" w:rsidRDefault="00657E8A" w:rsidP="001C27DC">
            <w:pPr>
              <w:jc w:val="right"/>
              <w:rPr>
                <w:rFonts w:ascii="Liberation Serif" w:hAnsi="Liberation Serif"/>
              </w:rPr>
            </w:pPr>
            <w:r w:rsidRPr="007B69F5">
              <w:rPr>
                <w:rFonts w:ascii="Liberation Serif" w:hAnsi="Liberation Serif"/>
              </w:rPr>
              <w:t>И.В. Соломин</w:t>
            </w:r>
          </w:p>
        </w:tc>
      </w:tr>
    </w:tbl>
    <w:p w:rsidR="00657E8A" w:rsidRPr="007B69F5" w:rsidRDefault="00657E8A" w:rsidP="00657E8A">
      <w:pPr>
        <w:pStyle w:val="ConsNormal"/>
        <w:widowControl/>
        <w:ind w:firstLine="0"/>
        <w:rPr>
          <w:rFonts w:ascii="Liberation Serif" w:hAnsi="Liberation Serif"/>
          <w:sz w:val="24"/>
          <w:szCs w:val="24"/>
        </w:rPr>
      </w:pPr>
    </w:p>
    <w:p w:rsidR="00F856D3" w:rsidRDefault="00F856D3"/>
    <w:sectPr w:rsidR="00F856D3" w:rsidSect="009F482A">
      <w:headerReference w:type="default" r:id="rId6"/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A2E" w:rsidRDefault="00094A2E">
      <w:r>
        <w:separator/>
      </w:r>
    </w:p>
  </w:endnote>
  <w:endnote w:type="continuationSeparator" w:id="0">
    <w:p w:rsidR="00094A2E" w:rsidRDefault="0009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57E8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Вр-488671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A2E" w:rsidRDefault="00094A2E">
      <w:r>
        <w:separator/>
      </w:r>
    </w:p>
  </w:footnote>
  <w:footnote w:type="continuationSeparator" w:id="0">
    <w:p w:rsidR="00094A2E" w:rsidRDefault="00094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8925503" w:edGrp="everyone"/>
  <w:p w:rsidR="00AF0248" w:rsidRDefault="00657E8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8925503"/>
  <w:p w:rsidR="00810AAA" w:rsidRPr="00810AAA" w:rsidRDefault="00094A2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94A2E" w:rsidP="00810AAA">
    <w:pPr>
      <w:pStyle w:val="a3"/>
      <w:jc w:val="center"/>
    </w:pPr>
    <w:permStart w:id="1897358165" w:edGrp="everyone"/>
    <w:permEnd w:id="189735816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CE"/>
    <w:rsid w:val="00094A2E"/>
    <w:rsid w:val="00657E8A"/>
    <w:rsid w:val="006F53CE"/>
    <w:rsid w:val="009C5D5D"/>
    <w:rsid w:val="00F8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56D23-1114-4E10-BA4D-BE0EA056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7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657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657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657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657E8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2023-05-12T07:18:00Z</dcterms:created>
  <dcterms:modified xsi:type="dcterms:W3CDTF">2023-05-12T07:19:00Z</dcterms:modified>
</cp:coreProperties>
</file>