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322468" w:rsidTr="00322468">
        <w:trPr>
          <w:trHeight w:val="524"/>
        </w:trPr>
        <w:tc>
          <w:tcPr>
            <w:tcW w:w="9460" w:type="dxa"/>
            <w:gridSpan w:val="5"/>
            <w:hideMark/>
          </w:tcPr>
          <w:p w:rsidR="00322468" w:rsidRDefault="003224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22468" w:rsidRDefault="003224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22468" w:rsidRDefault="003224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22468" w:rsidRDefault="003224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B562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22468" w:rsidTr="00322468">
        <w:trPr>
          <w:trHeight w:val="524"/>
        </w:trPr>
        <w:tc>
          <w:tcPr>
            <w:tcW w:w="284" w:type="dxa"/>
            <w:vAlign w:val="bottom"/>
            <w:hideMark/>
          </w:tcPr>
          <w:p w:rsidR="00322468" w:rsidRDefault="0032246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22468" w:rsidRDefault="003224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07.06.2023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22468" w:rsidRDefault="003224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22468" w:rsidRDefault="003224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699</w:t>
            </w:r>
          </w:p>
        </w:tc>
        <w:tc>
          <w:tcPr>
            <w:tcW w:w="6341" w:type="dxa"/>
            <w:vAlign w:val="bottom"/>
          </w:tcPr>
          <w:p w:rsidR="00322468" w:rsidRDefault="003224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22468" w:rsidTr="00322468">
        <w:trPr>
          <w:trHeight w:val="130"/>
        </w:trPr>
        <w:tc>
          <w:tcPr>
            <w:tcW w:w="9460" w:type="dxa"/>
            <w:gridSpan w:val="5"/>
          </w:tcPr>
          <w:p w:rsidR="00322468" w:rsidRDefault="0032246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22468" w:rsidTr="00322468">
        <w:tc>
          <w:tcPr>
            <w:tcW w:w="9460" w:type="dxa"/>
            <w:gridSpan w:val="5"/>
          </w:tcPr>
          <w:p w:rsidR="00322468" w:rsidRPr="00322468" w:rsidRDefault="00322468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22468" w:rsidRPr="00322468" w:rsidRDefault="0032246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22468" w:rsidRPr="00322468" w:rsidRDefault="0032246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22468" w:rsidTr="00322468">
        <w:tc>
          <w:tcPr>
            <w:tcW w:w="9460" w:type="dxa"/>
            <w:gridSpan w:val="5"/>
            <w:hideMark/>
          </w:tcPr>
          <w:p w:rsidR="00322468" w:rsidRDefault="0032246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документацию по планировке территории «Проект планировки и проект межевания территории для строительства объекта «Выставочный центр «Мир в огне» в г. Верхняя Пышма, Свердловской области»</w:t>
            </w:r>
          </w:p>
        </w:tc>
      </w:tr>
      <w:tr w:rsidR="00322468" w:rsidTr="00322468">
        <w:tc>
          <w:tcPr>
            <w:tcW w:w="9460" w:type="dxa"/>
            <w:gridSpan w:val="5"/>
          </w:tcPr>
          <w:p w:rsidR="00322468" w:rsidRDefault="003224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22468" w:rsidRDefault="003224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22468" w:rsidRDefault="00322468" w:rsidP="003224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Рассмотрев представленное муниципальным бюджетным учреждением «Центр пространственного развития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внесение изменений в документацию по планировке территории «Проект планировки и проект межевания территории для строительства объекта «Выставочный центр «Мир в огне» в г. Верхняя Пышма, Свердловской области»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6 октября 2003 года № 131-ФЗ </w:t>
      </w:r>
      <w:r>
        <w:rPr>
          <w:rFonts w:ascii="Liberation Serif" w:hAnsi="Liberation Serif" w:cs="Courier New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пунктом 2 статьи 7 Федерального закона от 14 марта 2022 года </w:t>
      </w:r>
      <w:r>
        <w:rPr>
          <w:rFonts w:ascii="Liberation Serif" w:hAnsi="Liberation Serif" w:cs="Courier New"/>
          <w:sz w:val="28"/>
          <w:szCs w:val="28"/>
        </w:rPr>
        <w:br/>
        <w:t xml:space="preserve">№ 58-ФЗ «О внесении изменений в отдельные законодательные акты Российской Федерации», подпунктом 5 пункта 3 постановления Правительства Свердловской области от 28.04.2022 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пунктом 19 части 7 статьи 25 Устава городского округа Верхняя Пышма,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322468" w:rsidRDefault="00322468" w:rsidP="0032246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22468" w:rsidRDefault="00322468" w:rsidP="00322468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пункт 1 постановления администрации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 от 16.01.2023 № 18 «Об утверждении документации по планировке территории «Проект планировки и проект межевания территории для строительства объекта «Выставочный центр «Мир в огне» в г. Верхняя Пышма, Свердловской области»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изложив в следующей редакции:</w:t>
      </w:r>
    </w:p>
    <w:p w:rsidR="00322468" w:rsidRDefault="00322468" w:rsidP="0032246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«1) Том 1. Основная (утверждаемая) часть проекта планировки территории. Раздел 1. Графическая часть. Шифр 48-300-ППТ/ЦПР2023, Изм. 1, на 3 л. (приложение 1);</w:t>
      </w:r>
    </w:p>
    <w:p w:rsidR="00322468" w:rsidRDefault="00322468" w:rsidP="0032246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Том 1. Основная (утверждаемая) часть проекта планировки территории. Раздел 2. Текстовая часть, Шифр 48-300-ППТ/ЦПР2023, Изм. 1, на 13 л. (приложение 2);</w:t>
      </w:r>
    </w:p>
    <w:p w:rsidR="00322468" w:rsidRDefault="00322468" w:rsidP="0032246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Том 3. Проект межевания территории. Основная (утверждаемая) часть. Шифр 55-300 –ПМТ/ЦПР 2023, Изм. 1, на 36 л. (приложение 3).».</w:t>
      </w:r>
    </w:p>
    <w:p w:rsidR="00322468" w:rsidRDefault="00322468" w:rsidP="00322468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322468" w:rsidRDefault="00322468" w:rsidP="00322468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322468" w:rsidRDefault="00322468" w:rsidP="00322468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322468" w:rsidRDefault="00322468" w:rsidP="0032246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322468" w:rsidRDefault="00322468" w:rsidP="00322468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322468" w:rsidRDefault="00322468" w:rsidP="00322468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322468" w:rsidRDefault="00322468" w:rsidP="00322468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322468" w:rsidRDefault="00322468" w:rsidP="00322468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</w:t>
      </w:r>
      <w:r>
        <w:rPr>
          <w:rFonts w:ascii="Liberation Serif" w:hAnsi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и проекты межевания» – «Проекты планировок и проекты межевания ТЕРРИТОРИИ».</w:t>
      </w:r>
    </w:p>
    <w:bookmarkEnd w:id="0"/>
    <w:p w:rsidR="00322468" w:rsidRDefault="00322468" w:rsidP="003224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22468" w:rsidRDefault="00322468" w:rsidP="003224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22468" w:rsidTr="00322468">
        <w:tc>
          <w:tcPr>
            <w:tcW w:w="6237" w:type="dxa"/>
            <w:vAlign w:val="bottom"/>
            <w:hideMark/>
          </w:tcPr>
          <w:p w:rsidR="00322468" w:rsidRDefault="0032246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22468" w:rsidRDefault="0032246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22468" w:rsidRDefault="00322468" w:rsidP="00322468">
      <w:pPr>
        <w:pStyle w:val="ConsNormal"/>
        <w:widowControl/>
        <w:ind w:firstLine="0"/>
        <w:rPr>
          <w:rFonts w:ascii="Liberation Serif" w:hAnsi="Liberation Serif"/>
        </w:rPr>
      </w:pPr>
    </w:p>
    <w:p w:rsidR="00CA012D" w:rsidRDefault="00CA012D"/>
    <w:sectPr w:rsidR="00CA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64043BA"/>
    <w:multiLevelType w:val="hybridMultilevel"/>
    <w:tmpl w:val="B7E8E64C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56"/>
    <w:rsid w:val="00322468"/>
    <w:rsid w:val="00427956"/>
    <w:rsid w:val="00CA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CB5BC-35AE-4DE6-8BDF-F61CD060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2246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2023-06-07T10:31:00Z</dcterms:created>
  <dcterms:modified xsi:type="dcterms:W3CDTF">2023-06-07T10:31:00Z</dcterms:modified>
</cp:coreProperties>
</file>