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F0426" w:rsidRPr="0013051B" w:rsidTr="00152AAC">
        <w:trPr>
          <w:trHeight w:val="524"/>
        </w:trPr>
        <w:tc>
          <w:tcPr>
            <w:tcW w:w="9460" w:type="dxa"/>
            <w:gridSpan w:val="5"/>
          </w:tcPr>
          <w:p w:rsidR="00FF0426" w:rsidRPr="0013051B" w:rsidRDefault="00FF0426" w:rsidP="00152A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F0426" w:rsidRPr="0013051B" w:rsidRDefault="00FF0426" w:rsidP="00152A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F0426" w:rsidRPr="0013051B" w:rsidRDefault="00FF0426" w:rsidP="00152AA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F0426" w:rsidRPr="0013051B" w:rsidRDefault="00FF0426" w:rsidP="00152AA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7303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8793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0426" w:rsidRPr="0013051B" w:rsidTr="00152AAC">
        <w:trPr>
          <w:trHeight w:val="524"/>
        </w:trPr>
        <w:tc>
          <w:tcPr>
            <w:tcW w:w="284" w:type="dxa"/>
            <w:vAlign w:val="bottom"/>
          </w:tcPr>
          <w:p w:rsidR="00FF0426" w:rsidRPr="0013051B" w:rsidRDefault="00FF0426" w:rsidP="00152AA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F0426" w:rsidRPr="0013051B" w:rsidRDefault="00FF0426" w:rsidP="00152A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F0426" w:rsidRPr="0013051B" w:rsidRDefault="00FF0426" w:rsidP="00152A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F0426" w:rsidRPr="0013051B" w:rsidRDefault="00FF0426" w:rsidP="00152A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F0426" w:rsidRPr="0013051B" w:rsidRDefault="00FF0426" w:rsidP="00152A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F0426" w:rsidRPr="0013051B" w:rsidTr="00152AAC">
        <w:trPr>
          <w:trHeight w:val="130"/>
        </w:trPr>
        <w:tc>
          <w:tcPr>
            <w:tcW w:w="9460" w:type="dxa"/>
            <w:gridSpan w:val="5"/>
          </w:tcPr>
          <w:p w:rsidR="00FF0426" w:rsidRPr="0013051B" w:rsidRDefault="00FF0426" w:rsidP="00152AA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F0426" w:rsidRPr="0013051B" w:rsidTr="00152AAC">
        <w:tc>
          <w:tcPr>
            <w:tcW w:w="9460" w:type="dxa"/>
            <w:gridSpan w:val="5"/>
          </w:tcPr>
          <w:p w:rsidR="00FF0426" w:rsidRPr="0013051B" w:rsidRDefault="00FF0426" w:rsidP="00152AA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F0426" w:rsidRPr="0013051B" w:rsidRDefault="00FF0426" w:rsidP="00152AA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F0426" w:rsidRPr="0013051B" w:rsidRDefault="00FF0426" w:rsidP="00152AA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F0426" w:rsidRPr="0013051B" w:rsidTr="00152AAC">
        <w:tc>
          <w:tcPr>
            <w:tcW w:w="9460" w:type="dxa"/>
            <w:gridSpan w:val="5"/>
          </w:tcPr>
          <w:p w:rsidR="00FF0426" w:rsidRPr="0013051B" w:rsidRDefault="00FF0426" w:rsidP="00152AA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      </w:r>
          </w:p>
        </w:tc>
      </w:tr>
      <w:tr w:rsidR="00FF0426" w:rsidRPr="0013051B" w:rsidTr="00152AAC">
        <w:tc>
          <w:tcPr>
            <w:tcW w:w="9460" w:type="dxa"/>
            <w:gridSpan w:val="5"/>
          </w:tcPr>
          <w:p w:rsidR="00FF0426" w:rsidRPr="0013051B" w:rsidRDefault="00FF0426" w:rsidP="00152A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F0426" w:rsidRPr="0013051B" w:rsidRDefault="00FF0426" w:rsidP="00152A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F0426" w:rsidRPr="00FE662F" w:rsidRDefault="00FF0426" w:rsidP="00FF042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62F"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FE662F">
        <w:rPr>
          <w:rFonts w:ascii="Liberation Serif" w:hAnsi="Liberation Serif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 w:rsidRPr="00FE662F">
        <w:rPr>
          <w:rFonts w:ascii="Liberation Serif" w:eastAsia="Calibri" w:hAnsi="Liberation Serif"/>
          <w:sz w:val="28"/>
          <w:szCs w:val="28"/>
        </w:rPr>
        <w:t xml:space="preserve">от 22.12.2022 № 56/1 </w:t>
      </w:r>
      <w:r w:rsidRPr="00FE662F">
        <w:rPr>
          <w:rFonts w:ascii="Liberation Serif" w:eastAsia="Calibri" w:hAnsi="Liberation Serif" w:cs="Liberation Serif"/>
          <w:sz w:val="28"/>
          <w:szCs w:val="28"/>
        </w:rPr>
        <w:t>«</w:t>
      </w:r>
      <w:r w:rsidRPr="00FE662F"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2023 год и плановый период 2024 и 2025 годов</w:t>
      </w:r>
      <w:r w:rsidRPr="00FE662F">
        <w:rPr>
          <w:rFonts w:ascii="Liberation Serif" w:eastAsia="Calibri" w:hAnsi="Liberation Serif" w:cs="Liberation Serif"/>
          <w:sz w:val="28"/>
          <w:szCs w:val="28"/>
        </w:rPr>
        <w:t>» (в редакции от 27.04.2023 №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FE662F">
        <w:rPr>
          <w:rFonts w:ascii="Liberation Serif" w:eastAsia="Calibri" w:hAnsi="Liberation Serif" w:cs="Liberation Serif"/>
          <w:sz w:val="28"/>
          <w:szCs w:val="28"/>
        </w:rPr>
        <w:t>60/4),</w:t>
      </w:r>
      <w:r w:rsidRPr="00FE662F">
        <w:rPr>
          <w:rFonts w:ascii="Liberation Serif" w:hAnsi="Liberation Serif"/>
          <w:sz w:val="28"/>
          <w:szCs w:val="28"/>
        </w:rPr>
        <w:t xml:space="preserve">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FF0426" w:rsidRPr="0013051B" w:rsidRDefault="00FF0426" w:rsidP="00FF042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F0426" w:rsidRPr="00FE662F" w:rsidRDefault="00FF0426" w:rsidP="00FF042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62F"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2027 года» (далее – Программа), утвержденную постановлением администрации от 30.09.2014 № 1706</w:t>
      </w:r>
      <w:r>
        <w:rPr>
          <w:rFonts w:ascii="Liberation Serif" w:hAnsi="Liberation Serif"/>
          <w:sz w:val="28"/>
          <w:szCs w:val="28"/>
        </w:rPr>
        <w:t xml:space="preserve"> (в редакции от 21.04.2023 № 416)</w:t>
      </w:r>
      <w:r w:rsidRPr="00FE662F">
        <w:rPr>
          <w:rFonts w:ascii="Liberation Serif" w:hAnsi="Liberation Serif"/>
          <w:sz w:val="28"/>
          <w:szCs w:val="28"/>
        </w:rPr>
        <w:t>, следующие изменения:</w:t>
      </w:r>
    </w:p>
    <w:p w:rsidR="00FF0426" w:rsidRPr="00FE662F" w:rsidRDefault="00FF0426" w:rsidP="00FF042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62F"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FF0426" w:rsidRPr="00FE662F" w:rsidRDefault="00FF0426" w:rsidP="00FF042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5"/>
        <w:gridCol w:w="6599"/>
      </w:tblGrid>
      <w:tr w:rsidR="00FF0426" w:rsidRPr="000B1258" w:rsidTr="00152AAC">
        <w:trPr>
          <w:trHeight w:val="1050"/>
        </w:trPr>
        <w:tc>
          <w:tcPr>
            <w:tcW w:w="425" w:type="dxa"/>
          </w:tcPr>
          <w:p w:rsidR="00FF0426" w:rsidRPr="00C038F3" w:rsidRDefault="00FF0426" w:rsidP="00152AA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F0426" w:rsidRPr="00C038F3" w:rsidRDefault="00FF0426" w:rsidP="00152AA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/>
                <w:noProof/>
                <w:color w:val="000000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59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3 398 316,5 тыс. рублей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254 475,5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275 592,6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281 694,9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482 513,0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722 624,4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345 829,2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347 708,9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2026 год – 343 929,0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343 949,0 тыс. рублей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18 622,5 тыс. рублей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2 170,4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1 130,6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3 925,0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7 225,9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1 826,3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477,9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488,8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688,8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688,8 тыс. рублей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4 171,1 тыс. рублей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2 193,9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1 236,7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740,5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0,0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0,0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0,0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3 375 522,8 тыс. рублей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250 111,1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273 225,3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277 029,4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475 287,1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720 798,1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345 351,3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347 220,1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343 240,2 тыс. рублей,</w:t>
            </w:r>
          </w:p>
          <w:p w:rsidR="00FF0426" w:rsidRPr="00C038F3" w:rsidRDefault="00FF0426" w:rsidP="00152AAC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038F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343 260,2 тыс. рублей</w:t>
            </w:r>
          </w:p>
        </w:tc>
      </w:tr>
    </w:tbl>
    <w:p w:rsidR="00FF0426" w:rsidRPr="00FE662F" w:rsidRDefault="00FF0426" w:rsidP="00FF042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662F">
        <w:rPr>
          <w:rFonts w:ascii="Liberation Serif" w:hAnsi="Liberation Serif"/>
          <w:sz w:val="28"/>
          <w:szCs w:val="28"/>
        </w:rPr>
        <w:lastRenderedPageBreak/>
        <w:t xml:space="preserve">2) </w:t>
      </w:r>
      <w:r w:rsidRPr="00FE662F"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 w:rsidRPr="00FE662F"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FF0426" w:rsidRPr="00FE662F" w:rsidRDefault="00FF0426" w:rsidP="00FF042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662F">
        <w:rPr>
          <w:rFonts w:ascii="Liberation Serif" w:hAnsi="Liberation Serif" w:cs="Liberation Serif"/>
          <w:sz w:val="28"/>
          <w:szCs w:val="28"/>
        </w:rPr>
        <w:t xml:space="preserve">2. </w:t>
      </w:r>
      <w:r w:rsidRPr="00FE662F">
        <w:rPr>
          <w:rFonts w:ascii="Liberation Serif" w:hAnsi="Liberation Serif" w:cs="Liberation Serif"/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</w:t>
      </w:r>
      <w:r w:rsidRPr="00FE662F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Верхняя Пышма Ряжкину М.С.</w:t>
      </w:r>
    </w:p>
    <w:p w:rsidR="00FF0426" w:rsidRPr="00FE662F" w:rsidRDefault="00FF0426" w:rsidP="00FF0426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E662F">
        <w:rPr>
          <w:rFonts w:ascii="Liberation Serif" w:hAnsi="Liberation Serif" w:cs="Liberation Serif"/>
          <w:color w:val="000000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FE662F"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Pr="00FE662F">
        <w:rPr>
          <w:rFonts w:ascii="Liberation Serif" w:hAnsi="Liberation Serif" w:cs="Liberation Serif"/>
          <w:color w:val="000000"/>
          <w:sz w:val="28"/>
          <w:szCs w:val="28"/>
        </w:rPr>
        <w:t xml:space="preserve">.верхняяпышма-право.рф), разместить на официальном сайте городского округа Верхняя Пышма (https://movp.ru). </w:t>
      </w:r>
    </w:p>
    <w:p w:rsidR="00FF0426" w:rsidRDefault="00FF0426" w:rsidP="00FF0426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FF0426" w:rsidRDefault="00FF0426" w:rsidP="00FF0426">
      <w:pPr>
        <w:spacing w:before="100" w:beforeAutospacing="1"/>
        <w:ind w:firstLine="709"/>
        <w:contextualSpacing/>
        <w:jc w:val="both"/>
        <w:rPr>
          <w:color w:val="000000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F0426" w:rsidRPr="0013051B" w:rsidTr="00152AAC">
        <w:tc>
          <w:tcPr>
            <w:tcW w:w="6237" w:type="dxa"/>
            <w:vAlign w:val="bottom"/>
          </w:tcPr>
          <w:p w:rsidR="00FF0426" w:rsidRPr="0013051B" w:rsidRDefault="00FF0426" w:rsidP="00152AA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F0426" w:rsidRPr="0013051B" w:rsidRDefault="00FF0426" w:rsidP="00152AA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F0426" w:rsidRPr="0013051B" w:rsidRDefault="00FF0426" w:rsidP="00FF0426">
      <w:pPr>
        <w:pStyle w:val="ConsNormal"/>
        <w:widowControl/>
        <w:ind w:firstLine="0"/>
        <w:rPr>
          <w:rFonts w:ascii="Liberation Serif" w:hAnsi="Liberation Serif"/>
        </w:rPr>
      </w:pPr>
    </w:p>
    <w:p w:rsidR="00AB7114" w:rsidRDefault="00AB7114"/>
    <w:sectPr w:rsidR="00AB7114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FF042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Вр-496075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FF042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Вр-496075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007702899" w:edGrp="everyone"/>
  <w:p w:rsidR="00AF0248" w:rsidRDefault="00FF0426">
    <w:pPr>
      <w:pStyle w:val="a3"/>
      <w:jc w:val="center"/>
    </w:pP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noProof/>
      </w:rPr>
      <w:t>3</w:t>
    </w:r>
    <w:r>
      <w:fldChar w:fldCharType="end"/>
    </w:r>
  </w:p>
  <w:permEnd w:id="1007702899"/>
  <w:p w:rsidR="00810AAA" w:rsidRPr="00810AAA" w:rsidRDefault="00FF042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F0426" w:rsidP="00810AAA">
    <w:pPr>
      <w:pStyle w:val="a3"/>
      <w:jc w:val="center"/>
    </w:pPr>
    <w:permStart w:id="1560969136" w:edGrp="everyone"/>
    <w:permEnd w:id="156096913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F3"/>
    <w:rsid w:val="00AB7114"/>
    <w:rsid w:val="00CA2FF3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23E87-58D1-463B-9A30-75FA9027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04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F04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F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F042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2023-06-21T13:07:00Z</dcterms:created>
  <dcterms:modified xsi:type="dcterms:W3CDTF">2023-06-21T13:07:00Z</dcterms:modified>
</cp:coreProperties>
</file>