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6"/>
        <w:gridCol w:w="6143"/>
      </w:tblGrid>
      <w:tr w:rsidR="004262E8" w:rsidRPr="0013051B" w:rsidTr="00113960">
        <w:trPr>
          <w:trHeight w:val="524"/>
        </w:trPr>
        <w:tc>
          <w:tcPr>
            <w:tcW w:w="9460" w:type="dxa"/>
            <w:gridSpan w:val="5"/>
          </w:tcPr>
          <w:p w:rsidR="004262E8" w:rsidRPr="0013051B" w:rsidRDefault="004262E8" w:rsidP="00113960">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4262E8" w:rsidRPr="0013051B" w:rsidRDefault="004262E8" w:rsidP="00113960">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4262E8" w:rsidRPr="0013051B" w:rsidRDefault="004262E8" w:rsidP="00113960">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4262E8" w:rsidRPr="0013051B" w:rsidRDefault="004262E8" w:rsidP="00113960">
            <w:pPr>
              <w:jc w:val="center"/>
              <w:rPr>
                <w:rFonts w:ascii="Liberation Serif" w:hAnsi="Liberation Serif"/>
                <w:b/>
                <w:spacing w:val="40"/>
                <w:sz w:val="34"/>
                <w:szCs w:val="34"/>
              </w:rPr>
            </w:pPr>
            <w:r w:rsidRPr="008A394E">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559A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262E8" w:rsidRPr="0013051B" w:rsidTr="00113960">
        <w:trPr>
          <w:trHeight w:val="524"/>
        </w:trPr>
        <w:tc>
          <w:tcPr>
            <w:tcW w:w="284" w:type="dxa"/>
            <w:vAlign w:val="bottom"/>
          </w:tcPr>
          <w:p w:rsidR="004262E8" w:rsidRPr="0013051B" w:rsidRDefault="004262E8" w:rsidP="00113960">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4262E8" w:rsidRPr="0013051B" w:rsidRDefault="004262E8" w:rsidP="00113960">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 xml:space="preserve">Проект </w:t>
            </w:r>
          </w:p>
        </w:tc>
        <w:tc>
          <w:tcPr>
            <w:tcW w:w="425" w:type="dxa"/>
            <w:vAlign w:val="bottom"/>
          </w:tcPr>
          <w:p w:rsidR="004262E8" w:rsidRPr="0013051B" w:rsidRDefault="004262E8" w:rsidP="00113960">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4262E8" w:rsidRPr="0013051B" w:rsidRDefault="004262E8" w:rsidP="00113960">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4262E8" w:rsidRPr="0013051B" w:rsidRDefault="004262E8" w:rsidP="00113960">
            <w:pPr>
              <w:tabs>
                <w:tab w:val="left" w:leader="underscore" w:pos="9639"/>
              </w:tabs>
              <w:jc w:val="center"/>
              <w:rPr>
                <w:rFonts w:ascii="Liberation Serif" w:hAnsi="Liberation Serif"/>
                <w:b/>
                <w:szCs w:val="28"/>
              </w:rPr>
            </w:pPr>
          </w:p>
        </w:tc>
      </w:tr>
      <w:tr w:rsidR="004262E8" w:rsidRPr="0013051B" w:rsidTr="00113960">
        <w:trPr>
          <w:trHeight w:val="130"/>
        </w:trPr>
        <w:tc>
          <w:tcPr>
            <w:tcW w:w="9460" w:type="dxa"/>
            <w:gridSpan w:val="5"/>
          </w:tcPr>
          <w:p w:rsidR="004262E8" w:rsidRPr="0013051B" w:rsidRDefault="004262E8" w:rsidP="00113960">
            <w:pPr>
              <w:rPr>
                <w:rFonts w:ascii="Liberation Serif" w:hAnsi="Liberation Serif"/>
                <w:sz w:val="20"/>
                <w:szCs w:val="28"/>
              </w:rPr>
            </w:pPr>
          </w:p>
        </w:tc>
      </w:tr>
      <w:tr w:rsidR="004262E8" w:rsidRPr="0013051B" w:rsidTr="00113960">
        <w:tc>
          <w:tcPr>
            <w:tcW w:w="9460" w:type="dxa"/>
            <w:gridSpan w:val="5"/>
          </w:tcPr>
          <w:p w:rsidR="004262E8" w:rsidRPr="0013051B" w:rsidRDefault="004262E8" w:rsidP="00113960">
            <w:pPr>
              <w:rPr>
                <w:rFonts w:ascii="Liberation Serif" w:hAnsi="Liberation Serif"/>
                <w:sz w:val="20"/>
                <w:szCs w:val="28"/>
                <w:lang w:val="en-US"/>
              </w:rPr>
            </w:pPr>
            <w:r w:rsidRPr="0013051B">
              <w:rPr>
                <w:rFonts w:ascii="Liberation Serif" w:hAnsi="Liberation Serif"/>
                <w:sz w:val="20"/>
                <w:szCs w:val="28"/>
              </w:rPr>
              <w:t>г. Верхняя Пышма</w:t>
            </w:r>
          </w:p>
          <w:p w:rsidR="004262E8" w:rsidRPr="0013051B" w:rsidRDefault="004262E8" w:rsidP="00113960">
            <w:pPr>
              <w:rPr>
                <w:rFonts w:ascii="Liberation Serif" w:hAnsi="Liberation Serif"/>
                <w:sz w:val="28"/>
                <w:szCs w:val="28"/>
                <w:lang w:val="en-US"/>
              </w:rPr>
            </w:pPr>
          </w:p>
          <w:p w:rsidR="004262E8" w:rsidRPr="0013051B" w:rsidRDefault="004262E8" w:rsidP="00113960">
            <w:pPr>
              <w:rPr>
                <w:rFonts w:ascii="Liberation Serif" w:hAnsi="Liberation Serif"/>
                <w:sz w:val="28"/>
                <w:szCs w:val="28"/>
                <w:lang w:val="en-US"/>
              </w:rPr>
            </w:pPr>
          </w:p>
        </w:tc>
      </w:tr>
      <w:tr w:rsidR="004262E8" w:rsidRPr="0013051B" w:rsidTr="00113960">
        <w:tc>
          <w:tcPr>
            <w:tcW w:w="9460" w:type="dxa"/>
            <w:gridSpan w:val="5"/>
          </w:tcPr>
          <w:p w:rsidR="004262E8" w:rsidRPr="0013051B" w:rsidRDefault="004262E8" w:rsidP="00113960">
            <w:pPr>
              <w:jc w:val="center"/>
              <w:rPr>
                <w:rFonts w:ascii="Liberation Serif" w:hAnsi="Liberation Serif"/>
                <w:b/>
                <w:i/>
                <w:sz w:val="28"/>
                <w:szCs w:val="28"/>
              </w:rPr>
            </w:pPr>
            <w:r w:rsidRPr="0013051B">
              <w:rPr>
                <w:rFonts w:ascii="Liberation Serif" w:hAnsi="Liberation Serif"/>
                <w:b/>
                <w:i/>
                <w:sz w:val="28"/>
                <w:szCs w:val="28"/>
              </w:rPr>
              <w:t>О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tc>
      </w:tr>
      <w:tr w:rsidR="004262E8" w:rsidRPr="0013051B" w:rsidTr="00113960">
        <w:tc>
          <w:tcPr>
            <w:tcW w:w="9460" w:type="dxa"/>
            <w:gridSpan w:val="5"/>
          </w:tcPr>
          <w:p w:rsidR="004262E8" w:rsidRPr="0013051B" w:rsidRDefault="004262E8" w:rsidP="00113960">
            <w:pPr>
              <w:jc w:val="center"/>
              <w:rPr>
                <w:rFonts w:ascii="Liberation Serif" w:hAnsi="Liberation Serif"/>
                <w:sz w:val="28"/>
                <w:szCs w:val="28"/>
              </w:rPr>
            </w:pPr>
          </w:p>
          <w:p w:rsidR="004262E8" w:rsidRPr="0013051B" w:rsidRDefault="004262E8" w:rsidP="00113960">
            <w:pPr>
              <w:jc w:val="center"/>
              <w:rPr>
                <w:rFonts w:ascii="Liberation Serif" w:hAnsi="Liberation Serif"/>
                <w:sz w:val="28"/>
                <w:szCs w:val="28"/>
              </w:rPr>
            </w:pPr>
          </w:p>
        </w:tc>
      </w:tr>
    </w:tbl>
    <w:p w:rsidR="004262E8" w:rsidRPr="0013051B" w:rsidRDefault="004262E8" w:rsidP="004262E8">
      <w:pPr>
        <w:widowControl w:val="0"/>
        <w:ind w:firstLine="709"/>
        <w:jc w:val="both"/>
        <w:rPr>
          <w:rFonts w:ascii="Liberation Serif" w:hAnsi="Liberation Serif"/>
          <w:sz w:val="28"/>
          <w:szCs w:val="28"/>
        </w:rPr>
      </w:pPr>
      <w:r w:rsidRPr="00110CDA">
        <w:rPr>
          <w:rFonts w:ascii="Liberation Serif" w:hAnsi="Liberation Serif"/>
          <w:sz w:val="28"/>
          <w:szCs w:val="28"/>
        </w:rPr>
        <w:t xml:space="preserve">В соответствии с пунктом 6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w:t>
      </w:r>
      <w:r>
        <w:rPr>
          <w:rFonts w:ascii="Liberation Serif" w:hAnsi="Liberation Serif"/>
          <w:sz w:val="28"/>
          <w:szCs w:val="28"/>
        </w:rPr>
        <w:br/>
      </w:r>
      <w:r w:rsidRPr="00110CDA">
        <w:rPr>
          <w:rFonts w:ascii="Liberation Serif" w:hAnsi="Liberation Serif"/>
          <w:sz w:val="28"/>
          <w:szCs w:val="28"/>
        </w:rPr>
        <w:t xml:space="preserve">от 09.07.2016 № 649 «О мерах по приспособлению жилых помещений </w:t>
      </w:r>
      <w:r>
        <w:rPr>
          <w:rFonts w:ascii="Liberation Serif" w:hAnsi="Liberation Serif"/>
          <w:sz w:val="28"/>
          <w:szCs w:val="28"/>
        </w:rPr>
        <w:br/>
      </w:r>
      <w:r w:rsidRPr="00110CDA">
        <w:rPr>
          <w:rFonts w:ascii="Liberation Serif" w:hAnsi="Liberation Serif"/>
          <w:sz w:val="28"/>
          <w:szCs w:val="28"/>
        </w:rPr>
        <w:t>и общего имущества в многоквартирном доме с учетом потребностей инвалидов», пункт</w:t>
      </w:r>
      <w:r>
        <w:rPr>
          <w:rFonts w:ascii="Liberation Serif" w:hAnsi="Liberation Serif"/>
          <w:sz w:val="28"/>
          <w:szCs w:val="28"/>
        </w:rPr>
        <w:t>ом</w:t>
      </w:r>
      <w:r w:rsidRPr="00110CDA">
        <w:rPr>
          <w:rFonts w:ascii="Liberation Serif" w:hAnsi="Liberation Serif"/>
          <w:sz w:val="28"/>
          <w:szCs w:val="28"/>
        </w:rPr>
        <w:t xml:space="preserve"> 1 статьи 8 главы 2 За</w:t>
      </w:r>
      <w:r>
        <w:rPr>
          <w:rFonts w:ascii="Liberation Serif" w:hAnsi="Liberation Serif"/>
          <w:sz w:val="28"/>
          <w:szCs w:val="28"/>
        </w:rPr>
        <w:t xml:space="preserve">кона Свердловской области </w:t>
      </w:r>
      <w:r>
        <w:rPr>
          <w:rFonts w:ascii="Liberation Serif" w:hAnsi="Liberation Serif"/>
          <w:sz w:val="28"/>
          <w:szCs w:val="28"/>
        </w:rPr>
        <w:br/>
        <w:t xml:space="preserve">от 19 декабря </w:t>
      </w:r>
      <w:r w:rsidRPr="00110CDA">
        <w:rPr>
          <w:rFonts w:ascii="Liberation Serif" w:hAnsi="Liberation Serif"/>
          <w:sz w:val="28"/>
          <w:szCs w:val="28"/>
        </w:rPr>
        <w:t>2016</w:t>
      </w:r>
      <w:r>
        <w:rPr>
          <w:rFonts w:ascii="Liberation Serif" w:hAnsi="Liberation Serif"/>
          <w:sz w:val="28"/>
          <w:szCs w:val="28"/>
        </w:rPr>
        <w:t xml:space="preserve">  года</w:t>
      </w:r>
      <w:r w:rsidRPr="00110CDA">
        <w:rPr>
          <w:rFonts w:ascii="Liberation Serif" w:hAnsi="Liberation Serif"/>
          <w:sz w:val="28"/>
          <w:szCs w:val="28"/>
        </w:rPr>
        <w:t xml:space="preserve"> № 148-ОЗ «О социальной защите инвалидов </w:t>
      </w:r>
      <w:r>
        <w:rPr>
          <w:rFonts w:ascii="Liberation Serif" w:hAnsi="Liberation Serif"/>
          <w:sz w:val="28"/>
          <w:szCs w:val="28"/>
        </w:rPr>
        <w:br/>
      </w:r>
      <w:r w:rsidRPr="00110CDA">
        <w:rPr>
          <w:rFonts w:ascii="Liberation Serif" w:hAnsi="Liberation Serif"/>
          <w:sz w:val="28"/>
          <w:szCs w:val="28"/>
        </w:rPr>
        <w:t>в Свердловской области», руководствуясь Уставом городского округа Верхняя Пышма, администрация городского округа Верхняя Пышма</w:t>
      </w:r>
    </w:p>
    <w:p w:rsidR="004262E8" w:rsidRPr="0013051B" w:rsidRDefault="004262E8" w:rsidP="004262E8">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4262E8" w:rsidRPr="00110CDA" w:rsidRDefault="004262E8" w:rsidP="004262E8">
      <w:pPr>
        <w:widowControl w:val="0"/>
        <w:ind w:firstLine="709"/>
        <w:jc w:val="both"/>
        <w:rPr>
          <w:rFonts w:ascii="Liberation Serif" w:hAnsi="Liberation Serif"/>
          <w:sz w:val="28"/>
          <w:szCs w:val="28"/>
        </w:rPr>
      </w:pPr>
      <w:r w:rsidRPr="00110CDA">
        <w:rPr>
          <w:rFonts w:ascii="Liberation Serif" w:hAnsi="Liberation Serif"/>
          <w:sz w:val="28"/>
          <w:szCs w:val="28"/>
        </w:rPr>
        <w:t>1. Утвердить прилагаемые к настоящему постановлению:</w:t>
      </w:r>
    </w:p>
    <w:p w:rsidR="004262E8" w:rsidRPr="00110CDA" w:rsidRDefault="004262E8" w:rsidP="004262E8">
      <w:pPr>
        <w:widowControl w:val="0"/>
        <w:ind w:firstLine="709"/>
        <w:jc w:val="both"/>
        <w:rPr>
          <w:rFonts w:ascii="Liberation Serif" w:hAnsi="Liberation Serif"/>
          <w:sz w:val="28"/>
          <w:szCs w:val="28"/>
        </w:rPr>
      </w:pPr>
      <w:r w:rsidRPr="00110CDA">
        <w:rPr>
          <w:rFonts w:ascii="Liberation Serif" w:hAnsi="Liberation Serif"/>
          <w:sz w:val="28"/>
          <w:szCs w:val="28"/>
        </w:rPr>
        <w:t>1) положение о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(далее – муниципальная комиссия);</w:t>
      </w:r>
    </w:p>
    <w:p w:rsidR="004262E8" w:rsidRPr="00110CDA" w:rsidRDefault="004262E8" w:rsidP="004262E8">
      <w:pPr>
        <w:widowControl w:val="0"/>
        <w:ind w:firstLine="709"/>
        <w:jc w:val="both"/>
        <w:rPr>
          <w:rFonts w:ascii="Liberation Serif" w:hAnsi="Liberation Serif"/>
          <w:sz w:val="28"/>
          <w:szCs w:val="28"/>
        </w:rPr>
      </w:pPr>
      <w:r w:rsidRPr="00110CDA">
        <w:rPr>
          <w:rFonts w:ascii="Liberation Serif" w:hAnsi="Liberation Serif"/>
          <w:sz w:val="28"/>
          <w:szCs w:val="28"/>
        </w:rPr>
        <w:t>2) состав муниципальной комиссии;</w:t>
      </w:r>
    </w:p>
    <w:p w:rsidR="004262E8" w:rsidRPr="00110CDA" w:rsidRDefault="004262E8" w:rsidP="004262E8">
      <w:pPr>
        <w:widowControl w:val="0"/>
        <w:ind w:firstLine="709"/>
        <w:jc w:val="both"/>
        <w:rPr>
          <w:rFonts w:ascii="Liberation Serif" w:hAnsi="Liberation Serif"/>
          <w:sz w:val="28"/>
          <w:szCs w:val="28"/>
        </w:rPr>
      </w:pPr>
      <w:r w:rsidRPr="00110CDA">
        <w:rPr>
          <w:rFonts w:ascii="Liberation Serif" w:hAnsi="Liberation Serif"/>
          <w:sz w:val="28"/>
          <w:szCs w:val="28"/>
        </w:rPr>
        <w:t>3) план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w:t>
      </w:r>
    </w:p>
    <w:p w:rsidR="004262E8" w:rsidRPr="00110CDA" w:rsidRDefault="004262E8" w:rsidP="004262E8">
      <w:pPr>
        <w:widowControl w:val="0"/>
        <w:ind w:firstLine="709"/>
        <w:jc w:val="both"/>
        <w:rPr>
          <w:rFonts w:ascii="Liberation Serif" w:hAnsi="Liberation Serif"/>
          <w:sz w:val="28"/>
          <w:szCs w:val="28"/>
        </w:rPr>
      </w:pPr>
      <w:r w:rsidRPr="00110CDA">
        <w:rPr>
          <w:rFonts w:ascii="Liberation Serif" w:hAnsi="Liberation Serif"/>
          <w:sz w:val="28"/>
          <w:szCs w:val="28"/>
        </w:rPr>
        <w:t>2. Признать утратившим силу постановление администрации городского округа Верхняя Пышма от 10.06.2020 № 478 «О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p w:rsidR="004262E8" w:rsidRDefault="004262E8" w:rsidP="004262E8">
      <w:pPr>
        <w:widowControl w:val="0"/>
        <w:ind w:firstLine="709"/>
        <w:jc w:val="both"/>
        <w:rPr>
          <w:rFonts w:ascii="Liberation Serif" w:hAnsi="Liberation Serif"/>
          <w:sz w:val="28"/>
          <w:szCs w:val="28"/>
        </w:rPr>
      </w:pPr>
      <w:r>
        <w:rPr>
          <w:rFonts w:ascii="Liberation Serif" w:hAnsi="Liberation Serif"/>
          <w:sz w:val="28"/>
          <w:szCs w:val="28"/>
        </w:rPr>
        <w:lastRenderedPageBreak/>
        <w:t>3. Контроль за ис</w:t>
      </w:r>
      <w:r w:rsidRPr="00110CDA">
        <w:rPr>
          <w:rFonts w:ascii="Liberation Serif" w:hAnsi="Liberation Serif"/>
          <w:sz w:val="28"/>
          <w:szCs w:val="28"/>
        </w:rPr>
        <w:t xml:space="preserve">полнением настоящего постановления возложить </w:t>
      </w:r>
      <w:r>
        <w:rPr>
          <w:rFonts w:ascii="Liberation Serif" w:hAnsi="Liberation Serif"/>
          <w:sz w:val="28"/>
          <w:szCs w:val="28"/>
        </w:rPr>
        <w:br/>
      </w:r>
      <w:r w:rsidRPr="00110CDA">
        <w:rPr>
          <w:rFonts w:ascii="Liberation Serif" w:hAnsi="Liberation Serif"/>
          <w:sz w:val="28"/>
          <w:szCs w:val="28"/>
        </w:rPr>
        <w:t xml:space="preserve">на заместителя главы администрации по социальным вопросам городского округа Верхняя Пышма </w:t>
      </w:r>
      <w:proofErr w:type="spellStart"/>
      <w:r w:rsidRPr="00110CDA">
        <w:rPr>
          <w:rFonts w:ascii="Liberation Serif" w:hAnsi="Liberation Serif"/>
          <w:sz w:val="28"/>
          <w:szCs w:val="28"/>
        </w:rPr>
        <w:t>Выгодского</w:t>
      </w:r>
      <w:proofErr w:type="spellEnd"/>
      <w:r w:rsidRPr="00110CDA">
        <w:rPr>
          <w:rFonts w:ascii="Liberation Serif" w:hAnsi="Liberation Serif"/>
          <w:sz w:val="28"/>
          <w:szCs w:val="28"/>
        </w:rPr>
        <w:t xml:space="preserve"> П.Я.</w:t>
      </w:r>
    </w:p>
    <w:p w:rsidR="004262E8" w:rsidRPr="0013051B" w:rsidRDefault="004262E8" w:rsidP="004262E8">
      <w:pPr>
        <w:widowControl w:val="0"/>
        <w:ind w:firstLine="709"/>
        <w:jc w:val="both"/>
        <w:rPr>
          <w:rFonts w:ascii="Liberation Serif" w:hAnsi="Liberation Serif"/>
          <w:sz w:val="28"/>
          <w:szCs w:val="28"/>
        </w:rPr>
      </w:pPr>
      <w:r>
        <w:rPr>
          <w:rFonts w:ascii="Liberation Serif" w:hAnsi="Liberation Serif"/>
          <w:sz w:val="28"/>
          <w:szCs w:val="28"/>
        </w:rPr>
        <w:t>4</w:t>
      </w:r>
      <w:r w:rsidRPr="00110CDA">
        <w:rPr>
          <w:rFonts w:ascii="Liberation Serif" w:hAnsi="Liberation Serif"/>
          <w:sz w:val="28"/>
          <w:szCs w:val="28"/>
        </w:rPr>
        <w:t>. Опубликовать настоящее постано</w:t>
      </w:r>
      <w:r>
        <w:rPr>
          <w:rFonts w:ascii="Liberation Serif" w:hAnsi="Liberation Serif"/>
          <w:sz w:val="28"/>
          <w:szCs w:val="28"/>
        </w:rPr>
        <w:t xml:space="preserve">вление в газете «Красное знамя», </w:t>
      </w:r>
      <w:r>
        <w:rPr>
          <w:rFonts w:ascii="Liberation Serif" w:hAnsi="Liberation Serif"/>
          <w:sz w:val="28"/>
          <w:szCs w:val="28"/>
        </w:rPr>
        <w:br/>
      </w:r>
      <w:r w:rsidRPr="00110CDA">
        <w:rPr>
          <w:rFonts w:ascii="Liberation Serif" w:hAnsi="Liberation Serif"/>
          <w:sz w:val="28"/>
          <w:szCs w:val="28"/>
        </w:rPr>
        <w:t>на официальном интернет-портале правовой информации городского округа Верхняя Пышма (</w:t>
      </w:r>
      <w:r w:rsidRPr="000F4040">
        <w:rPr>
          <w:rFonts w:ascii="Liberation Serif" w:hAnsi="Liberation Serif"/>
          <w:sz w:val="28"/>
          <w:szCs w:val="28"/>
        </w:rPr>
        <w:t>www.верхняяпышма-право.рф</w:t>
      </w:r>
      <w:r w:rsidRPr="00110CDA">
        <w:rPr>
          <w:rFonts w:ascii="Liberation Serif" w:hAnsi="Liberation Serif"/>
          <w:sz w:val="28"/>
          <w:szCs w:val="28"/>
        </w:rPr>
        <w:t>)</w:t>
      </w:r>
      <w:r>
        <w:rPr>
          <w:rFonts w:ascii="Liberation Serif" w:hAnsi="Liberation Serif"/>
          <w:sz w:val="28"/>
          <w:szCs w:val="28"/>
        </w:rPr>
        <w:t>, разместить на официальном сайте администрации городского округа Верхняя Пышма (</w:t>
      </w:r>
      <w:r w:rsidRPr="000F4040">
        <w:rPr>
          <w:rFonts w:ascii="Liberation Serif" w:hAnsi="Liberation Serif"/>
          <w:sz w:val="28"/>
          <w:szCs w:val="28"/>
        </w:rPr>
        <w:t>https://movp.ru/</w:t>
      </w:r>
      <w:r>
        <w:rPr>
          <w:rFonts w:ascii="Liberation Serif" w:hAnsi="Liberation Serif"/>
          <w:sz w:val="28"/>
          <w:szCs w:val="28"/>
        </w:rPr>
        <w:t>)</w:t>
      </w:r>
      <w:r w:rsidRPr="00110CDA">
        <w:rPr>
          <w:rFonts w:ascii="Liberation Serif" w:hAnsi="Liberation Serif"/>
          <w:sz w:val="28"/>
          <w:szCs w:val="28"/>
        </w:rPr>
        <w:t>.</w:t>
      </w:r>
    </w:p>
    <w:tbl>
      <w:tblPr>
        <w:tblW w:w="5000" w:type="pct"/>
        <w:tblCellMar>
          <w:left w:w="0" w:type="dxa"/>
          <w:right w:w="0" w:type="dxa"/>
        </w:tblCellMar>
        <w:tblLook w:val="04A0" w:firstRow="1" w:lastRow="0" w:firstColumn="1" w:lastColumn="0" w:noHBand="0" w:noVBand="1"/>
      </w:tblPr>
      <w:tblGrid>
        <w:gridCol w:w="6088"/>
        <w:gridCol w:w="3267"/>
      </w:tblGrid>
      <w:tr w:rsidR="004262E8" w:rsidRPr="0013051B" w:rsidTr="00113960">
        <w:tc>
          <w:tcPr>
            <w:tcW w:w="6237" w:type="dxa"/>
            <w:vAlign w:val="bottom"/>
          </w:tcPr>
          <w:p w:rsidR="004262E8" w:rsidRDefault="004262E8" w:rsidP="00113960">
            <w:pPr>
              <w:rPr>
                <w:rFonts w:ascii="Liberation Serif" w:hAnsi="Liberation Serif"/>
                <w:sz w:val="28"/>
                <w:szCs w:val="28"/>
              </w:rPr>
            </w:pPr>
          </w:p>
          <w:p w:rsidR="004262E8" w:rsidRDefault="004262E8" w:rsidP="00113960">
            <w:pPr>
              <w:rPr>
                <w:rFonts w:ascii="Liberation Serif" w:hAnsi="Liberation Serif"/>
                <w:sz w:val="28"/>
                <w:szCs w:val="28"/>
              </w:rPr>
            </w:pPr>
          </w:p>
          <w:p w:rsidR="004262E8" w:rsidRPr="0013051B" w:rsidRDefault="004262E8" w:rsidP="00113960">
            <w:pPr>
              <w:rPr>
                <w:rFonts w:ascii="Liberation Serif" w:hAnsi="Liberation Serif"/>
                <w:sz w:val="28"/>
                <w:szCs w:val="28"/>
              </w:rPr>
            </w:pPr>
            <w:r>
              <w:rPr>
                <w:rFonts w:ascii="Liberation Serif" w:hAnsi="Liberation Serif"/>
                <w:sz w:val="28"/>
                <w:szCs w:val="28"/>
              </w:rPr>
              <w:t xml:space="preserve">Исполняющий полномочия </w:t>
            </w:r>
            <w:r>
              <w:rPr>
                <w:rFonts w:ascii="Liberation Serif" w:hAnsi="Liberation Serif"/>
                <w:sz w:val="28"/>
                <w:szCs w:val="28"/>
              </w:rPr>
              <w:br/>
            </w:r>
            <w:r w:rsidRPr="0013051B">
              <w:rPr>
                <w:rFonts w:ascii="Liberation Serif" w:hAnsi="Liberation Serif"/>
                <w:sz w:val="28"/>
                <w:szCs w:val="28"/>
              </w:rPr>
              <w:t>Глав</w:t>
            </w:r>
            <w:r>
              <w:rPr>
                <w:rFonts w:ascii="Liberation Serif" w:hAnsi="Liberation Serif"/>
                <w:sz w:val="28"/>
                <w:szCs w:val="28"/>
              </w:rPr>
              <w:t>ы</w:t>
            </w:r>
            <w:r w:rsidRPr="0013051B">
              <w:rPr>
                <w:rFonts w:ascii="Liberation Serif" w:hAnsi="Liberation Serif"/>
                <w:sz w:val="28"/>
                <w:szCs w:val="28"/>
              </w:rPr>
              <w:t xml:space="preserve"> городского округа</w:t>
            </w:r>
          </w:p>
        </w:tc>
        <w:tc>
          <w:tcPr>
            <w:tcW w:w="3344" w:type="dxa"/>
            <w:vAlign w:val="bottom"/>
          </w:tcPr>
          <w:p w:rsidR="004262E8" w:rsidRPr="0013051B" w:rsidRDefault="004262E8" w:rsidP="00113960">
            <w:pPr>
              <w:jc w:val="right"/>
              <w:rPr>
                <w:rFonts w:ascii="Liberation Serif" w:hAnsi="Liberation Serif"/>
                <w:sz w:val="28"/>
                <w:szCs w:val="28"/>
              </w:rPr>
            </w:pPr>
            <w:r>
              <w:rPr>
                <w:rFonts w:ascii="Liberation Serif" w:hAnsi="Liberation Serif"/>
                <w:sz w:val="28"/>
                <w:szCs w:val="28"/>
              </w:rPr>
              <w:t xml:space="preserve">М.С. </w:t>
            </w:r>
            <w:proofErr w:type="spellStart"/>
            <w:r>
              <w:rPr>
                <w:rFonts w:ascii="Liberation Serif" w:hAnsi="Liberation Serif"/>
                <w:sz w:val="28"/>
                <w:szCs w:val="28"/>
              </w:rPr>
              <w:t>Ряжкина</w:t>
            </w:r>
            <w:proofErr w:type="spellEnd"/>
          </w:p>
        </w:tc>
      </w:tr>
    </w:tbl>
    <w:p w:rsidR="004262E8" w:rsidRDefault="004262E8"/>
    <w:p w:rsidR="004262E8" w:rsidRDefault="004262E8">
      <w:pPr>
        <w:spacing w:after="160" w:line="259" w:lineRule="auto"/>
      </w:pPr>
      <w:r>
        <w:br w:type="page"/>
      </w:r>
    </w:p>
    <w:p w:rsidR="004262E8" w:rsidRPr="003C063F" w:rsidRDefault="004262E8" w:rsidP="004262E8">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262E8" w:rsidRPr="003C063F" w:rsidRDefault="004262E8" w:rsidP="004262E8">
                            <w:pPr>
                              <w:rPr>
                                <w:rFonts w:ascii="Liberation Serif" w:hAnsi="Liberation Serif"/>
                                <w:sz w:val="28"/>
                                <w:szCs w:val="28"/>
                              </w:rPr>
                            </w:pPr>
                            <w:permStart w:id="836657636" w:edGrp="everyone"/>
                            <w:r>
                              <w:rPr>
                                <w:rFonts w:ascii="Liberation Serif" w:hAnsi="Liberation Serif"/>
                                <w:sz w:val="28"/>
                                <w:szCs w:val="28"/>
                              </w:rPr>
                              <w:t>УТВЕРЖДЕНО</w:t>
                            </w:r>
                          </w:p>
                          <w:p w:rsidR="004262E8" w:rsidRPr="003C063F" w:rsidRDefault="004262E8" w:rsidP="004262E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262E8" w:rsidRPr="003C063F" w:rsidRDefault="004262E8" w:rsidP="004262E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262E8" w:rsidRPr="003C063F" w:rsidTr="004A7329">
                              <w:tc>
                                <w:tcPr>
                                  <w:tcW w:w="534" w:type="dxa"/>
                                  <w:shd w:val="clear" w:color="auto" w:fill="auto"/>
                                </w:tcPr>
                                <w:permEnd w:id="836657636"/>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от</w:t>
                                  </w:r>
                                </w:p>
                              </w:tc>
                              <w:permStart w:id="1269453213" w:edGrp="everyone"/>
                              <w:tc>
                                <w:tcPr>
                                  <w:tcW w:w="2126"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9453213"/>
                                </w:p>
                              </w:tc>
                              <w:tc>
                                <w:tcPr>
                                  <w:tcW w:w="484" w:type="dxa"/>
                                  <w:shd w:val="clear" w:color="auto" w:fill="auto"/>
                                </w:tcPr>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w:t>
                                  </w:r>
                                </w:p>
                              </w:tc>
                              <w:permStart w:id="1414953333" w:edGrp="everyone"/>
                              <w:tc>
                                <w:tcPr>
                                  <w:tcW w:w="1159"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14953333"/>
                                </w:p>
                              </w:tc>
                            </w:tr>
                          </w:tbl>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4262E8" w:rsidRPr="003C063F" w:rsidRDefault="004262E8" w:rsidP="004262E8">
                      <w:pPr>
                        <w:rPr>
                          <w:rFonts w:ascii="Liberation Serif" w:hAnsi="Liberation Serif"/>
                          <w:sz w:val="28"/>
                          <w:szCs w:val="28"/>
                        </w:rPr>
                      </w:pPr>
                      <w:permStart w:id="836657636" w:edGrp="everyone"/>
                      <w:r>
                        <w:rPr>
                          <w:rFonts w:ascii="Liberation Serif" w:hAnsi="Liberation Serif"/>
                          <w:sz w:val="28"/>
                          <w:szCs w:val="28"/>
                        </w:rPr>
                        <w:t>УТВЕРЖДЕНО</w:t>
                      </w:r>
                    </w:p>
                    <w:p w:rsidR="004262E8" w:rsidRPr="003C063F" w:rsidRDefault="004262E8" w:rsidP="004262E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262E8" w:rsidRPr="003C063F" w:rsidRDefault="004262E8" w:rsidP="004262E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262E8" w:rsidRPr="003C063F" w:rsidTr="004A7329">
                        <w:tc>
                          <w:tcPr>
                            <w:tcW w:w="534" w:type="dxa"/>
                            <w:shd w:val="clear" w:color="auto" w:fill="auto"/>
                          </w:tcPr>
                          <w:permEnd w:id="836657636"/>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от</w:t>
                            </w:r>
                          </w:p>
                        </w:tc>
                        <w:permStart w:id="1269453213" w:edGrp="everyone"/>
                        <w:tc>
                          <w:tcPr>
                            <w:tcW w:w="2126"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9453213"/>
                          </w:p>
                        </w:tc>
                        <w:tc>
                          <w:tcPr>
                            <w:tcW w:w="484" w:type="dxa"/>
                            <w:shd w:val="clear" w:color="auto" w:fill="auto"/>
                          </w:tcPr>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w:t>
                            </w:r>
                          </w:p>
                        </w:tc>
                        <w:permStart w:id="1414953333" w:edGrp="everyone"/>
                        <w:tc>
                          <w:tcPr>
                            <w:tcW w:w="1159"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14953333"/>
                          </w:p>
                        </w:tc>
                      </w:tr>
                    </w:tbl>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rPr>
                      </w:pPr>
                    </w:p>
                  </w:txbxContent>
                </v:textbox>
              </v:shape>
            </w:pict>
          </mc:Fallback>
        </mc:AlternateContent>
      </w:r>
    </w:p>
    <w:p w:rsidR="004262E8"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AC1E74" w:rsidRDefault="004262E8" w:rsidP="004262E8">
      <w:pPr>
        <w:jc w:val="center"/>
        <w:rPr>
          <w:rFonts w:ascii="Liberation Serif" w:hAnsi="Liberation Serif"/>
          <w:b/>
          <w:sz w:val="28"/>
          <w:szCs w:val="28"/>
        </w:rPr>
      </w:pPr>
      <w:r w:rsidRPr="00AC1E74">
        <w:rPr>
          <w:rFonts w:ascii="Liberation Serif" w:hAnsi="Liberation Serif"/>
          <w:b/>
          <w:sz w:val="28"/>
          <w:szCs w:val="28"/>
        </w:rPr>
        <w:t xml:space="preserve">ПОЛОЖЕНИЕ </w:t>
      </w:r>
      <w:r>
        <w:rPr>
          <w:rFonts w:ascii="Liberation Serif" w:hAnsi="Liberation Serif"/>
          <w:b/>
          <w:sz w:val="28"/>
          <w:szCs w:val="28"/>
        </w:rPr>
        <w:br/>
      </w:r>
      <w:r w:rsidRPr="00AC1E74">
        <w:rPr>
          <w:rFonts w:ascii="Liberation Serif" w:hAnsi="Liberation Serif"/>
          <w:b/>
          <w:sz w:val="28"/>
          <w:szCs w:val="28"/>
        </w:rPr>
        <w:t>о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4262E8" w:rsidRPr="00AC1E74" w:rsidRDefault="004262E8" w:rsidP="004262E8">
      <w:pPr>
        <w:jc w:val="both"/>
        <w:rPr>
          <w:rFonts w:ascii="Liberation Serif" w:hAnsi="Liberation Serif"/>
          <w:sz w:val="28"/>
          <w:szCs w:val="28"/>
        </w:rPr>
      </w:pPr>
    </w:p>
    <w:p w:rsidR="004262E8" w:rsidRPr="00AC1E74" w:rsidRDefault="004262E8" w:rsidP="004262E8">
      <w:pPr>
        <w:ind w:firstLine="567"/>
        <w:jc w:val="center"/>
        <w:rPr>
          <w:rFonts w:ascii="Liberation Serif" w:hAnsi="Liberation Serif"/>
          <w:b/>
          <w:sz w:val="28"/>
          <w:szCs w:val="28"/>
        </w:rPr>
      </w:pPr>
      <w:r w:rsidRPr="00AC1E74">
        <w:rPr>
          <w:rFonts w:ascii="Liberation Serif" w:hAnsi="Liberation Serif"/>
          <w:b/>
          <w:sz w:val="28"/>
          <w:szCs w:val="28"/>
        </w:rPr>
        <w:t>Глава 1. Общие положения</w:t>
      </w:r>
    </w:p>
    <w:p w:rsidR="004262E8" w:rsidRPr="00AC1E74" w:rsidRDefault="004262E8" w:rsidP="004262E8">
      <w:pPr>
        <w:ind w:firstLine="567"/>
        <w:jc w:val="both"/>
        <w:rPr>
          <w:rFonts w:ascii="Liberation Serif" w:hAnsi="Liberation Serif"/>
          <w:sz w:val="28"/>
          <w:szCs w:val="28"/>
        </w:rPr>
      </w:pP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 Настоящее положение устанавливает порядок создания и работы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городского округа Верхняя Пышма, в целях их приспособления с учетом потребностей инвалидов и обеспечения условий их доступности для инвалидов (далее – Муниципальная комиссия).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2. Муниципальная комиссия создается администрацией городского округа Верхняя Пышма (далее – Администрация).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3. Персональный состав Муниципальной комиссии утверждается и изменяется правовым актом Администрации.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4. Муниципальная комиссия является постоянно действующим коллегиальным органом и создается для проведения обследования жилых помещений, входящих в состав муниципального жилищного фонда, частного жилищного фонда, занимаемых инвалидами и семьями, имеющими детей-инвалидов, и используемых для их постоянного проживания (далее – жилые помещения инвалидов), и общего имущества в многоквартирном доме, в котором расположены указанные жилые помещения (далее – многоквартирный дом, в котором проживает инвалид),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5. Муниципальная комиссия в своей деятельности руководствуется Конституцией Российской Федерации, нормативными правовыми актами Российской Федерации и Свердловской области, строительными нормами и правилами, санитарными правилами, а также настоящим положением.</w:t>
      </w:r>
    </w:p>
    <w:p w:rsidR="004262E8" w:rsidRPr="00AC1E74" w:rsidRDefault="004262E8" w:rsidP="004262E8">
      <w:pPr>
        <w:ind w:firstLine="567"/>
        <w:jc w:val="both"/>
        <w:rPr>
          <w:rFonts w:ascii="Liberation Serif" w:hAnsi="Liberation Serif"/>
          <w:sz w:val="28"/>
          <w:szCs w:val="28"/>
        </w:rPr>
      </w:pPr>
    </w:p>
    <w:p w:rsidR="004262E8" w:rsidRPr="00AC1E74" w:rsidRDefault="004262E8" w:rsidP="004262E8">
      <w:pPr>
        <w:ind w:firstLine="567"/>
        <w:jc w:val="center"/>
        <w:rPr>
          <w:rFonts w:ascii="Liberation Serif" w:hAnsi="Liberation Serif"/>
          <w:b/>
          <w:sz w:val="28"/>
          <w:szCs w:val="28"/>
        </w:rPr>
      </w:pPr>
      <w:r w:rsidRPr="00AC1E74">
        <w:rPr>
          <w:rFonts w:ascii="Liberation Serif" w:hAnsi="Liberation Serif"/>
          <w:b/>
          <w:sz w:val="28"/>
          <w:szCs w:val="28"/>
        </w:rPr>
        <w:t>Глава 2. Обеспечение условий доступности жилых помещений и общего имущества в многоквартирном доме, в котором проживает инвалид</w:t>
      </w:r>
    </w:p>
    <w:p w:rsidR="004262E8" w:rsidRPr="00AC1E74" w:rsidRDefault="004262E8" w:rsidP="004262E8">
      <w:pPr>
        <w:ind w:firstLine="567"/>
        <w:jc w:val="both"/>
        <w:rPr>
          <w:rFonts w:ascii="Liberation Serif" w:hAnsi="Liberation Serif"/>
          <w:sz w:val="28"/>
          <w:szCs w:val="28"/>
        </w:rPr>
      </w:pP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lastRenderedPageBreak/>
        <w:t>6. Обследование жилого помещения инвалида и общего имущества в многоквартирном доме, в котором проживает инвалид, осуществляется в целях оценки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также оценки возможности их приспособления с учетом потребностей инвалида в зависимости от особенностей ограничения жизнедеятельности, обусловленного инвалидностью лица, проживающего в таком помещении (далее - обследование), в том числе ограничений, вызванных:</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а) стойкими расстройствами двигательной функции, сопряженными с необходимостью использования кресла-коляски, иных вспомогательных средств передвижения;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б) стойкими расстройствами функции слуха, сопряженными с необходимостью использования вспомогательных средств;</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в) стойкими расстройствами функции зрения, сопряженными с необходимостью использования собаки-проводника, иных вспомогательных средств;</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г) задержками в развитии и другими нарушениями функций организма человека.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7. Обследование проводится на основании поступающего в Администрацию обращения граждан о необходимости проведения обследования жилых помещений инвалидов и общего имущества в многоквартирных домах, в которых проживают инвалиды, и в соответствии с планом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 План мероприятий), утвержденный настоящим постановлением.</w:t>
      </w:r>
    </w:p>
    <w:p w:rsidR="004262E8" w:rsidRPr="00AC1E74" w:rsidRDefault="004262E8" w:rsidP="004262E8">
      <w:pPr>
        <w:ind w:firstLine="567"/>
        <w:jc w:val="both"/>
        <w:rPr>
          <w:rFonts w:ascii="Liberation Serif" w:hAnsi="Liberation Serif"/>
          <w:sz w:val="28"/>
          <w:szCs w:val="28"/>
        </w:rPr>
      </w:pPr>
    </w:p>
    <w:p w:rsidR="004262E8" w:rsidRPr="00AC1E74" w:rsidRDefault="004262E8" w:rsidP="004262E8">
      <w:pPr>
        <w:ind w:firstLine="567"/>
        <w:jc w:val="center"/>
        <w:rPr>
          <w:rFonts w:ascii="Liberation Serif" w:hAnsi="Liberation Serif"/>
          <w:b/>
          <w:sz w:val="28"/>
          <w:szCs w:val="28"/>
        </w:rPr>
      </w:pPr>
      <w:r w:rsidRPr="00AC1E74">
        <w:rPr>
          <w:rFonts w:ascii="Liberation Serif" w:hAnsi="Liberation Serif"/>
          <w:b/>
          <w:sz w:val="28"/>
          <w:szCs w:val="28"/>
        </w:rPr>
        <w:t>Глава 3. Порядок работы Муниципальной комиссии</w:t>
      </w:r>
    </w:p>
    <w:p w:rsidR="004262E8" w:rsidRPr="00AC1E74" w:rsidRDefault="004262E8" w:rsidP="004262E8">
      <w:pPr>
        <w:ind w:firstLine="567"/>
        <w:jc w:val="both"/>
        <w:rPr>
          <w:rFonts w:ascii="Liberation Serif" w:hAnsi="Liberation Serif"/>
          <w:sz w:val="28"/>
          <w:szCs w:val="28"/>
        </w:rPr>
      </w:pP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8. Муниципальная комиссия формируется в составе председателя Муниципальной комиссии, заместителя председателя Муниципальной комиссии, секретаря Муниципальной комиссии и членов Муниципальной комиссии.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 xml:space="preserve">9. Непосредственное руководство деятельностью Муниципальной комиссии осуществляет председатель - заместитель главы администрации городского округа Верхняя Пышма по социальным вопросам. </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10. В члены Муниципальной комиссии включаются: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а) органы муниципального жилищного контроля;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б) органы местного самоуправления, в том числе в сфере социальной защиты населения, в сфере архитектуры и градостроительства;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в) общественное объединение инвалидов.</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 xml:space="preserve">11. К участию в работе Муниципальной комиссии по согласованию могут привлекаться представители организации, осуществляющей деятельность по </w:t>
      </w:r>
      <w:r w:rsidRPr="00AC1E74">
        <w:rPr>
          <w:rFonts w:ascii="Liberation Serif" w:hAnsi="Liberation Serif"/>
          <w:sz w:val="28"/>
          <w:szCs w:val="28"/>
        </w:rPr>
        <w:lastRenderedPageBreak/>
        <w:t xml:space="preserve">управлению многоквартирным домом, в котором располагается жилое помещение инвалида, в отношении которого проводится обследование. </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12. Решения Муниципальной комиссии принимаются большинством голосов членов комиссии.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При равенстве голосов членов Муниципальной комиссии решающим является голос председателя Муниципальной комиссии. В случае несогласия с принятым решением члены Муниципальной комиссии вправе выразить свое особое мнение в письменной форме и приложить его к решению Муниципальной комиссии.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13. По результатам обследования оформляется 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 содержащий:</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а) описание характеристик жилого помещения инвалида, составленное на основании результатов обследования;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б) перечень требований из числа требований, предусмотренных разделами III и IV настоящих Правил</w:t>
      </w:r>
      <w:r w:rsidRPr="00AC1E74">
        <w:t xml:space="preserve"> </w:t>
      </w:r>
      <w:r w:rsidRPr="00AC1E74">
        <w:rPr>
          <w:rFonts w:ascii="Liberation Serif" w:hAnsi="Liberation Serif"/>
          <w:sz w:val="28"/>
          <w:szCs w:val="28"/>
        </w:rPr>
        <w:t>обеспечения условий доступности для инвалидов жилых помещений и общего имущества в многоквартирном доме, утвержденными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(далее – Правила), которым не соответствует обследуемое жилое помещение инвалида (если такие несоответствия были выявлены);</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в) описание характеристик общего имущества в многоквартирном доме, в котором проживает инвалид, составленное на основании результатов обследования;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г) выводы Муниципальной комиссии о наличии или об отсутствии необходимости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д) выводы Муниципальной комиссии о наличии или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 xml:space="preserve">е) перечень мероприятий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(далее - мероприятия), определяемый на основании настоящих Правил с учетом мнения инвалида, проживающего в данном помещении (в случае, если в акте Муниципальной комиссии сделан вывод о наличии технической возможности для приспособления жилого помещения инвалида и общего имущества в многоквартирном доме, в котором проживает </w:t>
      </w:r>
      <w:r w:rsidRPr="00AC1E74">
        <w:rPr>
          <w:rFonts w:ascii="Liberation Serif" w:hAnsi="Liberation Serif"/>
          <w:sz w:val="28"/>
          <w:szCs w:val="28"/>
        </w:rPr>
        <w:lastRenderedPageBreak/>
        <w:t>инвалид, с учетом потребностей инвалида и обеспечения условий их доступности для инвалида).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Акт обследования оформляется по форме, утвержденной Министерством строительства и жилищно-коммунального хозяйства Российской Федерации.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14. Перечень мероприятий может включать в себя: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а) минимальный перечень мероприятий, финансирование которых осуществляется за счет средств бюджета муниципальных образований в соответствии с утвержденными в установленном муниципальными программами, направленными на обеспечение социальной поддержки инвалидов. В результате проведения таких мероприятий жилое помещение инвалида должно быть приведено в соответствие с требованиями, предусмотренными разделом IV настоящих Правил;</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б) оптимальный перечень мероприятий, финансирование которых может осуществляться за счет средств бюджета муниципальных образований в соответствии с утвержденными в установленном порядке муниципальными программами, направленными на обеспечение социальной поддержки инвалидов. В результате проведения таких мероприятий общее имущество многоквартирного дома, в котором проживает инвалид, должно быть приведено в соответствие с требованиями, предусмотренными разделом III настоящих Правил;</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в) максимальный перечень мероприятий, которые выполняются по специальному заказу инвалида или членов семьи инвалида за счет их средств или средств иных источников финансирования, не запрещенных законодательством Российской Федерации.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15. В случае если в акте обследования содержится вывод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то есть о невозможности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(части дома) путем осуществления его реконструкции или капитального ремонта, Муниципальная комиссия выносит решение о проведении проверки экономической целесообразности такой реконструкции или капитального ремонта многоквартирного дома (части дома)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 xml:space="preserve">Правила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w:t>
      </w:r>
      <w:r w:rsidRPr="00AC1E74">
        <w:rPr>
          <w:rFonts w:ascii="Liberation Serif" w:hAnsi="Liberation Serif"/>
          <w:sz w:val="28"/>
          <w:szCs w:val="28"/>
        </w:rPr>
        <w:lastRenderedPageBreak/>
        <w:t>условий их доступности для инвалида (далее – проверка экономической целесообразности (нецелесообразности) реконструкции или капитального ремонта многоквартирного дома) утверждены Министерством строительства и жилищно-коммунального хозяйства Российской Федерации.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16. По результатам проверки экономической целесообразности (нецелесообразности) реконструкции или капитального ремонта многоквартирного дома, Муниципальная комиссия принимает решение:</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а) об экономической целесообразности реконструкции или капитального ремонта многоквартирного дома;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б) об экономической нецелесообразности реконструкции или капитального ремонта многоквартирного дома.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Проверка экономической целесообразности (нецелесообразности) реконструкции или капитального ремонта многоквартирного дома оформляется по форме, утвержденной Министерством строительства и жилищно-коммунального хозяйства Российской Федерации.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17. Результатом работы Муниципальной комиссии является заключение о возможности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(далее – заключение о возможности (об отсутствии возможности) приспособления).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Заключение о возможности (об отсутствии возможности) приспособления оформляется по форме, утвержденной Министерством строительства и жилищно-коммунального хозяйства Российской Федерации.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18. Заключение о возможности (об отсутствии возможности) приспособления выносится Муниципальной комиссией на основании: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а) акта обследования;</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б) решения комиссии об экономической целесообразности</w:t>
      </w:r>
      <w:r w:rsidRPr="00AC1E74">
        <w:t xml:space="preserve"> (</w:t>
      </w:r>
      <w:r w:rsidRPr="00AC1E74">
        <w:rPr>
          <w:rFonts w:ascii="Liberation Serif" w:hAnsi="Liberation Serif"/>
          <w:sz w:val="28"/>
          <w:szCs w:val="28"/>
        </w:rPr>
        <w:t>нецелесообразности) реконструкции или капитального ремонта многоквартирного дома.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19. Заключение об отсутствии возможности приспособления направляется в межведомственную комиссию по оценке жилых помещений муниципального жилищного фонда городского округа Верхняя Пышма.</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20. Акт обследования, содержащий выводы о наличии необходимости приспособления и технической возможности для приспособления с указанным перечнем мероприятий по приспособлению, либо заключение о возможности приспособления (каждый документ в отдельном случае, предусмотренный настоящим Положением) направляется главе городского округа Верхняя Пышма для принятия решения о включении мероприятий по приспособлению жилого помещения инвалида и общего имущества в многоквартирном доме, в котором проживает инвалид, в План мероприятий по выполнению соответствующей муниципальной программы, направленной на обеспечение социальной поддержки инвалидов.</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lastRenderedPageBreak/>
        <w:t>21. Члены Муниципальной комиссии обязаны соблюдать и обеспечивать конфиденциальность сведений, ставших им известными в ходе работы Муниципальной комиссии.</w:t>
      </w:r>
    </w:p>
    <w:p w:rsidR="004262E8" w:rsidRPr="00AC1E74" w:rsidRDefault="004262E8" w:rsidP="004262E8">
      <w:pPr>
        <w:ind w:firstLine="567"/>
        <w:jc w:val="both"/>
        <w:rPr>
          <w:rFonts w:ascii="Liberation Serif" w:hAnsi="Liberation Serif"/>
          <w:sz w:val="28"/>
          <w:szCs w:val="28"/>
        </w:rPr>
      </w:pPr>
      <w:r w:rsidRPr="00AC1E74">
        <w:rPr>
          <w:rFonts w:ascii="Liberation Serif" w:hAnsi="Liberation Serif"/>
          <w:sz w:val="28"/>
          <w:szCs w:val="28"/>
        </w:rPr>
        <w:t>22. Заключения, принятые и вынесенные Муниципальной комиссией в соответствии с настоящим положением, могут быть обжалованы заинтересованными лицами в судебном порядке.</w:t>
      </w:r>
    </w:p>
    <w:p w:rsidR="004262E8" w:rsidRDefault="004262E8">
      <w:pPr>
        <w:spacing w:after="160" w:line="259" w:lineRule="auto"/>
      </w:pPr>
      <w:r>
        <w:br w:type="page"/>
      </w:r>
    </w:p>
    <w:p w:rsidR="004262E8" w:rsidRPr="003C063F" w:rsidRDefault="004262E8" w:rsidP="004262E8">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3360"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262E8" w:rsidRPr="003C063F" w:rsidRDefault="004262E8" w:rsidP="004262E8">
                            <w:pPr>
                              <w:rPr>
                                <w:rFonts w:ascii="Liberation Serif" w:hAnsi="Liberation Serif"/>
                                <w:sz w:val="28"/>
                                <w:szCs w:val="28"/>
                              </w:rPr>
                            </w:pPr>
                            <w:permStart w:id="1835028954" w:edGrp="everyone"/>
                            <w:r>
                              <w:rPr>
                                <w:rFonts w:ascii="Liberation Serif" w:hAnsi="Liberation Serif"/>
                                <w:sz w:val="28"/>
                                <w:szCs w:val="28"/>
                              </w:rPr>
                              <w:t>УТВЕРЖДЕН</w:t>
                            </w:r>
                          </w:p>
                          <w:p w:rsidR="004262E8" w:rsidRPr="003C063F" w:rsidRDefault="004262E8" w:rsidP="004262E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262E8" w:rsidRPr="003C063F" w:rsidRDefault="004262E8" w:rsidP="004262E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262E8" w:rsidRPr="003C063F" w:rsidTr="004A7329">
                              <w:tc>
                                <w:tcPr>
                                  <w:tcW w:w="534" w:type="dxa"/>
                                  <w:shd w:val="clear" w:color="auto" w:fill="auto"/>
                                </w:tcPr>
                                <w:permEnd w:id="1835028954"/>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от</w:t>
                                  </w:r>
                                </w:p>
                              </w:tc>
                              <w:permStart w:id="1814188787" w:edGrp="everyone"/>
                              <w:tc>
                                <w:tcPr>
                                  <w:tcW w:w="2126"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14188787"/>
                                </w:p>
                              </w:tc>
                              <w:tc>
                                <w:tcPr>
                                  <w:tcW w:w="484" w:type="dxa"/>
                                  <w:shd w:val="clear" w:color="auto" w:fill="auto"/>
                                </w:tcPr>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w:t>
                                  </w:r>
                                </w:p>
                              </w:tc>
                              <w:permStart w:id="977411174" w:edGrp="everyone"/>
                              <w:tc>
                                <w:tcPr>
                                  <w:tcW w:w="1159"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77411174"/>
                                </w:p>
                              </w:tc>
                            </w:tr>
                          </w:tbl>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4262E8" w:rsidRPr="003C063F" w:rsidRDefault="004262E8" w:rsidP="004262E8">
                      <w:pPr>
                        <w:rPr>
                          <w:rFonts w:ascii="Liberation Serif" w:hAnsi="Liberation Serif"/>
                          <w:sz w:val="28"/>
                          <w:szCs w:val="28"/>
                        </w:rPr>
                      </w:pPr>
                      <w:permStart w:id="1835028954" w:edGrp="everyone"/>
                      <w:r>
                        <w:rPr>
                          <w:rFonts w:ascii="Liberation Serif" w:hAnsi="Liberation Serif"/>
                          <w:sz w:val="28"/>
                          <w:szCs w:val="28"/>
                        </w:rPr>
                        <w:t>УТВЕРЖДЕН</w:t>
                      </w:r>
                    </w:p>
                    <w:p w:rsidR="004262E8" w:rsidRPr="003C063F" w:rsidRDefault="004262E8" w:rsidP="004262E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262E8" w:rsidRPr="003C063F" w:rsidRDefault="004262E8" w:rsidP="004262E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262E8" w:rsidRPr="003C063F" w:rsidTr="004A7329">
                        <w:tc>
                          <w:tcPr>
                            <w:tcW w:w="534" w:type="dxa"/>
                            <w:shd w:val="clear" w:color="auto" w:fill="auto"/>
                          </w:tcPr>
                          <w:permEnd w:id="1835028954"/>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от</w:t>
                            </w:r>
                          </w:p>
                        </w:tc>
                        <w:permStart w:id="1814188787" w:edGrp="everyone"/>
                        <w:tc>
                          <w:tcPr>
                            <w:tcW w:w="2126"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14188787"/>
                          </w:p>
                        </w:tc>
                        <w:tc>
                          <w:tcPr>
                            <w:tcW w:w="484" w:type="dxa"/>
                            <w:shd w:val="clear" w:color="auto" w:fill="auto"/>
                          </w:tcPr>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w:t>
                            </w:r>
                          </w:p>
                        </w:tc>
                        <w:permStart w:id="977411174" w:edGrp="everyone"/>
                        <w:tc>
                          <w:tcPr>
                            <w:tcW w:w="1159"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77411174"/>
                          </w:p>
                        </w:tc>
                      </w:tr>
                    </w:tbl>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rPr>
                      </w:pPr>
                    </w:p>
                  </w:txbxContent>
                </v:textbox>
              </v:shape>
            </w:pict>
          </mc:Fallback>
        </mc:AlternateContent>
      </w:r>
    </w:p>
    <w:p w:rsidR="004262E8"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C63D90" w:rsidRDefault="004262E8" w:rsidP="004262E8">
      <w:pPr>
        <w:jc w:val="center"/>
        <w:rPr>
          <w:rFonts w:ascii="Liberation Serif" w:hAnsi="Liberation Serif"/>
          <w:b/>
          <w:sz w:val="28"/>
          <w:szCs w:val="28"/>
        </w:rPr>
      </w:pPr>
      <w:r w:rsidRPr="00C63D90">
        <w:rPr>
          <w:rFonts w:ascii="Liberation Serif" w:hAnsi="Liberation Serif"/>
          <w:b/>
          <w:sz w:val="28"/>
          <w:szCs w:val="28"/>
        </w:rPr>
        <w:t>СОСТАВ</w:t>
      </w:r>
    </w:p>
    <w:p w:rsidR="004262E8" w:rsidRPr="00C63D90" w:rsidRDefault="004262E8" w:rsidP="004262E8">
      <w:pPr>
        <w:jc w:val="center"/>
        <w:rPr>
          <w:rFonts w:ascii="Liberation Serif" w:hAnsi="Liberation Serif"/>
          <w:b/>
          <w:sz w:val="28"/>
          <w:szCs w:val="28"/>
        </w:rPr>
      </w:pPr>
      <w:r w:rsidRPr="00C63D90">
        <w:rPr>
          <w:rFonts w:ascii="Liberation Serif" w:hAnsi="Liberation Serif"/>
          <w:b/>
          <w:sz w:val="28"/>
          <w:szCs w:val="28"/>
        </w:rPr>
        <w:t>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4262E8" w:rsidRPr="00C63D90" w:rsidRDefault="004262E8" w:rsidP="004262E8">
      <w:pPr>
        <w:jc w:val="center"/>
        <w:rPr>
          <w:rFonts w:ascii="Liberation Serif" w:hAnsi="Liberation Serif"/>
          <w:b/>
          <w:sz w:val="28"/>
          <w:szCs w:val="28"/>
        </w:rPr>
      </w:pPr>
    </w:p>
    <w:tbl>
      <w:tblPr>
        <w:tblW w:w="10065" w:type="dxa"/>
        <w:tblInd w:w="-318" w:type="dxa"/>
        <w:tblLook w:val="04A0" w:firstRow="1" w:lastRow="0" w:firstColumn="1" w:lastColumn="0" w:noHBand="0" w:noVBand="1"/>
      </w:tblPr>
      <w:tblGrid>
        <w:gridCol w:w="2665"/>
        <w:gridCol w:w="425"/>
        <w:gridCol w:w="6975"/>
      </w:tblGrid>
      <w:tr w:rsidR="004262E8" w:rsidRPr="00C63D90" w:rsidTr="00113960">
        <w:tc>
          <w:tcPr>
            <w:tcW w:w="266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Выгодский П.Я.</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bookmarkStart w:id="0" w:name="_Hlk483303196"/>
            <w:r w:rsidRPr="00C63D90">
              <w:rPr>
                <w:rFonts w:ascii="Liberation Serif" w:hAnsi="Liberation Serif"/>
                <w:sz w:val="28"/>
                <w:szCs w:val="28"/>
              </w:rPr>
              <w:t>заместитель главы администрации по социальным вопросам</w:t>
            </w:r>
            <w:r>
              <w:rPr>
                <w:rFonts w:ascii="Liberation Serif" w:hAnsi="Liberation Serif"/>
                <w:sz w:val="28"/>
                <w:szCs w:val="28"/>
              </w:rPr>
              <w:t xml:space="preserve"> городского округа Верхняя Пышма</w:t>
            </w:r>
            <w:r w:rsidRPr="00C63D90">
              <w:rPr>
                <w:rFonts w:ascii="Liberation Serif" w:hAnsi="Liberation Serif"/>
                <w:sz w:val="28"/>
                <w:szCs w:val="28"/>
              </w:rPr>
              <w:t>, председатель комиссии</w:t>
            </w:r>
            <w:bookmarkEnd w:id="0"/>
            <w:r w:rsidRPr="00C63D90">
              <w:rPr>
                <w:rFonts w:ascii="Liberation Serif" w:hAnsi="Liberation Serif"/>
                <w:sz w:val="28"/>
                <w:szCs w:val="28"/>
              </w:rPr>
              <w:t>;</w:t>
            </w:r>
          </w:p>
        </w:tc>
      </w:tr>
      <w:tr w:rsidR="004262E8" w:rsidRPr="00C63D90" w:rsidTr="00113960">
        <w:tc>
          <w:tcPr>
            <w:tcW w:w="2665" w:type="dxa"/>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Спирина З.И.</w:t>
            </w:r>
          </w:p>
          <w:p w:rsidR="004262E8" w:rsidRPr="00C63D90" w:rsidRDefault="004262E8" w:rsidP="00113960">
            <w:pPr>
              <w:rPr>
                <w:rFonts w:ascii="Liberation Serif" w:hAnsi="Liberation Serif"/>
                <w:sz w:val="28"/>
                <w:szCs w:val="28"/>
              </w:rPr>
            </w:pP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начальник отдела социальной политики администрации городского округа Верхняя Пышма, заместитель председателя комиссии</w:t>
            </w:r>
            <w:r>
              <w:rPr>
                <w:rFonts w:ascii="Liberation Serif" w:hAnsi="Liberation Serif"/>
                <w:sz w:val="28"/>
                <w:szCs w:val="28"/>
              </w:rPr>
              <w:t>;</w:t>
            </w: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proofErr w:type="spellStart"/>
            <w:r w:rsidRPr="00C63D90">
              <w:rPr>
                <w:rFonts w:ascii="Liberation Serif" w:hAnsi="Liberation Serif"/>
                <w:sz w:val="28"/>
                <w:szCs w:val="28"/>
              </w:rPr>
              <w:t>Костова</w:t>
            </w:r>
            <w:proofErr w:type="spellEnd"/>
            <w:r w:rsidRPr="00C63D90">
              <w:rPr>
                <w:rFonts w:ascii="Liberation Serif" w:hAnsi="Liberation Serif"/>
                <w:sz w:val="28"/>
                <w:szCs w:val="28"/>
              </w:rPr>
              <w:t xml:space="preserve"> В.В.</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инженер отдела социальной политики администрации городского округа Верхняя Пышма, секретарь комиссии</w:t>
            </w:r>
            <w:r>
              <w:rPr>
                <w:rFonts w:ascii="Liberation Serif" w:hAnsi="Liberation Serif"/>
                <w:sz w:val="28"/>
                <w:szCs w:val="28"/>
              </w:rPr>
              <w:t>;</w:t>
            </w:r>
          </w:p>
        </w:tc>
      </w:tr>
      <w:tr w:rsidR="004262E8" w:rsidRPr="00C63D90" w:rsidTr="00113960">
        <w:tc>
          <w:tcPr>
            <w:tcW w:w="2665" w:type="dxa"/>
            <w:hideMark/>
          </w:tcPr>
          <w:p w:rsidR="004262E8" w:rsidRPr="00C63D90" w:rsidRDefault="004262E8" w:rsidP="00113960">
            <w:pPr>
              <w:rPr>
                <w:rFonts w:ascii="Liberation Serif" w:hAnsi="Liberation Serif"/>
                <w:b/>
                <w:sz w:val="28"/>
                <w:szCs w:val="28"/>
              </w:rPr>
            </w:pPr>
            <w:r w:rsidRPr="00C63D90">
              <w:rPr>
                <w:rFonts w:ascii="Liberation Serif" w:hAnsi="Liberation Serif"/>
                <w:b/>
                <w:sz w:val="28"/>
                <w:szCs w:val="28"/>
              </w:rPr>
              <w:t>Члены комиссии:</w:t>
            </w:r>
          </w:p>
        </w:tc>
        <w:tc>
          <w:tcPr>
            <w:tcW w:w="425" w:type="dxa"/>
          </w:tcPr>
          <w:p w:rsidR="004262E8" w:rsidRPr="00C63D90" w:rsidRDefault="004262E8" w:rsidP="00113960">
            <w:pPr>
              <w:rPr>
                <w:rFonts w:ascii="Liberation Serif" w:hAnsi="Liberation Serif"/>
                <w:sz w:val="28"/>
                <w:szCs w:val="28"/>
              </w:rPr>
            </w:pPr>
          </w:p>
        </w:tc>
        <w:tc>
          <w:tcPr>
            <w:tcW w:w="6975" w:type="dxa"/>
          </w:tcPr>
          <w:p w:rsidR="004262E8" w:rsidRPr="00C63D90" w:rsidRDefault="004262E8" w:rsidP="00113960">
            <w:pPr>
              <w:jc w:val="both"/>
              <w:rPr>
                <w:rFonts w:ascii="Liberation Serif" w:hAnsi="Liberation Serif"/>
                <w:sz w:val="28"/>
                <w:szCs w:val="28"/>
              </w:rPr>
            </w:pP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bookmarkStart w:id="1" w:name="_Hlk483303589"/>
            <w:proofErr w:type="spellStart"/>
            <w:r w:rsidRPr="00C63D90">
              <w:rPr>
                <w:rFonts w:ascii="Liberation Serif" w:hAnsi="Liberation Serif"/>
                <w:sz w:val="28"/>
                <w:szCs w:val="28"/>
              </w:rPr>
              <w:t>Багаутдинова</w:t>
            </w:r>
            <w:proofErr w:type="spellEnd"/>
            <w:r w:rsidRPr="00C63D90">
              <w:rPr>
                <w:rFonts w:ascii="Liberation Serif" w:hAnsi="Liberation Serif"/>
                <w:sz w:val="28"/>
                <w:szCs w:val="28"/>
              </w:rPr>
              <w:t xml:space="preserve"> Н.Н.</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начальник отдела по учету и распределению жилья</w:t>
            </w:r>
            <w:r w:rsidRPr="00C63D90">
              <w:t xml:space="preserve"> </w:t>
            </w:r>
            <w:r w:rsidRPr="00C63D90">
              <w:rPr>
                <w:rFonts w:ascii="Liberation Serif" w:hAnsi="Liberation Serif"/>
                <w:sz w:val="28"/>
                <w:szCs w:val="28"/>
              </w:rPr>
              <w:t>администрации городского округа Верхняя Пышма</w:t>
            </w:r>
            <w:r>
              <w:rPr>
                <w:rFonts w:ascii="Liberation Serif" w:hAnsi="Liberation Serif"/>
                <w:sz w:val="28"/>
                <w:szCs w:val="28"/>
              </w:rPr>
              <w:t>;</w:t>
            </w:r>
          </w:p>
        </w:tc>
        <w:bookmarkEnd w:id="1"/>
      </w:tr>
      <w:tr w:rsidR="004262E8" w:rsidRPr="00C63D90" w:rsidTr="00113960">
        <w:tc>
          <w:tcPr>
            <w:tcW w:w="2665" w:type="dxa"/>
          </w:tcPr>
          <w:p w:rsidR="004262E8" w:rsidRPr="00C63D90" w:rsidRDefault="004262E8" w:rsidP="00113960">
            <w:pPr>
              <w:rPr>
                <w:rFonts w:ascii="Liberation Serif" w:hAnsi="Liberation Serif"/>
                <w:sz w:val="28"/>
                <w:szCs w:val="28"/>
              </w:rPr>
            </w:pPr>
            <w:r>
              <w:rPr>
                <w:rFonts w:ascii="Liberation Serif" w:hAnsi="Liberation Serif"/>
                <w:sz w:val="28"/>
                <w:szCs w:val="28"/>
              </w:rPr>
              <w:t>Кондратьев М.А.</w:t>
            </w:r>
          </w:p>
        </w:tc>
        <w:tc>
          <w:tcPr>
            <w:tcW w:w="425" w:type="dxa"/>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 xml:space="preserve">ведущий </w:t>
            </w:r>
            <w:r>
              <w:rPr>
                <w:rFonts w:ascii="Liberation Serif" w:hAnsi="Liberation Serif"/>
                <w:sz w:val="28"/>
                <w:szCs w:val="28"/>
              </w:rPr>
              <w:t>инженер</w:t>
            </w:r>
            <w:r w:rsidRPr="00C63D90">
              <w:rPr>
                <w:rFonts w:ascii="Liberation Serif" w:hAnsi="Liberation Serif"/>
                <w:sz w:val="28"/>
                <w:szCs w:val="28"/>
              </w:rPr>
              <w:t xml:space="preserve"> по технадзору муниципального казенного учреждения «Комитет ЖКХ» (по согласованию)</w:t>
            </w:r>
            <w:r>
              <w:rPr>
                <w:rFonts w:ascii="Liberation Serif" w:hAnsi="Liberation Serif"/>
                <w:sz w:val="28"/>
                <w:szCs w:val="28"/>
              </w:rPr>
              <w:t>;</w:t>
            </w:r>
          </w:p>
        </w:tc>
      </w:tr>
      <w:tr w:rsidR="004262E8" w:rsidRPr="00C63D90" w:rsidTr="00113960">
        <w:tc>
          <w:tcPr>
            <w:tcW w:w="2665" w:type="dxa"/>
            <w:hideMark/>
          </w:tcPr>
          <w:p w:rsidR="004262E8" w:rsidRPr="00C63D90" w:rsidRDefault="004262E8" w:rsidP="00113960">
            <w:pPr>
              <w:rPr>
                <w:rFonts w:ascii="Liberation Serif" w:hAnsi="Liberation Serif"/>
                <w:bCs/>
                <w:sz w:val="28"/>
                <w:szCs w:val="28"/>
              </w:rPr>
            </w:pPr>
            <w:r w:rsidRPr="00C63D90">
              <w:rPr>
                <w:rFonts w:ascii="Liberation Serif" w:hAnsi="Liberation Serif"/>
                <w:bCs/>
                <w:sz w:val="28"/>
                <w:szCs w:val="28"/>
              </w:rPr>
              <w:t>Кулиев Э.М.</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bCs/>
                <w:sz w:val="28"/>
                <w:szCs w:val="28"/>
              </w:rPr>
            </w:pPr>
            <w:r w:rsidRPr="00C63D90">
              <w:rPr>
                <w:rFonts w:ascii="Liberation Serif" w:hAnsi="Liberation Serif"/>
                <w:bCs/>
                <w:sz w:val="28"/>
                <w:szCs w:val="28"/>
              </w:rPr>
              <w:t>представитель Общественной палаты городского округа Верхняя Пышма (по согласованию)</w:t>
            </w:r>
            <w:r>
              <w:rPr>
                <w:rFonts w:ascii="Liberation Serif" w:hAnsi="Liberation Serif"/>
                <w:bCs/>
                <w:sz w:val="28"/>
                <w:szCs w:val="28"/>
              </w:rPr>
              <w:t>;</w:t>
            </w: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proofErr w:type="spellStart"/>
            <w:r w:rsidRPr="00C63D90">
              <w:rPr>
                <w:rFonts w:ascii="Liberation Serif" w:hAnsi="Liberation Serif"/>
                <w:sz w:val="28"/>
                <w:szCs w:val="28"/>
              </w:rPr>
              <w:t>Невструев</w:t>
            </w:r>
            <w:proofErr w:type="spellEnd"/>
            <w:r w:rsidRPr="00C63D90">
              <w:rPr>
                <w:rFonts w:ascii="Liberation Serif" w:hAnsi="Liberation Serif"/>
                <w:sz w:val="28"/>
                <w:szCs w:val="28"/>
              </w:rPr>
              <w:t xml:space="preserve"> Н.В.</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заместитель главы администрации по вопросам жилищно-коммунального хозяйства, транспорта и связи</w:t>
            </w:r>
            <w:r>
              <w:rPr>
                <w:rFonts w:ascii="Liberation Serif" w:hAnsi="Liberation Serif"/>
                <w:sz w:val="28"/>
                <w:szCs w:val="28"/>
              </w:rPr>
              <w:t xml:space="preserve"> городского округа Верхняя Пышма;</w:t>
            </w: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Попов В.В.</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 xml:space="preserve">председатель </w:t>
            </w:r>
            <w:proofErr w:type="spellStart"/>
            <w:r w:rsidRPr="00C63D90">
              <w:rPr>
                <w:rFonts w:ascii="Liberation Serif" w:hAnsi="Liberation Serif"/>
                <w:sz w:val="28"/>
                <w:szCs w:val="28"/>
              </w:rPr>
              <w:t>Верхнепышминского</w:t>
            </w:r>
            <w:proofErr w:type="spellEnd"/>
            <w:r w:rsidRPr="00C63D90">
              <w:rPr>
                <w:rFonts w:ascii="Liberation Serif" w:hAnsi="Liberation Serif"/>
                <w:sz w:val="28"/>
                <w:szCs w:val="28"/>
              </w:rPr>
              <w:t xml:space="preserve"> Всероссийского общества инвалидов (по согласованию)</w:t>
            </w:r>
            <w:r>
              <w:rPr>
                <w:rFonts w:ascii="Liberation Serif" w:hAnsi="Liberation Serif"/>
                <w:sz w:val="28"/>
                <w:szCs w:val="28"/>
              </w:rPr>
              <w:t>;</w:t>
            </w: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proofErr w:type="spellStart"/>
            <w:r w:rsidRPr="00C63D90">
              <w:rPr>
                <w:rFonts w:ascii="Liberation Serif" w:hAnsi="Liberation Serif"/>
                <w:sz w:val="28"/>
                <w:szCs w:val="28"/>
              </w:rPr>
              <w:t>Свечков</w:t>
            </w:r>
            <w:proofErr w:type="spellEnd"/>
            <w:r w:rsidRPr="00C63D90">
              <w:rPr>
                <w:rFonts w:ascii="Liberation Serif" w:hAnsi="Liberation Serif"/>
                <w:sz w:val="28"/>
                <w:szCs w:val="28"/>
              </w:rPr>
              <w:t xml:space="preserve"> И.Д.</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ведущий инженер муниципального казенного учреждения «Управление капитального строительства городского округа Верхняя Пышма» (по согласованию)</w:t>
            </w:r>
            <w:r>
              <w:rPr>
                <w:rFonts w:ascii="Liberation Serif" w:hAnsi="Liberation Serif"/>
                <w:sz w:val="28"/>
                <w:szCs w:val="28"/>
              </w:rPr>
              <w:t>;</w:t>
            </w: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Трофимов И.С.</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председатель муниципального казенного учреждения «Комитет ЖКХ»</w:t>
            </w:r>
            <w:r>
              <w:rPr>
                <w:rFonts w:ascii="Liberation Serif" w:hAnsi="Liberation Serif"/>
                <w:sz w:val="28"/>
                <w:szCs w:val="28"/>
              </w:rPr>
              <w:t>;</w:t>
            </w:r>
          </w:p>
        </w:tc>
      </w:tr>
      <w:tr w:rsidR="004262E8" w:rsidRPr="00C63D90" w:rsidTr="00113960">
        <w:tc>
          <w:tcPr>
            <w:tcW w:w="2665" w:type="dxa"/>
          </w:tcPr>
          <w:p w:rsidR="004262E8" w:rsidRPr="00C63D90" w:rsidRDefault="004262E8" w:rsidP="00113960">
            <w:pPr>
              <w:rPr>
                <w:rFonts w:ascii="Liberation Serif" w:hAnsi="Liberation Serif"/>
                <w:sz w:val="28"/>
                <w:szCs w:val="28"/>
              </w:rPr>
            </w:pPr>
            <w:r>
              <w:br w:type="page"/>
            </w:r>
            <w:proofErr w:type="spellStart"/>
            <w:r>
              <w:rPr>
                <w:rFonts w:ascii="Liberation Serif" w:hAnsi="Liberation Serif"/>
                <w:sz w:val="28"/>
                <w:szCs w:val="28"/>
              </w:rPr>
              <w:t>Трощенкова</w:t>
            </w:r>
            <w:proofErr w:type="spellEnd"/>
            <w:r>
              <w:rPr>
                <w:rFonts w:ascii="Liberation Serif" w:hAnsi="Liberation Serif"/>
                <w:sz w:val="28"/>
                <w:szCs w:val="28"/>
              </w:rPr>
              <w:t xml:space="preserve"> М.Е.</w:t>
            </w:r>
          </w:p>
        </w:tc>
        <w:tc>
          <w:tcPr>
            <w:tcW w:w="425" w:type="dxa"/>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tcPr>
          <w:p w:rsidR="004262E8" w:rsidRDefault="004262E8" w:rsidP="00113960">
            <w:pPr>
              <w:jc w:val="both"/>
              <w:rPr>
                <w:rFonts w:ascii="Liberation Serif" w:hAnsi="Liberation Serif"/>
                <w:sz w:val="28"/>
                <w:szCs w:val="28"/>
              </w:rPr>
            </w:pPr>
            <w:r w:rsidRPr="00C63D90">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r>
              <w:rPr>
                <w:rFonts w:ascii="Liberation Serif" w:hAnsi="Liberation Serif"/>
                <w:sz w:val="28"/>
                <w:szCs w:val="28"/>
              </w:rPr>
              <w:t>;</w:t>
            </w:r>
          </w:p>
          <w:p w:rsidR="004262E8" w:rsidRPr="00C63D90" w:rsidRDefault="004262E8" w:rsidP="00113960">
            <w:pPr>
              <w:jc w:val="both"/>
              <w:rPr>
                <w:rFonts w:ascii="Liberation Serif" w:hAnsi="Liberation Serif"/>
                <w:sz w:val="28"/>
                <w:szCs w:val="28"/>
              </w:rPr>
            </w:pP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Харламов А.В.</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sz w:val="28"/>
                <w:szCs w:val="28"/>
              </w:rPr>
              <w:t xml:space="preserve">начальник муниципального </w:t>
            </w:r>
            <w:r>
              <w:rPr>
                <w:rFonts w:ascii="Liberation Serif" w:hAnsi="Liberation Serif"/>
                <w:sz w:val="28"/>
                <w:szCs w:val="28"/>
              </w:rPr>
              <w:t>казенного</w:t>
            </w:r>
            <w:r w:rsidRPr="00C63D90">
              <w:rPr>
                <w:rFonts w:ascii="Liberation Serif" w:hAnsi="Liberation Serif"/>
                <w:sz w:val="28"/>
                <w:szCs w:val="28"/>
              </w:rPr>
              <w:t xml:space="preserve"> учреждения «Управление капитального строительства городского округа Верхняя Пышма»</w:t>
            </w:r>
            <w:r>
              <w:rPr>
                <w:rFonts w:ascii="Liberation Serif" w:hAnsi="Liberation Serif"/>
                <w:sz w:val="28"/>
                <w:szCs w:val="28"/>
              </w:rPr>
              <w:t>;</w:t>
            </w:r>
          </w:p>
        </w:tc>
      </w:tr>
      <w:tr w:rsidR="004262E8" w:rsidRPr="00C63D90" w:rsidTr="00113960">
        <w:tc>
          <w:tcPr>
            <w:tcW w:w="2665" w:type="dxa"/>
            <w:hideMark/>
          </w:tcPr>
          <w:p w:rsidR="004262E8" w:rsidRPr="00C63D90" w:rsidRDefault="004262E8" w:rsidP="00113960">
            <w:pPr>
              <w:rPr>
                <w:rFonts w:ascii="Liberation Serif" w:hAnsi="Liberation Serif"/>
                <w:sz w:val="28"/>
                <w:szCs w:val="28"/>
              </w:rPr>
            </w:pPr>
            <w:proofErr w:type="spellStart"/>
            <w:r w:rsidRPr="00C63D90">
              <w:rPr>
                <w:rFonts w:ascii="Liberation Serif" w:hAnsi="Liberation Serif"/>
                <w:bCs/>
                <w:sz w:val="28"/>
                <w:szCs w:val="28"/>
              </w:rPr>
              <w:lastRenderedPageBreak/>
              <w:t>Чепуштанова</w:t>
            </w:r>
            <w:proofErr w:type="spellEnd"/>
            <w:r w:rsidRPr="00C63D90">
              <w:rPr>
                <w:rFonts w:ascii="Liberation Serif" w:hAnsi="Liberation Serif"/>
                <w:bCs/>
                <w:sz w:val="28"/>
                <w:szCs w:val="28"/>
              </w:rPr>
              <w:t xml:space="preserve"> Н.А.</w:t>
            </w:r>
          </w:p>
        </w:tc>
        <w:tc>
          <w:tcPr>
            <w:tcW w:w="425" w:type="dxa"/>
            <w:hideMark/>
          </w:tcPr>
          <w:p w:rsidR="004262E8" w:rsidRPr="00C63D90" w:rsidRDefault="004262E8" w:rsidP="00113960">
            <w:pPr>
              <w:rPr>
                <w:rFonts w:ascii="Liberation Serif" w:hAnsi="Liberation Serif"/>
                <w:sz w:val="28"/>
                <w:szCs w:val="28"/>
              </w:rPr>
            </w:pPr>
            <w:r w:rsidRPr="00C63D90">
              <w:rPr>
                <w:rFonts w:ascii="Liberation Serif" w:hAnsi="Liberation Serif"/>
                <w:sz w:val="28"/>
                <w:szCs w:val="28"/>
              </w:rPr>
              <w:t>−</w:t>
            </w:r>
          </w:p>
        </w:tc>
        <w:tc>
          <w:tcPr>
            <w:tcW w:w="6975" w:type="dxa"/>
            <w:hideMark/>
          </w:tcPr>
          <w:p w:rsidR="004262E8" w:rsidRPr="00C63D90" w:rsidRDefault="004262E8" w:rsidP="00113960">
            <w:pPr>
              <w:jc w:val="both"/>
              <w:rPr>
                <w:rFonts w:ascii="Liberation Serif" w:hAnsi="Liberation Serif"/>
                <w:sz w:val="28"/>
                <w:szCs w:val="28"/>
              </w:rPr>
            </w:pPr>
            <w:r w:rsidRPr="00C63D90">
              <w:rPr>
                <w:rFonts w:ascii="Liberation Serif" w:hAnsi="Liberation Serif"/>
                <w:bCs/>
                <w:sz w:val="28"/>
                <w:szCs w:val="28"/>
              </w:rPr>
              <w:t>начальник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 23 (по согласованию)</w:t>
            </w:r>
          </w:p>
        </w:tc>
      </w:tr>
    </w:tbl>
    <w:p w:rsidR="004262E8" w:rsidRDefault="004262E8"/>
    <w:p w:rsidR="004262E8" w:rsidRDefault="004262E8">
      <w:pPr>
        <w:spacing w:after="160" w:line="259" w:lineRule="auto"/>
      </w:pPr>
      <w:r>
        <w:br w:type="page"/>
      </w:r>
    </w:p>
    <w:p w:rsidR="004262E8" w:rsidRPr="003C063F" w:rsidRDefault="004262E8" w:rsidP="004262E8">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540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262E8" w:rsidRPr="003C063F" w:rsidRDefault="004262E8" w:rsidP="004262E8">
                            <w:pPr>
                              <w:rPr>
                                <w:rFonts w:ascii="Liberation Serif" w:hAnsi="Liberation Serif"/>
                                <w:sz w:val="28"/>
                                <w:szCs w:val="28"/>
                              </w:rPr>
                            </w:pPr>
                            <w:permStart w:id="1643144451" w:edGrp="everyone"/>
                            <w:r>
                              <w:rPr>
                                <w:rFonts w:ascii="Liberation Serif" w:hAnsi="Liberation Serif"/>
                                <w:sz w:val="28"/>
                                <w:szCs w:val="28"/>
                              </w:rPr>
                              <w:t>УТВЕРЖДЕН</w:t>
                            </w:r>
                          </w:p>
                          <w:p w:rsidR="004262E8" w:rsidRPr="003C063F" w:rsidRDefault="004262E8" w:rsidP="004262E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262E8" w:rsidRPr="003C063F" w:rsidRDefault="004262E8" w:rsidP="004262E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262E8" w:rsidRPr="003C063F" w:rsidTr="004A7329">
                              <w:tc>
                                <w:tcPr>
                                  <w:tcW w:w="534" w:type="dxa"/>
                                  <w:shd w:val="clear" w:color="auto" w:fill="auto"/>
                                </w:tcPr>
                                <w:permEnd w:id="1643144451"/>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от</w:t>
                                  </w:r>
                                </w:p>
                              </w:tc>
                              <w:permStart w:id="637562014" w:edGrp="everyone"/>
                              <w:tc>
                                <w:tcPr>
                                  <w:tcW w:w="2126"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37562014"/>
                                </w:p>
                              </w:tc>
                              <w:tc>
                                <w:tcPr>
                                  <w:tcW w:w="484" w:type="dxa"/>
                                  <w:shd w:val="clear" w:color="auto" w:fill="auto"/>
                                </w:tcPr>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w:t>
                                  </w:r>
                                </w:p>
                              </w:tc>
                              <w:permStart w:id="67639724" w:edGrp="everyone"/>
                              <w:tc>
                                <w:tcPr>
                                  <w:tcW w:w="1159"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7639724"/>
                                </w:p>
                              </w:tc>
                            </w:tr>
                          </w:tbl>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8" type="#_x0000_t202" style="position:absolute;left:0;text-align:left;margin-left:253.95pt;margin-top:-29.7pt;width:229.5pt;height:10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" stroked="f">
                <v:textbox>
                  <w:txbxContent>
                    <w:p w:rsidR="004262E8" w:rsidRPr="003C063F" w:rsidRDefault="004262E8" w:rsidP="004262E8">
                      <w:pPr>
                        <w:rPr>
                          <w:rFonts w:ascii="Liberation Serif" w:hAnsi="Liberation Serif"/>
                          <w:sz w:val="28"/>
                          <w:szCs w:val="28"/>
                        </w:rPr>
                      </w:pPr>
                      <w:permStart w:id="1643144451" w:edGrp="everyone"/>
                      <w:r>
                        <w:rPr>
                          <w:rFonts w:ascii="Liberation Serif" w:hAnsi="Liberation Serif"/>
                          <w:sz w:val="28"/>
                          <w:szCs w:val="28"/>
                        </w:rPr>
                        <w:t>УТВЕРЖДЕН</w:t>
                      </w:r>
                    </w:p>
                    <w:p w:rsidR="004262E8" w:rsidRPr="003C063F" w:rsidRDefault="004262E8" w:rsidP="004262E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262E8" w:rsidRPr="003C063F" w:rsidRDefault="004262E8" w:rsidP="004262E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262E8" w:rsidRPr="003C063F" w:rsidTr="004A7329">
                        <w:tc>
                          <w:tcPr>
                            <w:tcW w:w="534" w:type="dxa"/>
                            <w:shd w:val="clear" w:color="auto" w:fill="auto"/>
                          </w:tcPr>
                          <w:permEnd w:id="1643144451"/>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от</w:t>
                            </w:r>
                          </w:p>
                        </w:tc>
                        <w:permStart w:id="637562014" w:edGrp="everyone"/>
                        <w:tc>
                          <w:tcPr>
                            <w:tcW w:w="2126"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37562014"/>
                          </w:p>
                        </w:tc>
                        <w:tc>
                          <w:tcPr>
                            <w:tcW w:w="484" w:type="dxa"/>
                            <w:shd w:val="clear" w:color="auto" w:fill="auto"/>
                          </w:tcPr>
                          <w:p w:rsidR="004262E8" w:rsidRPr="003C063F" w:rsidRDefault="004262E8" w:rsidP="004A7329">
                            <w:pPr>
                              <w:rPr>
                                <w:rFonts w:ascii="Liberation Serif" w:hAnsi="Liberation Serif"/>
                                <w:sz w:val="28"/>
                                <w:szCs w:val="28"/>
                              </w:rPr>
                            </w:pPr>
                            <w:r w:rsidRPr="003C063F">
                              <w:rPr>
                                <w:rFonts w:ascii="Liberation Serif" w:hAnsi="Liberation Serif"/>
                                <w:sz w:val="28"/>
                                <w:szCs w:val="28"/>
                              </w:rPr>
                              <w:t>№</w:t>
                            </w:r>
                          </w:p>
                        </w:tc>
                        <w:permStart w:id="67639724" w:edGrp="everyone"/>
                        <w:tc>
                          <w:tcPr>
                            <w:tcW w:w="1159" w:type="dxa"/>
                            <w:tcBorders>
                              <w:bottom w:val="single" w:sz="4" w:space="0" w:color="auto"/>
                            </w:tcBorders>
                            <w:shd w:val="clear" w:color="auto" w:fill="auto"/>
                          </w:tcPr>
                          <w:p w:rsidR="004262E8" w:rsidRPr="003C063F" w:rsidRDefault="004262E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7639724"/>
                          </w:p>
                        </w:tc>
                      </w:tr>
                    </w:tbl>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sz w:val="28"/>
                          <w:szCs w:val="28"/>
                        </w:rPr>
                      </w:pPr>
                    </w:p>
                    <w:p w:rsidR="004262E8" w:rsidRPr="003C063F" w:rsidRDefault="004262E8" w:rsidP="004262E8">
                      <w:pPr>
                        <w:rPr>
                          <w:rFonts w:ascii="Liberation Serif" w:hAnsi="Liberation Serif"/>
                        </w:rPr>
                      </w:pPr>
                    </w:p>
                  </w:txbxContent>
                </v:textbox>
              </v:shape>
            </w:pict>
          </mc:Fallback>
        </mc:AlternateContent>
      </w:r>
    </w:p>
    <w:p w:rsidR="004262E8"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3C063F" w:rsidRDefault="004262E8" w:rsidP="004262E8">
      <w:pPr>
        <w:jc w:val="center"/>
        <w:rPr>
          <w:rFonts w:ascii="Liberation Serif" w:hAnsi="Liberation Serif"/>
          <w:sz w:val="28"/>
          <w:szCs w:val="28"/>
        </w:rPr>
      </w:pPr>
    </w:p>
    <w:p w:rsidR="004262E8" w:rsidRPr="00A821D5" w:rsidRDefault="004262E8" w:rsidP="004262E8">
      <w:pPr>
        <w:jc w:val="center"/>
        <w:rPr>
          <w:rFonts w:ascii="Liberation Serif" w:hAnsi="Liberation Serif"/>
          <w:b/>
          <w:sz w:val="28"/>
          <w:szCs w:val="28"/>
        </w:rPr>
      </w:pPr>
      <w:r w:rsidRPr="00A821D5">
        <w:rPr>
          <w:rFonts w:ascii="Liberation Serif" w:hAnsi="Liberation Serif"/>
          <w:b/>
          <w:sz w:val="28"/>
          <w:szCs w:val="28"/>
        </w:rPr>
        <w:t>ПЛАН</w:t>
      </w:r>
    </w:p>
    <w:p w:rsidR="004262E8" w:rsidRPr="00A821D5" w:rsidRDefault="004262E8" w:rsidP="004262E8">
      <w:pPr>
        <w:jc w:val="center"/>
        <w:rPr>
          <w:rFonts w:ascii="Liberation Serif" w:hAnsi="Liberation Serif"/>
          <w:b/>
          <w:sz w:val="28"/>
          <w:szCs w:val="28"/>
        </w:rPr>
      </w:pPr>
      <w:r w:rsidRPr="00A821D5">
        <w:rPr>
          <w:rFonts w:ascii="Liberation Serif" w:hAnsi="Liberation Serif"/>
          <w:b/>
          <w:sz w:val="28"/>
          <w:szCs w:val="28"/>
        </w:rPr>
        <w:t xml:space="preserve">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w:t>
      </w:r>
    </w:p>
    <w:p w:rsidR="004262E8" w:rsidRPr="00A821D5" w:rsidRDefault="004262E8" w:rsidP="004262E8">
      <w:pPr>
        <w:jc w:val="center"/>
        <w:rPr>
          <w:rFonts w:ascii="Liberation Serif" w:hAnsi="Liberation Serif"/>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4205"/>
        <w:gridCol w:w="2033"/>
        <w:gridCol w:w="2331"/>
      </w:tblGrid>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20732A">
              <w:rPr>
                <w:rFonts w:ascii="Liberation Serif" w:hAnsi="Liberation Serif"/>
                <w:sz w:val="28"/>
                <w:szCs w:val="28"/>
              </w:rPr>
              <w:t>№ п/п</w:t>
            </w:r>
          </w:p>
        </w:tc>
        <w:tc>
          <w:tcPr>
            <w:tcW w:w="2426"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Наименование мероприятия</w:t>
            </w:r>
          </w:p>
        </w:tc>
        <w:tc>
          <w:tcPr>
            <w:tcW w:w="955"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Срок исполнения</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Ответственные исполнители</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1</w:t>
            </w:r>
          </w:p>
        </w:tc>
        <w:tc>
          <w:tcPr>
            <w:tcW w:w="2426"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2</w:t>
            </w:r>
          </w:p>
        </w:tc>
        <w:tc>
          <w:tcPr>
            <w:tcW w:w="955"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3</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4</w:t>
            </w:r>
          </w:p>
        </w:tc>
      </w:tr>
      <w:tr w:rsidR="004262E8" w:rsidRPr="00A821D5" w:rsidTr="00113960">
        <w:tc>
          <w:tcPr>
            <w:tcW w:w="5000" w:type="pct"/>
            <w:gridSpan w:val="4"/>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outlineLvl w:val="1"/>
              <w:rPr>
                <w:rFonts w:ascii="Liberation Serif" w:hAnsi="Liberation Serif"/>
                <w:sz w:val="28"/>
                <w:szCs w:val="28"/>
              </w:rPr>
            </w:pPr>
            <w:r w:rsidRPr="00A821D5">
              <w:rPr>
                <w:rFonts w:ascii="Liberation Serif" w:hAnsi="Liberation Serif"/>
                <w:sz w:val="28"/>
                <w:szCs w:val="28"/>
              </w:rPr>
              <w:t>Раздел 1. Прием заявлений граждан и рассмотрение документов</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1</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color w:val="000000"/>
                <w:spacing w:val="-2"/>
                <w:sz w:val="28"/>
                <w:szCs w:val="28"/>
                <w:shd w:val="clear" w:color="auto" w:fill="FFFFFF"/>
              </w:rPr>
            </w:pPr>
            <w:r w:rsidRPr="0020732A">
              <w:rPr>
                <w:rFonts w:ascii="Liberation Serif" w:eastAsia="Arial" w:hAnsi="Liberation Serif" w:cs="Arial"/>
                <w:color w:val="000000"/>
                <w:spacing w:val="-2"/>
                <w:sz w:val="28"/>
                <w:szCs w:val="28"/>
                <w:shd w:val="clear" w:color="auto" w:fill="FFFFFF"/>
              </w:rPr>
              <w:t>Прием обращений граждан и документов (паспорт гражданина РФ,</w:t>
            </w:r>
            <w:r w:rsidRPr="00A821D5">
              <w:rPr>
                <w:rFonts w:ascii="Arial" w:eastAsia="Arial" w:hAnsi="Arial" w:cs="Arial"/>
                <w:spacing w:val="-2"/>
                <w:sz w:val="28"/>
                <w:szCs w:val="28"/>
              </w:rPr>
              <w:t xml:space="preserve"> </w:t>
            </w:r>
            <w:r w:rsidRPr="0020732A">
              <w:rPr>
                <w:rFonts w:ascii="Liberation Serif" w:eastAsia="Arial" w:hAnsi="Liberation Serif" w:cs="Arial"/>
                <w:color w:val="000000"/>
                <w:spacing w:val="-2"/>
                <w:sz w:val="28"/>
                <w:szCs w:val="28"/>
                <w:shd w:val="clear" w:color="auto" w:fill="FFFFFF"/>
              </w:rPr>
              <w:t>о признании гражданина инвалидом, о характеристиках жилого помещения инвалида), необходимых для проведения обследования жилых помещений инвалидов и общего имущества в многоквартирных домах, в которых проживают инвалиды, входящих в состав муниципального жилищного фонда городского округа Верхняя Пышма, с учетом потребностей инвалидов и обеспечения условий их доступности для инвалидов (далее – жилые помещения инвалидов и общего имущества в многоквартирном доме, в котором проживают инвалиды)</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По мере поступления заявления</w:t>
            </w:r>
          </w:p>
        </w:tc>
        <w:tc>
          <w:tcPr>
            <w:tcW w:w="1177"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Муниципальная комиссия по обследованию жилых помещений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 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2</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Рассмотрение документов о признании гражданина инвалидом, в том числе выписки из акта медико-социальной экспертизы гражданина, признанного инвалидом; документов о характеристиках жилого помещения инвалида, общего имущества в </w:t>
            </w:r>
            <w:r w:rsidRPr="0020732A">
              <w:rPr>
                <w:rFonts w:ascii="Liberation Serif" w:eastAsia="Arial" w:hAnsi="Liberation Serif" w:cs="Arial"/>
                <w:color w:val="000000"/>
                <w:spacing w:val="-2"/>
                <w:sz w:val="28"/>
                <w:szCs w:val="28"/>
                <w:shd w:val="clear" w:color="auto" w:fill="FFFFFF"/>
              </w:rPr>
              <w:lastRenderedPageBreak/>
              <w:t>многоквартирном доме, в котором проживает инвалид (технический паспорт, технический план, кадастровый паспорт и иные документы)</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lastRenderedPageBreak/>
              <w:t>По мере поступления заявления</w:t>
            </w:r>
          </w:p>
        </w:tc>
        <w:tc>
          <w:tcPr>
            <w:tcW w:w="1177"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spacing w:after="12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Муниципальная комиссия</w:t>
            </w:r>
          </w:p>
        </w:tc>
      </w:tr>
      <w:tr w:rsidR="004262E8" w:rsidRPr="00A821D5" w:rsidTr="00113960">
        <w:tc>
          <w:tcPr>
            <w:tcW w:w="5000" w:type="pct"/>
            <w:gridSpan w:val="4"/>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outlineLvl w:val="1"/>
              <w:rPr>
                <w:rFonts w:ascii="Liberation Serif" w:hAnsi="Liberation Serif"/>
                <w:sz w:val="28"/>
                <w:szCs w:val="28"/>
              </w:rPr>
            </w:pPr>
            <w:r w:rsidRPr="00A821D5">
              <w:rPr>
                <w:rFonts w:ascii="Liberation Serif" w:hAnsi="Liberation Serif"/>
                <w:sz w:val="28"/>
                <w:szCs w:val="28"/>
              </w:rPr>
              <w:lastRenderedPageBreak/>
              <w:t xml:space="preserve">Раздел 2. Проведение обследования жилых помещений инвалидов и общего имущества в многоквартирном доме, в котором проживают инвалиды </w:t>
            </w:r>
          </w:p>
        </w:tc>
      </w:tr>
      <w:tr w:rsidR="004262E8" w:rsidRPr="00A821D5" w:rsidTr="00113960">
        <w:trPr>
          <w:trHeight w:val="1409"/>
        </w:trPr>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3</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В течение 10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4</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Проведение беседы с гражданином, признанным инвалидом, проживающим в жилом помещении, в целях выявления конкретных потребностей в отношении приспособления жилого помещения</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По мере необходимости</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Муниципальная комиссия</w:t>
            </w:r>
          </w:p>
        </w:tc>
      </w:tr>
      <w:tr w:rsidR="004262E8" w:rsidRPr="00A821D5" w:rsidTr="00113960">
        <w:tc>
          <w:tcPr>
            <w:tcW w:w="5000" w:type="pct"/>
            <w:gridSpan w:val="4"/>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Раздел 3. Принятие решений, оформление акта обследования, осуществление расчета расходов (потребность в финансовых ресурсах), направление документов</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5</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Оценка необходимости и технической возможности приспособления жилого помещения инвалида и общего имущества в многоквартирном доме, в котором проживает инвалид (принимается один из выводов, предусмотренных пунктами 5.1 и 5.2)</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5.1</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rPr>
                <w:rFonts w:ascii="Liberation Serif" w:eastAsia="Arial" w:hAnsi="Liberation Serif" w:cs="Arial"/>
                <w:color w:val="000000"/>
                <w:spacing w:val="-2"/>
                <w:sz w:val="20"/>
                <w:szCs w:val="20"/>
                <w:shd w:val="clear" w:color="auto" w:fill="FFFFFF"/>
              </w:rPr>
            </w:pPr>
            <w:r w:rsidRPr="0020732A">
              <w:rPr>
                <w:rFonts w:ascii="Liberation Serif" w:eastAsia="Arial" w:hAnsi="Liberation Serif" w:cs="Arial"/>
                <w:color w:val="000000"/>
                <w:spacing w:val="-2"/>
                <w:sz w:val="28"/>
                <w:szCs w:val="28"/>
                <w:shd w:val="clear" w:color="auto" w:fill="FFFFFF"/>
              </w:rPr>
              <w:t>Выводы Муниципальной комиссии о наличии необходимости и технической возможности приспособления жилого помещения инвалида и общего имущества в многоквартирном доме, в котором проживает инвалид:</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Arial" w:eastAsia="Arial" w:hAnsi="Arial" w:cs="Arial"/>
                <w:spacing w:val="-2"/>
                <w:sz w:val="20"/>
                <w:szCs w:val="20"/>
              </w:rPr>
            </w:pPr>
            <w:r w:rsidRPr="0020732A">
              <w:rPr>
                <w:rFonts w:ascii="Liberation Serif" w:eastAsia="Arial" w:hAnsi="Liberation Serif" w:cs="Arial"/>
                <w:color w:val="000000"/>
                <w:spacing w:val="-2"/>
                <w:sz w:val="28"/>
                <w:szCs w:val="28"/>
                <w:shd w:val="clear" w:color="auto" w:fill="FFFFFF"/>
              </w:rPr>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lastRenderedPageBreak/>
              <w:t>5.1.1</w:t>
            </w:r>
          </w:p>
        </w:tc>
        <w:tc>
          <w:tcPr>
            <w:tcW w:w="2426"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 xml:space="preserve">Оформление </w:t>
            </w:r>
            <w:r w:rsidRPr="00A821D5">
              <w:rPr>
                <w:rFonts w:ascii="Liberation Serif" w:hAnsi="Liberation Serif" w:cs="Calibri"/>
                <w:sz w:val="28"/>
                <w:szCs w:val="28"/>
              </w:rPr>
              <w:t xml:space="preserve">акта </w:t>
            </w:r>
            <w:r w:rsidRPr="00A821D5">
              <w:rPr>
                <w:rFonts w:ascii="Liberation Serif" w:hAnsi="Liberation Serif"/>
                <w:sz w:val="28"/>
                <w:szCs w:val="28"/>
              </w:rPr>
              <w:t>обследования жилого помещения инвалидов и общего имущества в многоквартирном доме, в котором проживают инвалиды, с перечнем мероприятий по приспособлению</w:t>
            </w:r>
            <w:r w:rsidRPr="00A821D5">
              <w:rPr>
                <w:rFonts w:cs="Calibri"/>
                <w:szCs w:val="20"/>
              </w:rPr>
              <w:t xml:space="preserve"> </w:t>
            </w:r>
            <w:r w:rsidRPr="00A821D5">
              <w:rPr>
                <w:rFonts w:ascii="Liberation Serif" w:hAnsi="Liberation Serif"/>
                <w:sz w:val="28"/>
                <w:szCs w:val="28"/>
              </w:rPr>
              <w:t xml:space="preserve">жилого помещения инвалида и общего имущества в многоквартирном доме, в котором проживает инвалид </w:t>
            </w:r>
          </w:p>
        </w:tc>
        <w:tc>
          <w:tcPr>
            <w:tcW w:w="955"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Отдел социальной политики администрации городского округа Верхняя Пышма</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5.2</w:t>
            </w:r>
          </w:p>
          <w:p w:rsidR="004262E8" w:rsidRPr="00A821D5" w:rsidRDefault="004262E8" w:rsidP="00113960">
            <w:pPr>
              <w:widowControl w:val="0"/>
              <w:autoSpaceDE w:val="0"/>
              <w:autoSpaceDN w:val="0"/>
              <w:jc w:val="center"/>
              <w:rPr>
                <w:rFonts w:ascii="Liberation Serif" w:hAnsi="Liberation Serif"/>
                <w:sz w:val="28"/>
                <w:szCs w:val="28"/>
              </w:rPr>
            </w:pP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Выводы Муниципальной комиссии об отсутствии необходимости и технической возможности приспособления жилого помещения инвалида и общего имущества в многоквартирном доме, в котором проживает инвалид:</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5.2.1</w:t>
            </w:r>
          </w:p>
        </w:tc>
        <w:tc>
          <w:tcPr>
            <w:tcW w:w="2426"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 xml:space="preserve">Оформление </w:t>
            </w:r>
            <w:r w:rsidRPr="00A821D5">
              <w:rPr>
                <w:rFonts w:ascii="Liberation Serif" w:hAnsi="Liberation Serif" w:cs="Calibri"/>
                <w:sz w:val="28"/>
                <w:szCs w:val="28"/>
              </w:rPr>
              <w:t xml:space="preserve">акта </w:t>
            </w:r>
            <w:r w:rsidRPr="00A821D5">
              <w:rPr>
                <w:rFonts w:ascii="Liberation Serif" w:hAnsi="Liberation Serif"/>
                <w:sz w:val="28"/>
                <w:szCs w:val="28"/>
              </w:rPr>
              <w:t xml:space="preserve">обследования жилого помещения инвалидов и общего имущества в многоквартирном доме, в котором проживают инвалиды, с принятым решением о проведении </w:t>
            </w:r>
            <w:r w:rsidRPr="0020732A">
              <w:rPr>
                <w:rFonts w:ascii="Liberation Serif" w:eastAsia="Arial" w:hAnsi="Liberation Serif" w:cs="Arial"/>
                <w:color w:val="000000"/>
                <w:spacing w:val="-2"/>
                <w:sz w:val="28"/>
                <w:szCs w:val="28"/>
                <w:shd w:val="clear" w:color="auto" w:fill="FFFFFF"/>
              </w:rPr>
              <w:t>проверки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(далее – проверка экономической целесообразности), а также с указанием минима</w:t>
            </w:r>
            <w:r>
              <w:rPr>
                <w:rFonts w:ascii="Liberation Serif" w:eastAsia="Arial" w:hAnsi="Liberation Serif" w:cs="Arial"/>
                <w:color w:val="000000"/>
                <w:spacing w:val="-2"/>
                <w:sz w:val="28"/>
                <w:szCs w:val="28"/>
                <w:shd w:val="clear" w:color="auto" w:fill="FFFFFF"/>
              </w:rPr>
              <w:t>льного или оптимального перечня</w:t>
            </w:r>
            <w:r w:rsidRPr="0020732A">
              <w:rPr>
                <w:rFonts w:ascii="Liberation Serif" w:eastAsia="Arial" w:hAnsi="Liberation Serif" w:cs="Arial"/>
                <w:color w:val="000000"/>
                <w:spacing w:val="-2"/>
                <w:sz w:val="28"/>
                <w:szCs w:val="28"/>
                <w:shd w:val="clear" w:color="auto" w:fill="FFFFFF"/>
              </w:rPr>
              <w:t xml:space="preserve"> мероприятий по приспособлению жилого помещения и общего имущества, а котором проживает инвалид</w:t>
            </w:r>
          </w:p>
        </w:tc>
        <w:tc>
          <w:tcPr>
            <w:tcW w:w="955"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Отдел социальной политики администрации городского округа Верхняя Пышма</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lastRenderedPageBreak/>
              <w:t>5.2.2</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rPr>
                <w:rFonts w:ascii="Liberation Serif" w:eastAsia="Arial" w:hAnsi="Liberation Serif" w:cs="Arial"/>
                <w:color w:val="000000"/>
                <w:spacing w:val="-2"/>
                <w:sz w:val="20"/>
                <w:szCs w:val="20"/>
                <w:shd w:val="clear" w:color="auto" w:fill="FFFFFF"/>
              </w:rPr>
            </w:pPr>
            <w:r w:rsidRPr="0020732A">
              <w:rPr>
                <w:rFonts w:ascii="Liberation Serif" w:eastAsia="Arial" w:hAnsi="Liberation Serif" w:cs="Arial"/>
                <w:color w:val="000000"/>
                <w:spacing w:val="-2"/>
                <w:sz w:val="28"/>
                <w:szCs w:val="28"/>
                <w:shd w:val="clear" w:color="auto" w:fill="FFFFFF"/>
              </w:rPr>
              <w:t>Проведение проверки экономической целесообразности:</w:t>
            </w:r>
          </w:p>
          <w:p w:rsidR="004262E8" w:rsidRPr="0020732A" w:rsidRDefault="004262E8" w:rsidP="00113960">
            <w:pPr>
              <w:widowControl w:val="0"/>
              <w:rPr>
                <w:rFonts w:ascii="Liberation Serif" w:eastAsia="Arial" w:hAnsi="Liberation Serif" w:cs="Arial"/>
                <w:color w:val="000000"/>
                <w:spacing w:val="-2"/>
                <w:sz w:val="28"/>
                <w:szCs w:val="28"/>
                <w:shd w:val="clear" w:color="auto" w:fill="FFFFFF"/>
              </w:rPr>
            </w:pPr>
            <w:r w:rsidRPr="0020732A">
              <w:rPr>
                <w:rFonts w:ascii="Liberation Serif" w:eastAsia="Arial" w:hAnsi="Liberation Serif" w:cs="Arial"/>
                <w:color w:val="000000"/>
                <w:spacing w:val="-2"/>
                <w:sz w:val="28"/>
                <w:szCs w:val="28"/>
                <w:shd w:val="clear" w:color="auto" w:fill="FFFFFF"/>
              </w:rPr>
              <w:t>1) осуществление расчета потребности в финансовых ресурсах на проведение реконструкции и (или) капитального ремонта осуществляется исходя из предполагаемой (предельной) стоимости работ, связанных с проведением реконструкции и (или) капитального ремонта, определяемой на основе сметных нормативов, включенных в федеральный реестр сметных нормативов, и является приложением к решению об экономической целесообразности;</w:t>
            </w:r>
          </w:p>
          <w:p w:rsidR="004262E8" w:rsidRPr="00A821D5" w:rsidRDefault="004262E8" w:rsidP="00113960">
            <w:pPr>
              <w:widowControl w:val="0"/>
              <w:rPr>
                <w:rFonts w:ascii="Arial" w:eastAsia="Arial" w:hAnsi="Arial" w:cs="Arial"/>
                <w:spacing w:val="-2"/>
                <w:sz w:val="20"/>
                <w:szCs w:val="20"/>
              </w:rPr>
            </w:pPr>
            <w:r w:rsidRPr="00A821D5">
              <w:rPr>
                <w:rFonts w:ascii="Liberation Serif" w:eastAsia="Arial" w:hAnsi="Liberation Serif" w:cs="Arial"/>
                <w:color w:val="000000"/>
                <w:spacing w:val="-2"/>
                <w:sz w:val="28"/>
                <w:szCs w:val="28"/>
                <w:shd w:val="clear" w:color="auto" w:fill="FFFFFF"/>
              </w:rPr>
              <w:t>2) осуществление расчета потребности в финансовых ресурсах на приобретение нового жилого помещения осуществляется путем умножения средней рыночной стоимости квадратного метра общей площади жилого помещения, установленной по соответствующему субъекту Российской Федерации, на общую площадь необходимого для предоставления инвалиду нового жилого помещения и является приложением к решению об экономической целесообразности</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В течение 10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Pr>
                <w:rFonts w:ascii="Liberation Serif" w:hAnsi="Liberation Serif"/>
                <w:sz w:val="28"/>
                <w:szCs w:val="28"/>
              </w:rPr>
              <w:t xml:space="preserve">1) </w:t>
            </w:r>
            <w:r w:rsidRPr="00A821D5">
              <w:rPr>
                <w:rFonts w:ascii="Liberation Serif" w:hAnsi="Liberation Serif"/>
                <w:sz w:val="28"/>
                <w:szCs w:val="28"/>
              </w:rPr>
              <w:t>Мун</w:t>
            </w:r>
            <w:r>
              <w:rPr>
                <w:rFonts w:ascii="Liberation Serif" w:hAnsi="Liberation Serif"/>
                <w:sz w:val="28"/>
                <w:szCs w:val="28"/>
              </w:rPr>
              <w:t>иципальное казенное учреждение «</w:t>
            </w:r>
            <w:r w:rsidRPr="00A821D5">
              <w:rPr>
                <w:rFonts w:ascii="Liberation Serif" w:hAnsi="Liberation Serif"/>
                <w:sz w:val="28"/>
                <w:szCs w:val="28"/>
              </w:rPr>
              <w:t>Управление капитального строительства городского округа Верхняя Пышма»</w:t>
            </w:r>
          </w:p>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2) Отдел по учету и распределению жилья администрации городского округа Верхняя Пышма</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5.2.3</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rPr>
                <w:rFonts w:ascii="Liberation Serif" w:eastAsia="Arial" w:hAnsi="Liberation Serif" w:cs="Arial"/>
                <w:color w:val="000000"/>
                <w:spacing w:val="-2"/>
                <w:sz w:val="20"/>
                <w:szCs w:val="20"/>
                <w:shd w:val="clear" w:color="auto" w:fill="FFFFFF"/>
              </w:rPr>
            </w:pPr>
            <w:r w:rsidRPr="0020732A">
              <w:rPr>
                <w:rFonts w:ascii="Liberation Serif" w:eastAsia="Arial" w:hAnsi="Liberation Serif" w:cs="Arial"/>
                <w:color w:val="000000"/>
                <w:spacing w:val="-2"/>
                <w:sz w:val="28"/>
                <w:szCs w:val="28"/>
                <w:shd w:val="clear" w:color="auto" w:fill="FFFFFF"/>
              </w:rPr>
              <w:t>Вынесение решения об экономической целесообразности (нецелесообразности), исходя из</w:t>
            </w:r>
            <w:r w:rsidRPr="00A821D5">
              <w:rPr>
                <w:rFonts w:ascii="Arial" w:eastAsia="Arial" w:hAnsi="Arial" w:cs="Arial"/>
                <w:spacing w:val="-2"/>
                <w:sz w:val="20"/>
                <w:szCs w:val="20"/>
              </w:rPr>
              <w:t xml:space="preserve"> </w:t>
            </w:r>
            <w:r w:rsidRPr="0020732A">
              <w:rPr>
                <w:rFonts w:ascii="Liberation Serif" w:eastAsia="Arial" w:hAnsi="Liberation Serif" w:cs="Arial"/>
                <w:color w:val="000000"/>
                <w:spacing w:val="-2"/>
                <w:sz w:val="28"/>
                <w:szCs w:val="28"/>
                <w:shd w:val="clear" w:color="auto" w:fill="FFFFFF"/>
              </w:rPr>
              <w:t>сравнения потребности в финансовых ресурсах</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rPr>
                <w:rFonts w:ascii="Liberation Serif" w:eastAsia="Arial" w:hAnsi="Liberation Serif" w:cs="Arial"/>
                <w:color w:val="000000"/>
                <w:spacing w:val="-2"/>
                <w:sz w:val="28"/>
                <w:szCs w:val="28"/>
                <w:shd w:val="clear" w:color="auto" w:fill="FFFFFF"/>
              </w:rPr>
            </w:pPr>
            <w:r w:rsidRPr="0020732A">
              <w:rPr>
                <w:rFonts w:ascii="Liberation Serif" w:eastAsia="Arial" w:hAnsi="Liberation Serif" w:cs="Arial"/>
                <w:color w:val="000000"/>
                <w:spacing w:val="-2"/>
                <w:sz w:val="28"/>
                <w:szCs w:val="28"/>
                <w:shd w:val="clear" w:color="auto" w:fill="FFFFFF"/>
              </w:rPr>
              <w:t xml:space="preserve">В течение 10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pPr>
            <w:r w:rsidRPr="00A821D5">
              <w:rPr>
                <w:rFonts w:ascii="Liberation Serif" w:hAnsi="Liberation Serif"/>
                <w:sz w:val="28"/>
                <w:szCs w:val="28"/>
              </w:rPr>
              <w:t>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5.2.4</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Вынесение заключения о возможности приспособления жилого помещения инвалида и </w:t>
            </w:r>
            <w:r w:rsidRPr="0020732A">
              <w:rPr>
                <w:rFonts w:ascii="Liberation Serif" w:eastAsia="Arial" w:hAnsi="Liberation Serif" w:cs="Arial"/>
                <w:color w:val="000000"/>
                <w:spacing w:val="-2"/>
                <w:sz w:val="28"/>
                <w:szCs w:val="28"/>
                <w:shd w:val="clear" w:color="auto" w:fill="FFFFFF"/>
              </w:rPr>
              <w:lastRenderedPageBreak/>
              <w:t>общего имущества в многоквартирном доме, в котором проживает инвалид</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lastRenderedPageBreak/>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tcPr>
          <w:p w:rsidR="004262E8" w:rsidRPr="00A821D5" w:rsidRDefault="004262E8" w:rsidP="00113960">
            <w:pPr>
              <w:widowControl w:val="0"/>
              <w:autoSpaceDE w:val="0"/>
              <w:autoSpaceDN w:val="0"/>
              <w:jc w:val="center"/>
              <w:rPr>
                <w:rFonts w:ascii="Liberation Serif" w:hAnsi="Liberation Serif"/>
                <w:sz w:val="28"/>
                <w:szCs w:val="28"/>
              </w:rPr>
            </w:pPr>
            <w:r>
              <w:rPr>
                <w:rFonts w:ascii="Liberation Serif" w:hAnsi="Liberation Serif"/>
                <w:sz w:val="28"/>
                <w:szCs w:val="28"/>
              </w:rPr>
              <w:lastRenderedPageBreak/>
              <w:t>5.2.5</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Вынесение заключения </w:t>
            </w:r>
            <w:r>
              <w:rPr>
                <w:rFonts w:ascii="Liberation Serif" w:eastAsia="Arial" w:hAnsi="Liberation Serif" w:cs="Arial"/>
                <w:color w:val="000000"/>
                <w:spacing w:val="-2"/>
                <w:sz w:val="28"/>
                <w:szCs w:val="28"/>
                <w:shd w:val="clear" w:color="auto" w:fill="FFFFFF"/>
              </w:rPr>
              <w:t xml:space="preserve">об отсутствии возможности </w:t>
            </w:r>
            <w:r w:rsidRPr="0020732A">
              <w:rPr>
                <w:rFonts w:ascii="Liberation Serif" w:eastAsia="Arial" w:hAnsi="Liberation Serif" w:cs="Arial"/>
                <w:color w:val="000000"/>
                <w:spacing w:val="-2"/>
                <w:sz w:val="28"/>
                <w:szCs w:val="28"/>
                <w:shd w:val="clear" w:color="auto" w:fill="FFFFFF"/>
              </w:rPr>
              <w:t>приспособления жилого помещения инвалида и общего имущества в многоквартирном доме, в котором проживает инвалид</w:t>
            </w: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Муниципальная комиссия</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6</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rPr>
                <w:rFonts w:ascii="Liberation Serif" w:eastAsia="Arial" w:hAnsi="Liberation Serif" w:cs="Arial"/>
                <w:color w:val="000000"/>
                <w:spacing w:val="-2"/>
                <w:sz w:val="20"/>
                <w:szCs w:val="20"/>
                <w:shd w:val="clear" w:color="auto" w:fill="FFFFFF"/>
              </w:rPr>
            </w:pPr>
            <w:r w:rsidRPr="0020732A">
              <w:rPr>
                <w:rFonts w:ascii="Liberation Serif" w:eastAsia="Arial" w:hAnsi="Liberation Serif" w:cs="Arial"/>
                <w:color w:val="000000"/>
                <w:spacing w:val="-2"/>
                <w:sz w:val="28"/>
                <w:szCs w:val="28"/>
                <w:shd w:val="clear" w:color="auto" w:fill="FFFFFF"/>
              </w:rPr>
              <w:t>Осуществление расчета расходов (потребность в финансовых ресурсах) на реализацию мероприятий по приспособлению</w:t>
            </w:r>
            <w:r w:rsidRPr="00A821D5">
              <w:rPr>
                <w:rFonts w:ascii="Arial" w:eastAsia="Arial" w:hAnsi="Arial" w:cs="Arial"/>
                <w:spacing w:val="-2"/>
                <w:sz w:val="28"/>
                <w:szCs w:val="28"/>
              </w:rPr>
              <w:t xml:space="preserve"> </w:t>
            </w:r>
            <w:r w:rsidRPr="0020732A">
              <w:rPr>
                <w:rFonts w:ascii="Liberation Serif" w:eastAsia="Arial" w:hAnsi="Liberation Serif" w:cs="Arial"/>
                <w:color w:val="000000"/>
                <w:spacing w:val="-2"/>
                <w:sz w:val="28"/>
                <w:szCs w:val="28"/>
                <w:shd w:val="clear" w:color="auto" w:fill="FFFFFF"/>
              </w:rPr>
              <w:t>жилых помещений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rPr>
                <w:rFonts w:ascii="Liberation Serif" w:eastAsia="Arial" w:hAnsi="Liberation Serif" w:cs="Arial"/>
                <w:color w:val="000000"/>
                <w:spacing w:val="-2"/>
                <w:sz w:val="28"/>
                <w:szCs w:val="28"/>
                <w:shd w:val="clear" w:color="auto" w:fill="FFFFFF"/>
              </w:rPr>
            </w:pPr>
            <w:r w:rsidRPr="0020732A">
              <w:rPr>
                <w:rFonts w:ascii="Liberation Serif" w:eastAsia="Arial" w:hAnsi="Liberation Serif" w:cs="Arial"/>
                <w:color w:val="000000"/>
                <w:spacing w:val="-2"/>
                <w:sz w:val="28"/>
                <w:szCs w:val="28"/>
                <w:shd w:val="clear" w:color="auto" w:fill="FFFFFF"/>
              </w:rPr>
              <w:t xml:space="preserve">В течение 5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pPr>
            <w:r w:rsidRPr="00A821D5">
              <w:rPr>
                <w:rFonts w:ascii="Liberation Serif" w:hAnsi="Liberation Serif"/>
                <w:sz w:val="28"/>
                <w:szCs w:val="28"/>
              </w:rPr>
              <w:t>Муниципальное казенное учреждение «Комитет ЖКХ»</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7</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shd w:val="clear" w:color="auto" w:fill="FFFFFF"/>
              <w:rPr>
                <w:rFonts w:ascii="Liberation Serif" w:eastAsia="Arial" w:hAnsi="Liberation Serif" w:cs="Arial"/>
                <w:color w:val="000000"/>
                <w:spacing w:val="-2"/>
                <w:sz w:val="20"/>
                <w:szCs w:val="20"/>
                <w:shd w:val="clear" w:color="auto" w:fill="FFFFFF"/>
              </w:rPr>
            </w:pPr>
            <w:r w:rsidRPr="0020732A">
              <w:rPr>
                <w:rFonts w:ascii="Liberation Serif" w:eastAsia="Arial" w:hAnsi="Liberation Serif" w:cs="Arial"/>
                <w:color w:val="000000"/>
                <w:spacing w:val="-2"/>
                <w:sz w:val="28"/>
                <w:szCs w:val="28"/>
                <w:shd w:val="clear" w:color="auto" w:fill="FFFFFF"/>
              </w:rPr>
              <w:t>Направление расчета расходов (потребность в финансовых ресурсах) на реализацию мероприятий по приспособлению жилых помещений инвалида и общего имущества в многоквартирном доме, в котором проживает инвалид, в Министерство социальной политики Свердловской области</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20732A" w:rsidRDefault="004262E8" w:rsidP="00113960">
            <w:pPr>
              <w:widowControl w:val="0"/>
              <w:rPr>
                <w:rFonts w:ascii="Liberation Serif" w:eastAsia="Arial" w:hAnsi="Liberation Serif" w:cs="Arial"/>
                <w:color w:val="000000"/>
                <w:spacing w:val="-2"/>
                <w:sz w:val="28"/>
                <w:szCs w:val="28"/>
                <w:shd w:val="clear" w:color="auto" w:fill="FFFFFF"/>
              </w:rPr>
            </w:pPr>
            <w:r w:rsidRPr="0020732A">
              <w:rPr>
                <w:rFonts w:ascii="Liberation Serif" w:eastAsia="Arial" w:hAnsi="Liberation Serif" w:cs="Arial"/>
                <w:color w:val="000000"/>
                <w:spacing w:val="-2"/>
                <w:sz w:val="28"/>
                <w:szCs w:val="28"/>
                <w:shd w:val="clear" w:color="auto" w:fill="FFFFFF"/>
              </w:rPr>
              <w:t>До 1 июня текущего года</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pPr>
            <w:r w:rsidRPr="00A821D5">
              <w:rPr>
                <w:rFonts w:ascii="Liberation Serif" w:hAnsi="Liberation Serif"/>
                <w:sz w:val="28"/>
                <w:szCs w:val="28"/>
              </w:rPr>
              <w:t>Отдел социальной политики администрации городского округа Верхняя Пышма</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t>8</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color w:val="000000"/>
                <w:spacing w:val="-2"/>
                <w:sz w:val="28"/>
                <w:szCs w:val="28"/>
                <w:shd w:val="clear" w:color="auto" w:fill="FFFFFF"/>
              </w:rPr>
            </w:pPr>
            <w:r>
              <w:rPr>
                <w:rFonts w:ascii="Liberation Serif" w:eastAsia="Arial" w:hAnsi="Liberation Serif" w:cs="Arial"/>
                <w:color w:val="000000"/>
                <w:spacing w:val="-2"/>
                <w:sz w:val="28"/>
                <w:szCs w:val="28"/>
                <w:shd w:val="clear" w:color="auto" w:fill="FFFFFF"/>
              </w:rPr>
              <w:t>Направление одного из документов, указанных в пунктах</w:t>
            </w:r>
            <w:r w:rsidRPr="0020732A">
              <w:rPr>
                <w:rFonts w:ascii="Liberation Serif" w:eastAsia="Arial" w:hAnsi="Liberation Serif" w:cs="Arial"/>
                <w:color w:val="000000"/>
                <w:spacing w:val="-2"/>
                <w:sz w:val="28"/>
                <w:szCs w:val="28"/>
                <w:shd w:val="clear" w:color="auto" w:fill="FFFFFF"/>
              </w:rPr>
              <w:t xml:space="preserve"> 5.1.1 и 5.2.4 (каждый в отдельном случае</w:t>
            </w:r>
            <w:r w:rsidRPr="0020732A">
              <w:rPr>
                <w:rFonts w:ascii="Liberation Serif" w:eastAsia="Arial" w:hAnsi="Liberation Serif" w:cs="Arial"/>
                <w:spacing w:val="-2"/>
                <w:sz w:val="28"/>
                <w:szCs w:val="28"/>
                <w:shd w:val="clear" w:color="auto" w:fill="FFFFFF"/>
              </w:rPr>
              <w:t xml:space="preserve">), главе городского округа Верхняя Пышма </w:t>
            </w:r>
            <w:r w:rsidRPr="0020732A">
              <w:rPr>
                <w:rFonts w:ascii="Liberation Serif" w:eastAsia="Arial" w:hAnsi="Liberation Serif" w:cs="Arial"/>
                <w:color w:val="000000"/>
                <w:spacing w:val="-2"/>
                <w:sz w:val="28"/>
                <w:szCs w:val="28"/>
                <w:shd w:val="clear" w:color="auto" w:fill="FFFFFF"/>
              </w:rPr>
              <w:t xml:space="preserve">для принятия решения о включении мероприятий по приспособлению жилого помещения инвалида и общего имущества в многоквартирном доме, в котором проживает инвалид, в План мероприятий по выполнению соответствующей муниципальной программы, </w:t>
            </w:r>
            <w:r w:rsidRPr="0020732A">
              <w:rPr>
                <w:rFonts w:ascii="Liberation Serif" w:eastAsia="Arial" w:hAnsi="Liberation Serif" w:cs="Arial"/>
                <w:color w:val="000000"/>
                <w:spacing w:val="-2"/>
                <w:sz w:val="28"/>
                <w:szCs w:val="28"/>
                <w:shd w:val="clear" w:color="auto" w:fill="FFFFFF"/>
              </w:rPr>
              <w:lastRenderedPageBreak/>
              <w:t xml:space="preserve">направленной на обеспечение социальной поддержки инвалидов </w:t>
            </w:r>
          </w:p>
        </w:tc>
        <w:tc>
          <w:tcPr>
            <w:tcW w:w="955" w:type="pct"/>
            <w:tcBorders>
              <w:top w:val="single" w:sz="4" w:space="0" w:color="auto"/>
              <w:left w:val="single" w:sz="4" w:space="0" w:color="auto"/>
              <w:bottom w:val="single" w:sz="4" w:space="0" w:color="auto"/>
              <w:right w:val="single" w:sz="4" w:space="0" w:color="auto"/>
            </w:tcBorders>
            <w:shd w:val="clear" w:color="auto" w:fill="FFFFFF"/>
            <w:hideMark/>
          </w:tcPr>
          <w:p w:rsidR="004262E8" w:rsidRPr="00A821D5" w:rsidRDefault="004262E8" w:rsidP="00113960">
            <w:pPr>
              <w:widowControl w:val="0"/>
              <w:rPr>
                <w:rFonts w:ascii="Liberation Serif" w:eastAsia="Arial" w:hAnsi="Liberation Serif" w:cs="Arial"/>
                <w:spacing w:val="-2"/>
                <w:sz w:val="28"/>
                <w:szCs w:val="28"/>
              </w:rPr>
            </w:pPr>
            <w:r w:rsidRPr="0020732A">
              <w:rPr>
                <w:rFonts w:ascii="Liberation Serif" w:eastAsia="Arial" w:hAnsi="Liberation Serif" w:cs="Arial"/>
                <w:color w:val="000000"/>
                <w:spacing w:val="-2"/>
                <w:sz w:val="28"/>
                <w:szCs w:val="28"/>
                <w:shd w:val="clear" w:color="auto" w:fill="FFFFFF"/>
              </w:rPr>
              <w:lastRenderedPageBreak/>
              <w:t xml:space="preserve">В течение 10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Отдел социальной политики администрации городского округа Верхняя Пышма</w:t>
            </w:r>
          </w:p>
        </w:tc>
      </w:tr>
      <w:tr w:rsidR="004262E8" w:rsidRPr="00A821D5" w:rsidTr="00113960">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jc w:val="center"/>
              <w:rPr>
                <w:rFonts w:ascii="Liberation Serif" w:hAnsi="Liberation Serif"/>
                <w:sz w:val="28"/>
                <w:szCs w:val="28"/>
              </w:rPr>
            </w:pPr>
            <w:r w:rsidRPr="00A821D5">
              <w:rPr>
                <w:rFonts w:ascii="Liberation Serif" w:hAnsi="Liberation Serif"/>
                <w:sz w:val="28"/>
                <w:szCs w:val="28"/>
              </w:rPr>
              <w:lastRenderedPageBreak/>
              <w:t>9</w:t>
            </w:r>
          </w:p>
        </w:tc>
        <w:tc>
          <w:tcPr>
            <w:tcW w:w="2426"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Направление заключения об отсутствии возможности приспособления жилого помещения инвалида и общего имущества в многоквартирном доме, в котором проживает инвалид, в межведомственную комиссию по оценке жилых помещений муниципального жилищного фонда городского округа Верхняя Пышма</w:t>
            </w:r>
          </w:p>
        </w:tc>
        <w:tc>
          <w:tcPr>
            <w:tcW w:w="955"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20732A">
              <w:rPr>
                <w:rFonts w:ascii="Liberation Serif" w:eastAsia="Arial" w:hAnsi="Liberation Serif" w:cs="Arial"/>
                <w:color w:val="000000"/>
                <w:spacing w:val="-2"/>
                <w:sz w:val="28"/>
                <w:szCs w:val="28"/>
                <w:shd w:val="clear" w:color="auto" w:fill="FFFFFF"/>
              </w:rPr>
              <w:t xml:space="preserve">В течение 10 дней </w:t>
            </w:r>
          </w:p>
        </w:tc>
        <w:tc>
          <w:tcPr>
            <w:tcW w:w="1177" w:type="pct"/>
            <w:tcBorders>
              <w:top w:val="single" w:sz="4" w:space="0" w:color="auto"/>
              <w:left w:val="single" w:sz="4" w:space="0" w:color="auto"/>
              <w:bottom w:val="single" w:sz="4" w:space="0" w:color="auto"/>
              <w:right w:val="single" w:sz="4" w:space="0" w:color="auto"/>
            </w:tcBorders>
            <w:shd w:val="clear" w:color="auto" w:fill="auto"/>
            <w:hideMark/>
          </w:tcPr>
          <w:p w:rsidR="004262E8" w:rsidRPr="00A821D5" w:rsidRDefault="004262E8" w:rsidP="00113960">
            <w:pPr>
              <w:widowControl w:val="0"/>
              <w:autoSpaceDE w:val="0"/>
              <w:autoSpaceDN w:val="0"/>
              <w:rPr>
                <w:rFonts w:ascii="Liberation Serif" w:hAnsi="Liberation Serif"/>
                <w:sz w:val="28"/>
                <w:szCs w:val="28"/>
              </w:rPr>
            </w:pPr>
            <w:r w:rsidRPr="00A821D5">
              <w:rPr>
                <w:rFonts w:ascii="Liberation Serif" w:hAnsi="Liberation Serif"/>
                <w:sz w:val="28"/>
                <w:szCs w:val="28"/>
              </w:rPr>
              <w:t>Отдел социальной политики администрации городского округа Верхняя Пышма</w:t>
            </w:r>
          </w:p>
        </w:tc>
      </w:tr>
    </w:tbl>
    <w:p w:rsidR="0030479F" w:rsidRDefault="0030479F">
      <w:bookmarkStart w:id="2" w:name="_GoBack"/>
      <w:bookmarkEnd w:id="2"/>
    </w:p>
    <w:sectPr w:rsidR="00304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B1"/>
    <w:rsid w:val="0030479F"/>
    <w:rsid w:val="003D68B1"/>
    <w:rsid w:val="00426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44436-F234-4D6E-95D6-15D6DF0F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3742</Words>
  <Characters>21331</Characters>
  <Application>Microsoft Office Word</Application>
  <DocSecurity>0</DocSecurity>
  <Lines>177</Lines>
  <Paragraphs>50</Paragraphs>
  <ScaleCrop>false</ScaleCrop>
  <Company/>
  <LinksUpToDate>false</LinksUpToDate>
  <CharactersWithSpaces>25023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2023-06-27T11:16:00Z</dcterms:created>
  <dcterms:modified xsi:type="dcterms:W3CDTF">2023-06-27T11:17:00Z</dcterms:modified>
</cp:coreProperties>
</file>