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86428" w:rsidTr="00386428">
        <w:trPr>
          <w:trHeight w:val="524"/>
        </w:trPr>
        <w:tc>
          <w:tcPr>
            <w:tcW w:w="9460" w:type="dxa"/>
            <w:gridSpan w:val="5"/>
            <w:hideMark/>
          </w:tcPr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6428" w:rsidRDefault="003864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6428" w:rsidRDefault="003864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D51DA" wp14:editId="6AA35D9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38F9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6428" w:rsidTr="00386428">
        <w:trPr>
          <w:trHeight w:val="524"/>
        </w:trPr>
        <w:tc>
          <w:tcPr>
            <w:tcW w:w="284" w:type="dxa"/>
            <w:vAlign w:val="bottom"/>
            <w:hideMark/>
          </w:tcPr>
          <w:p w:rsidR="00386428" w:rsidRDefault="0038642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756</w:t>
            </w:r>
          </w:p>
        </w:tc>
        <w:tc>
          <w:tcPr>
            <w:tcW w:w="6341" w:type="dxa"/>
            <w:vAlign w:val="bottom"/>
          </w:tcPr>
          <w:p w:rsidR="00386428" w:rsidRDefault="003864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6428" w:rsidTr="00386428">
        <w:trPr>
          <w:trHeight w:val="130"/>
        </w:trPr>
        <w:tc>
          <w:tcPr>
            <w:tcW w:w="9460" w:type="dxa"/>
            <w:gridSpan w:val="5"/>
          </w:tcPr>
          <w:p w:rsidR="00386428" w:rsidRDefault="0038642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6428" w:rsidTr="00386428">
        <w:tc>
          <w:tcPr>
            <w:tcW w:w="9460" w:type="dxa"/>
            <w:gridSpan w:val="5"/>
          </w:tcPr>
          <w:p w:rsidR="00386428" w:rsidRDefault="0038642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6428" w:rsidRDefault="0038642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6428" w:rsidRDefault="0038642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6428" w:rsidTr="00386428">
        <w:tc>
          <w:tcPr>
            <w:tcW w:w="9460" w:type="dxa"/>
            <w:gridSpan w:val="5"/>
            <w:hideMark/>
          </w:tcPr>
          <w:p w:rsidR="00386428" w:rsidRDefault="0038642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</w:tr>
      <w:tr w:rsidR="00386428" w:rsidTr="00386428">
        <w:tc>
          <w:tcPr>
            <w:tcW w:w="9460" w:type="dxa"/>
            <w:gridSpan w:val="5"/>
          </w:tcPr>
          <w:p w:rsidR="00386428" w:rsidRDefault="003864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6428" w:rsidRDefault="003864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09.07.2016 № 649 «О мерах по приспособлению жилых помещений </w:t>
      </w:r>
      <w:r>
        <w:rPr>
          <w:rFonts w:ascii="Liberation Serif" w:hAnsi="Liberation Serif"/>
          <w:sz w:val="28"/>
          <w:szCs w:val="28"/>
        </w:rPr>
        <w:br/>
        <w:t xml:space="preserve">и общего имущества в многоквартирном доме с учетом потребностей инвалидов», пунктом 1 статьи 8 главы 2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19 декабря 2016  года № 148-ОЗ «О социальной защите инвалидов </w:t>
      </w:r>
      <w:r>
        <w:rPr>
          <w:rFonts w:ascii="Liberation Serif" w:hAnsi="Liberation Serif"/>
          <w:sz w:val="28"/>
          <w:szCs w:val="28"/>
        </w:rPr>
        <w:br/>
        <w:t>в Свердловской области», руководствуясь Уставом городского округа Верхняя Пышма, администрация городского округа Верхняя Пышма</w:t>
      </w:r>
    </w:p>
    <w:p w:rsidR="00386428" w:rsidRDefault="00386428" w:rsidP="0038642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прилагаемые к настоящему постановлению: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 муниципальная комиссия);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состав муниципальной комиссии;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инвалидов.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10.06.2020 № 478 «О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инвалидов».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86428" w:rsidRDefault="00386428" w:rsidP="003864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администрации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86428" w:rsidTr="00386428">
        <w:tc>
          <w:tcPr>
            <w:tcW w:w="6237" w:type="dxa"/>
            <w:vAlign w:val="bottom"/>
          </w:tcPr>
          <w:p w:rsidR="00386428" w:rsidRDefault="003864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86428" w:rsidRDefault="003864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86428" w:rsidRDefault="0038642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86428" w:rsidRDefault="0038642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386428" w:rsidRDefault="00386428" w:rsidP="00386428">
      <w:pPr>
        <w:pStyle w:val="ConsNormal"/>
        <w:widowControl/>
        <w:ind w:firstLine="0"/>
        <w:rPr>
          <w:rFonts w:ascii="Liberation Serif" w:hAnsi="Liberation Serif"/>
        </w:rPr>
      </w:pPr>
    </w:p>
    <w:p w:rsidR="00047CA2" w:rsidRDefault="00047CA2"/>
    <w:sectPr w:rsidR="0004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B"/>
    <w:rsid w:val="00047CA2"/>
    <w:rsid w:val="00386428"/>
    <w:rsid w:val="009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D3C01-9F86-4D70-873F-CC92F8F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64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2023-06-28T10:24:00Z</dcterms:created>
  <dcterms:modified xsi:type="dcterms:W3CDTF">2023-06-28T10:25:00Z</dcterms:modified>
</cp:coreProperties>
</file>