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F4363" w:rsidTr="00DF4363">
        <w:trPr>
          <w:trHeight w:val="524"/>
        </w:trPr>
        <w:tc>
          <w:tcPr>
            <w:tcW w:w="9460" w:type="dxa"/>
            <w:gridSpan w:val="5"/>
            <w:hideMark/>
          </w:tcPr>
          <w:p w:rsidR="00DF4363" w:rsidRDefault="00DF4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F4363" w:rsidRDefault="00DF4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F4363" w:rsidRDefault="00DF436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F4363" w:rsidRDefault="00DF436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F14A0B" wp14:editId="4BE9ECE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44D4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4363" w:rsidTr="00DF4363">
        <w:trPr>
          <w:trHeight w:val="524"/>
        </w:trPr>
        <w:tc>
          <w:tcPr>
            <w:tcW w:w="284" w:type="dxa"/>
            <w:vAlign w:val="bottom"/>
            <w:hideMark/>
          </w:tcPr>
          <w:p w:rsidR="00DF4363" w:rsidRDefault="00DF436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4363" w:rsidRDefault="00DF4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F4363" w:rsidRDefault="00DF4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4363" w:rsidRDefault="00DF4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844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F4363" w:rsidRDefault="00DF4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F4363" w:rsidTr="00DF4363">
        <w:trPr>
          <w:trHeight w:val="130"/>
        </w:trPr>
        <w:tc>
          <w:tcPr>
            <w:tcW w:w="9460" w:type="dxa"/>
            <w:gridSpan w:val="5"/>
          </w:tcPr>
          <w:p w:rsidR="00DF4363" w:rsidRDefault="00DF436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F4363" w:rsidTr="00DF4363">
        <w:tc>
          <w:tcPr>
            <w:tcW w:w="9460" w:type="dxa"/>
            <w:gridSpan w:val="5"/>
          </w:tcPr>
          <w:p w:rsidR="00DF4363" w:rsidRDefault="00DF436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F4363" w:rsidRDefault="00DF436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F4363" w:rsidRDefault="00DF436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F4363" w:rsidTr="00DF4363">
        <w:tc>
          <w:tcPr>
            <w:tcW w:w="9460" w:type="dxa"/>
            <w:gridSpan w:val="5"/>
            <w:hideMark/>
          </w:tcPr>
          <w:p w:rsidR="00DF4363" w:rsidRDefault="00DF436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организациях»</w:t>
            </w:r>
          </w:p>
        </w:tc>
      </w:tr>
      <w:tr w:rsidR="00DF4363" w:rsidTr="00DF4363">
        <w:tc>
          <w:tcPr>
            <w:tcW w:w="9460" w:type="dxa"/>
            <w:gridSpan w:val="5"/>
          </w:tcPr>
          <w:p w:rsidR="00DF4363" w:rsidRDefault="00DF43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F4363" w:rsidRDefault="00DF43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F4363" w:rsidRPr="00DF4363" w:rsidRDefault="00DF4363" w:rsidP="00DF436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Во исполнение пункта 2 </w:t>
      </w:r>
      <w:r>
        <w:rPr>
          <w:rFonts w:ascii="Liberation Serif" w:hAnsi="Liberation Serif" w:cs="Liberation Serif"/>
          <w:sz w:val="28"/>
          <w:szCs w:val="28"/>
        </w:rPr>
        <w:t xml:space="preserve">постановления Правительства Российской </w:t>
      </w:r>
      <w:r w:rsidRPr="00DF4363">
        <w:rPr>
          <w:rFonts w:ascii="Liberation Serif" w:hAnsi="Liberation Serif" w:cs="Liberation Serif"/>
          <w:sz w:val="28"/>
          <w:szCs w:val="28"/>
        </w:rPr>
        <w:t xml:space="preserve">Федерации от 27.05.2023 № 829 «Об 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</w:t>
      </w:r>
      <w:r w:rsidRPr="00DF4363">
        <w:rPr>
          <w:rFonts w:ascii="Liberation Serif" w:hAnsi="Liberation Serif"/>
          <w:bCs/>
          <w:sz w:val="28"/>
          <w:szCs w:val="28"/>
        </w:rPr>
        <w:t xml:space="preserve">на основании </w:t>
      </w:r>
      <w:hyperlink r:id="rId4" w:history="1">
        <w:r w:rsidRPr="00DF436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пункта 13 части 1 статьи 16</w:t>
        </w:r>
      </w:hyperlink>
      <w:r w:rsidRPr="00DF4363">
        <w:rPr>
          <w:rFonts w:ascii="Liberation Serif" w:hAnsi="Liberation Serif"/>
          <w:bCs/>
          <w:sz w:val="28"/>
          <w:szCs w:val="28"/>
        </w:rPr>
        <w:t xml:space="preserve"> Федерального закона </w:t>
      </w:r>
      <w:r w:rsidRPr="00DF4363">
        <w:rPr>
          <w:rFonts w:ascii="Liberation Serif" w:hAnsi="Liberation Serif"/>
          <w:bCs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статьи 3 Федерального закона от 27 июля 2010 года № 210-ФЗ «Об организации предоставления государственных и муниципальных услуг»,</w:t>
      </w:r>
      <w:hyperlink r:id="rId5" w:history="1">
        <w:r w:rsidRPr="00DF436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 xml:space="preserve"> части 5 статьи </w:t>
        </w:r>
      </w:hyperlink>
      <w:r w:rsidRPr="00DF4363">
        <w:rPr>
          <w:rStyle w:val="a3"/>
          <w:rFonts w:ascii="Liberation Serif" w:hAnsi="Liberation Serif"/>
          <w:bCs/>
          <w:color w:val="auto"/>
          <w:sz w:val="28"/>
          <w:szCs w:val="28"/>
          <w:u w:val="none"/>
        </w:rPr>
        <w:t>65</w:t>
      </w:r>
      <w:r w:rsidRPr="00DF4363">
        <w:rPr>
          <w:rFonts w:ascii="Liberation Serif" w:hAnsi="Liberation Serif"/>
          <w:bCs/>
          <w:sz w:val="28"/>
          <w:szCs w:val="28"/>
        </w:rPr>
        <w:t xml:space="preserve"> </w:t>
      </w:r>
      <w:r w:rsidRPr="00DF4363">
        <w:rPr>
          <w:rFonts w:ascii="Liberation Serif" w:hAnsi="Liberation Serif"/>
          <w:bCs/>
          <w:sz w:val="28"/>
          <w:szCs w:val="28"/>
        </w:rPr>
        <w:br/>
        <w:t xml:space="preserve">Федерального закона от 29 декабря 2012 года № 273-ФЗ «Об образовании в Российской Федерации», </w:t>
      </w:r>
      <w:hyperlink r:id="rId6" w:history="1">
        <w:r w:rsidRPr="00DF436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 xml:space="preserve">статьи </w:t>
        </w:r>
      </w:hyperlink>
      <w:r w:rsidRPr="00DF4363">
        <w:rPr>
          <w:rStyle w:val="a3"/>
          <w:rFonts w:ascii="Liberation Serif" w:hAnsi="Liberation Serif"/>
          <w:bCs/>
          <w:color w:val="auto"/>
          <w:sz w:val="28"/>
          <w:szCs w:val="28"/>
          <w:u w:val="none"/>
        </w:rPr>
        <w:t>23</w:t>
      </w:r>
      <w:r w:rsidRPr="00DF4363">
        <w:rPr>
          <w:rFonts w:ascii="Liberation Serif" w:hAnsi="Liberation Serif"/>
          <w:bCs/>
          <w:sz w:val="28"/>
          <w:szCs w:val="28"/>
        </w:rPr>
        <w:t xml:space="preserve"> Закона Свердловской области </w:t>
      </w:r>
      <w:r w:rsidRPr="00DF4363">
        <w:rPr>
          <w:rFonts w:ascii="Liberation Serif" w:hAnsi="Liberation Serif"/>
          <w:bCs/>
          <w:sz w:val="28"/>
          <w:szCs w:val="28"/>
        </w:rPr>
        <w:br/>
        <w:t xml:space="preserve">от 15 июля 2013 года № 78-ОЗ «Об образовании в Свердловской области», постановления администрации городского округа Верхняя Пышма </w:t>
      </w:r>
      <w:r w:rsidRPr="00DF4363">
        <w:rPr>
          <w:rFonts w:ascii="Liberation Serif" w:hAnsi="Liberation Serif"/>
          <w:bCs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</w:t>
      </w:r>
      <w:hyperlink r:id="rId7" w:history="1">
        <w:r w:rsidRPr="00DF4363">
          <w:rPr>
            <w:rStyle w:val="a3"/>
            <w:rFonts w:ascii="Liberation Serif" w:hAnsi="Liberation Serif"/>
            <w:bCs/>
            <w:color w:val="auto"/>
            <w:sz w:val="28"/>
            <w:szCs w:val="28"/>
            <w:u w:val="none"/>
          </w:rPr>
          <w:t>Уставом</w:t>
        </w:r>
      </w:hyperlink>
      <w:r w:rsidRPr="00DF4363">
        <w:rPr>
          <w:rFonts w:ascii="Liberation Serif" w:hAnsi="Liberation Serif"/>
          <w:bCs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DF4363" w:rsidRPr="00DF4363" w:rsidRDefault="00DF4363" w:rsidP="00DF436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DF4363">
        <w:rPr>
          <w:rFonts w:ascii="Liberation Serif" w:hAnsi="Liberation Serif"/>
          <w:b/>
          <w:sz w:val="28"/>
          <w:szCs w:val="28"/>
        </w:rPr>
        <w:t>ПОСТАНОВЛЯЕТ:</w:t>
      </w:r>
    </w:p>
    <w:p w:rsidR="00DF4363" w:rsidRDefault="00DF4363" w:rsidP="00DF4363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DF4363">
        <w:rPr>
          <w:rFonts w:ascii="Liberation Serif" w:hAnsi="Liberation Serif"/>
          <w:sz w:val="28"/>
          <w:szCs w:val="28"/>
        </w:rPr>
        <w:t xml:space="preserve"> 1. Утвердить </w:t>
      </w:r>
      <w:r w:rsidRPr="00DF4363">
        <w:rPr>
          <w:rFonts w:ascii="Liberation Serif" w:hAnsi="Liberation Serif" w:cs="Liberation Serif"/>
          <w:sz w:val="28"/>
          <w:szCs w:val="28"/>
        </w:rPr>
        <w:t>административный регламент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</w:t>
      </w:r>
      <w:r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 xml:space="preserve">(прилагается). </w:t>
      </w:r>
    </w:p>
    <w:p w:rsidR="00DF4363" w:rsidRDefault="00DF4363" w:rsidP="00DF436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25.11.2022 № 1468 «Об утверждении административного регламента </w:t>
      </w:r>
      <w:r>
        <w:rPr>
          <w:rFonts w:ascii="Liberation Serif" w:hAnsi="Liberation Serif" w:cs="Liberation Serif"/>
          <w:sz w:val="28"/>
          <w:szCs w:val="28"/>
        </w:rPr>
        <w:t>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организациях».</w:t>
      </w:r>
    </w:p>
    <w:p w:rsidR="00DF4363" w:rsidRDefault="00DF4363" w:rsidP="00DF4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DF4363" w:rsidRDefault="00DF4363" w:rsidP="00DF436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DF4363" w:rsidRDefault="00DF4363" w:rsidP="00DF436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F4363" w:rsidRDefault="00DF4363" w:rsidP="00DF436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F4363" w:rsidTr="00DF4363">
        <w:tc>
          <w:tcPr>
            <w:tcW w:w="6237" w:type="dxa"/>
            <w:vAlign w:val="bottom"/>
            <w:hideMark/>
          </w:tcPr>
          <w:p w:rsidR="00DF4363" w:rsidRDefault="00DF436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F4363" w:rsidRDefault="00DF436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F4363" w:rsidRDefault="00DF4363" w:rsidP="00DF4363">
      <w:pPr>
        <w:pStyle w:val="ConsNormal"/>
        <w:widowControl/>
        <w:ind w:firstLine="0"/>
        <w:rPr>
          <w:rFonts w:ascii="Liberation Serif" w:hAnsi="Liberation Serif"/>
        </w:rPr>
      </w:pPr>
    </w:p>
    <w:p w:rsidR="000A03AE" w:rsidRDefault="000A03AE"/>
    <w:sectPr w:rsidR="000A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32"/>
    <w:rsid w:val="000A03AE"/>
    <w:rsid w:val="00930232"/>
    <w:rsid w:val="00DF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46759-6853-4B14-954C-E80E22FA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F4363"/>
    <w:rPr>
      <w:color w:val="0000FF"/>
      <w:u w:val="single"/>
    </w:rPr>
  </w:style>
  <w:style w:type="character" w:customStyle="1" w:styleId="a4">
    <w:name w:val="Обычный (веб) Знак"/>
    <w:link w:val="a5"/>
    <w:uiPriority w:val="99"/>
    <w:semiHidden/>
    <w:locked/>
    <w:rsid w:val="00DF4363"/>
    <w:rPr>
      <w:sz w:val="24"/>
      <w:szCs w:val="24"/>
    </w:rPr>
  </w:style>
  <w:style w:type="paragraph" w:styleId="a5">
    <w:name w:val="Normal (Web)"/>
    <w:basedOn w:val="a"/>
    <w:link w:val="a4"/>
    <w:uiPriority w:val="99"/>
    <w:semiHidden/>
    <w:unhideWhenUsed/>
    <w:rsid w:val="00DF4363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uiPriority w:val="99"/>
    <w:semiHidden/>
    <w:rsid w:val="00DF436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F9AB3EAB20BBB60952F79FD6584FE3868FC857D1282730522BC8330E0A760E2B85957B08D3D20E6D9B5B71s44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5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4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2023-07-14T11:40:00Z</dcterms:created>
  <dcterms:modified xsi:type="dcterms:W3CDTF">2023-07-14T11:41:00Z</dcterms:modified>
</cp:coreProperties>
</file>