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85C92" w:rsidRPr="0013051B" w:rsidTr="00300E81">
        <w:trPr>
          <w:trHeight w:val="524"/>
        </w:trPr>
        <w:tc>
          <w:tcPr>
            <w:tcW w:w="9460" w:type="dxa"/>
            <w:gridSpan w:val="5"/>
          </w:tcPr>
          <w:p w:rsidR="00685C92" w:rsidRPr="0013051B" w:rsidRDefault="00685C92" w:rsidP="00300E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5C92" w:rsidRPr="0013051B" w:rsidRDefault="00685C92" w:rsidP="00300E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85C92" w:rsidRPr="0013051B" w:rsidRDefault="00685C92" w:rsidP="00300E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85C92" w:rsidRPr="0013051B" w:rsidRDefault="00685C92" w:rsidP="00300E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3261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51826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5C92" w:rsidRPr="0013051B" w:rsidTr="00300E81">
        <w:trPr>
          <w:trHeight w:val="524"/>
        </w:trPr>
        <w:tc>
          <w:tcPr>
            <w:tcW w:w="284" w:type="dxa"/>
            <w:vAlign w:val="bottom"/>
          </w:tcPr>
          <w:p w:rsidR="00685C92" w:rsidRPr="0013051B" w:rsidRDefault="00685C92" w:rsidP="00300E8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5C92" w:rsidRPr="0013051B" w:rsidRDefault="00685C92" w:rsidP="00300E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685C92" w:rsidRPr="0013051B" w:rsidRDefault="00685C92" w:rsidP="00300E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5C92" w:rsidRPr="0013051B" w:rsidRDefault="00685C92" w:rsidP="00300E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5C92" w:rsidRPr="0013051B" w:rsidRDefault="00685C92" w:rsidP="00300E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85C92" w:rsidRPr="0013051B" w:rsidTr="00300E81">
        <w:trPr>
          <w:trHeight w:val="130"/>
        </w:trPr>
        <w:tc>
          <w:tcPr>
            <w:tcW w:w="9460" w:type="dxa"/>
            <w:gridSpan w:val="5"/>
          </w:tcPr>
          <w:p w:rsidR="00685C92" w:rsidRPr="0013051B" w:rsidRDefault="00685C92" w:rsidP="00300E8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85C92" w:rsidRPr="0013051B" w:rsidTr="00300E81">
        <w:tc>
          <w:tcPr>
            <w:tcW w:w="9460" w:type="dxa"/>
            <w:gridSpan w:val="5"/>
          </w:tcPr>
          <w:p w:rsidR="00685C92" w:rsidRPr="0013051B" w:rsidRDefault="00685C92" w:rsidP="00300E8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85C92" w:rsidRPr="0013051B" w:rsidRDefault="00685C92" w:rsidP="00300E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85C92" w:rsidRPr="0013051B" w:rsidRDefault="00685C92" w:rsidP="00300E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85C92" w:rsidRPr="0013051B" w:rsidTr="00300E81">
        <w:tc>
          <w:tcPr>
            <w:tcW w:w="9460" w:type="dxa"/>
            <w:gridSpan w:val="5"/>
          </w:tcPr>
          <w:p w:rsidR="00685C92" w:rsidRPr="0013051B" w:rsidRDefault="00685C92" w:rsidP="00300E8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03.02.2022 № 89 «Об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</w:t>
            </w:r>
          </w:p>
        </w:tc>
      </w:tr>
      <w:tr w:rsidR="00685C92" w:rsidRPr="0013051B" w:rsidTr="00300E81">
        <w:tc>
          <w:tcPr>
            <w:tcW w:w="9460" w:type="dxa"/>
            <w:gridSpan w:val="5"/>
          </w:tcPr>
          <w:p w:rsidR="00685C92" w:rsidRPr="0013051B" w:rsidRDefault="00685C92" w:rsidP="00300E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85C92" w:rsidRPr="0013051B" w:rsidRDefault="00685C92" w:rsidP="00300E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85C92" w:rsidRDefault="00685C92" w:rsidP="00685C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исполнение части 4 статьи 19 Федерального закона </w:t>
      </w:r>
      <w:r>
        <w:rPr>
          <w:rFonts w:ascii="Liberation Serif" w:hAnsi="Liberation Serif"/>
          <w:sz w:val="28"/>
          <w:szCs w:val="28"/>
        </w:rPr>
        <w:br/>
        <w:t>от 05 апреля 2013 года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администрация городского округа Верхняя Пышма</w:t>
      </w:r>
    </w:p>
    <w:p w:rsidR="00685C92" w:rsidRPr="0013051B" w:rsidRDefault="00685C92" w:rsidP="00685C9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85C92" w:rsidRDefault="00685C92" w:rsidP="00685C9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85C92"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03.02.2022 № 89 «Об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следующие изменения, изложив строки 14, 15 таблицы «Ведомственный перечень отдельных видов товаров, работ, услуг, в отношении,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услуг)» </w:t>
      </w:r>
      <w:r>
        <w:rPr>
          <w:rFonts w:ascii="Liberation Serif" w:hAnsi="Liberation Serif"/>
          <w:sz w:val="28"/>
          <w:szCs w:val="28"/>
        </w:rPr>
        <w:t>в соот</w:t>
      </w:r>
      <w:r w:rsidRPr="00685C92">
        <w:rPr>
          <w:rFonts w:ascii="Liberation Serif" w:hAnsi="Liberation Serif"/>
          <w:sz w:val="28"/>
          <w:szCs w:val="28"/>
        </w:rPr>
        <w:t>ветствии с приложением к настоящему постановлению.</w:t>
      </w:r>
    </w:p>
    <w:p w:rsidR="00685C92" w:rsidRDefault="00685C92" w:rsidP="00685C9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на следующий день после официального опубликования на официальном сайте Единой информационной системы.</w:t>
      </w:r>
    </w:p>
    <w:p w:rsidR="00685C92" w:rsidRDefault="00685C92" w:rsidP="00685C9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685C92" w:rsidRDefault="00685C92" w:rsidP="00685C9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</w:t>
      </w:r>
      <w:r w:rsidRPr="00685C92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Единой информационной системы (https://zakupki.gov.ru).</w:t>
      </w:r>
    </w:p>
    <w:p w:rsidR="00685C92" w:rsidRDefault="00685C92" w:rsidP="00685C9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5C92" w:rsidRDefault="00685C92" w:rsidP="00685C9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85C92" w:rsidRPr="0013051B" w:rsidTr="00300E81">
        <w:tc>
          <w:tcPr>
            <w:tcW w:w="6237" w:type="dxa"/>
            <w:vAlign w:val="bottom"/>
          </w:tcPr>
          <w:p w:rsidR="00685C92" w:rsidRPr="0013051B" w:rsidRDefault="00685C92" w:rsidP="00300E8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85C92" w:rsidRPr="0013051B" w:rsidRDefault="00685C92" w:rsidP="00300E8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85C92" w:rsidRPr="0013051B" w:rsidRDefault="00685C92" w:rsidP="00685C92">
      <w:pPr>
        <w:pStyle w:val="ConsNormal"/>
        <w:widowControl/>
        <w:ind w:firstLine="0"/>
        <w:rPr>
          <w:rFonts w:ascii="Liberation Serif" w:hAnsi="Liberation Serif"/>
        </w:rPr>
      </w:pPr>
    </w:p>
    <w:p w:rsidR="001253A3" w:rsidRDefault="001253A3">
      <w:pPr>
        <w:spacing w:after="160" w:line="259" w:lineRule="auto"/>
      </w:pPr>
      <w:r>
        <w:br w:type="page"/>
      </w:r>
    </w:p>
    <w:p w:rsidR="001253A3" w:rsidRPr="003C063F" w:rsidRDefault="001253A3" w:rsidP="001253A3">
      <w:pPr>
        <w:ind w:left="4962"/>
        <w:rPr>
          <w:rFonts w:ascii="Liberation Serif" w:hAnsi="Liberation Serif"/>
          <w:sz w:val="28"/>
          <w:szCs w:val="28"/>
        </w:rPr>
      </w:pPr>
      <w:permStart w:id="989021603" w:edGrp="everyone"/>
      <w:r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:rsidR="001253A3" w:rsidRPr="003C063F" w:rsidRDefault="001253A3" w:rsidP="001253A3">
      <w:pPr>
        <w:ind w:left="4962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 xml:space="preserve">к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1253A3" w:rsidRDefault="001253A3" w:rsidP="001253A3">
      <w:pPr>
        <w:ind w:left="4962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253A3" w:rsidRPr="003C063F" w:rsidRDefault="001253A3" w:rsidP="001253A3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_______________№___________</w:t>
      </w:r>
    </w:p>
    <w:permEnd w:id="989021603"/>
    <w:p w:rsidR="001253A3" w:rsidRPr="003C063F" w:rsidRDefault="001253A3" w:rsidP="001253A3">
      <w:pPr>
        <w:jc w:val="center"/>
        <w:rPr>
          <w:rFonts w:ascii="Liberation Serif" w:hAnsi="Liberation Serif"/>
          <w:sz w:val="28"/>
          <w:szCs w:val="28"/>
        </w:rPr>
      </w:pPr>
    </w:p>
    <w:p w:rsidR="001253A3" w:rsidRPr="003C063F" w:rsidRDefault="001253A3" w:rsidP="001253A3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638"/>
        <w:gridCol w:w="1149"/>
        <w:gridCol w:w="1017"/>
        <w:gridCol w:w="545"/>
        <w:gridCol w:w="947"/>
        <w:gridCol w:w="1214"/>
        <w:gridCol w:w="1363"/>
        <w:gridCol w:w="1129"/>
        <w:gridCol w:w="1190"/>
      </w:tblGrid>
      <w:tr w:rsidR="001253A3" w:rsidTr="001253A3">
        <w:trPr>
          <w:trHeight w:val="41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№ п/п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Код по ОКПД2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Наименование отдельного вида товаров, работ, услуг</w:t>
            </w:r>
          </w:p>
        </w:tc>
        <w:tc>
          <w:tcPr>
            <w:tcW w:w="3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1253A3" w:rsidTr="001253A3">
        <w:trPr>
          <w:trHeight w:val="238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характеристика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единица измерения</w:t>
            </w:r>
          </w:p>
        </w:tc>
        <w:tc>
          <w:tcPr>
            <w:tcW w:w="2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значение характеристики</w:t>
            </w:r>
          </w:p>
        </w:tc>
      </w:tr>
      <w:tr w:rsidR="001253A3" w:rsidTr="001253A3">
        <w:trPr>
          <w:trHeight w:val="1559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код по ОКЕИ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высшая группа должностей муниципальной службы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главная группа должностей муниципальной службы/руководители и заместители казенных и бюджетных учреждений и унитарных предприятий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ведущая группа должностей муниципальной службы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старшая и младшая группы должностей муниципальной службы/работники казенных и бюджетных учреждений и унитарных предприятий</w:t>
            </w:r>
          </w:p>
        </w:tc>
      </w:tr>
      <w:tr w:rsidR="001253A3" w:rsidTr="001253A3">
        <w:trPr>
          <w:trHeight w:val="14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1.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2.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3.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4.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5.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6.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7.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8.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9.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jc w:val="center"/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10.</w:t>
            </w:r>
          </w:p>
        </w:tc>
      </w:tr>
      <w:tr w:rsidR="001253A3" w:rsidTr="001253A3">
        <w:trPr>
          <w:trHeight w:val="154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14.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31.01.11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материал (металл)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металл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металл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металл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металл</w:t>
            </w:r>
          </w:p>
        </w:tc>
      </w:tr>
      <w:tr w:rsidR="001253A3" w:rsidTr="001253A3">
        <w:trPr>
          <w:trHeight w:val="349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обивочные материалы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-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-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предельное значение: ткань. Возможные значения: нетканые материалы</w:t>
            </w:r>
          </w:p>
        </w:tc>
      </w:tr>
      <w:tr w:rsidR="001253A3" w:rsidTr="001253A3">
        <w:trPr>
          <w:trHeight w:val="464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</w:tr>
      <w:tr w:rsidR="001253A3" w:rsidTr="001253A3">
        <w:trPr>
          <w:trHeight w:val="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предельная цена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383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 xml:space="preserve"> рубль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не более 50 тыс.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 не более 40 тыс.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 не более 30 тыс.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 не более 20 тыс.</w:t>
            </w:r>
          </w:p>
        </w:tc>
      </w:tr>
      <w:tr w:rsidR="001253A3" w:rsidTr="001253A3">
        <w:trPr>
          <w:trHeight w:val="7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15.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31.01.12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 xml:space="preserve">Мебель деревянная для офисов. </w:t>
            </w: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>материал (вид древесины)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 xml:space="preserve">предельное значение: массив древесины </w:t>
            </w: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>«ценных»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 xml:space="preserve">возможные значения: древесина хвойных и </w:t>
            </w: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>мягколиственных пород: береза, лиственница, сосна, ель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 xml:space="preserve">возможные значения: древесина </w:t>
            </w: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>хвойных и мягколиственных пород: береза, лиственница, сосна, ель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 xml:space="preserve">возможные значения: древесина хвойных и </w:t>
            </w: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>мягколиственных пород: береза, лиственница, сосна, ель</w:t>
            </w:r>
          </w:p>
        </w:tc>
      </w:tr>
      <w:tr w:rsidR="001253A3" w:rsidTr="001253A3">
        <w:trPr>
          <w:trHeight w:val="7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lastRenderedPageBreak/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обивочные материалы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 xml:space="preserve">предельное значение: кожа натуральная. </w:t>
            </w:r>
            <w:bookmarkStart w:id="0" w:name="_GoBack"/>
            <w:bookmarkEnd w:id="0"/>
            <w:r>
              <w:rPr>
                <w:rFonts w:ascii="Liberation Serif" w:hAnsi="Liberation Serif"/>
                <w:kern w:val="36"/>
                <w:sz w:val="20"/>
                <w:szCs w:val="20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предельное значение: ткань. Возможные значения: нетканые материалы</w:t>
            </w:r>
          </w:p>
        </w:tc>
      </w:tr>
      <w:tr w:rsidR="001253A3" w:rsidTr="001253A3">
        <w:trPr>
          <w:trHeight w:val="7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предельная цена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383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 xml:space="preserve"> рубль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не более 65 тыс.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не более 50 тыс.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не более 35 тыс.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3" w:rsidRDefault="001253A3" w:rsidP="00300E81">
            <w:pPr>
              <w:rPr>
                <w:rFonts w:ascii="Liberation Serif" w:hAnsi="Liberation Serif"/>
                <w:kern w:val="36"/>
                <w:sz w:val="20"/>
                <w:szCs w:val="20"/>
              </w:rPr>
            </w:pPr>
            <w:r>
              <w:rPr>
                <w:rFonts w:ascii="Liberation Serif" w:hAnsi="Liberation Serif"/>
                <w:kern w:val="36"/>
                <w:sz w:val="20"/>
                <w:szCs w:val="20"/>
              </w:rPr>
              <w:t> не более 20 тыс.</w:t>
            </w:r>
          </w:p>
        </w:tc>
      </w:tr>
    </w:tbl>
    <w:p w:rsidR="004E7028" w:rsidRDefault="004E7028"/>
    <w:sectPr w:rsidR="004E7028" w:rsidSect="009F482A"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B46" w:rsidRDefault="00244B46">
      <w:r>
        <w:separator/>
      </w:r>
    </w:p>
  </w:endnote>
  <w:endnote w:type="continuationSeparator" w:id="0">
    <w:p w:rsidR="00244B46" w:rsidRDefault="0024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85C9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Вр-505362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B46" w:rsidRDefault="00244B46">
      <w:r>
        <w:separator/>
      </w:r>
    </w:p>
  </w:footnote>
  <w:footnote w:type="continuationSeparator" w:id="0">
    <w:p w:rsidR="00244B46" w:rsidRDefault="0024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44B46" w:rsidP="00810AAA">
    <w:pPr>
      <w:pStyle w:val="a3"/>
      <w:jc w:val="center"/>
    </w:pPr>
    <w:permStart w:id="1038643442" w:edGrp="everyone"/>
    <w:permEnd w:id="103864344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413CD"/>
    <w:multiLevelType w:val="hybridMultilevel"/>
    <w:tmpl w:val="E200B9E0"/>
    <w:lvl w:ilvl="0" w:tplc="5ADE66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33A"/>
    <w:rsid w:val="001253A3"/>
    <w:rsid w:val="00244B46"/>
    <w:rsid w:val="004E7028"/>
    <w:rsid w:val="00685C92"/>
    <w:rsid w:val="00C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747BA-EFA3-4B53-B216-E48906CF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C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85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5C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85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85C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85C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822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2023-07-26T08:57:00Z</dcterms:created>
  <dcterms:modified xsi:type="dcterms:W3CDTF">2023-07-26T09:00:00Z</dcterms:modified>
</cp:coreProperties>
</file>