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1526B" w:rsidRPr="0013051B" w:rsidTr="00E865F7">
        <w:trPr>
          <w:trHeight w:val="524"/>
        </w:trPr>
        <w:tc>
          <w:tcPr>
            <w:tcW w:w="9460" w:type="dxa"/>
            <w:gridSpan w:val="5"/>
          </w:tcPr>
          <w:p w:rsidR="0031526B" w:rsidRPr="0013051B" w:rsidRDefault="0031526B" w:rsidP="00E865F7">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1526B" w:rsidRPr="0013051B" w:rsidRDefault="0031526B" w:rsidP="00E865F7">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1526B" w:rsidRPr="0013051B" w:rsidRDefault="0031526B" w:rsidP="00E865F7">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1526B" w:rsidRPr="0013051B" w:rsidRDefault="0031526B" w:rsidP="00E865F7">
            <w:pPr>
              <w:jc w:val="center"/>
              <w:rPr>
                <w:rFonts w:ascii="Liberation Serif" w:hAnsi="Liberation Serif"/>
                <w:b/>
                <w:spacing w:val="40"/>
                <w:sz w:val="34"/>
                <w:szCs w:val="34"/>
              </w:rPr>
            </w:pPr>
            <w:r w:rsidRPr="00FF6478">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425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1526B" w:rsidRPr="0013051B" w:rsidTr="00E865F7">
        <w:trPr>
          <w:trHeight w:val="524"/>
        </w:trPr>
        <w:tc>
          <w:tcPr>
            <w:tcW w:w="284" w:type="dxa"/>
            <w:vAlign w:val="bottom"/>
          </w:tcPr>
          <w:p w:rsidR="0031526B" w:rsidRPr="0013051B" w:rsidRDefault="0031526B" w:rsidP="00E865F7">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1526B" w:rsidRPr="0013051B" w:rsidRDefault="0031526B" w:rsidP="00E865F7">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31526B" w:rsidRPr="0013051B" w:rsidRDefault="0031526B" w:rsidP="00E865F7">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1526B" w:rsidRPr="0013051B" w:rsidRDefault="0031526B" w:rsidP="00E865F7">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1526B" w:rsidRPr="0013051B" w:rsidRDefault="0031526B" w:rsidP="00E865F7">
            <w:pPr>
              <w:tabs>
                <w:tab w:val="left" w:leader="underscore" w:pos="9639"/>
              </w:tabs>
              <w:jc w:val="center"/>
              <w:rPr>
                <w:rFonts w:ascii="Liberation Serif" w:hAnsi="Liberation Serif"/>
                <w:b/>
                <w:szCs w:val="28"/>
              </w:rPr>
            </w:pPr>
          </w:p>
        </w:tc>
      </w:tr>
      <w:tr w:rsidR="0031526B" w:rsidRPr="0013051B" w:rsidTr="00E865F7">
        <w:trPr>
          <w:trHeight w:val="130"/>
        </w:trPr>
        <w:tc>
          <w:tcPr>
            <w:tcW w:w="9460" w:type="dxa"/>
            <w:gridSpan w:val="5"/>
          </w:tcPr>
          <w:p w:rsidR="0031526B" w:rsidRPr="0013051B" w:rsidRDefault="0031526B" w:rsidP="00E865F7">
            <w:pPr>
              <w:rPr>
                <w:rFonts w:ascii="Liberation Serif" w:hAnsi="Liberation Serif"/>
                <w:sz w:val="20"/>
                <w:szCs w:val="28"/>
              </w:rPr>
            </w:pPr>
          </w:p>
        </w:tc>
      </w:tr>
      <w:tr w:rsidR="0031526B" w:rsidRPr="0013051B" w:rsidTr="00E865F7">
        <w:tc>
          <w:tcPr>
            <w:tcW w:w="9460" w:type="dxa"/>
            <w:gridSpan w:val="5"/>
          </w:tcPr>
          <w:p w:rsidR="0031526B" w:rsidRPr="0013051B" w:rsidRDefault="0031526B" w:rsidP="00E865F7">
            <w:pPr>
              <w:rPr>
                <w:rFonts w:ascii="Liberation Serif" w:hAnsi="Liberation Serif"/>
                <w:sz w:val="20"/>
                <w:szCs w:val="28"/>
                <w:lang w:val="en-US"/>
              </w:rPr>
            </w:pPr>
            <w:r w:rsidRPr="0013051B">
              <w:rPr>
                <w:rFonts w:ascii="Liberation Serif" w:hAnsi="Liberation Serif"/>
                <w:sz w:val="20"/>
                <w:szCs w:val="28"/>
              </w:rPr>
              <w:t>г. Верхняя Пышма</w:t>
            </w:r>
          </w:p>
          <w:p w:rsidR="0031526B" w:rsidRPr="0013051B" w:rsidRDefault="0031526B" w:rsidP="00E865F7">
            <w:pPr>
              <w:rPr>
                <w:rFonts w:ascii="Liberation Serif" w:hAnsi="Liberation Serif"/>
                <w:sz w:val="28"/>
                <w:szCs w:val="28"/>
                <w:lang w:val="en-US"/>
              </w:rPr>
            </w:pPr>
          </w:p>
          <w:p w:rsidR="0031526B" w:rsidRPr="0013051B" w:rsidRDefault="0031526B" w:rsidP="00E865F7">
            <w:pPr>
              <w:rPr>
                <w:rFonts w:ascii="Liberation Serif" w:hAnsi="Liberation Serif"/>
                <w:sz w:val="28"/>
                <w:szCs w:val="28"/>
                <w:lang w:val="en-US"/>
              </w:rPr>
            </w:pPr>
          </w:p>
        </w:tc>
      </w:tr>
      <w:tr w:rsidR="0031526B" w:rsidRPr="0013051B" w:rsidTr="00E865F7">
        <w:tc>
          <w:tcPr>
            <w:tcW w:w="9460" w:type="dxa"/>
            <w:gridSpan w:val="5"/>
          </w:tcPr>
          <w:p w:rsidR="0031526B" w:rsidRPr="0013051B" w:rsidRDefault="0031526B" w:rsidP="00E865F7">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w:t>
            </w:r>
          </w:p>
        </w:tc>
      </w:tr>
      <w:tr w:rsidR="0031526B" w:rsidRPr="0013051B" w:rsidTr="00E865F7">
        <w:tc>
          <w:tcPr>
            <w:tcW w:w="9460" w:type="dxa"/>
            <w:gridSpan w:val="5"/>
          </w:tcPr>
          <w:p w:rsidR="0031526B" w:rsidRPr="0013051B" w:rsidRDefault="0031526B" w:rsidP="00E865F7">
            <w:pPr>
              <w:jc w:val="center"/>
              <w:rPr>
                <w:rFonts w:ascii="Liberation Serif" w:hAnsi="Liberation Serif"/>
                <w:sz w:val="28"/>
                <w:szCs w:val="28"/>
              </w:rPr>
            </w:pPr>
          </w:p>
          <w:p w:rsidR="0031526B" w:rsidRPr="0013051B" w:rsidRDefault="0031526B" w:rsidP="00E865F7">
            <w:pPr>
              <w:jc w:val="center"/>
              <w:rPr>
                <w:rFonts w:ascii="Liberation Serif" w:hAnsi="Liberation Serif"/>
                <w:sz w:val="28"/>
                <w:szCs w:val="28"/>
              </w:rPr>
            </w:pPr>
          </w:p>
        </w:tc>
      </w:tr>
    </w:tbl>
    <w:p w:rsidR="0031526B" w:rsidRPr="003166DA" w:rsidRDefault="0031526B" w:rsidP="0031526B">
      <w:pPr>
        <w:widowControl w:val="0"/>
        <w:ind w:firstLine="708"/>
        <w:jc w:val="both"/>
        <w:rPr>
          <w:rFonts w:ascii="Liberation Serif" w:hAnsi="Liberation Serif"/>
          <w:sz w:val="28"/>
          <w:szCs w:val="28"/>
        </w:rPr>
      </w:pPr>
      <w:r w:rsidRPr="003166DA">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r>
      <w:r w:rsidRPr="003166DA">
        <w:rPr>
          <w:rFonts w:ascii="Liberation Serif" w:hAnsi="Liberation Serif"/>
          <w:sz w:val="28"/>
          <w:szCs w:val="28"/>
        </w:rPr>
        <w:t>от 22 декабря 2022 года №</w:t>
      </w:r>
      <w:bookmarkStart w:id="0" w:name="_Hlk54633939"/>
      <w:r w:rsidRPr="003166DA">
        <w:rPr>
          <w:rFonts w:ascii="Liberation Serif" w:hAnsi="Liberation Serif"/>
          <w:sz w:val="28"/>
          <w:szCs w:val="28"/>
        </w:rPr>
        <w:t> </w:t>
      </w:r>
      <w:bookmarkEnd w:id="0"/>
      <w:r w:rsidRPr="003166DA">
        <w:rPr>
          <w:rFonts w:ascii="Liberation Serif" w:hAnsi="Liberation Serif"/>
          <w:sz w:val="28"/>
          <w:szCs w:val="28"/>
        </w:rPr>
        <w:t xml:space="preserve">56/1 «О бюджете городского округа Верхняя Пышма на 2023 год и плановый период 2024 и 2025 годов» </w:t>
      </w:r>
      <w:r>
        <w:rPr>
          <w:rFonts w:ascii="Liberation Serif" w:hAnsi="Liberation Serif"/>
          <w:sz w:val="28"/>
          <w:szCs w:val="28"/>
        </w:rPr>
        <w:br/>
      </w:r>
      <w:r w:rsidRPr="003166DA">
        <w:rPr>
          <w:rFonts w:ascii="Liberation Serif" w:hAnsi="Liberation Serif"/>
          <w:sz w:val="28"/>
          <w:szCs w:val="28"/>
        </w:rPr>
        <w:t xml:space="preserve">(в ред. от 29.06.2023 № 63/2),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w:t>
      </w:r>
      <w:r>
        <w:rPr>
          <w:rFonts w:ascii="Liberation Serif" w:hAnsi="Liberation Serif"/>
          <w:sz w:val="28"/>
          <w:szCs w:val="28"/>
        </w:rPr>
        <w:t xml:space="preserve">Верхняя Пышма, </w:t>
      </w:r>
      <w:r w:rsidRPr="003166DA">
        <w:rPr>
          <w:rFonts w:ascii="Liberation Serif" w:hAnsi="Liberation Serif"/>
          <w:sz w:val="28"/>
          <w:szCs w:val="28"/>
        </w:rPr>
        <w:t>администрация городского округа Верхняя Пышма</w:t>
      </w:r>
    </w:p>
    <w:p w:rsidR="0031526B" w:rsidRPr="0013051B" w:rsidRDefault="0031526B" w:rsidP="0031526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1526B" w:rsidRPr="003166DA"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 от 30.05.2023 №</w:t>
      </w:r>
      <w:r>
        <w:rPr>
          <w:rFonts w:ascii="Liberation Serif" w:hAnsi="Liberation Serif"/>
          <w:sz w:val="28"/>
          <w:szCs w:val="28"/>
        </w:rPr>
        <w:t xml:space="preserve"> </w:t>
      </w:r>
      <w:r w:rsidRPr="003166DA">
        <w:rPr>
          <w:rFonts w:ascii="Liberation Serif" w:hAnsi="Liberation Serif"/>
          <w:sz w:val="28"/>
          <w:szCs w:val="28"/>
        </w:rPr>
        <w:t>639) (далее – муниципальная программа)</w:t>
      </w:r>
      <w:r>
        <w:rPr>
          <w:rFonts w:ascii="Liberation Serif" w:hAnsi="Liberation Serif"/>
          <w:sz w:val="28"/>
          <w:szCs w:val="28"/>
        </w:rPr>
        <w:t>,</w:t>
      </w:r>
      <w:r w:rsidRPr="003166DA">
        <w:rPr>
          <w:rFonts w:ascii="Liberation Serif" w:hAnsi="Liberation Serif"/>
          <w:sz w:val="28"/>
          <w:szCs w:val="28"/>
        </w:rPr>
        <w:t xml:space="preserve"> следующие изменения:</w:t>
      </w:r>
    </w:p>
    <w:p w:rsidR="0031526B" w:rsidRPr="003166DA"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 xml:space="preserve">1) в строке 6 в графе 2 паспорта муниципальной программы число </w:t>
      </w:r>
      <w:r>
        <w:rPr>
          <w:rFonts w:ascii="Liberation Serif" w:hAnsi="Liberation Serif"/>
          <w:sz w:val="28"/>
          <w:szCs w:val="28"/>
        </w:rPr>
        <w:br/>
      </w:r>
      <w:r w:rsidRPr="003166DA">
        <w:rPr>
          <w:rFonts w:ascii="Liberation Serif" w:hAnsi="Liberation Serif"/>
          <w:sz w:val="28"/>
          <w:szCs w:val="28"/>
        </w:rPr>
        <w:t xml:space="preserve">«1 847 786,4» заменить </w:t>
      </w:r>
      <w:r>
        <w:rPr>
          <w:rFonts w:ascii="Liberation Serif" w:hAnsi="Liberation Serif"/>
          <w:sz w:val="28"/>
          <w:szCs w:val="28"/>
        </w:rPr>
        <w:t>на число</w:t>
      </w:r>
      <w:r w:rsidRPr="003166DA">
        <w:rPr>
          <w:rFonts w:ascii="Liberation Serif" w:hAnsi="Liberation Serif"/>
          <w:sz w:val="28"/>
          <w:szCs w:val="28"/>
        </w:rPr>
        <w:t xml:space="preserve"> «1 847 746,7», число «216 408,2» </w:t>
      </w:r>
      <w:r>
        <w:rPr>
          <w:rFonts w:ascii="Liberation Serif" w:hAnsi="Liberation Serif"/>
          <w:sz w:val="28"/>
          <w:szCs w:val="28"/>
        </w:rPr>
        <w:t>заменить на число</w:t>
      </w:r>
      <w:r w:rsidRPr="003166DA">
        <w:rPr>
          <w:rFonts w:ascii="Liberation Serif" w:hAnsi="Liberation Serif"/>
          <w:sz w:val="28"/>
          <w:szCs w:val="28"/>
        </w:rPr>
        <w:t xml:space="preserve"> «216 368,5», слова «местный бюджет 1</w:t>
      </w:r>
      <w:r>
        <w:rPr>
          <w:rFonts w:ascii="Liberation Serif" w:hAnsi="Liberation Serif"/>
          <w:sz w:val="28"/>
          <w:szCs w:val="28"/>
        </w:rPr>
        <w:t>70 715,7 тыс. рублей» заменить на слова</w:t>
      </w:r>
      <w:r w:rsidRPr="003166DA">
        <w:rPr>
          <w:rFonts w:ascii="Liberation Serif" w:hAnsi="Liberation Serif"/>
          <w:sz w:val="28"/>
          <w:szCs w:val="28"/>
        </w:rPr>
        <w:t xml:space="preserve"> «местный бюджет 170 676,0 тыс. рублей», слова «2023 год – 25 988,6 тыс. рублей» заменить </w:t>
      </w:r>
      <w:r>
        <w:rPr>
          <w:rFonts w:ascii="Liberation Serif" w:hAnsi="Liberation Serif"/>
          <w:sz w:val="28"/>
          <w:szCs w:val="28"/>
        </w:rPr>
        <w:t>на слова</w:t>
      </w:r>
      <w:r w:rsidRPr="003166DA">
        <w:rPr>
          <w:rFonts w:ascii="Liberation Serif" w:hAnsi="Liberation Serif"/>
          <w:sz w:val="28"/>
          <w:szCs w:val="28"/>
        </w:rPr>
        <w:t xml:space="preserve"> «2023 год – 25 948,9 тыс. рублей»;</w:t>
      </w:r>
    </w:p>
    <w:p w:rsidR="0031526B" w:rsidRPr="003166DA"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2) в приложении № 2 строки 1, 4, 6, 9, 45, 46, 48, 49, 88, 89, 90, 91, 148, 151, 154, 157, 159 и 162 изл</w:t>
      </w:r>
      <w:r>
        <w:rPr>
          <w:rFonts w:ascii="Liberation Serif" w:hAnsi="Liberation Serif"/>
          <w:sz w:val="28"/>
          <w:szCs w:val="28"/>
        </w:rPr>
        <w:t>ожить в новой редакции в соответствии с приложением к настоящему постановлению</w:t>
      </w:r>
      <w:r w:rsidRPr="003166DA">
        <w:rPr>
          <w:rFonts w:ascii="Liberation Serif" w:hAnsi="Liberation Serif"/>
          <w:sz w:val="28"/>
          <w:szCs w:val="28"/>
        </w:rPr>
        <w:t>;</w:t>
      </w:r>
    </w:p>
    <w:p w:rsidR="0031526B" w:rsidRPr="003166DA"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 xml:space="preserve">3) механизм реализации Подпрограммы 5 «Обеспечение жильем молодых семей городского округа Верхняя Пышма до 2027 года» изложить </w:t>
      </w:r>
      <w:r w:rsidRPr="003166DA">
        <w:rPr>
          <w:rFonts w:ascii="Liberation Serif" w:hAnsi="Liberation Serif"/>
          <w:sz w:val="28"/>
          <w:szCs w:val="28"/>
        </w:rPr>
        <w:br/>
        <w:t>в новой редакции (прилагается).</w:t>
      </w:r>
    </w:p>
    <w:p w:rsidR="0031526B" w:rsidRPr="003166DA"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 xml:space="preserve">2. Опубликовать настоящее постановление в газете «Красное знамя», на официальном интернет-портале правовой информации городского округа </w:t>
      </w:r>
      <w:r w:rsidRPr="003166DA">
        <w:rPr>
          <w:rFonts w:ascii="Liberation Serif" w:hAnsi="Liberation Serif"/>
          <w:sz w:val="28"/>
          <w:szCs w:val="28"/>
        </w:rPr>
        <w:lastRenderedPageBreak/>
        <w:t>Верхняя Пышма (www.верхняяпышма-право.рф), на официальном сайте городского округа (www.movp.ru).</w:t>
      </w:r>
    </w:p>
    <w:p w:rsidR="0031526B" w:rsidRDefault="0031526B" w:rsidP="0031526B">
      <w:pPr>
        <w:widowControl w:val="0"/>
        <w:ind w:firstLine="709"/>
        <w:jc w:val="both"/>
        <w:rPr>
          <w:rFonts w:ascii="Liberation Serif" w:hAnsi="Liberation Serif"/>
          <w:sz w:val="28"/>
          <w:szCs w:val="28"/>
        </w:rPr>
      </w:pPr>
      <w:r w:rsidRPr="003166DA">
        <w:rPr>
          <w:rFonts w:ascii="Liberation Serif" w:hAnsi="Liberation Serif"/>
          <w:sz w:val="28"/>
          <w:szCs w:val="28"/>
        </w:rPr>
        <w:t>3. Разместить утвержденную Программу в государственной автоматизированной системе «Управление» в установленные сроки</w:t>
      </w:r>
      <w:r>
        <w:rPr>
          <w:rFonts w:ascii="Liberation Serif" w:hAnsi="Liberation Serif"/>
          <w:sz w:val="28"/>
          <w:szCs w:val="28"/>
        </w:rPr>
        <w:t>.</w:t>
      </w:r>
    </w:p>
    <w:p w:rsidR="0031526B" w:rsidRDefault="0031526B" w:rsidP="0031526B">
      <w:pPr>
        <w:widowControl w:val="0"/>
        <w:ind w:firstLine="709"/>
        <w:jc w:val="both"/>
        <w:rPr>
          <w:rFonts w:ascii="Liberation Serif" w:hAnsi="Liberation Serif"/>
          <w:sz w:val="28"/>
          <w:szCs w:val="28"/>
        </w:rPr>
      </w:pPr>
    </w:p>
    <w:p w:rsidR="0031526B" w:rsidRPr="0013051B" w:rsidRDefault="0031526B" w:rsidP="0031526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31526B" w:rsidRPr="0013051B" w:rsidTr="00E865F7">
        <w:tc>
          <w:tcPr>
            <w:tcW w:w="6237" w:type="dxa"/>
            <w:vAlign w:val="bottom"/>
          </w:tcPr>
          <w:p w:rsidR="0031526B" w:rsidRPr="0013051B" w:rsidRDefault="0031526B" w:rsidP="00E865F7">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1526B" w:rsidRPr="0013051B" w:rsidRDefault="0031526B" w:rsidP="00E865F7">
            <w:pPr>
              <w:jc w:val="right"/>
              <w:rPr>
                <w:rFonts w:ascii="Liberation Serif" w:hAnsi="Liberation Serif"/>
                <w:sz w:val="28"/>
                <w:szCs w:val="28"/>
              </w:rPr>
            </w:pPr>
            <w:r w:rsidRPr="0013051B">
              <w:rPr>
                <w:rFonts w:ascii="Liberation Serif" w:hAnsi="Liberation Serif"/>
                <w:sz w:val="28"/>
                <w:szCs w:val="28"/>
              </w:rPr>
              <w:t>И.В. Соломин</w:t>
            </w:r>
          </w:p>
        </w:tc>
      </w:tr>
    </w:tbl>
    <w:p w:rsidR="0031526B" w:rsidRPr="0013051B" w:rsidRDefault="0031526B" w:rsidP="0031526B">
      <w:pPr>
        <w:pStyle w:val="ConsNormal"/>
        <w:widowControl/>
        <w:ind w:firstLine="0"/>
        <w:rPr>
          <w:rFonts w:ascii="Liberation Serif" w:hAnsi="Liberation Serif"/>
        </w:rPr>
      </w:pPr>
    </w:p>
    <w:p w:rsidR="0031526B" w:rsidRDefault="0031526B">
      <w:pPr>
        <w:spacing w:after="160" w:line="259" w:lineRule="auto"/>
      </w:pPr>
    </w:p>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Pr="0031526B" w:rsidRDefault="0031526B" w:rsidP="0031526B"/>
    <w:p w:rsidR="0031526B" w:rsidRDefault="0031526B" w:rsidP="0031526B"/>
    <w:p w:rsidR="0031526B" w:rsidRDefault="0031526B" w:rsidP="0031526B">
      <w:pPr>
        <w:jc w:val="right"/>
      </w:pPr>
    </w:p>
    <w:p w:rsidR="0031526B" w:rsidRDefault="0031526B" w:rsidP="0031526B"/>
    <w:p w:rsidR="0031526B" w:rsidRPr="0031526B" w:rsidRDefault="0031526B" w:rsidP="0031526B">
      <w:pPr>
        <w:sectPr w:rsidR="0031526B" w:rsidRPr="0031526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pPr>
    </w:p>
    <w:tbl>
      <w:tblPr>
        <w:tblW w:w="14967" w:type="dxa"/>
        <w:tblLayout w:type="fixed"/>
        <w:tblLook w:val="04A0" w:firstRow="1" w:lastRow="0" w:firstColumn="1" w:lastColumn="0" w:noHBand="0" w:noVBand="1"/>
      </w:tblPr>
      <w:tblGrid>
        <w:gridCol w:w="281"/>
        <w:gridCol w:w="661"/>
        <w:gridCol w:w="465"/>
        <w:gridCol w:w="465"/>
        <w:gridCol w:w="465"/>
        <w:gridCol w:w="465"/>
        <w:gridCol w:w="465"/>
        <w:gridCol w:w="236"/>
        <w:gridCol w:w="236"/>
        <w:gridCol w:w="236"/>
        <w:gridCol w:w="10992"/>
      </w:tblGrid>
      <w:tr w:rsidR="0031526B" w:rsidRPr="00203837" w:rsidTr="00E865F7">
        <w:trPr>
          <w:trHeight w:val="1399"/>
        </w:trPr>
        <w:tc>
          <w:tcPr>
            <w:tcW w:w="300" w:type="dxa"/>
            <w:tcBorders>
              <w:top w:val="nil"/>
              <w:left w:val="nil"/>
              <w:bottom w:val="nil"/>
              <w:right w:val="nil"/>
            </w:tcBorders>
            <w:shd w:val="clear" w:color="auto" w:fill="auto"/>
            <w:vAlign w:val="bottom"/>
          </w:tcPr>
          <w:p w:rsidR="0031526B" w:rsidRPr="00203837" w:rsidRDefault="0031526B" w:rsidP="00E865F7">
            <w:pPr>
              <w:rPr>
                <w:rFonts w:ascii="Liberation Serif" w:hAnsi="Liberation Serif"/>
                <w:sz w:val="22"/>
              </w:rPr>
            </w:pPr>
          </w:p>
        </w:tc>
        <w:tc>
          <w:tcPr>
            <w:tcW w:w="852"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tcPr>
          <w:p w:rsidR="0031526B" w:rsidRPr="00203837" w:rsidRDefault="0031526B" w:rsidP="00E865F7">
            <w:pPr>
              <w:jc w:val="right"/>
              <w:rPr>
                <w:rFonts w:ascii="Liberation Serif" w:hAnsi="Liberation Serif"/>
                <w:sz w:val="22"/>
              </w:rPr>
            </w:pPr>
          </w:p>
        </w:tc>
        <w:tc>
          <w:tcPr>
            <w:tcW w:w="36" w:type="dxa"/>
            <w:tcBorders>
              <w:top w:val="nil"/>
              <w:left w:val="nil"/>
              <w:bottom w:val="nil"/>
              <w:right w:val="nil"/>
            </w:tcBorders>
            <w:shd w:val="clear" w:color="auto" w:fill="auto"/>
            <w:noWrap/>
            <w:vAlign w:val="center"/>
          </w:tcPr>
          <w:p w:rsidR="0031526B" w:rsidRPr="00203837" w:rsidRDefault="0031526B" w:rsidP="00E865F7">
            <w:pPr>
              <w:jc w:val="right"/>
              <w:rPr>
                <w:rFonts w:ascii="Liberation Serif" w:hAnsi="Liberation Serif"/>
                <w:sz w:val="22"/>
              </w:rPr>
            </w:pPr>
          </w:p>
        </w:tc>
        <w:tc>
          <w:tcPr>
            <w:tcW w:w="36" w:type="dxa"/>
            <w:tcBorders>
              <w:top w:val="nil"/>
              <w:left w:val="nil"/>
              <w:bottom w:val="nil"/>
              <w:right w:val="nil"/>
            </w:tcBorders>
            <w:shd w:val="clear" w:color="auto" w:fill="auto"/>
            <w:noWrap/>
            <w:vAlign w:val="center"/>
          </w:tcPr>
          <w:p w:rsidR="0031526B" w:rsidRPr="00203837" w:rsidRDefault="0031526B" w:rsidP="00E865F7">
            <w:pPr>
              <w:rPr>
                <w:rFonts w:ascii="Liberation Serif" w:hAnsi="Liberation Serif"/>
                <w:sz w:val="22"/>
              </w:rPr>
            </w:pPr>
          </w:p>
        </w:tc>
        <w:tc>
          <w:tcPr>
            <w:tcW w:w="36" w:type="dxa"/>
            <w:tcBorders>
              <w:top w:val="nil"/>
              <w:left w:val="nil"/>
              <w:bottom w:val="nil"/>
              <w:right w:val="nil"/>
            </w:tcBorders>
            <w:shd w:val="clear" w:color="auto" w:fill="auto"/>
            <w:noWrap/>
            <w:vAlign w:val="center"/>
          </w:tcPr>
          <w:p w:rsidR="0031526B" w:rsidRPr="00203837" w:rsidRDefault="0031526B" w:rsidP="00E865F7">
            <w:pPr>
              <w:rPr>
                <w:rFonts w:ascii="Liberation Serif" w:hAnsi="Liberation Serif"/>
                <w:sz w:val="22"/>
              </w:rPr>
            </w:pPr>
          </w:p>
        </w:tc>
        <w:tc>
          <w:tcPr>
            <w:tcW w:w="15820" w:type="dxa"/>
            <w:tcBorders>
              <w:top w:val="nil"/>
              <w:left w:val="nil"/>
              <w:bottom w:val="nil"/>
              <w:right w:val="nil"/>
            </w:tcBorders>
            <w:shd w:val="clear" w:color="auto" w:fill="auto"/>
            <w:noWrap/>
            <w:vAlign w:val="center"/>
          </w:tcPr>
          <w:p w:rsidR="0031526B" w:rsidRPr="00203837" w:rsidRDefault="0031526B" w:rsidP="00E865F7">
            <w:pPr>
              <w:ind w:left="6265"/>
              <w:rPr>
                <w:rFonts w:ascii="Liberation Serif" w:hAnsi="Liberation Serif" w:cs="Arial"/>
                <w:sz w:val="22"/>
              </w:rPr>
            </w:pPr>
            <w:r>
              <w:rPr>
                <w:rFonts w:ascii="Liberation Serif" w:hAnsi="Liberation Serif" w:cs="Arial"/>
                <w:sz w:val="22"/>
              </w:rPr>
              <w:t xml:space="preserve">К постановлению администрации </w:t>
            </w:r>
            <w:r>
              <w:rPr>
                <w:rFonts w:ascii="Liberation Serif" w:hAnsi="Liberation Serif" w:cs="Arial"/>
                <w:sz w:val="22"/>
              </w:rPr>
              <w:br/>
              <w:t xml:space="preserve">городского округа Верхняя Пышма </w:t>
            </w:r>
            <w:r>
              <w:rPr>
                <w:rFonts w:ascii="Liberation Serif" w:hAnsi="Liberation Serif" w:cs="Arial"/>
                <w:sz w:val="22"/>
              </w:rPr>
              <w:br/>
              <w:t xml:space="preserve">от ________________№________ </w:t>
            </w:r>
          </w:p>
        </w:tc>
      </w:tr>
      <w:tr w:rsidR="0031526B" w:rsidRPr="00203837" w:rsidTr="00E865F7">
        <w:trPr>
          <w:trHeight w:val="1399"/>
        </w:trPr>
        <w:tc>
          <w:tcPr>
            <w:tcW w:w="300" w:type="dxa"/>
            <w:tcBorders>
              <w:top w:val="nil"/>
              <w:left w:val="nil"/>
              <w:bottom w:val="nil"/>
              <w:right w:val="nil"/>
            </w:tcBorders>
            <w:shd w:val="clear" w:color="auto" w:fill="auto"/>
            <w:vAlign w:val="bottom"/>
            <w:hideMark/>
          </w:tcPr>
          <w:p w:rsidR="0031526B" w:rsidRPr="00203837" w:rsidRDefault="0031526B" w:rsidP="00E865F7">
            <w:pPr>
              <w:rPr>
                <w:rFonts w:ascii="Liberation Serif" w:hAnsi="Liberation Serif"/>
                <w:sz w:val="22"/>
              </w:rPr>
            </w:pPr>
          </w:p>
        </w:tc>
        <w:tc>
          <w:tcPr>
            <w:tcW w:w="852"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568" w:type="dxa"/>
            <w:tcBorders>
              <w:top w:val="nil"/>
              <w:left w:val="nil"/>
              <w:bottom w:val="nil"/>
              <w:right w:val="nil"/>
            </w:tcBorders>
            <w:shd w:val="clear" w:color="auto" w:fill="auto"/>
            <w:vAlign w:val="bottom"/>
            <w:hideMark/>
          </w:tcPr>
          <w:p w:rsidR="0031526B" w:rsidRPr="00203837" w:rsidRDefault="0031526B" w:rsidP="00E865F7">
            <w:pPr>
              <w:jc w:val="right"/>
              <w:rPr>
                <w:rFonts w:ascii="Liberation Serif" w:hAnsi="Liberation Serif"/>
                <w:sz w:val="22"/>
              </w:rPr>
            </w:pPr>
          </w:p>
        </w:tc>
        <w:tc>
          <w:tcPr>
            <w:tcW w:w="36" w:type="dxa"/>
            <w:tcBorders>
              <w:top w:val="nil"/>
              <w:left w:val="nil"/>
              <w:bottom w:val="nil"/>
              <w:right w:val="nil"/>
            </w:tcBorders>
            <w:shd w:val="clear" w:color="auto" w:fill="auto"/>
            <w:noWrap/>
            <w:vAlign w:val="center"/>
            <w:hideMark/>
          </w:tcPr>
          <w:p w:rsidR="0031526B" w:rsidRPr="00203837" w:rsidRDefault="0031526B" w:rsidP="00E865F7">
            <w:pPr>
              <w:jc w:val="right"/>
              <w:rPr>
                <w:rFonts w:ascii="Liberation Serif" w:hAnsi="Liberation Serif"/>
                <w:sz w:val="22"/>
              </w:rPr>
            </w:pPr>
          </w:p>
        </w:tc>
        <w:tc>
          <w:tcPr>
            <w:tcW w:w="36" w:type="dxa"/>
            <w:tcBorders>
              <w:top w:val="nil"/>
              <w:left w:val="nil"/>
              <w:bottom w:val="nil"/>
              <w:right w:val="nil"/>
            </w:tcBorders>
            <w:shd w:val="clear" w:color="auto" w:fill="auto"/>
            <w:noWrap/>
            <w:vAlign w:val="center"/>
            <w:hideMark/>
          </w:tcPr>
          <w:p w:rsidR="0031526B" w:rsidRPr="00203837" w:rsidRDefault="0031526B" w:rsidP="00E865F7">
            <w:pPr>
              <w:rPr>
                <w:rFonts w:ascii="Liberation Serif" w:hAnsi="Liberation Serif"/>
                <w:sz w:val="22"/>
              </w:rPr>
            </w:pPr>
          </w:p>
        </w:tc>
        <w:tc>
          <w:tcPr>
            <w:tcW w:w="36" w:type="dxa"/>
            <w:tcBorders>
              <w:top w:val="nil"/>
              <w:left w:val="nil"/>
              <w:bottom w:val="nil"/>
              <w:right w:val="nil"/>
            </w:tcBorders>
            <w:shd w:val="clear" w:color="auto" w:fill="auto"/>
            <w:noWrap/>
            <w:vAlign w:val="center"/>
            <w:hideMark/>
          </w:tcPr>
          <w:p w:rsidR="0031526B" w:rsidRPr="00203837" w:rsidRDefault="0031526B" w:rsidP="00E865F7">
            <w:pPr>
              <w:rPr>
                <w:rFonts w:ascii="Liberation Serif" w:hAnsi="Liberation Serif"/>
                <w:sz w:val="22"/>
              </w:rPr>
            </w:pPr>
          </w:p>
        </w:tc>
        <w:tc>
          <w:tcPr>
            <w:tcW w:w="15820" w:type="dxa"/>
            <w:tcBorders>
              <w:top w:val="nil"/>
              <w:left w:val="nil"/>
              <w:bottom w:val="nil"/>
              <w:right w:val="nil"/>
            </w:tcBorders>
            <w:shd w:val="clear" w:color="auto" w:fill="auto"/>
            <w:noWrap/>
            <w:vAlign w:val="center"/>
            <w:hideMark/>
          </w:tcPr>
          <w:p w:rsidR="0031526B" w:rsidRPr="00203837" w:rsidRDefault="0031526B" w:rsidP="00E865F7">
            <w:pPr>
              <w:ind w:left="6265"/>
              <w:rPr>
                <w:rFonts w:ascii="Liberation Serif" w:hAnsi="Liberation Serif" w:cs="Arial"/>
                <w:sz w:val="22"/>
              </w:rPr>
            </w:pPr>
            <w:r w:rsidRPr="00203837">
              <w:rPr>
                <w:rFonts w:ascii="Liberation Serif" w:hAnsi="Liberation Serif" w:cs="Arial"/>
                <w:sz w:val="22"/>
              </w:rPr>
              <w:t>Приложение № 2</w:t>
            </w:r>
          </w:p>
          <w:p w:rsidR="0031526B" w:rsidRPr="00203837" w:rsidRDefault="0031526B" w:rsidP="00E865F7">
            <w:pPr>
              <w:ind w:left="6265"/>
              <w:rPr>
                <w:rFonts w:ascii="Liberation Serif" w:hAnsi="Liberation Serif" w:cs="Arial"/>
                <w:sz w:val="22"/>
              </w:rPr>
            </w:pPr>
            <w:r w:rsidRPr="00203837">
              <w:rPr>
                <w:rFonts w:ascii="Liberation Serif" w:hAnsi="Liberation Serif" w:cs="Arial"/>
                <w:sz w:val="22"/>
              </w:rPr>
              <w:t>к муниципальной программе</w:t>
            </w:r>
            <w:r>
              <w:rPr>
                <w:rFonts w:ascii="Liberation Serif" w:hAnsi="Liberation Serif" w:cs="Arial"/>
                <w:sz w:val="22"/>
              </w:rPr>
              <w:t xml:space="preserve"> </w:t>
            </w:r>
            <w:r w:rsidRPr="00203837">
              <w:rPr>
                <w:rFonts w:ascii="Liberation Serif" w:hAnsi="Liberation Serif" w:cs="Arial"/>
                <w:sz w:val="22"/>
              </w:rPr>
              <w:t xml:space="preserve">«Развитие основных направлений социальной политики </w:t>
            </w:r>
          </w:p>
          <w:p w:rsidR="0031526B" w:rsidRPr="00203837" w:rsidRDefault="0031526B" w:rsidP="00E865F7">
            <w:pPr>
              <w:ind w:left="6265"/>
              <w:rPr>
                <w:rFonts w:ascii="Liberation Serif" w:hAnsi="Liberation Serif" w:cs="Arial"/>
                <w:sz w:val="22"/>
              </w:rPr>
            </w:pPr>
            <w:r w:rsidRPr="00203837">
              <w:rPr>
                <w:rFonts w:ascii="Liberation Serif" w:hAnsi="Liberation Serif" w:cs="Arial"/>
                <w:sz w:val="22"/>
              </w:rPr>
              <w:t>на территории городского округа Верхняя Пышма до 2027 года»</w:t>
            </w:r>
          </w:p>
        </w:tc>
      </w:tr>
      <w:tr w:rsidR="0031526B" w:rsidRPr="00203837" w:rsidTr="00E865F7">
        <w:trPr>
          <w:trHeight w:val="510"/>
        </w:trPr>
        <w:tc>
          <w:tcPr>
            <w:tcW w:w="19920" w:type="dxa"/>
            <w:gridSpan w:val="11"/>
            <w:tcBorders>
              <w:top w:val="nil"/>
              <w:left w:val="nil"/>
              <w:bottom w:val="nil"/>
              <w:right w:val="nil"/>
            </w:tcBorders>
            <w:shd w:val="clear" w:color="auto" w:fill="auto"/>
            <w:noWrap/>
            <w:vAlign w:val="bottom"/>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ПЛАН МЕРОПРИЯТИЙ</w:t>
            </w:r>
          </w:p>
        </w:tc>
      </w:tr>
      <w:tr w:rsidR="0031526B" w:rsidRPr="00203837" w:rsidTr="00E865F7">
        <w:trPr>
          <w:trHeight w:val="285"/>
        </w:trPr>
        <w:tc>
          <w:tcPr>
            <w:tcW w:w="19920" w:type="dxa"/>
            <w:gridSpan w:val="11"/>
            <w:tcBorders>
              <w:top w:val="nil"/>
              <w:left w:val="nil"/>
              <w:bottom w:val="nil"/>
              <w:right w:val="nil"/>
            </w:tcBorders>
            <w:shd w:val="clear" w:color="auto" w:fill="auto"/>
            <w:noWrap/>
            <w:vAlign w:val="bottom"/>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по выполнению муниципальной программы</w:t>
            </w:r>
          </w:p>
        </w:tc>
      </w:tr>
      <w:tr w:rsidR="0031526B" w:rsidRPr="00203837" w:rsidTr="00E865F7">
        <w:trPr>
          <w:trHeight w:val="510"/>
        </w:trPr>
        <w:tc>
          <w:tcPr>
            <w:tcW w:w="19920" w:type="dxa"/>
            <w:gridSpan w:val="11"/>
            <w:tcBorders>
              <w:top w:val="nil"/>
              <w:left w:val="nil"/>
              <w:bottom w:val="nil"/>
              <w:right w:val="nil"/>
            </w:tcBorders>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«Развитие основных направлений социальной политики на территории городского округа Верхняя Пышма до 2027 года»</w:t>
            </w:r>
          </w:p>
        </w:tc>
      </w:tr>
    </w:tbl>
    <w:p w:rsidR="0031526B" w:rsidRPr="00203837" w:rsidRDefault="0031526B" w:rsidP="0031526B">
      <w:pPr>
        <w:rPr>
          <w:rFonts w:ascii="Liberation Serif" w:hAnsi="Liberation Serif"/>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1986"/>
        <w:gridCol w:w="1274"/>
        <w:gridCol w:w="1135"/>
        <w:gridCol w:w="1136"/>
        <w:gridCol w:w="1133"/>
        <w:gridCol w:w="1133"/>
        <w:gridCol w:w="1136"/>
        <w:gridCol w:w="1133"/>
        <w:gridCol w:w="1133"/>
        <w:gridCol w:w="1136"/>
        <w:gridCol w:w="1059"/>
        <w:gridCol w:w="831"/>
      </w:tblGrid>
      <w:tr w:rsidR="0031526B" w:rsidRPr="00203837" w:rsidTr="00E865F7">
        <w:trPr>
          <w:cantSplit/>
          <w:trHeight w:val="255"/>
        </w:trPr>
        <w:tc>
          <w:tcPr>
            <w:tcW w:w="190" w:type="pct"/>
            <w:vMerge w:val="restar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 строки</w:t>
            </w:r>
          </w:p>
        </w:tc>
        <w:tc>
          <w:tcPr>
            <w:tcW w:w="672" w:type="pct"/>
            <w:vMerge w:val="restar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Наименование мероприятия/Источники расходов на финансирование</w:t>
            </w:r>
          </w:p>
        </w:tc>
        <w:tc>
          <w:tcPr>
            <w:tcW w:w="3857" w:type="pct"/>
            <w:gridSpan w:val="10"/>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Объёмы расходов на выполнение мероприятия за счёт всех источников ресурсного обеспечения, тыс. руб.</w:t>
            </w:r>
          </w:p>
        </w:tc>
        <w:tc>
          <w:tcPr>
            <w:tcW w:w="282" w:type="pct"/>
            <w:vMerge w:val="restar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Номера целевых показателей, на достижение которых направлены мероприятия</w:t>
            </w:r>
          </w:p>
        </w:tc>
      </w:tr>
      <w:tr w:rsidR="0031526B" w:rsidRPr="00203837" w:rsidTr="00E865F7">
        <w:trPr>
          <w:cantSplit/>
          <w:trHeight w:val="1125"/>
        </w:trPr>
        <w:tc>
          <w:tcPr>
            <w:tcW w:w="190" w:type="pct"/>
            <w:vMerge/>
            <w:vAlign w:val="center"/>
            <w:hideMark/>
          </w:tcPr>
          <w:p w:rsidR="0031526B" w:rsidRPr="00203837" w:rsidRDefault="0031526B" w:rsidP="00E865F7">
            <w:pPr>
              <w:rPr>
                <w:rFonts w:ascii="Liberation Serif" w:hAnsi="Liberation Serif"/>
                <w:b/>
                <w:bCs/>
                <w:sz w:val="22"/>
              </w:rPr>
            </w:pPr>
          </w:p>
        </w:tc>
        <w:tc>
          <w:tcPr>
            <w:tcW w:w="672" w:type="pct"/>
            <w:vMerge/>
            <w:vAlign w:val="center"/>
            <w:hideMark/>
          </w:tcPr>
          <w:p w:rsidR="0031526B" w:rsidRPr="00203837" w:rsidRDefault="0031526B" w:rsidP="00E865F7">
            <w:pPr>
              <w:rPr>
                <w:rFonts w:ascii="Liberation Serif" w:hAnsi="Liberation Serif"/>
                <w:b/>
                <w:bCs/>
                <w:sz w:val="22"/>
              </w:rPr>
            </w:pPr>
          </w:p>
        </w:tc>
        <w:tc>
          <w:tcPr>
            <w:tcW w:w="431"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всего</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2019</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2020</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2021</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2022</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2023</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2024</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2025</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2026</w:t>
            </w:r>
          </w:p>
        </w:tc>
        <w:tc>
          <w:tcPr>
            <w:tcW w:w="357"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2027</w:t>
            </w:r>
          </w:p>
        </w:tc>
        <w:tc>
          <w:tcPr>
            <w:tcW w:w="282" w:type="pct"/>
            <w:vMerge/>
            <w:vAlign w:val="center"/>
            <w:hideMark/>
          </w:tcPr>
          <w:p w:rsidR="0031526B" w:rsidRPr="00203837" w:rsidRDefault="0031526B" w:rsidP="00E865F7">
            <w:pPr>
              <w:rPr>
                <w:rFonts w:ascii="Liberation Serif" w:hAnsi="Liberation Serif"/>
                <w:b/>
                <w:bCs/>
                <w:sz w:val="22"/>
              </w:rPr>
            </w:pPr>
          </w:p>
        </w:tc>
      </w:tr>
      <w:tr w:rsidR="0031526B" w:rsidRPr="00203837" w:rsidTr="00E865F7">
        <w:trPr>
          <w:cantSplit/>
          <w:trHeight w:val="255"/>
          <w:tblHeader/>
        </w:trPr>
        <w:tc>
          <w:tcPr>
            <w:tcW w:w="190"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1</w:t>
            </w:r>
          </w:p>
        </w:tc>
        <w:tc>
          <w:tcPr>
            <w:tcW w:w="672"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2</w:t>
            </w:r>
          </w:p>
        </w:tc>
        <w:tc>
          <w:tcPr>
            <w:tcW w:w="431"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3</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4</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5</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6</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7</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8</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9</w:t>
            </w:r>
          </w:p>
        </w:tc>
        <w:tc>
          <w:tcPr>
            <w:tcW w:w="383"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10</w:t>
            </w:r>
          </w:p>
        </w:tc>
        <w:tc>
          <w:tcPr>
            <w:tcW w:w="384"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11</w:t>
            </w:r>
          </w:p>
        </w:tc>
        <w:tc>
          <w:tcPr>
            <w:tcW w:w="357"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12</w:t>
            </w:r>
          </w:p>
        </w:tc>
        <w:tc>
          <w:tcPr>
            <w:tcW w:w="282" w:type="pct"/>
            <w:shd w:val="clear" w:color="auto" w:fill="auto"/>
            <w:hideMark/>
          </w:tcPr>
          <w:p w:rsidR="0031526B" w:rsidRPr="00203837" w:rsidRDefault="0031526B" w:rsidP="00E865F7">
            <w:pPr>
              <w:jc w:val="center"/>
              <w:rPr>
                <w:rFonts w:ascii="Liberation Serif" w:hAnsi="Liberation Serif"/>
                <w:b/>
                <w:bCs/>
                <w:sz w:val="22"/>
              </w:rPr>
            </w:pPr>
            <w:r w:rsidRPr="00203837">
              <w:rPr>
                <w:rFonts w:ascii="Liberation Serif" w:hAnsi="Liberation Serif"/>
                <w:b/>
                <w:bCs/>
                <w:sz w:val="22"/>
              </w:rPr>
              <w:t>13</w:t>
            </w:r>
          </w:p>
        </w:tc>
      </w:tr>
      <w:tr w:rsidR="0031526B" w:rsidRPr="00203837" w:rsidTr="00E865F7">
        <w:trPr>
          <w:cantSplit/>
          <w:trHeight w:val="1020"/>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ВСЕГО ПО МУНИЦИПАЛЬНОЙ ПРОГРАММЕ, В ТОМ ЧИСЛЕ:</w:t>
            </w:r>
          </w:p>
        </w:tc>
        <w:tc>
          <w:tcPr>
            <w:tcW w:w="431"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1 847 746,70</w:t>
            </w:r>
          </w:p>
        </w:tc>
        <w:tc>
          <w:tcPr>
            <w:tcW w:w="384"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189 913,10</w:t>
            </w:r>
          </w:p>
        </w:tc>
        <w:tc>
          <w:tcPr>
            <w:tcW w:w="384"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189 703,50</w:t>
            </w:r>
          </w:p>
        </w:tc>
        <w:tc>
          <w:tcPr>
            <w:tcW w:w="383"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207 318,30</w:t>
            </w:r>
          </w:p>
        </w:tc>
        <w:tc>
          <w:tcPr>
            <w:tcW w:w="383"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198 221,40</w:t>
            </w:r>
          </w:p>
        </w:tc>
        <w:tc>
          <w:tcPr>
            <w:tcW w:w="384"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216 368,50</w:t>
            </w:r>
          </w:p>
        </w:tc>
        <w:tc>
          <w:tcPr>
            <w:tcW w:w="383"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214 196,40</w:t>
            </w:r>
          </w:p>
        </w:tc>
        <w:tc>
          <w:tcPr>
            <w:tcW w:w="383"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210 675,20</w:t>
            </w:r>
          </w:p>
        </w:tc>
        <w:tc>
          <w:tcPr>
            <w:tcW w:w="384"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210 675,20</w:t>
            </w:r>
          </w:p>
        </w:tc>
        <w:tc>
          <w:tcPr>
            <w:tcW w:w="357"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210 675,20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4</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170 676,00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19 546,10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20 365,10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22 878,40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21 216,80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25 948,90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22 429,30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lastRenderedPageBreak/>
              <w:t>6</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Прочие нужды</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1 847 746,70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189 913,10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189 703,50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207 318,30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198 221,40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216 368,50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214 196,40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210 675,20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210 675,20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210 675,20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9</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170 676,00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19 546,10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20 365,10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22 878,40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21 216,80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25 948,90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22 429,30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12 763,80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44</w:t>
            </w:r>
          </w:p>
        </w:tc>
        <w:tc>
          <w:tcPr>
            <w:tcW w:w="4528" w:type="pct"/>
            <w:gridSpan w:val="11"/>
            <w:shd w:val="clear" w:color="000000" w:fill="FFFFFF"/>
            <w:vAlign w:val="center"/>
            <w:hideMark/>
          </w:tcPr>
          <w:p w:rsidR="0031526B" w:rsidRPr="00203837" w:rsidRDefault="0031526B" w:rsidP="00E865F7">
            <w:pPr>
              <w:jc w:val="center"/>
              <w:rPr>
                <w:rFonts w:ascii="Liberation Serif" w:hAnsi="Liberation Serif"/>
                <w:b/>
                <w:bCs/>
                <w:color w:val="000000"/>
                <w:sz w:val="22"/>
              </w:rPr>
            </w:pPr>
            <w:r w:rsidRPr="00203837">
              <w:rPr>
                <w:rFonts w:ascii="Liberation Serif" w:hAnsi="Liberation Serif"/>
                <w:b/>
                <w:bCs/>
                <w:color w:val="000000"/>
                <w:sz w:val="22"/>
              </w:rPr>
              <w:t>ПОДПРОГРАММА  2. «ПРОФИЛАКТИКА ИНФЕКЦИОННЫХ ЗАБОЛЕВАНИЙ В ГОРОДСКОМ ОКРУГЕ ВЕРХНЯЯ ПЫШМА ДО 2027 ГОДА»</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29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45</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ВСЕГО ПО ПОДПРОГРАММЕ, В ТОМ ЧИСЛЕ: «ПРОФИЛАКТИКА ИНФЕКЦИОННЫХ ЗАБОЛЕВАНИЙ В ГОРОДСКОМ ОКРУГЕ ВЕРХНЯЯ ПЫШМА ДО 2027 ГОДА»</w:t>
            </w:r>
          </w:p>
        </w:tc>
        <w:tc>
          <w:tcPr>
            <w:tcW w:w="431"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50 488,90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4 749,10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5 269,30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5 269,60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5 185,80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5 880,40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5 972,70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46</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50 488,90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4 749,10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5 269,30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5 269,60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5 185,80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5 880,40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5 972,70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47</w:t>
            </w:r>
          </w:p>
        </w:tc>
        <w:tc>
          <w:tcPr>
            <w:tcW w:w="4528" w:type="pct"/>
            <w:gridSpan w:val="11"/>
            <w:shd w:val="clear" w:color="000000" w:fill="FFFFFF"/>
            <w:vAlign w:val="center"/>
            <w:hideMark/>
          </w:tcPr>
          <w:p w:rsidR="0031526B" w:rsidRPr="00203837" w:rsidRDefault="0031526B" w:rsidP="00E865F7">
            <w:pPr>
              <w:jc w:val="center"/>
              <w:rPr>
                <w:rFonts w:ascii="Liberation Serif" w:hAnsi="Liberation Serif"/>
                <w:b/>
                <w:bCs/>
                <w:color w:val="000000"/>
                <w:sz w:val="22"/>
              </w:rPr>
            </w:pPr>
            <w:r w:rsidRPr="00203837">
              <w:rPr>
                <w:rFonts w:ascii="Liberation Serif" w:hAnsi="Liberation Serif"/>
                <w:b/>
                <w:bCs/>
                <w:color w:val="000000"/>
                <w:sz w:val="22"/>
              </w:rPr>
              <w:t>«Прочие нужды»</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76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48</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Всего по направлению «Прочие нужды», в том числе:</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50 488,90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4 749,10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5 269,30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5 269,60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5 185,80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5 880,40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5 972,70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6 054,00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49</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50 488,90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4 749,10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5 269,30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5 269,60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5 185,80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5 880,40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5 972,70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6 054,00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127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88</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Мероприятие 2.5. Профилактика инфекционных заболеваний в сфере культуры, всего, из них:</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3 008,50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251,30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278,80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313,30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349,40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351,70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366,00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366,00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366,00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366,00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2.2.10., 2.2.13., 2.2.2.</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89</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3 008,50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251,30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278,80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313,30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349,40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351,70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366,00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366,00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366,00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366,00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1890"/>
        </w:trPr>
        <w:tc>
          <w:tcPr>
            <w:tcW w:w="190" w:type="pct"/>
            <w:shd w:val="clear" w:color="000000" w:fill="FFFFFF"/>
            <w:hideMark/>
          </w:tcPr>
          <w:p w:rsidR="0031526B" w:rsidRPr="00203837" w:rsidRDefault="0031526B" w:rsidP="00E865F7">
            <w:pPr>
              <w:rPr>
                <w:rFonts w:ascii="Liberation Serif" w:hAnsi="Liberation Serif"/>
                <w:b/>
                <w:bCs/>
                <w:i/>
                <w:iCs/>
                <w:color w:val="000000"/>
                <w:sz w:val="22"/>
              </w:rPr>
            </w:pPr>
            <w:r w:rsidRPr="00203837">
              <w:rPr>
                <w:rFonts w:ascii="Liberation Serif" w:hAnsi="Liberation Serif"/>
                <w:b/>
                <w:bCs/>
                <w:i/>
                <w:iCs/>
                <w:color w:val="000000"/>
                <w:sz w:val="22"/>
              </w:rPr>
              <w:lastRenderedPageBreak/>
              <w:t>90</w:t>
            </w:r>
          </w:p>
        </w:tc>
        <w:tc>
          <w:tcPr>
            <w:tcW w:w="672" w:type="pct"/>
            <w:shd w:val="clear" w:color="000000" w:fill="FFFFFF"/>
            <w:hideMark/>
          </w:tcPr>
          <w:p w:rsidR="0031526B" w:rsidRPr="00203837" w:rsidRDefault="0031526B" w:rsidP="00E865F7">
            <w:pPr>
              <w:rPr>
                <w:rFonts w:ascii="Liberation Serif" w:hAnsi="Liberation Serif"/>
                <w:b/>
                <w:bCs/>
                <w:i/>
                <w:iCs/>
                <w:color w:val="000000"/>
                <w:sz w:val="22"/>
              </w:rPr>
            </w:pPr>
            <w:r w:rsidRPr="00203837">
              <w:rPr>
                <w:rFonts w:ascii="Liberation Serif" w:hAnsi="Liberation Serif"/>
                <w:b/>
                <w:bCs/>
                <w:i/>
                <w:iCs/>
                <w:color w:val="000000"/>
                <w:sz w:val="22"/>
              </w:rPr>
              <w:t>Подмероприятие 2.5.1. Проведение аккарицидных обработок территории муниципальных учреждений в сфере культуры, всего, из них:</w:t>
            </w:r>
          </w:p>
        </w:tc>
        <w:tc>
          <w:tcPr>
            <w:tcW w:w="431"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1 860,10</w:t>
            </w:r>
          </w:p>
        </w:tc>
        <w:tc>
          <w:tcPr>
            <w:tcW w:w="384"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251,30</w:t>
            </w:r>
          </w:p>
        </w:tc>
        <w:tc>
          <w:tcPr>
            <w:tcW w:w="384"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278,80</w:t>
            </w:r>
          </w:p>
        </w:tc>
        <w:tc>
          <w:tcPr>
            <w:tcW w:w="383"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83"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84"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83"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83"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84"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190,00</w:t>
            </w:r>
          </w:p>
        </w:tc>
        <w:tc>
          <w:tcPr>
            <w:tcW w:w="357" w:type="pct"/>
            <w:shd w:val="clear" w:color="000000" w:fill="FFFFFF"/>
            <w:hideMark/>
          </w:tcPr>
          <w:p w:rsidR="0031526B" w:rsidRPr="00203837" w:rsidRDefault="0031526B" w:rsidP="00E865F7">
            <w:pPr>
              <w:jc w:val="right"/>
              <w:rPr>
                <w:rFonts w:ascii="Liberation Serif" w:hAnsi="Liberation Serif"/>
                <w:b/>
                <w:bCs/>
                <w:i/>
                <w:iCs/>
                <w:color w:val="000000"/>
                <w:sz w:val="22"/>
              </w:rPr>
            </w:pPr>
            <w:r w:rsidRPr="00203837">
              <w:rPr>
                <w:rFonts w:ascii="Liberation Serif" w:hAnsi="Liberation Serif"/>
                <w:b/>
                <w:bCs/>
                <w:i/>
                <w:iCs/>
                <w:color w:val="000000"/>
                <w:sz w:val="22"/>
              </w:rPr>
              <w:t xml:space="preserve">  190,00</w:t>
            </w:r>
          </w:p>
        </w:tc>
        <w:tc>
          <w:tcPr>
            <w:tcW w:w="282" w:type="pct"/>
            <w:shd w:val="clear" w:color="000000" w:fill="FFFFFF"/>
            <w:hideMark/>
          </w:tcPr>
          <w:p w:rsidR="0031526B" w:rsidRPr="00203837" w:rsidRDefault="0031526B" w:rsidP="00E865F7">
            <w:pPr>
              <w:rPr>
                <w:rFonts w:ascii="Liberation Serif" w:hAnsi="Liberation Serif"/>
                <w:b/>
                <w:bCs/>
                <w:i/>
                <w:iCs/>
                <w:color w:val="000000"/>
                <w:sz w:val="22"/>
              </w:rPr>
            </w:pPr>
            <w:r w:rsidRPr="00203837">
              <w:rPr>
                <w:rFonts w:ascii="Liberation Serif" w:hAnsi="Liberation Serif"/>
                <w:b/>
                <w:bCs/>
                <w:i/>
                <w:iCs/>
                <w:color w:val="000000"/>
                <w:sz w:val="22"/>
              </w:rPr>
              <w:t>2.2.10., 2.2.13., 2.2.2.</w:t>
            </w:r>
          </w:p>
        </w:tc>
      </w:tr>
      <w:tr w:rsidR="0031526B" w:rsidRPr="00203837" w:rsidTr="00E865F7">
        <w:trPr>
          <w:cantSplit/>
          <w:trHeight w:val="255"/>
        </w:trPr>
        <w:tc>
          <w:tcPr>
            <w:tcW w:w="190"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91</w:t>
            </w:r>
          </w:p>
        </w:tc>
        <w:tc>
          <w:tcPr>
            <w:tcW w:w="672"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местный бюджет</w:t>
            </w:r>
          </w:p>
        </w:tc>
        <w:tc>
          <w:tcPr>
            <w:tcW w:w="431"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1 860,10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251,30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278,80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357"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190,00</w:t>
            </w:r>
          </w:p>
        </w:tc>
        <w:tc>
          <w:tcPr>
            <w:tcW w:w="282"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147</w:t>
            </w:r>
          </w:p>
        </w:tc>
        <w:tc>
          <w:tcPr>
            <w:tcW w:w="4528" w:type="pct"/>
            <w:gridSpan w:val="11"/>
            <w:shd w:val="clear" w:color="000000" w:fill="FFFFFF"/>
            <w:vAlign w:val="center"/>
            <w:hideMark/>
          </w:tcPr>
          <w:p w:rsidR="0031526B" w:rsidRPr="00203837" w:rsidRDefault="0031526B" w:rsidP="00E865F7">
            <w:pPr>
              <w:jc w:val="center"/>
              <w:rPr>
                <w:rFonts w:ascii="Liberation Serif" w:hAnsi="Liberation Serif"/>
                <w:b/>
                <w:bCs/>
                <w:color w:val="000000"/>
                <w:sz w:val="22"/>
              </w:rPr>
            </w:pPr>
            <w:r w:rsidRPr="00203837">
              <w:rPr>
                <w:rFonts w:ascii="Liberation Serif" w:hAnsi="Liberation Serif"/>
                <w:b/>
                <w:bCs/>
                <w:color w:val="000000"/>
                <w:sz w:val="22"/>
              </w:rPr>
              <w:t>ПОДПРОГРАММА  5. «ОБЕСПЕЧЕНИЕ ЖИЛЬЕМ МОЛОДЫХ СЕМЕЙ ГОРОДСКОГО ОКРУГА ВЕРХНЯЯ ПЫШМА ДО 2027 ГОДА»</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29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148</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ВСЕГО ПО ПОДПРОГРАММЕ, В ТОМ ЧИСЛЕ: «ОБЕСПЕЧЕНИЕ ЖИЛЬЕМ МОЛОДЫХ СЕМЕЙ ГОРОДСКОГО ОКРУГА ВЕРХНЯЯ ПЫШМА ДО 2027 ГОДА»</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92 682,40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21 764,90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17 675,30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16 877,10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12 425,90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14 339,20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9 600,00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151</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61 703,40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10 095,30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10 980,50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12 366,90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8 873,20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9 787,50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9 600,00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153</w:t>
            </w:r>
          </w:p>
        </w:tc>
        <w:tc>
          <w:tcPr>
            <w:tcW w:w="4528" w:type="pct"/>
            <w:gridSpan w:val="11"/>
            <w:shd w:val="clear" w:color="000000" w:fill="FFFFFF"/>
            <w:vAlign w:val="center"/>
            <w:hideMark/>
          </w:tcPr>
          <w:p w:rsidR="0031526B" w:rsidRPr="00203837" w:rsidRDefault="0031526B" w:rsidP="00E865F7">
            <w:pPr>
              <w:jc w:val="center"/>
              <w:rPr>
                <w:rFonts w:ascii="Liberation Serif" w:hAnsi="Liberation Serif"/>
                <w:b/>
                <w:bCs/>
                <w:color w:val="000000"/>
                <w:sz w:val="22"/>
              </w:rPr>
            </w:pPr>
            <w:r w:rsidRPr="00203837">
              <w:rPr>
                <w:rFonts w:ascii="Liberation Serif" w:hAnsi="Liberation Serif"/>
                <w:b/>
                <w:bCs/>
                <w:color w:val="000000"/>
                <w:sz w:val="22"/>
              </w:rPr>
              <w:t>«Прочие нужды»</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76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154</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Всего по направлению «Прочие нужды», в том числе:</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92 682,40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21 764,90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17 675,30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16 877,10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12 425,90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14 339,20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9 600,00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 </w:t>
            </w:r>
          </w:p>
        </w:tc>
      </w:tr>
      <w:tr w:rsidR="0031526B" w:rsidRPr="00203837" w:rsidTr="00E865F7">
        <w:trPr>
          <w:cantSplit/>
          <w:trHeight w:val="255"/>
        </w:trPr>
        <w:tc>
          <w:tcPr>
            <w:tcW w:w="190"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157</w:t>
            </w:r>
          </w:p>
        </w:tc>
        <w:tc>
          <w:tcPr>
            <w:tcW w:w="67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местный бюджет</w:t>
            </w:r>
          </w:p>
        </w:tc>
        <w:tc>
          <w:tcPr>
            <w:tcW w:w="431"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61 703,40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10 095,30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10 980,50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12 366,90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8 873,20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9 787,50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9 600,00</w:t>
            </w:r>
          </w:p>
        </w:tc>
        <w:tc>
          <w:tcPr>
            <w:tcW w:w="383"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384"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357" w:type="pct"/>
            <w:shd w:val="clear" w:color="000000" w:fill="FFFFFF"/>
            <w:hideMark/>
          </w:tcPr>
          <w:p w:rsidR="0031526B" w:rsidRPr="00203837" w:rsidRDefault="0031526B" w:rsidP="00E865F7">
            <w:pPr>
              <w:jc w:val="right"/>
              <w:rPr>
                <w:rFonts w:ascii="Liberation Serif" w:hAnsi="Liberation Serif"/>
                <w:color w:val="000000"/>
                <w:sz w:val="22"/>
              </w:rPr>
            </w:pPr>
            <w:r w:rsidRPr="00203837">
              <w:rPr>
                <w:rFonts w:ascii="Liberation Serif" w:hAnsi="Liberation Serif"/>
                <w:color w:val="000000"/>
                <w:sz w:val="22"/>
              </w:rPr>
              <w:t xml:space="preserve">  0,00</w:t>
            </w:r>
          </w:p>
        </w:tc>
        <w:tc>
          <w:tcPr>
            <w:tcW w:w="282" w:type="pct"/>
            <w:shd w:val="clear" w:color="000000" w:fill="FFFFFF"/>
            <w:hideMark/>
          </w:tcPr>
          <w:p w:rsidR="0031526B" w:rsidRPr="00203837" w:rsidRDefault="0031526B" w:rsidP="00E865F7">
            <w:pPr>
              <w:rPr>
                <w:rFonts w:ascii="Liberation Serif" w:hAnsi="Liberation Serif"/>
                <w:color w:val="000000"/>
                <w:sz w:val="22"/>
              </w:rPr>
            </w:pPr>
            <w:r w:rsidRPr="00203837">
              <w:rPr>
                <w:rFonts w:ascii="Liberation Serif" w:hAnsi="Liberation Serif"/>
                <w:color w:val="000000"/>
                <w:sz w:val="22"/>
              </w:rPr>
              <w:t> </w:t>
            </w:r>
          </w:p>
        </w:tc>
      </w:tr>
      <w:tr w:rsidR="0031526B" w:rsidRPr="00203837" w:rsidTr="00E865F7">
        <w:trPr>
          <w:cantSplit/>
          <w:trHeight w:val="2295"/>
        </w:trPr>
        <w:tc>
          <w:tcPr>
            <w:tcW w:w="190"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lastRenderedPageBreak/>
              <w:t>159</w:t>
            </w:r>
          </w:p>
        </w:tc>
        <w:tc>
          <w:tcPr>
            <w:tcW w:w="67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Мероприятие 5.1. Предоставление государственной поддержки в решении жилищной проблемы молодым семьям, нуждающимся в улучшении жилищных условий, всего, из них</w:t>
            </w:r>
          </w:p>
        </w:tc>
        <w:tc>
          <w:tcPr>
            <w:tcW w:w="431"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92 682,40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21 764,90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17 675,30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16 877,10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12 425,90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14 339,20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9 600,00</w:t>
            </w:r>
          </w:p>
        </w:tc>
        <w:tc>
          <w:tcPr>
            <w:tcW w:w="383"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84"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357" w:type="pct"/>
            <w:shd w:val="clear" w:color="000000" w:fill="FFFFFF"/>
            <w:hideMark/>
          </w:tcPr>
          <w:p w:rsidR="0031526B" w:rsidRPr="00203837" w:rsidRDefault="0031526B" w:rsidP="00E865F7">
            <w:pPr>
              <w:jc w:val="right"/>
              <w:rPr>
                <w:rFonts w:ascii="Liberation Serif" w:hAnsi="Liberation Serif"/>
                <w:b/>
                <w:bCs/>
                <w:color w:val="000000"/>
                <w:sz w:val="22"/>
              </w:rPr>
            </w:pPr>
            <w:r w:rsidRPr="00203837">
              <w:rPr>
                <w:rFonts w:ascii="Liberation Serif" w:hAnsi="Liberation Serif"/>
                <w:b/>
                <w:bCs/>
                <w:color w:val="000000"/>
                <w:sz w:val="22"/>
              </w:rPr>
              <w:t xml:space="preserve">  0,00</w:t>
            </w:r>
          </w:p>
        </w:tc>
        <w:tc>
          <w:tcPr>
            <w:tcW w:w="282" w:type="pct"/>
            <w:shd w:val="clear" w:color="000000" w:fill="FFFFFF"/>
            <w:hideMark/>
          </w:tcPr>
          <w:p w:rsidR="0031526B" w:rsidRPr="00203837" w:rsidRDefault="0031526B" w:rsidP="00E865F7">
            <w:pPr>
              <w:rPr>
                <w:rFonts w:ascii="Liberation Serif" w:hAnsi="Liberation Serif"/>
                <w:b/>
                <w:bCs/>
                <w:color w:val="000000"/>
                <w:sz w:val="22"/>
              </w:rPr>
            </w:pPr>
            <w:r w:rsidRPr="00203837">
              <w:rPr>
                <w:rFonts w:ascii="Liberation Serif" w:hAnsi="Liberation Serif"/>
                <w:b/>
                <w:bCs/>
                <w:color w:val="000000"/>
                <w:sz w:val="22"/>
              </w:rPr>
              <w:t>5.1.1.</w:t>
            </w:r>
          </w:p>
        </w:tc>
      </w:tr>
      <w:tr w:rsidR="0031526B" w:rsidRPr="00203837" w:rsidTr="00E865F7">
        <w:trPr>
          <w:cantSplit/>
          <w:trHeight w:val="255"/>
        </w:trPr>
        <w:tc>
          <w:tcPr>
            <w:tcW w:w="190"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162</w:t>
            </w:r>
          </w:p>
        </w:tc>
        <w:tc>
          <w:tcPr>
            <w:tcW w:w="672"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местный бюджет</w:t>
            </w:r>
          </w:p>
        </w:tc>
        <w:tc>
          <w:tcPr>
            <w:tcW w:w="431"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61 703,40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10 095,30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10 980,50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12 366,90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8 873,20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9 787,50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9 600,00</w:t>
            </w:r>
          </w:p>
        </w:tc>
        <w:tc>
          <w:tcPr>
            <w:tcW w:w="383"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0,00</w:t>
            </w:r>
          </w:p>
        </w:tc>
        <w:tc>
          <w:tcPr>
            <w:tcW w:w="384"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0,00</w:t>
            </w:r>
          </w:p>
        </w:tc>
        <w:tc>
          <w:tcPr>
            <w:tcW w:w="357" w:type="pct"/>
            <w:shd w:val="clear" w:color="auto" w:fill="auto"/>
            <w:hideMark/>
          </w:tcPr>
          <w:p w:rsidR="0031526B" w:rsidRPr="00203837" w:rsidRDefault="0031526B" w:rsidP="00E865F7">
            <w:pPr>
              <w:jc w:val="right"/>
              <w:rPr>
                <w:rFonts w:ascii="Liberation Serif" w:hAnsi="Liberation Serif"/>
                <w:sz w:val="22"/>
              </w:rPr>
            </w:pPr>
            <w:r w:rsidRPr="00203837">
              <w:rPr>
                <w:rFonts w:ascii="Liberation Serif" w:hAnsi="Liberation Serif"/>
                <w:sz w:val="22"/>
              </w:rPr>
              <w:t xml:space="preserve">  0,00</w:t>
            </w:r>
          </w:p>
        </w:tc>
        <w:tc>
          <w:tcPr>
            <w:tcW w:w="282" w:type="pct"/>
            <w:shd w:val="clear" w:color="auto" w:fill="auto"/>
            <w:hideMark/>
          </w:tcPr>
          <w:p w:rsidR="0031526B" w:rsidRPr="00203837" w:rsidRDefault="0031526B" w:rsidP="00E865F7">
            <w:pPr>
              <w:rPr>
                <w:rFonts w:ascii="Liberation Serif" w:hAnsi="Liberation Serif"/>
                <w:sz w:val="22"/>
              </w:rPr>
            </w:pPr>
            <w:r w:rsidRPr="00203837">
              <w:rPr>
                <w:rFonts w:ascii="Liberation Serif" w:hAnsi="Liberation Serif"/>
                <w:sz w:val="22"/>
              </w:rPr>
              <w:t> </w:t>
            </w:r>
          </w:p>
        </w:tc>
      </w:tr>
    </w:tbl>
    <w:p w:rsidR="0031526B" w:rsidRPr="00203837" w:rsidRDefault="0031526B" w:rsidP="0031526B">
      <w:pPr>
        <w:rPr>
          <w:rFonts w:ascii="Liberation Serif" w:hAnsi="Liberation Serif"/>
          <w:sz w:val="22"/>
        </w:rPr>
      </w:pPr>
    </w:p>
    <w:p w:rsidR="0031526B" w:rsidRDefault="0031526B">
      <w:pPr>
        <w:sectPr w:rsidR="0031526B" w:rsidSect="00203837">
          <w:pgSz w:w="16838" w:h="11906" w:orient="landscape"/>
          <w:pgMar w:top="1418" w:right="1021" w:bottom="567" w:left="1021" w:header="709" w:footer="709" w:gutter="0"/>
          <w:cols w:space="708"/>
          <w:docGrid w:linePitch="360"/>
        </w:sectPr>
      </w:pPr>
    </w:p>
    <w:p w:rsidR="0031526B" w:rsidRPr="005115AF" w:rsidRDefault="0031526B" w:rsidP="0031526B">
      <w:pPr>
        <w:ind w:left="5103"/>
        <w:rPr>
          <w:rFonts w:ascii="Liberation Serif" w:hAnsi="Liberation Serif"/>
        </w:rPr>
      </w:pPr>
      <w:r w:rsidRPr="005115AF">
        <w:rPr>
          <w:rFonts w:ascii="Liberation Serif" w:hAnsi="Liberation Serif"/>
        </w:rPr>
        <w:lastRenderedPageBreak/>
        <w:t xml:space="preserve">К постановлению администрации городского округа </w:t>
      </w:r>
      <w:r>
        <w:rPr>
          <w:rFonts w:ascii="Liberation Serif" w:hAnsi="Liberation Serif"/>
        </w:rPr>
        <w:t xml:space="preserve">Верхняя Пышма </w:t>
      </w:r>
      <w:r>
        <w:rPr>
          <w:rFonts w:ascii="Liberation Serif" w:hAnsi="Liberation Serif"/>
        </w:rPr>
        <w:br/>
        <w:t>от ________________№__________</w:t>
      </w:r>
    </w:p>
    <w:p w:rsidR="0031526B" w:rsidRDefault="0031526B" w:rsidP="0031526B">
      <w:pPr>
        <w:jc w:val="center"/>
        <w:rPr>
          <w:rFonts w:ascii="Liberation Serif" w:hAnsi="Liberation Serif"/>
          <w:b/>
        </w:rPr>
      </w:pPr>
    </w:p>
    <w:p w:rsidR="0031526B" w:rsidRDefault="0031526B" w:rsidP="0031526B">
      <w:pPr>
        <w:jc w:val="center"/>
        <w:rPr>
          <w:rFonts w:ascii="Liberation Serif" w:hAnsi="Liberation Serif"/>
          <w:b/>
        </w:rPr>
      </w:pPr>
    </w:p>
    <w:p w:rsidR="0031526B" w:rsidRPr="004774DE" w:rsidRDefault="0031526B" w:rsidP="0031526B">
      <w:pPr>
        <w:jc w:val="center"/>
        <w:rPr>
          <w:rFonts w:ascii="Liberation Serif" w:hAnsi="Liberation Serif"/>
          <w:b/>
        </w:rPr>
      </w:pPr>
      <w:r w:rsidRPr="004774DE">
        <w:rPr>
          <w:rFonts w:ascii="Liberation Serif" w:hAnsi="Liberation Serif"/>
          <w:b/>
        </w:rPr>
        <w:t>Механизм реализации П</w:t>
      </w:r>
      <w:r>
        <w:rPr>
          <w:rFonts w:ascii="Liberation Serif" w:hAnsi="Liberation Serif"/>
          <w:b/>
        </w:rPr>
        <w:t>одпрограммы 5 «Обеспечение жильем молодых семей городского округа Верхняя Пышма до 2027 года»</w:t>
      </w:r>
    </w:p>
    <w:p w:rsidR="0031526B" w:rsidRPr="004774DE" w:rsidRDefault="0031526B" w:rsidP="0031526B">
      <w:pPr>
        <w:ind w:firstLine="708"/>
        <w:jc w:val="both"/>
        <w:rPr>
          <w:rFonts w:ascii="Liberation Serif" w:hAnsi="Liberation Serif"/>
          <w:b/>
        </w:rPr>
      </w:pP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Администрация городского округа Верхняя Пышма осуществляет следующие функции:</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1) принимает муниципальную </w:t>
      </w:r>
      <w:r>
        <w:rPr>
          <w:rFonts w:ascii="Liberation Serif" w:hAnsi="Liberation Serif"/>
        </w:rPr>
        <w:t>подп</w:t>
      </w:r>
      <w:r w:rsidRPr="004774DE">
        <w:rPr>
          <w:rFonts w:ascii="Liberation Serif" w:hAnsi="Liberation Serif"/>
        </w:rPr>
        <w:t>рограмму по обеспечению жильем молодых семей;</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2)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3) ведет учет молодых семей, нуждающихся в улучшении жилищных условий;</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4) принимает решение о признании либо об отказе в признании молодых семей участниками </w:t>
      </w:r>
      <w:r w:rsidRPr="00DE00F6">
        <w:rPr>
          <w:rFonts w:ascii="Liberation Serif" w:hAnsi="Liberation Serif"/>
        </w:rPr>
        <w:t xml:space="preserve">мероприятия  по обеспечению жильем молодых семей </w:t>
      </w:r>
      <w:r w:rsidRPr="00165C35">
        <w:rPr>
          <w:rFonts w:ascii="Liberation Serif" w:hAnsi="Liberation Serif"/>
        </w:rPr>
        <w:t>федерального проекта "Содействие субъектам Российской Федерации в реализации полномочий по оказанию</w:t>
      </w:r>
      <w:r w:rsidRPr="005B3537">
        <w:rPr>
          <w:rFonts w:ascii="Liberation Serif" w:hAnsi="Liberation Serif"/>
        </w:rPr>
        <w:t xml:space="preserve"> </w:t>
      </w:r>
      <w:r w:rsidRPr="00DE00F6">
        <w:rPr>
          <w:rFonts w:ascii="Liberation Serif" w:hAnsi="Liberation Serif"/>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w:t>
      </w:r>
      <w:r>
        <w:rPr>
          <w:rFonts w:ascii="Liberation Serif" w:hAnsi="Liberation Serif"/>
        </w:rPr>
        <w:t>е</w:t>
      </w:r>
      <w:r w:rsidRPr="00DE00F6">
        <w:rPr>
          <w:rFonts w:ascii="Liberation Serif" w:hAnsi="Liberation Serif"/>
        </w:rPr>
        <w:t>м и коммунальными услугами граждан Российской Федерации»</w:t>
      </w:r>
      <w:r>
        <w:rPr>
          <w:rFonts w:ascii="Liberation Serif" w:hAnsi="Liberation Serif"/>
        </w:rPr>
        <w:t>, утвержденной Постановлением Правительства от 30.12.2017 № 1710 (далее – мероприятие)</w:t>
      </w:r>
      <w:r w:rsidRPr="004774DE">
        <w:rPr>
          <w:rFonts w:ascii="Liberation Serif" w:hAnsi="Liberation Serif"/>
        </w:rPr>
        <w:t>;</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5) формирует списки молодых семей – участников </w:t>
      </w:r>
      <w:r>
        <w:rPr>
          <w:rFonts w:ascii="Liberation Serif" w:hAnsi="Liberation Serif"/>
        </w:rPr>
        <w:t>п</w:t>
      </w:r>
      <w:r w:rsidRPr="004774DE">
        <w:rPr>
          <w:rFonts w:ascii="Liberation Serif" w:hAnsi="Liberation Serif"/>
        </w:rPr>
        <w:t>одпрограммы, изъявивших желание получить социальную выплату в городском округе Верхняя Пышма в планируемом году;</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6) ежегодно определяет объем средств, выделяемых из местного бюджета на финансирование социальных выплат;</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7) производит расчет социальных выплат, предоставляемых молодым семьям;</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8) выдает молодым семьям в установленном порядке свидетельства о праве на получение социальной выплаты на приобретение жилого помещения или </w:t>
      </w:r>
      <w:r>
        <w:rPr>
          <w:rFonts w:ascii="Liberation Serif" w:hAnsi="Liberation Serif"/>
        </w:rPr>
        <w:t>создание объекта индивидуального жилищного строительства (далее - свидетельство)</w:t>
      </w:r>
      <w:r w:rsidRPr="004774DE">
        <w:rPr>
          <w:rFonts w:ascii="Liberation Serif" w:hAnsi="Liberation Serif"/>
        </w:rPr>
        <w:t>;</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9) осуществляет контроль за реализацией свидетельств;</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10) устанавливает среднюю рыночную стоимость 1 кв.</w:t>
      </w:r>
      <w:r>
        <w:rPr>
          <w:rFonts w:ascii="Liberation Serif" w:hAnsi="Liberation Serif"/>
        </w:rPr>
        <w:t xml:space="preserve"> </w:t>
      </w:r>
      <w:r w:rsidRPr="004774DE">
        <w:rPr>
          <w:rFonts w:ascii="Liberation Serif" w:hAnsi="Liberation Serif"/>
        </w:rPr>
        <w:t>метра общей площади жилого помещения на территории городского округа Верхняя Пышма;</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11) формирует базу данных молодых семей – участников </w:t>
      </w:r>
      <w:r>
        <w:rPr>
          <w:rFonts w:ascii="Liberation Serif" w:hAnsi="Liberation Serif"/>
        </w:rPr>
        <w:t>мероприятия</w:t>
      </w:r>
      <w:r w:rsidRPr="004774DE">
        <w:rPr>
          <w:rFonts w:ascii="Liberation Serif" w:hAnsi="Liberation Serif"/>
        </w:rPr>
        <w:t xml:space="preserve"> по городскому округу Верхняя Пышма;</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1</w:t>
      </w:r>
      <w:r>
        <w:rPr>
          <w:rFonts w:ascii="Liberation Serif" w:hAnsi="Liberation Serif"/>
        </w:rPr>
        <w:t>2</w:t>
      </w:r>
      <w:r w:rsidRPr="004774DE">
        <w:rPr>
          <w:rFonts w:ascii="Liberation Serif" w:hAnsi="Liberation Serif"/>
        </w:rPr>
        <w:t xml:space="preserve">) проводит мониторинг реализации мероприятий </w:t>
      </w:r>
      <w:r>
        <w:rPr>
          <w:rFonts w:ascii="Liberation Serif" w:hAnsi="Liberation Serif"/>
        </w:rPr>
        <w:t>под</w:t>
      </w:r>
      <w:r w:rsidRPr="004774DE">
        <w:rPr>
          <w:rFonts w:ascii="Liberation Serif" w:hAnsi="Liberation Serif"/>
        </w:rPr>
        <w:t xml:space="preserve">программы </w:t>
      </w:r>
      <w:r>
        <w:rPr>
          <w:rFonts w:ascii="Liberation Serif" w:hAnsi="Liberation Serif"/>
        </w:rPr>
        <w:t xml:space="preserve">5 </w:t>
      </w:r>
      <w:r w:rsidRPr="004774DE">
        <w:rPr>
          <w:rFonts w:ascii="Liberation Serif" w:hAnsi="Liberation Serif"/>
        </w:rPr>
        <w:t>муниципальной программы по обеспечению жильем молодых семей с подготовкой информационно-аналитических и отчетных материалов;</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1</w:t>
      </w:r>
      <w:r>
        <w:rPr>
          <w:rFonts w:ascii="Liberation Serif" w:hAnsi="Liberation Serif"/>
        </w:rPr>
        <w:t>3</w:t>
      </w:r>
      <w:r w:rsidRPr="004774DE">
        <w:rPr>
          <w:rFonts w:ascii="Liberation Serif" w:hAnsi="Liberation Serif"/>
        </w:rPr>
        <w:t xml:space="preserve">) представляет информационно-аналитические и отчетные материалы в Министерство </w:t>
      </w:r>
      <w:r w:rsidRPr="00B212A9">
        <w:rPr>
          <w:rFonts w:ascii="Liberation Serif" w:hAnsi="Liberation Serif"/>
        </w:rPr>
        <w:t>строительства и развития инфраструктуры</w:t>
      </w:r>
      <w:r>
        <w:rPr>
          <w:rFonts w:ascii="Liberation Serif" w:hAnsi="Liberation Serif"/>
        </w:rPr>
        <w:t xml:space="preserve"> </w:t>
      </w:r>
      <w:r w:rsidRPr="004774DE">
        <w:rPr>
          <w:rFonts w:ascii="Liberation Serif" w:hAnsi="Liberation Serif"/>
        </w:rPr>
        <w:t>Свердловской области (далее – Министерство);</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1</w:t>
      </w:r>
      <w:r>
        <w:rPr>
          <w:rFonts w:ascii="Liberation Serif" w:hAnsi="Liberation Serif"/>
        </w:rPr>
        <w:t>4</w:t>
      </w:r>
      <w:r w:rsidRPr="004774DE">
        <w:rPr>
          <w:rFonts w:ascii="Liberation Serif" w:hAnsi="Liberation Serif"/>
        </w:rPr>
        <w:t xml:space="preserve">) обеспечивает освещение целей и задач </w:t>
      </w:r>
      <w:r>
        <w:rPr>
          <w:rFonts w:ascii="Liberation Serif" w:hAnsi="Liberation Serif"/>
        </w:rPr>
        <w:t>п</w:t>
      </w:r>
      <w:r w:rsidRPr="004774DE">
        <w:rPr>
          <w:rFonts w:ascii="Liberation Serif" w:hAnsi="Liberation Serif"/>
        </w:rPr>
        <w:t xml:space="preserve">одпрограммы </w:t>
      </w:r>
      <w:r>
        <w:rPr>
          <w:rFonts w:ascii="Liberation Serif" w:hAnsi="Liberation Serif"/>
        </w:rPr>
        <w:t xml:space="preserve">5 </w:t>
      </w:r>
      <w:r w:rsidRPr="004774DE">
        <w:rPr>
          <w:rFonts w:ascii="Liberation Serif" w:hAnsi="Liberation Serif"/>
        </w:rPr>
        <w:t>в муниципальных средствах массовой информации.</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В рамках реализации </w:t>
      </w:r>
      <w:r>
        <w:rPr>
          <w:rFonts w:ascii="Liberation Serif" w:hAnsi="Liberation Serif"/>
        </w:rPr>
        <w:t xml:space="preserve">мероприятия </w:t>
      </w:r>
      <w:r w:rsidRPr="004774DE">
        <w:rPr>
          <w:rFonts w:ascii="Liberation Serif" w:hAnsi="Liberation Serif"/>
        </w:rPr>
        <w:t xml:space="preserve">молодым семьям – участникам </w:t>
      </w:r>
      <w:r>
        <w:rPr>
          <w:rFonts w:ascii="Liberation Serif" w:hAnsi="Liberation Serif"/>
        </w:rPr>
        <w:t xml:space="preserve">мероприятия </w:t>
      </w:r>
      <w:r w:rsidRPr="004774DE">
        <w:rPr>
          <w:rFonts w:ascii="Liberation Serif" w:hAnsi="Liberation Serif"/>
        </w:rPr>
        <w:t>предоставляется финансовая поддержка в форме социальной выплаты.</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Молодая семья может получить социальную выплату только один раз.</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Участие молодой семьи в </w:t>
      </w:r>
      <w:r>
        <w:rPr>
          <w:rFonts w:ascii="Liberation Serif" w:hAnsi="Liberation Serif"/>
        </w:rPr>
        <w:t xml:space="preserve">мероприятии </w:t>
      </w:r>
      <w:r w:rsidRPr="004774DE">
        <w:rPr>
          <w:rFonts w:ascii="Liberation Serif" w:hAnsi="Liberation Serif"/>
        </w:rPr>
        <w:t>является добровольным.</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w:t>
      </w:r>
      <w:r>
        <w:rPr>
          <w:rFonts w:ascii="Liberation Serif" w:hAnsi="Liberation Serif"/>
        </w:rPr>
        <w:t>(строительство)</w:t>
      </w:r>
      <w:r w:rsidRPr="004774DE">
        <w:rPr>
          <w:rFonts w:ascii="Liberation Serif" w:hAnsi="Liberation Serif"/>
        </w:rPr>
        <w:t xml:space="preserve"> жил</w:t>
      </w:r>
      <w:r>
        <w:rPr>
          <w:rFonts w:ascii="Liberation Serif" w:hAnsi="Liberation Serif"/>
        </w:rPr>
        <w:t>ья</w:t>
      </w:r>
      <w:r w:rsidRPr="004774DE">
        <w:rPr>
          <w:rFonts w:ascii="Liberation Serif" w:hAnsi="Liberation Serif"/>
        </w:rPr>
        <w:t xml:space="preserve">, в том числе по ипотечному жилищному кредиту (займу), </w:t>
      </w:r>
      <w:r w:rsidRPr="004774DE">
        <w:rPr>
          <w:rFonts w:ascii="Liberation Serif" w:hAnsi="Liberation Serif"/>
        </w:rPr>
        <w:lastRenderedPageBreak/>
        <w:t xml:space="preserve">необходимых для оплаты строительства или приобретения жилого </w:t>
      </w:r>
      <w:r>
        <w:rPr>
          <w:rFonts w:ascii="Liberation Serif" w:hAnsi="Liberation Serif"/>
        </w:rPr>
        <w:t>помещения</w:t>
      </w:r>
      <w:r w:rsidRPr="004774DE">
        <w:rPr>
          <w:rFonts w:ascii="Liberation Serif" w:hAnsi="Liberation Serif"/>
        </w:rPr>
        <w:t>. В качестве дополнительных средств молодой семьей также могут быть использованы средства (часть средств) материнского (семейного) капитала</w:t>
      </w:r>
      <w:r>
        <w:rPr>
          <w:rFonts w:ascii="Liberation Serif" w:hAnsi="Liberation Serif"/>
        </w:rPr>
        <w:t xml:space="preserve"> и областного материнского капитала</w:t>
      </w:r>
      <w:r w:rsidRPr="004774DE">
        <w:rPr>
          <w:rFonts w:ascii="Liberation Serif" w:hAnsi="Liberation Serif"/>
        </w:rPr>
        <w:t>.</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 xml:space="preserve">Условием участия в </w:t>
      </w:r>
      <w:r>
        <w:rPr>
          <w:rFonts w:ascii="Liberation Serif" w:hAnsi="Liberation Serif"/>
        </w:rPr>
        <w:t xml:space="preserve">мероприятии </w:t>
      </w:r>
      <w:r w:rsidRPr="004774DE">
        <w:rPr>
          <w:rFonts w:ascii="Liberation Serif" w:hAnsi="Liberation Serif"/>
        </w:rPr>
        <w:t xml:space="preserve">и предоставления социальной выплаты является согласие совершеннолетних членов молодой семьи на обработку </w:t>
      </w:r>
      <w:r>
        <w:rPr>
          <w:rFonts w:ascii="Liberation Serif" w:hAnsi="Liberation Serif"/>
        </w:rPr>
        <w:t>а</w:t>
      </w:r>
      <w:r w:rsidRPr="004774DE">
        <w:rPr>
          <w:rFonts w:ascii="Liberation Serif" w:hAnsi="Liberation Serif"/>
        </w:rPr>
        <w:t>дминистраци</w:t>
      </w:r>
      <w:r>
        <w:rPr>
          <w:rFonts w:ascii="Liberation Serif" w:hAnsi="Liberation Serif"/>
        </w:rPr>
        <w:t>ей</w:t>
      </w:r>
      <w:r w:rsidRPr="004774DE">
        <w:rPr>
          <w:rFonts w:ascii="Liberation Serif" w:hAnsi="Liberation Serif"/>
        </w:rPr>
        <w:t xml:space="preserve"> городского </w:t>
      </w:r>
      <w:r w:rsidRPr="000B6410">
        <w:rPr>
          <w:rFonts w:ascii="Liberation Serif" w:hAnsi="Liberation Serif"/>
        </w:rPr>
        <w:t>округа Верхняя Пышма</w:t>
      </w:r>
      <w:r w:rsidRPr="004774DE">
        <w:rPr>
          <w:rFonts w:ascii="Liberation Serif" w:hAnsi="Liberation Serif"/>
        </w:rPr>
        <w:t xml:space="preserve">, </w:t>
      </w:r>
      <w:r>
        <w:rPr>
          <w:rFonts w:ascii="Liberation Serif" w:hAnsi="Liberation Serif"/>
        </w:rPr>
        <w:t>Министерством</w:t>
      </w:r>
      <w:r w:rsidRPr="004774DE">
        <w:rPr>
          <w:rFonts w:ascii="Liberation Serif" w:hAnsi="Liberation Serif"/>
        </w:rPr>
        <w:t xml:space="preserve"> персональных данных членов молодой семьи.</w:t>
      </w:r>
    </w:p>
    <w:p w:rsidR="0031526B"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Согласие должно быть оформлено в соответствии со статьей 9 Федерального закона от 27</w:t>
      </w:r>
      <w:r>
        <w:rPr>
          <w:rFonts w:ascii="Liberation Serif" w:hAnsi="Liberation Serif"/>
        </w:rPr>
        <w:t>.07.</w:t>
      </w:r>
      <w:r w:rsidRPr="004774DE">
        <w:rPr>
          <w:rFonts w:ascii="Liberation Serif" w:hAnsi="Liberation Serif"/>
        </w:rPr>
        <w:t>2006 г</w:t>
      </w:r>
      <w:r>
        <w:rPr>
          <w:rFonts w:ascii="Liberation Serif" w:hAnsi="Liberation Serif"/>
        </w:rPr>
        <w:t>ода №</w:t>
      </w:r>
      <w:r w:rsidRPr="004774DE">
        <w:rPr>
          <w:rFonts w:ascii="Liberation Serif" w:hAnsi="Liberation Serif"/>
        </w:rPr>
        <w:t xml:space="preserve"> 152-ФЗ "О персональных данных".</w:t>
      </w:r>
    </w:p>
    <w:p w:rsidR="0031526B" w:rsidRPr="004774DE" w:rsidRDefault="0031526B" w:rsidP="0031526B">
      <w:pPr>
        <w:autoSpaceDE w:val="0"/>
        <w:autoSpaceDN w:val="0"/>
        <w:adjustRightInd w:val="0"/>
        <w:ind w:firstLine="708"/>
        <w:jc w:val="both"/>
        <w:rPr>
          <w:rFonts w:ascii="Liberation Serif" w:hAnsi="Liberation Serif"/>
        </w:rPr>
      </w:pPr>
    </w:p>
    <w:p w:rsidR="0031526B" w:rsidRPr="004774DE" w:rsidRDefault="0031526B" w:rsidP="0031526B">
      <w:pPr>
        <w:autoSpaceDE w:val="0"/>
        <w:autoSpaceDN w:val="0"/>
        <w:adjustRightInd w:val="0"/>
        <w:ind w:firstLine="708"/>
        <w:jc w:val="both"/>
        <w:rPr>
          <w:rFonts w:ascii="Liberation Serif" w:hAnsi="Liberation Serif"/>
        </w:rPr>
      </w:pPr>
      <w:r w:rsidRPr="00344E8E">
        <w:rPr>
          <w:rFonts w:ascii="Liberation Serif" w:hAnsi="Liberation Serif"/>
        </w:rPr>
        <w:t>Социальные выплаты молодой семьей могут использоваться:</w:t>
      </w:r>
    </w:p>
    <w:p w:rsidR="0031526B" w:rsidRPr="004774DE" w:rsidRDefault="0031526B" w:rsidP="0031526B">
      <w:pPr>
        <w:autoSpaceDE w:val="0"/>
        <w:autoSpaceDN w:val="0"/>
        <w:adjustRightInd w:val="0"/>
        <w:ind w:firstLine="708"/>
        <w:jc w:val="both"/>
        <w:rPr>
          <w:rFonts w:ascii="Liberation Serif" w:hAnsi="Liberation Serif"/>
        </w:rPr>
      </w:pPr>
      <w:r>
        <w:rPr>
          <w:rFonts w:ascii="Liberation Serif" w:hAnsi="Liberation Serif"/>
        </w:rPr>
        <w:t>а</w:t>
      </w:r>
      <w:r w:rsidRPr="004774DE">
        <w:rPr>
          <w:rFonts w:ascii="Liberation Serif" w:hAnsi="Liberation Serif"/>
        </w:rPr>
        <w:t xml:space="preserve">)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r w:rsidRPr="005357FC">
        <w:rPr>
          <w:rFonts w:ascii="Liberation Serif" w:hAnsi="Liberation Serif"/>
        </w:rPr>
        <w:t>на территории</w:t>
      </w:r>
      <w:r w:rsidRPr="004774DE">
        <w:rPr>
          <w:rFonts w:ascii="Liberation Serif" w:hAnsi="Liberation Serif"/>
        </w:rPr>
        <w:t xml:space="preserve"> </w:t>
      </w:r>
      <w:r w:rsidRPr="008D0BA7">
        <w:rPr>
          <w:rFonts w:ascii="Liberation Serif" w:hAnsi="Liberation Serif"/>
        </w:rPr>
        <w:t xml:space="preserve">Свердловской области </w:t>
      </w:r>
      <w:r w:rsidRPr="004774DE">
        <w:rPr>
          <w:rFonts w:ascii="Liberation Serif" w:hAnsi="Liberation Serif"/>
        </w:rPr>
        <w:t>(далее - договор на жилое помещение);</w:t>
      </w:r>
    </w:p>
    <w:p w:rsidR="0031526B" w:rsidRPr="004774DE" w:rsidRDefault="0031526B" w:rsidP="0031526B">
      <w:pPr>
        <w:autoSpaceDE w:val="0"/>
        <w:autoSpaceDN w:val="0"/>
        <w:adjustRightInd w:val="0"/>
        <w:ind w:firstLine="708"/>
        <w:jc w:val="both"/>
        <w:rPr>
          <w:rFonts w:ascii="Liberation Serif" w:hAnsi="Liberation Serif"/>
        </w:rPr>
      </w:pPr>
      <w:r>
        <w:rPr>
          <w:rFonts w:ascii="Liberation Serif" w:hAnsi="Liberation Serif"/>
        </w:rPr>
        <w:t>б</w:t>
      </w:r>
      <w:r w:rsidRPr="004774DE">
        <w:rPr>
          <w:rFonts w:ascii="Liberation Serif" w:hAnsi="Liberation Serif"/>
        </w:rPr>
        <w:t>) для оплаты цены договора строительного подряда на строительство жилого дома</w:t>
      </w:r>
      <w:r>
        <w:rPr>
          <w:rFonts w:ascii="Liberation Serif" w:hAnsi="Liberation Serif"/>
        </w:rPr>
        <w:t xml:space="preserve"> </w:t>
      </w:r>
      <w:r w:rsidRPr="005357FC">
        <w:rPr>
          <w:rFonts w:ascii="Liberation Serif" w:hAnsi="Liberation Serif"/>
        </w:rPr>
        <w:t>на территории</w:t>
      </w:r>
      <w:r w:rsidRPr="004774DE">
        <w:rPr>
          <w:rFonts w:ascii="Liberation Serif" w:hAnsi="Liberation Serif"/>
        </w:rPr>
        <w:t xml:space="preserve"> </w:t>
      </w:r>
      <w:r w:rsidRPr="008D0BA7">
        <w:rPr>
          <w:rFonts w:ascii="Liberation Serif" w:hAnsi="Liberation Serif"/>
        </w:rPr>
        <w:t>Свердловской области</w:t>
      </w:r>
      <w:r w:rsidRPr="004774DE">
        <w:rPr>
          <w:rFonts w:ascii="Liberation Serif" w:hAnsi="Liberation Serif"/>
        </w:rPr>
        <w:t>;</w:t>
      </w:r>
    </w:p>
    <w:p w:rsidR="0031526B" w:rsidRPr="004774DE" w:rsidRDefault="0031526B" w:rsidP="0031526B">
      <w:pPr>
        <w:autoSpaceDE w:val="0"/>
        <w:autoSpaceDN w:val="0"/>
        <w:adjustRightInd w:val="0"/>
        <w:ind w:firstLine="708"/>
        <w:jc w:val="both"/>
        <w:rPr>
          <w:rFonts w:ascii="Liberation Serif" w:hAnsi="Liberation Serif"/>
        </w:rPr>
      </w:pPr>
      <w:r>
        <w:rPr>
          <w:rFonts w:ascii="Liberation Serif" w:hAnsi="Liberation Serif"/>
        </w:rPr>
        <w:t>в</w:t>
      </w:r>
      <w:r w:rsidRPr="004774DE">
        <w:rPr>
          <w:rFonts w:ascii="Liberation Serif" w:hAnsi="Liberation Serif"/>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w:t>
      </w:r>
      <w:r>
        <w:rPr>
          <w:rFonts w:ascii="Liberation Serif" w:hAnsi="Liberation Serif"/>
        </w:rPr>
        <w:t xml:space="preserve">ооператива (далее – кооператив), после уплаты которого жилое помещение переходит в собственность этой молодой семьи, </w:t>
      </w:r>
      <w:r w:rsidRPr="008143A0">
        <w:rPr>
          <w:rFonts w:ascii="Liberation Serif" w:hAnsi="Liberation Serif"/>
        </w:rPr>
        <w:t>размер социальной выплаты ограничивается суммой остатка задолженности по выплате остатка пая;</w:t>
      </w:r>
    </w:p>
    <w:p w:rsidR="0031526B" w:rsidRPr="004774DE" w:rsidRDefault="0031526B" w:rsidP="0031526B">
      <w:pPr>
        <w:autoSpaceDE w:val="0"/>
        <w:autoSpaceDN w:val="0"/>
        <w:adjustRightInd w:val="0"/>
        <w:ind w:firstLine="708"/>
        <w:jc w:val="both"/>
        <w:rPr>
          <w:rFonts w:ascii="Liberation Serif" w:hAnsi="Liberation Serif"/>
        </w:rPr>
      </w:pPr>
      <w:r>
        <w:rPr>
          <w:rFonts w:ascii="Liberation Serif" w:hAnsi="Liberation Serif"/>
        </w:rPr>
        <w:t>г</w:t>
      </w:r>
      <w:r w:rsidRPr="004774DE">
        <w:rPr>
          <w:rFonts w:ascii="Liberation Serif" w:hAnsi="Liberation Serif"/>
        </w:rPr>
        <w:t xml:space="preserve">) для уплаты первоначального взноса при получении жилищного кредита, в том числе ипотечного, или жилищного </w:t>
      </w:r>
      <w:r w:rsidRPr="00704A9A">
        <w:rPr>
          <w:rFonts w:ascii="Liberation Serif" w:hAnsi="Liberation Serif"/>
        </w:rPr>
        <w:t>займа (далее – жилищный кредит)</w:t>
      </w:r>
      <w:r>
        <w:rPr>
          <w:rFonts w:ascii="Liberation Serif" w:hAnsi="Liberation Serif"/>
        </w:rPr>
        <w:t xml:space="preserve"> </w:t>
      </w:r>
      <w:r w:rsidRPr="004774DE">
        <w:rPr>
          <w:rFonts w:ascii="Liberation Serif" w:hAnsi="Liberation Serif"/>
        </w:rPr>
        <w:t>на приобретение жилого помещения</w:t>
      </w:r>
      <w:r>
        <w:rPr>
          <w:rFonts w:ascii="Liberation Serif" w:hAnsi="Liberation Serif"/>
        </w:rPr>
        <w:t xml:space="preserve"> </w:t>
      </w:r>
      <w:r w:rsidRPr="00E67F46">
        <w:rPr>
          <w:rFonts w:ascii="Liberation Serif" w:hAnsi="Liberation Serif"/>
        </w:rPr>
        <w:t>по договору купли-продажи</w:t>
      </w:r>
      <w:r w:rsidRPr="004774DE">
        <w:rPr>
          <w:rFonts w:ascii="Liberation Serif" w:hAnsi="Liberation Serif"/>
        </w:rPr>
        <w:t xml:space="preserve"> или строительство жилого дома</w:t>
      </w:r>
      <w:r>
        <w:rPr>
          <w:rFonts w:ascii="Liberation Serif" w:hAnsi="Liberation Serif"/>
        </w:rPr>
        <w:t xml:space="preserve"> </w:t>
      </w:r>
      <w:r w:rsidRPr="005357FC">
        <w:rPr>
          <w:rFonts w:ascii="Liberation Serif" w:hAnsi="Liberation Serif"/>
        </w:rPr>
        <w:t>на территории</w:t>
      </w:r>
      <w:r w:rsidRPr="004774DE">
        <w:rPr>
          <w:rFonts w:ascii="Liberation Serif" w:hAnsi="Liberation Serif"/>
        </w:rPr>
        <w:t xml:space="preserve"> </w:t>
      </w:r>
      <w:r w:rsidRPr="008D0BA7">
        <w:rPr>
          <w:rFonts w:ascii="Liberation Serif" w:hAnsi="Liberation Serif"/>
        </w:rPr>
        <w:t>Свердловской области</w:t>
      </w:r>
      <w:r w:rsidRPr="004774DE">
        <w:rPr>
          <w:rFonts w:ascii="Liberation Serif" w:hAnsi="Liberation Serif"/>
        </w:rPr>
        <w:t>;</w:t>
      </w:r>
    </w:p>
    <w:p w:rsidR="0031526B" w:rsidRPr="004774DE" w:rsidRDefault="0031526B" w:rsidP="0031526B">
      <w:pPr>
        <w:autoSpaceDE w:val="0"/>
        <w:autoSpaceDN w:val="0"/>
        <w:adjustRightInd w:val="0"/>
        <w:ind w:firstLine="708"/>
        <w:jc w:val="both"/>
        <w:rPr>
          <w:rFonts w:ascii="Liberation Serif" w:hAnsi="Liberation Serif"/>
        </w:rPr>
      </w:pPr>
      <w:r>
        <w:rPr>
          <w:rFonts w:ascii="Liberation Serif" w:hAnsi="Liberation Serif"/>
        </w:rPr>
        <w:t>д</w:t>
      </w:r>
      <w:r w:rsidRPr="004774DE">
        <w:rPr>
          <w:rFonts w:ascii="Liberation Serif" w:hAnsi="Liberation Serif"/>
        </w:rPr>
        <w:t>) для оплаты договора с уполномоченной организацией на приобретение в интересах молодой семьи жилого помещения на первичном рынке, в том числе на оплату цены договора купли-продажи жилого помещения (в случаях</w:t>
      </w:r>
      <w:r>
        <w:rPr>
          <w:rFonts w:ascii="Liberation Serif" w:hAnsi="Liberation Serif"/>
        </w:rPr>
        <w:t>,</w:t>
      </w:r>
      <w:r w:rsidRPr="004774DE">
        <w:rPr>
          <w:rFonts w:ascii="Liberation Serif" w:hAnsi="Liberation Serif"/>
        </w:rPr>
        <w:t xml:space="preserve"> когда это предусмотрено договором) и (или) оплату услуг указанной организации;</w:t>
      </w:r>
    </w:p>
    <w:p w:rsidR="0031526B" w:rsidRPr="00E61E97" w:rsidRDefault="0031526B" w:rsidP="0031526B">
      <w:pPr>
        <w:autoSpaceDE w:val="0"/>
        <w:autoSpaceDN w:val="0"/>
        <w:adjustRightInd w:val="0"/>
        <w:ind w:firstLine="708"/>
        <w:jc w:val="both"/>
        <w:rPr>
          <w:rFonts w:ascii="Liberation Serif" w:hAnsi="Liberation Serif"/>
        </w:rPr>
      </w:pPr>
      <w:r>
        <w:rPr>
          <w:rFonts w:ascii="Liberation Serif" w:hAnsi="Liberation Serif"/>
        </w:rPr>
        <w:t>е</w:t>
      </w:r>
      <w:r w:rsidRPr="006C0EB5">
        <w:rPr>
          <w:rFonts w:ascii="Liberation Serif" w:hAnsi="Liberation Serif"/>
        </w:rPr>
        <w:t xml:space="preserve">) для погашения суммы </w:t>
      </w:r>
      <w:r>
        <w:rPr>
          <w:rFonts w:ascii="Liberation Serif" w:hAnsi="Liberation Serif"/>
        </w:rPr>
        <w:t xml:space="preserve">основного </w:t>
      </w:r>
      <w:r w:rsidRPr="006C0EB5">
        <w:rPr>
          <w:rFonts w:ascii="Liberation Serif" w:hAnsi="Liberation Serif"/>
        </w:rPr>
        <w:t xml:space="preserve">долга </w:t>
      </w:r>
      <w:r>
        <w:rPr>
          <w:rFonts w:ascii="Liberation Serif" w:hAnsi="Liberation Serif"/>
        </w:rPr>
        <w:t xml:space="preserve">(части </w:t>
      </w:r>
      <w:r w:rsidRPr="006C0EB5">
        <w:rPr>
          <w:rFonts w:ascii="Liberation Serif" w:hAnsi="Liberation Serif"/>
        </w:rPr>
        <w:t xml:space="preserve">суммы </w:t>
      </w:r>
      <w:r>
        <w:rPr>
          <w:rFonts w:ascii="Liberation Serif" w:hAnsi="Liberation Serif"/>
        </w:rPr>
        <w:t xml:space="preserve">основного </w:t>
      </w:r>
      <w:r w:rsidRPr="006C0EB5">
        <w:rPr>
          <w:rFonts w:ascii="Liberation Serif" w:hAnsi="Liberation Serif"/>
        </w:rPr>
        <w:t>долга</w:t>
      </w:r>
      <w:r>
        <w:rPr>
          <w:rFonts w:ascii="Liberation Serif" w:hAnsi="Liberation Serif"/>
        </w:rPr>
        <w:t>)</w:t>
      </w:r>
      <w:r w:rsidRPr="006C0EB5">
        <w:rPr>
          <w:rFonts w:ascii="Liberation Serif" w:hAnsi="Liberation Serif"/>
        </w:rPr>
        <w:t xml:space="preserve"> и уплаты процентов по жилищным кредитам на приобретение жилого помещения или строительство жилого дома</w:t>
      </w:r>
      <w:r>
        <w:rPr>
          <w:rFonts w:ascii="Liberation Serif" w:hAnsi="Liberation Serif"/>
        </w:rPr>
        <w:t xml:space="preserve"> или по кредиту (займу) на погашение ранее предоставленного жилищного кредита на приобретение </w:t>
      </w:r>
      <w:r w:rsidRPr="006C0EB5">
        <w:rPr>
          <w:rFonts w:ascii="Liberation Serif" w:hAnsi="Liberation Serif"/>
        </w:rPr>
        <w:t xml:space="preserve">жилого помещения или строительство жилого дома, за исключением иных процентов, штрафов, комиссий и пеней за просрочку исполнения обязательств по </w:t>
      </w:r>
      <w:r>
        <w:rPr>
          <w:rFonts w:ascii="Liberation Serif" w:hAnsi="Liberation Serif"/>
        </w:rPr>
        <w:t>указанным</w:t>
      </w:r>
      <w:r w:rsidRPr="006C0EB5">
        <w:rPr>
          <w:rFonts w:ascii="Liberation Serif" w:hAnsi="Liberation Serif"/>
        </w:rPr>
        <w:t xml:space="preserve"> </w:t>
      </w:r>
      <w:r>
        <w:rPr>
          <w:rFonts w:ascii="Liberation Serif" w:hAnsi="Liberation Serif"/>
        </w:rPr>
        <w:t xml:space="preserve">жилищным </w:t>
      </w:r>
      <w:r w:rsidRPr="006C0EB5">
        <w:rPr>
          <w:rFonts w:ascii="Liberation Serif" w:hAnsi="Liberation Serif"/>
        </w:rPr>
        <w:t xml:space="preserve">кредитам или </w:t>
      </w:r>
      <w:r>
        <w:rPr>
          <w:rFonts w:ascii="Liberation Serif" w:hAnsi="Liberation Serif"/>
        </w:rPr>
        <w:t>кредитам (</w:t>
      </w:r>
      <w:r w:rsidRPr="006C0EB5">
        <w:rPr>
          <w:rFonts w:ascii="Liberation Serif" w:hAnsi="Liberation Serif"/>
        </w:rPr>
        <w:t>займам</w:t>
      </w:r>
      <w:r>
        <w:rPr>
          <w:rFonts w:ascii="Liberation Serif" w:hAnsi="Liberation Serif"/>
        </w:rPr>
        <w:t xml:space="preserve">) на погашение ранее предоставленного жилищного кредита, </w:t>
      </w:r>
      <w:r w:rsidRPr="00E61E97">
        <w:rPr>
          <w:rFonts w:ascii="Liberation Serif" w:hAnsi="Liberation Serif"/>
        </w:rPr>
        <w:t>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31526B" w:rsidRDefault="0031526B" w:rsidP="0031526B">
      <w:pPr>
        <w:autoSpaceDE w:val="0"/>
        <w:autoSpaceDN w:val="0"/>
        <w:adjustRightInd w:val="0"/>
        <w:ind w:firstLine="708"/>
        <w:jc w:val="both"/>
        <w:rPr>
          <w:rFonts w:ascii="Liberation Serif" w:hAnsi="Liberation Serif"/>
        </w:rPr>
      </w:pPr>
      <w:r w:rsidRPr="00E61E97">
        <w:rPr>
          <w:rFonts w:ascii="Liberation Serif" w:hAnsi="Liberation Serif"/>
        </w:rPr>
        <w:t>ж) для уплаты цены договора участия в долевом строительстве</w:t>
      </w:r>
      <w:r w:rsidRPr="00912AB9">
        <w:rPr>
          <w:rFonts w:ascii="Liberation Serif" w:hAnsi="Liberation Serif"/>
        </w:rPr>
        <w:t xml:space="preserve">, который предусматривает в качестве объекта долевого строительства жилое помещение, </w:t>
      </w:r>
      <w:r>
        <w:rPr>
          <w:rFonts w:ascii="Liberation Serif" w:hAnsi="Liberation Serif"/>
        </w:rPr>
        <w:t xml:space="preserve">содержащего одно из условий привлечения денежных средств участников </w:t>
      </w:r>
      <w:r w:rsidRPr="00912AB9">
        <w:rPr>
          <w:rFonts w:ascii="Liberation Serif" w:hAnsi="Liberation Serif"/>
        </w:rPr>
        <w:t>долевого строительства</w:t>
      </w:r>
      <w:r>
        <w:rPr>
          <w:rFonts w:ascii="Liberation Serif" w:hAnsi="Liberation Serif"/>
        </w:rPr>
        <w:t>, установленных пунктом 5 части 4 статьи 4 Федерального закона «Об участии</w:t>
      </w:r>
      <w:r w:rsidRPr="00DA76B1">
        <w:rPr>
          <w:rFonts w:ascii="Liberation Serif" w:hAnsi="Liberation Serif"/>
        </w:rPr>
        <w:t xml:space="preserve"> </w:t>
      </w:r>
      <w:r w:rsidRPr="00912AB9">
        <w:rPr>
          <w:rFonts w:ascii="Liberation Serif" w:hAnsi="Liberation Serif"/>
        </w:rPr>
        <w:t>в долевом строительстве</w:t>
      </w:r>
      <w:r>
        <w:rPr>
          <w:rFonts w:ascii="Liberation Serif" w:hAnsi="Liberation Serif"/>
        </w:rPr>
        <w:t xml:space="preserve">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w:t>
      </w:r>
      <w:r w:rsidRPr="00912AB9">
        <w:rPr>
          <w:rFonts w:ascii="Liberation Serif" w:hAnsi="Liberation Serif"/>
        </w:rPr>
        <w:t>долевом строительстве</w:t>
      </w:r>
      <w:r>
        <w:rPr>
          <w:rFonts w:ascii="Liberation Serif" w:hAnsi="Liberation Serif"/>
        </w:rPr>
        <w:t xml:space="preserve">),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rsidR="0031526B" w:rsidRDefault="0031526B" w:rsidP="0031526B">
      <w:pPr>
        <w:autoSpaceDE w:val="0"/>
        <w:autoSpaceDN w:val="0"/>
        <w:adjustRightInd w:val="0"/>
        <w:ind w:firstLine="708"/>
        <w:jc w:val="both"/>
        <w:rPr>
          <w:rFonts w:ascii="Liberation Serif" w:hAnsi="Liberation Serif"/>
        </w:rPr>
      </w:pPr>
      <w:r>
        <w:rPr>
          <w:rFonts w:ascii="Liberation Serif" w:hAnsi="Liberation Serif"/>
        </w:rPr>
        <w:t xml:space="preserve">з) для уплаты первоначального взноса при получении жилищного кредита на уплату цены </w:t>
      </w:r>
      <w:r w:rsidRPr="00912AB9">
        <w:rPr>
          <w:rFonts w:ascii="Liberation Serif" w:hAnsi="Liberation Serif"/>
        </w:rPr>
        <w:t>договора участия в долевом строительстве</w:t>
      </w:r>
      <w:r>
        <w:rPr>
          <w:rFonts w:ascii="Liberation Serif" w:hAnsi="Liberation Serif"/>
        </w:rPr>
        <w:t>, на уплату цены договора уступки прав требований по договору участия в долевом строительстве;</w:t>
      </w:r>
    </w:p>
    <w:p w:rsidR="0031526B" w:rsidRDefault="0031526B" w:rsidP="0031526B">
      <w:pPr>
        <w:autoSpaceDE w:val="0"/>
        <w:autoSpaceDN w:val="0"/>
        <w:adjustRightInd w:val="0"/>
        <w:ind w:firstLine="708"/>
        <w:jc w:val="both"/>
        <w:rPr>
          <w:rFonts w:ascii="Liberation Serif" w:hAnsi="Liberation Serif"/>
        </w:rPr>
      </w:pPr>
      <w:r>
        <w:rPr>
          <w:rFonts w:ascii="Liberation Serif" w:hAnsi="Liberation Serif"/>
        </w:rPr>
        <w:lastRenderedPageBreak/>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 </w:t>
      </w:r>
      <w:r w:rsidRPr="008817D5">
        <w:rPr>
          <w:rFonts w:ascii="Liberation Serif" w:hAnsi="Liberation Serif"/>
        </w:rPr>
        <w:t>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w:t>
      </w:r>
      <w:r>
        <w:rPr>
          <w:rFonts w:ascii="Liberation Serif" w:hAnsi="Liberation Serif"/>
        </w:rPr>
        <w:t xml:space="preserve">ств по этим кредитам или займам. </w:t>
      </w:r>
    </w:p>
    <w:p w:rsidR="0031526B" w:rsidRPr="00D15648" w:rsidRDefault="0031526B" w:rsidP="0031526B">
      <w:pPr>
        <w:autoSpaceDE w:val="0"/>
        <w:autoSpaceDN w:val="0"/>
        <w:adjustRightInd w:val="0"/>
        <w:ind w:firstLine="708"/>
        <w:jc w:val="both"/>
        <w:rPr>
          <w:rFonts w:ascii="Liberation Serif" w:hAnsi="Liberation Serif"/>
        </w:rPr>
      </w:pPr>
      <w:r w:rsidRPr="00D15648">
        <w:rPr>
          <w:rFonts w:ascii="Liberation Serif" w:hAnsi="Liberation Serif"/>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31526B" w:rsidRPr="004774DE" w:rsidRDefault="0031526B" w:rsidP="0031526B">
      <w:pPr>
        <w:autoSpaceDE w:val="0"/>
        <w:autoSpaceDN w:val="0"/>
        <w:adjustRightInd w:val="0"/>
        <w:ind w:firstLine="708"/>
        <w:jc w:val="both"/>
        <w:rPr>
          <w:rFonts w:ascii="Liberation Serif" w:hAnsi="Liberation Serif"/>
        </w:rPr>
      </w:pPr>
      <w:r w:rsidRPr="00F56D61">
        <w:rPr>
          <w:rFonts w:ascii="Liberation Serif" w:hAnsi="Liberation Serif"/>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1526B" w:rsidRPr="003F372C" w:rsidRDefault="0031526B" w:rsidP="0031526B">
      <w:pPr>
        <w:autoSpaceDE w:val="0"/>
        <w:autoSpaceDN w:val="0"/>
        <w:adjustRightInd w:val="0"/>
        <w:ind w:firstLine="708"/>
        <w:jc w:val="both"/>
        <w:rPr>
          <w:rFonts w:ascii="Liberation Serif" w:hAnsi="Liberation Serif"/>
        </w:rPr>
      </w:pPr>
      <w:r w:rsidRPr="003F372C">
        <w:rPr>
          <w:rFonts w:ascii="Liberation Serif" w:hAnsi="Liberation Serif"/>
        </w:rPr>
        <w:t>Социальные выплаты молодым семьям предоставляются в соответствии с «</w:t>
      </w:r>
      <w:hyperlink r:id="rId10" w:history="1">
        <w:r w:rsidRPr="0043024C">
          <w:t>Правилами</w:t>
        </w:r>
      </w:hyperlink>
      <w:r w:rsidRPr="003F372C">
        <w:rPr>
          <w:rFonts w:ascii="Liberation Serif" w:hAnsi="Liberation Serif"/>
        </w:rPr>
        <w:t xml:space="preserve"> предоставления молодым семьям социальных выплат на приобретение жилья и их использования» </w:t>
      </w:r>
      <w:r>
        <w:rPr>
          <w:rFonts w:ascii="Liberation Serif" w:hAnsi="Liberation Serif"/>
        </w:rPr>
        <w:t>государственной</w:t>
      </w:r>
      <w:r w:rsidRPr="00174C27">
        <w:rPr>
          <w:rFonts w:ascii="Liberation Serif" w:hAnsi="Liberation Serif"/>
        </w:rPr>
        <w:t xml:space="preserve"> </w:t>
      </w:r>
      <w:r>
        <w:rPr>
          <w:rFonts w:ascii="Liberation Serif" w:hAnsi="Liberation Serif"/>
        </w:rPr>
        <w:t>программы</w:t>
      </w:r>
      <w:r w:rsidRPr="00174C27">
        <w:rPr>
          <w:rFonts w:ascii="Liberation Serif" w:hAnsi="Liberation Serif"/>
        </w:rPr>
        <w:t xml:space="preserve"> </w:t>
      </w:r>
      <w:r>
        <w:rPr>
          <w:rFonts w:ascii="Liberation Serif" w:hAnsi="Liberation Serif"/>
        </w:rPr>
        <w:t>Российской</w:t>
      </w:r>
      <w:r w:rsidRPr="00174C27">
        <w:rPr>
          <w:rFonts w:ascii="Liberation Serif" w:hAnsi="Liberation Serif"/>
        </w:rPr>
        <w:t xml:space="preserve"> Ф</w:t>
      </w:r>
      <w:r>
        <w:rPr>
          <w:rFonts w:ascii="Liberation Serif" w:hAnsi="Liberation Serif"/>
        </w:rPr>
        <w:t>едерации «</w:t>
      </w:r>
      <w:r w:rsidRPr="00174C27">
        <w:rPr>
          <w:rFonts w:ascii="Liberation Serif" w:hAnsi="Liberation Serif"/>
        </w:rPr>
        <w:t>О</w:t>
      </w:r>
      <w:r>
        <w:rPr>
          <w:rFonts w:ascii="Liberation Serif" w:hAnsi="Liberation Serif"/>
        </w:rPr>
        <w:t>беспечение</w:t>
      </w:r>
      <w:r w:rsidRPr="00174C27">
        <w:rPr>
          <w:rFonts w:ascii="Liberation Serif" w:hAnsi="Liberation Serif"/>
        </w:rPr>
        <w:t xml:space="preserve"> </w:t>
      </w:r>
      <w:r>
        <w:rPr>
          <w:rFonts w:ascii="Liberation Serif" w:hAnsi="Liberation Serif"/>
        </w:rPr>
        <w:t>доступным и комфортным</w:t>
      </w:r>
      <w:r w:rsidRPr="00174C27">
        <w:rPr>
          <w:rFonts w:ascii="Liberation Serif" w:hAnsi="Liberation Serif"/>
        </w:rPr>
        <w:t xml:space="preserve"> </w:t>
      </w:r>
      <w:r>
        <w:rPr>
          <w:rFonts w:ascii="Liberation Serif" w:hAnsi="Liberation Serif"/>
        </w:rPr>
        <w:t>жильем и коммунальными</w:t>
      </w:r>
      <w:r w:rsidRPr="00174C27">
        <w:rPr>
          <w:rFonts w:ascii="Liberation Serif" w:hAnsi="Liberation Serif"/>
        </w:rPr>
        <w:t xml:space="preserve"> </w:t>
      </w:r>
      <w:r>
        <w:rPr>
          <w:rFonts w:ascii="Liberation Serif" w:hAnsi="Liberation Serif"/>
        </w:rPr>
        <w:t>услугами</w:t>
      </w:r>
      <w:r w:rsidRPr="00174C27">
        <w:rPr>
          <w:rFonts w:ascii="Liberation Serif" w:hAnsi="Liberation Serif"/>
        </w:rPr>
        <w:t xml:space="preserve"> </w:t>
      </w:r>
      <w:r>
        <w:rPr>
          <w:rFonts w:ascii="Liberation Serif" w:hAnsi="Liberation Serif"/>
        </w:rPr>
        <w:t>граждан</w:t>
      </w:r>
      <w:r w:rsidRPr="00174C27">
        <w:rPr>
          <w:rFonts w:ascii="Liberation Serif" w:hAnsi="Liberation Serif"/>
        </w:rPr>
        <w:t xml:space="preserve"> Р</w:t>
      </w:r>
      <w:r>
        <w:rPr>
          <w:rFonts w:ascii="Liberation Serif" w:hAnsi="Liberation Serif"/>
        </w:rPr>
        <w:t>оссийской</w:t>
      </w:r>
      <w:r w:rsidRPr="00174C27">
        <w:rPr>
          <w:rFonts w:ascii="Liberation Serif" w:hAnsi="Liberation Serif"/>
        </w:rPr>
        <w:t xml:space="preserve"> Ф</w:t>
      </w:r>
      <w:r>
        <w:rPr>
          <w:rFonts w:ascii="Liberation Serif" w:hAnsi="Liberation Serif"/>
        </w:rPr>
        <w:t xml:space="preserve">едерации», </w:t>
      </w:r>
      <w:r w:rsidRPr="003F372C">
        <w:rPr>
          <w:rFonts w:ascii="Liberation Serif" w:hAnsi="Liberation Serif"/>
        </w:rPr>
        <w:t>утвержденной постановлением Правительства</w:t>
      </w:r>
      <w:r>
        <w:rPr>
          <w:rFonts w:ascii="Liberation Serif" w:hAnsi="Liberation Serif"/>
        </w:rPr>
        <w:t xml:space="preserve"> Российской Федерации </w:t>
      </w:r>
      <w:r w:rsidRPr="00ED79C9">
        <w:rPr>
          <w:rFonts w:ascii="Liberation Serif" w:hAnsi="Liberation Serif"/>
        </w:rPr>
        <w:t xml:space="preserve">от </w:t>
      </w:r>
      <w:r>
        <w:rPr>
          <w:rFonts w:ascii="Liberation Serif" w:hAnsi="Liberation Serif"/>
        </w:rPr>
        <w:t xml:space="preserve"> </w:t>
      </w:r>
      <w:r w:rsidRPr="006C17D5">
        <w:rPr>
          <w:rFonts w:ascii="Liberation Serif" w:hAnsi="Liberation Serif"/>
        </w:rPr>
        <w:t xml:space="preserve">17.12.2010 № </w:t>
      </w:r>
      <w:r w:rsidRPr="000E2C5D">
        <w:rPr>
          <w:rFonts w:ascii="Liberation Serif" w:hAnsi="Liberation Serif"/>
        </w:rPr>
        <w:t>1050 (далее - Правила),</w:t>
      </w:r>
      <w:r w:rsidRPr="00F56D61">
        <w:rPr>
          <w:rFonts w:ascii="Liberation Serif" w:hAnsi="Liberation Serif"/>
        </w:rPr>
        <w:t xml:space="preserve"> а также в соответствии с </w:t>
      </w:r>
      <w:hyperlink r:id="rId11" w:history="1">
        <w:r w:rsidRPr="00F56D61">
          <w:rPr>
            <w:rFonts w:ascii="Liberation Serif" w:hAnsi="Liberation Serif"/>
          </w:rPr>
          <w:t>подпрограммой</w:t>
        </w:r>
      </w:hyperlink>
      <w:r w:rsidRPr="00F56D61">
        <w:rPr>
          <w:rFonts w:ascii="Liberation Serif" w:hAnsi="Liberation Serif"/>
        </w:rPr>
        <w:t xml:space="preserve">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w:t>
      </w:r>
      <w:r>
        <w:rPr>
          <w:rFonts w:ascii="Liberation Serif" w:hAnsi="Liberation Serif"/>
        </w:rPr>
        <w:t xml:space="preserve">7 </w:t>
      </w:r>
      <w:r w:rsidRPr="00F56D61">
        <w:rPr>
          <w:rFonts w:ascii="Liberation Serif" w:hAnsi="Liberation Serif"/>
        </w:rPr>
        <w:t>года», утвержденной постановлением Правительства Свердловской области от 24.10.2013 № 1296-ПП (далее - подпрограмма государственной программы).</w:t>
      </w:r>
    </w:p>
    <w:p w:rsidR="0031526B" w:rsidRPr="004E4219" w:rsidRDefault="0031526B" w:rsidP="0031526B">
      <w:pPr>
        <w:autoSpaceDE w:val="0"/>
        <w:autoSpaceDN w:val="0"/>
        <w:adjustRightInd w:val="0"/>
        <w:ind w:firstLine="708"/>
        <w:jc w:val="both"/>
        <w:rPr>
          <w:rFonts w:ascii="Liberation Serif" w:hAnsi="Liberation Serif"/>
        </w:rPr>
      </w:pPr>
      <w:r w:rsidRPr="003F372C">
        <w:rPr>
          <w:rFonts w:ascii="Liberation Serif" w:hAnsi="Liberation Serif"/>
        </w:rPr>
        <w:t xml:space="preserve">Право молодой семьи - участницы </w:t>
      </w:r>
      <w:r>
        <w:rPr>
          <w:rFonts w:ascii="Liberation Serif" w:hAnsi="Liberation Serif"/>
        </w:rPr>
        <w:t>мероприятия</w:t>
      </w:r>
      <w:r w:rsidRPr="003F372C">
        <w:rPr>
          <w:rFonts w:ascii="Liberation Serif" w:hAnsi="Liberation Serif"/>
        </w:rPr>
        <w:t xml:space="preserve"> на получение социальной выплаты удостоверяется именным документом - свидетельством о праве на получение социальной выплаты </w:t>
      </w:r>
      <w:r>
        <w:rPr>
          <w:rFonts w:ascii="Liberation Serif" w:hAnsi="Liberation Serif"/>
        </w:rPr>
        <w:t xml:space="preserve">на приобретение жилого помещения или создание объекта индивидуального жилищного строительства </w:t>
      </w:r>
      <w:r w:rsidRPr="003F372C">
        <w:rPr>
          <w:rFonts w:ascii="Liberation Serif" w:hAnsi="Liberation Serif"/>
        </w:rPr>
        <w:t>(далее - свидетельство), которое не является ценной бумагой. Форма свидетельства утверждается Правительством Российской Федерации</w:t>
      </w:r>
      <w:r>
        <w:rPr>
          <w:rFonts w:ascii="Liberation Serif" w:hAnsi="Liberation Serif"/>
        </w:rPr>
        <w:t xml:space="preserve">. </w:t>
      </w:r>
      <w:r w:rsidRPr="004E4219">
        <w:rPr>
          <w:rFonts w:ascii="Liberation Serif" w:hAnsi="Liberation Serif"/>
        </w:rPr>
        <w:t xml:space="preserve">Администрация городского округа Верхняя Пышма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w:t>
      </w:r>
      <w:r w:rsidRPr="008D4D0F">
        <w:rPr>
          <w:rFonts w:ascii="Liberation Serif" w:hAnsi="Liberation Serif"/>
        </w:rPr>
        <w:t>утвержденным Правительством Свердловской области,</w:t>
      </w:r>
      <w:r w:rsidRPr="004E4219">
        <w:rPr>
          <w:rFonts w:ascii="Liberation Serif" w:hAnsi="Liberation Serif"/>
        </w:rPr>
        <w:t xml:space="preserve"> до 1 марта года предоставления субсидии.</w:t>
      </w:r>
    </w:p>
    <w:p w:rsidR="0031526B" w:rsidRPr="004774DE" w:rsidRDefault="0031526B" w:rsidP="0031526B">
      <w:pPr>
        <w:autoSpaceDE w:val="0"/>
        <w:autoSpaceDN w:val="0"/>
        <w:adjustRightInd w:val="0"/>
        <w:ind w:firstLine="708"/>
        <w:jc w:val="both"/>
        <w:rPr>
          <w:rFonts w:ascii="Liberation Serif" w:hAnsi="Liberation Serif"/>
        </w:rPr>
      </w:pPr>
      <w:r w:rsidRPr="004774DE">
        <w:rPr>
          <w:rFonts w:ascii="Liberation Serif" w:hAnsi="Liberation Serif"/>
        </w:rPr>
        <w:t>Срок дей</w:t>
      </w:r>
      <w:r>
        <w:rPr>
          <w:rFonts w:ascii="Liberation Serif" w:hAnsi="Liberation Serif"/>
        </w:rPr>
        <w:t>ствия свидетельства составляет 7</w:t>
      </w:r>
      <w:r w:rsidRPr="004774DE">
        <w:rPr>
          <w:rFonts w:ascii="Liberation Serif" w:hAnsi="Liberation Serif"/>
        </w:rPr>
        <w:t xml:space="preserve"> месяцев с даты выдачи, указанной в свидетельстве.</w:t>
      </w:r>
    </w:p>
    <w:p w:rsidR="0031526B" w:rsidRPr="004774DE" w:rsidRDefault="0031526B" w:rsidP="0031526B">
      <w:pPr>
        <w:ind w:firstLine="708"/>
        <w:jc w:val="both"/>
        <w:rPr>
          <w:rFonts w:ascii="Liberation Serif" w:hAnsi="Liberation Serif"/>
        </w:rPr>
      </w:pPr>
      <w:r w:rsidRPr="004774DE">
        <w:rPr>
          <w:rFonts w:ascii="Liberation Serif" w:hAnsi="Liberation Serif"/>
        </w:rPr>
        <w:t xml:space="preserve">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w:t>
      </w:r>
      <w:r w:rsidRPr="00133E48">
        <w:rPr>
          <w:rFonts w:ascii="Liberation Serif" w:hAnsi="Liberation Serif"/>
        </w:rPr>
        <w:t>выплат, в течение 1 месяца со дня его выдачи</w:t>
      </w:r>
      <w:r w:rsidRPr="00133E48">
        <w:rPr>
          <w:rFonts w:ascii="Liberation Serif" w:hAnsi="Liberation Serif"/>
          <w:i/>
        </w:rPr>
        <w:t>,</w:t>
      </w:r>
      <w:r w:rsidRPr="00133E48">
        <w:rPr>
          <w:rFonts w:ascii="Liberation Serif" w:hAnsi="Liberation Serif"/>
        </w:rPr>
        <w:t xml:space="preserve"> где</w:t>
      </w:r>
      <w:r w:rsidRPr="004774DE">
        <w:rPr>
          <w:rFonts w:ascii="Liberation Serif" w:hAnsi="Liberation Serif"/>
        </w:rPr>
        <w:t xml:space="preserve">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31526B" w:rsidRDefault="0031526B" w:rsidP="0031526B">
      <w:pPr>
        <w:ind w:firstLine="709"/>
        <w:jc w:val="both"/>
        <w:rPr>
          <w:rFonts w:ascii="Liberation Serif" w:hAnsi="Liberation Serif"/>
        </w:rPr>
      </w:pPr>
      <w:r w:rsidRPr="004774DE">
        <w:rPr>
          <w:rFonts w:ascii="Liberation Serif" w:hAnsi="Liberation Serif"/>
        </w:rPr>
        <w:t xml:space="preserve">Размер социальной выплаты, предоставляемой молодой семье, указывается в свидетельстве и является неизменным на весь срок его действия. Расчет размера социальной выплаты производится на дату </w:t>
      </w:r>
      <w:r w:rsidRPr="00403406">
        <w:rPr>
          <w:rFonts w:ascii="Liberation Serif" w:hAnsi="Liberation Serif"/>
        </w:rPr>
        <w:t>утверждения Правительством Свердловской области списков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rsidR="0031526B" w:rsidRPr="00E3770A" w:rsidRDefault="0031526B" w:rsidP="0031526B">
      <w:pPr>
        <w:ind w:firstLine="540"/>
        <w:jc w:val="both"/>
      </w:pPr>
      <w:r w:rsidRPr="00E3770A">
        <w:lastRenderedPageBreak/>
        <w:t xml:space="preserve">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 </w:t>
      </w:r>
    </w:p>
    <w:p w:rsidR="0031526B" w:rsidRPr="00E3770A" w:rsidRDefault="0031526B" w:rsidP="0031526B">
      <w:pPr>
        <w:ind w:firstLine="540"/>
        <w:jc w:val="both"/>
      </w:pPr>
      <w:r w:rsidRPr="00E3770A">
        <w:t xml:space="preserve">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31526B" w:rsidRPr="00E3770A" w:rsidRDefault="0031526B" w:rsidP="0031526B">
      <w:pPr>
        <w:ind w:firstLine="540"/>
        <w:jc w:val="both"/>
      </w:pPr>
      <w:r w:rsidRPr="00E3770A">
        <w:rPr>
          <w:rFonts w:ascii="Liberation Serif" w:hAnsi="Liberation Serif"/>
        </w:rPr>
        <w:t>Администрация городского округа Верхняя Пышма</w:t>
      </w:r>
      <w:r w:rsidRPr="00E3770A">
        <w:t xml:space="preserve">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Правилам перечисление указанных средств не производится, о чем </w:t>
      </w:r>
      <w:r w:rsidRPr="00E3770A">
        <w:rPr>
          <w:rFonts w:ascii="Liberation Serif" w:hAnsi="Liberation Serif"/>
        </w:rPr>
        <w:t>Администрация городского округа Верхняя Пышма</w:t>
      </w:r>
      <w:r w:rsidRPr="00E3770A">
        <w:t xml:space="preserve"> в указанный срок письменно уведомляет банк.</w:t>
      </w:r>
    </w:p>
    <w:p w:rsidR="0031526B" w:rsidRPr="004774DE" w:rsidRDefault="0031526B" w:rsidP="0031526B">
      <w:pPr>
        <w:ind w:firstLine="708"/>
        <w:jc w:val="both"/>
        <w:rPr>
          <w:rFonts w:ascii="Liberation Serif" w:hAnsi="Liberation Serif"/>
        </w:rPr>
      </w:pPr>
      <w:r w:rsidRPr="004774DE">
        <w:rPr>
          <w:rFonts w:ascii="Liberation Serif" w:hAnsi="Liberation Serif"/>
        </w:rPr>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31526B" w:rsidRPr="004774DE" w:rsidRDefault="0031526B" w:rsidP="0031526B">
      <w:pPr>
        <w:ind w:firstLine="708"/>
        <w:jc w:val="both"/>
        <w:rPr>
          <w:rFonts w:ascii="Liberation Serif" w:hAnsi="Liberation Serif"/>
        </w:rPr>
      </w:pPr>
      <w:r>
        <w:rPr>
          <w:rFonts w:ascii="Liberation Serif" w:hAnsi="Liberation Serif"/>
        </w:rPr>
        <w:t xml:space="preserve">- </w:t>
      </w:r>
      <w:r w:rsidRPr="004774DE">
        <w:rPr>
          <w:rFonts w:ascii="Liberation Serif" w:hAnsi="Liberation Serif"/>
        </w:rPr>
        <w:t xml:space="preserve">возраст каждого из супругов либо одного родителя в неполной семье не превышает 35 лет на момент принятия </w:t>
      </w:r>
      <w:r w:rsidRPr="00E63E68">
        <w:rPr>
          <w:rFonts w:ascii="Liberation Serif" w:hAnsi="Liberation Serif"/>
        </w:rPr>
        <w:t>Министерством</w:t>
      </w:r>
      <w:r w:rsidRPr="004774DE">
        <w:rPr>
          <w:rFonts w:ascii="Liberation Serif" w:hAnsi="Liberation Serif"/>
        </w:rPr>
        <w:t xml:space="preserve"> решения о включении молодой семьи в список молодых семей - претендентов на получение социальной выплаты в планируемом году по </w:t>
      </w:r>
      <w:r>
        <w:rPr>
          <w:rFonts w:ascii="Liberation Serif" w:hAnsi="Liberation Serif"/>
        </w:rPr>
        <w:t>городскому округу Верхняя Пышма</w:t>
      </w:r>
      <w:r w:rsidRPr="004774DE">
        <w:rPr>
          <w:rFonts w:ascii="Liberation Serif" w:hAnsi="Liberation Serif"/>
        </w:rPr>
        <w:t>;</w:t>
      </w:r>
    </w:p>
    <w:p w:rsidR="0031526B" w:rsidRPr="004774DE" w:rsidRDefault="0031526B" w:rsidP="0031526B">
      <w:pPr>
        <w:ind w:firstLine="708"/>
        <w:jc w:val="both"/>
        <w:rPr>
          <w:rFonts w:ascii="Liberation Serif" w:hAnsi="Liberation Serif"/>
        </w:rPr>
      </w:pPr>
      <w:r>
        <w:rPr>
          <w:rFonts w:ascii="Liberation Serif" w:hAnsi="Liberation Serif"/>
        </w:rPr>
        <w:t xml:space="preserve">- </w:t>
      </w:r>
      <w:r w:rsidRPr="004774DE">
        <w:rPr>
          <w:rFonts w:ascii="Liberation Serif" w:hAnsi="Liberation Serif"/>
        </w:rPr>
        <w:t>молодая семья признана нуждающейся в жилом помещении;</w:t>
      </w:r>
    </w:p>
    <w:p w:rsidR="0031526B" w:rsidRPr="004774DE" w:rsidRDefault="0031526B" w:rsidP="0031526B">
      <w:pPr>
        <w:ind w:firstLine="708"/>
        <w:jc w:val="both"/>
        <w:rPr>
          <w:rFonts w:ascii="Liberation Serif" w:hAnsi="Liberation Serif"/>
        </w:rPr>
      </w:pPr>
      <w:r>
        <w:rPr>
          <w:rFonts w:ascii="Liberation Serif" w:hAnsi="Liberation Serif"/>
        </w:rPr>
        <w:t xml:space="preserve">- </w:t>
      </w:r>
      <w:r w:rsidRPr="004774DE">
        <w:rPr>
          <w:rFonts w:ascii="Liberation Serif" w:hAnsi="Liberation Serif"/>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w:t>
      </w:r>
      <w:r>
        <w:rPr>
          <w:rFonts w:ascii="Liberation Serif" w:hAnsi="Liberation Serif"/>
        </w:rPr>
        <w:t xml:space="preserve"> </w:t>
      </w:r>
    </w:p>
    <w:p w:rsidR="0031526B" w:rsidRPr="00874CB6" w:rsidRDefault="0031526B" w:rsidP="0031526B">
      <w:pPr>
        <w:ind w:firstLine="708"/>
        <w:jc w:val="both"/>
        <w:rPr>
          <w:rFonts w:ascii="Liberation Serif" w:hAnsi="Liberation Serif"/>
        </w:rPr>
      </w:pPr>
      <w:r w:rsidRPr="004774DE">
        <w:rPr>
          <w:rFonts w:ascii="Liberation Serif" w:hAnsi="Liberation Serif"/>
        </w:rPr>
        <w:t>Под нуждающимися в жилых помещениях понимаются молодые семьи, признанные органами местного самоуправления по месту их постоянного жительства нуждающимися в жилых помещениях по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Pr>
          <w:rFonts w:ascii="Liberation Serif" w:hAnsi="Liberation Serif"/>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w:t>
      </w:r>
      <w:r w:rsidRPr="00874CB6">
        <w:rPr>
          <w:rFonts w:ascii="Liberation Serif" w:hAnsi="Liberation Serif"/>
        </w:rPr>
        <w:t>праве собственности.</w:t>
      </w:r>
    </w:p>
    <w:p w:rsidR="0031526B" w:rsidRDefault="0031526B" w:rsidP="0031526B">
      <w:pPr>
        <w:ind w:firstLine="708"/>
        <w:jc w:val="both"/>
        <w:rPr>
          <w:rFonts w:ascii="Liberation Serif" w:hAnsi="Liberation Serif"/>
        </w:rPr>
      </w:pPr>
      <w:r w:rsidRPr="00874CB6">
        <w:rPr>
          <w:rFonts w:ascii="Liberation Serif" w:hAnsi="Liberation Serif"/>
        </w:rPr>
        <w:t xml:space="preserve">Платежеспособность молодой семьи рассчитывается в соответствии с Порядком и условиями признания молодой семьи, имеющей достаточные доходы для оплаты расчетной </w:t>
      </w:r>
      <w:r w:rsidRPr="00874CB6">
        <w:rPr>
          <w:rFonts w:ascii="Liberation Serif" w:hAnsi="Liberation Serif"/>
        </w:rPr>
        <w:lastRenderedPageBreak/>
        <w:t>(средней) стоимости жилья в части, превышающей размер социальной выплаты, утвержденным постановлением Правительства Свердловской области от 24</w:t>
      </w:r>
      <w:r w:rsidRPr="00F56D61">
        <w:rPr>
          <w:rFonts w:ascii="Liberation Serif" w:hAnsi="Liberation Serif"/>
        </w:rPr>
        <w:t>.10.2013 № 1296-П</w:t>
      </w:r>
      <w:r w:rsidRPr="00874CB6">
        <w:rPr>
          <w:rFonts w:ascii="Liberation Serif" w:hAnsi="Liberation Serif"/>
        </w:rPr>
        <w:t>П.</w:t>
      </w:r>
    </w:p>
    <w:p w:rsidR="0031526B" w:rsidRPr="004774DE" w:rsidRDefault="0031526B" w:rsidP="0031526B">
      <w:pPr>
        <w:ind w:firstLine="708"/>
        <w:jc w:val="both"/>
        <w:rPr>
          <w:rFonts w:ascii="Liberation Serif" w:hAnsi="Liberation Serif"/>
        </w:rPr>
      </w:pPr>
      <w:r>
        <w:rPr>
          <w:rFonts w:ascii="Liberation Serif" w:hAnsi="Liberation Serif"/>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предоставляемого займа на приобретение жилья. 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31526B" w:rsidRPr="000C45F6" w:rsidRDefault="0031526B" w:rsidP="0031526B">
      <w:pPr>
        <w:ind w:firstLine="708"/>
        <w:jc w:val="both"/>
        <w:rPr>
          <w:rFonts w:ascii="Liberation Serif" w:hAnsi="Liberation Serif"/>
        </w:rPr>
      </w:pPr>
      <w:r w:rsidRPr="004774DE">
        <w:rPr>
          <w:rFonts w:ascii="Liberation Serif" w:hAnsi="Liberation Serif"/>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w:t>
      </w:r>
      <w:r w:rsidRPr="000C45F6">
        <w:rPr>
          <w:rFonts w:ascii="Liberation Serif" w:hAnsi="Liberation Serif"/>
        </w:rPr>
        <w:t>жилья по городскому округу Верхняя Пышма (но не выше средней рыночной стоимости 1 кв. метра общей площади жилья по Свердловской области).</w:t>
      </w:r>
    </w:p>
    <w:p w:rsidR="0031526B" w:rsidRPr="004774DE" w:rsidRDefault="0031526B" w:rsidP="0031526B">
      <w:pPr>
        <w:ind w:firstLine="708"/>
        <w:jc w:val="both"/>
        <w:rPr>
          <w:rFonts w:ascii="Liberation Serif" w:hAnsi="Liberation Serif"/>
        </w:rPr>
      </w:pPr>
      <w:r w:rsidRPr="000C45F6">
        <w:rPr>
          <w:rFonts w:ascii="Liberation Serif" w:hAnsi="Liberation Serif"/>
        </w:rPr>
        <w:t>Расчет размера социальной выплаты для молодой семьи, в которой</w:t>
      </w:r>
      <w:r w:rsidRPr="004774DE">
        <w:rPr>
          <w:rFonts w:ascii="Liberation Serif" w:hAnsi="Liberation Serif"/>
        </w:rPr>
        <w:t xml:space="preserve">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1526B" w:rsidRPr="004774DE" w:rsidRDefault="0031526B" w:rsidP="0031526B">
      <w:pPr>
        <w:ind w:firstLine="708"/>
        <w:jc w:val="both"/>
        <w:rPr>
          <w:rFonts w:ascii="Liberation Serif" w:hAnsi="Liberation Serif"/>
        </w:rPr>
      </w:pPr>
      <w:r w:rsidRPr="004774DE">
        <w:rPr>
          <w:rFonts w:ascii="Liberation Serif" w:hAnsi="Liberation Serif"/>
        </w:rPr>
        <w:t xml:space="preserve">Норматив стоимости 1 кв. м общей площади жилья по городскому округу Верхняя Пышма устанавливается постановлением </w:t>
      </w:r>
      <w:r>
        <w:rPr>
          <w:rFonts w:ascii="Liberation Serif" w:hAnsi="Liberation Serif"/>
        </w:rPr>
        <w:t>администрации</w:t>
      </w:r>
      <w:r w:rsidRPr="004774DE">
        <w:rPr>
          <w:rFonts w:ascii="Liberation Serif" w:hAnsi="Liberation Serif"/>
        </w:rPr>
        <w:t xml:space="preserve"> городского округа Верхняя Пышма в порядке, установленном Законом Свердловской области от 22</w:t>
      </w:r>
      <w:r>
        <w:rPr>
          <w:rFonts w:ascii="Liberation Serif" w:hAnsi="Liberation Serif"/>
        </w:rPr>
        <w:t>.07.</w:t>
      </w:r>
      <w:r w:rsidRPr="004774DE">
        <w:rPr>
          <w:rFonts w:ascii="Liberation Serif" w:hAnsi="Liberation Serif"/>
        </w:rPr>
        <w:t xml:space="preserve">2005 года </w:t>
      </w:r>
      <w:r>
        <w:rPr>
          <w:rFonts w:ascii="Liberation Serif" w:hAnsi="Liberation Serif"/>
        </w:rPr>
        <w:t>№ 96-ОЗ «</w:t>
      </w:r>
      <w:r w:rsidRPr="004774DE">
        <w:rPr>
          <w:rFonts w:ascii="Liberation Serif" w:hAnsi="Liberation Serif"/>
        </w:rPr>
        <w:t>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w:t>
      </w:r>
      <w:r>
        <w:rPr>
          <w:rFonts w:ascii="Liberation Serif" w:hAnsi="Liberation Serif"/>
        </w:rPr>
        <w:t>»</w:t>
      </w:r>
      <w:r w:rsidRPr="004774DE">
        <w:rPr>
          <w:rFonts w:ascii="Liberation Serif" w:hAnsi="Liberation Serif"/>
        </w:rPr>
        <w:t xml:space="preserve">, но этот норматив не должен превышать среднюю рыночную стоимость 1 кв. м общей площади жилья по </w:t>
      </w:r>
      <w:r>
        <w:rPr>
          <w:rFonts w:ascii="Liberation Serif" w:hAnsi="Liberation Serif"/>
        </w:rPr>
        <w:t>Свердловской области</w:t>
      </w:r>
      <w:r w:rsidRPr="004774DE">
        <w:rPr>
          <w:rFonts w:ascii="Liberation Serif" w:hAnsi="Liberation Serif"/>
        </w:rPr>
        <w:t xml:space="preserve">, </w:t>
      </w:r>
      <w:r>
        <w:rPr>
          <w:rFonts w:ascii="Liberation Serif" w:hAnsi="Liberation Serif"/>
        </w:rPr>
        <w:t xml:space="preserve">определяемой </w:t>
      </w:r>
      <w:r w:rsidRPr="008D4763">
        <w:rPr>
          <w:rFonts w:ascii="Liberation Serif" w:hAnsi="Liberation Serif"/>
        </w:rPr>
        <w:t>Министерством строительства и жилищно-коммунального хозяйства Российской Федерации</w:t>
      </w:r>
      <w:r w:rsidRPr="004774DE">
        <w:rPr>
          <w:rFonts w:ascii="Liberation Serif" w:hAnsi="Liberation Serif"/>
        </w:rPr>
        <w:t>.</w:t>
      </w:r>
    </w:p>
    <w:p w:rsidR="0031526B" w:rsidRPr="004774DE" w:rsidRDefault="0031526B" w:rsidP="0031526B">
      <w:pPr>
        <w:ind w:firstLine="708"/>
        <w:jc w:val="both"/>
        <w:rPr>
          <w:rFonts w:ascii="Liberation Serif" w:hAnsi="Liberation Serif"/>
        </w:rPr>
      </w:pPr>
      <w:r w:rsidRPr="007E47D8">
        <w:rPr>
          <w:rFonts w:ascii="Liberation Serif" w:hAnsi="Liberation Serif"/>
        </w:rPr>
        <w:t xml:space="preserve">Размер общей площади жилого помещения, с учетом которой определяется размер социальной выплаты, утвержден Постановлением Правительства Свердловской области от </w:t>
      </w:r>
      <w:r w:rsidRPr="00F56D61">
        <w:rPr>
          <w:rFonts w:ascii="Liberation Serif" w:hAnsi="Liberation Serif"/>
        </w:rPr>
        <w:t>24.10.2013 № 1296-ПП</w:t>
      </w:r>
      <w:r w:rsidRPr="007E47D8">
        <w:rPr>
          <w:rFonts w:ascii="Liberation Serif" w:hAnsi="Liberation Serif"/>
        </w:rPr>
        <w:t>.</w:t>
      </w:r>
    </w:p>
    <w:p w:rsidR="0031526B" w:rsidRPr="004774DE" w:rsidRDefault="0031526B" w:rsidP="0031526B">
      <w:pPr>
        <w:ind w:firstLine="708"/>
        <w:jc w:val="both"/>
        <w:rPr>
          <w:rFonts w:ascii="Liberation Serif" w:hAnsi="Liberation Serif"/>
        </w:rPr>
      </w:pPr>
      <w:r w:rsidRPr="004774DE">
        <w:rPr>
          <w:rFonts w:ascii="Liberation Serif" w:hAnsi="Liberation Serif"/>
        </w:rPr>
        <w:t>Общая площадь приобрет</w:t>
      </w:r>
      <w:r>
        <w:rPr>
          <w:rFonts w:ascii="Liberation Serif" w:hAnsi="Liberation Serif"/>
        </w:rPr>
        <w:t>аем</w:t>
      </w:r>
      <w:r w:rsidRPr="004774DE">
        <w:rPr>
          <w:rFonts w:ascii="Liberation Serif" w:hAnsi="Liberation Serif"/>
        </w:rPr>
        <w:t>ого жилого помещения (</w:t>
      </w:r>
      <w:r>
        <w:rPr>
          <w:rFonts w:ascii="Liberation Serif" w:hAnsi="Liberation Serif"/>
        </w:rPr>
        <w:t>строящегося жилого дома</w:t>
      </w:r>
      <w:r w:rsidRPr="004774DE">
        <w:rPr>
          <w:rFonts w:ascii="Liberation Serif" w:hAnsi="Liberation Serif"/>
        </w:rPr>
        <w:t>)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 Приобретаемое жилое помещение (жилые помещения) должно быть оформлено в общую собственность всех членов молодой семьи, указанных в свидетельстве.</w:t>
      </w:r>
    </w:p>
    <w:p w:rsidR="0031526B" w:rsidRPr="004774DE" w:rsidRDefault="0031526B" w:rsidP="0031526B">
      <w:pPr>
        <w:ind w:firstLine="708"/>
        <w:jc w:val="both"/>
        <w:rPr>
          <w:rFonts w:ascii="Liberation Serif" w:hAnsi="Liberation Serif"/>
        </w:rPr>
      </w:pPr>
      <w:r w:rsidRPr="004774DE">
        <w:rPr>
          <w:rFonts w:ascii="Liberation Serif" w:hAnsi="Liberation Serif"/>
        </w:rPr>
        <w:t>Приобретаемое молодой семьей жилое помещение (жилые помещения) или строительств</w:t>
      </w:r>
      <w:r>
        <w:rPr>
          <w:rFonts w:ascii="Liberation Serif" w:hAnsi="Liberation Serif"/>
        </w:rPr>
        <w:t>о жилого дома</w:t>
      </w:r>
      <w:r w:rsidRPr="004774DE">
        <w:rPr>
          <w:rFonts w:ascii="Liberation Serif" w:hAnsi="Liberation Serif"/>
        </w:rPr>
        <w:t xml:space="preserve"> должны находиться на территории Свердловской области.</w:t>
      </w:r>
    </w:p>
    <w:p w:rsidR="0031526B" w:rsidRPr="004774DE" w:rsidRDefault="0031526B" w:rsidP="0031526B">
      <w:pPr>
        <w:ind w:firstLine="708"/>
        <w:jc w:val="both"/>
        <w:rPr>
          <w:rFonts w:ascii="Liberation Serif" w:hAnsi="Liberation Serif"/>
        </w:rPr>
      </w:pPr>
      <w:r w:rsidRPr="004774DE">
        <w:rPr>
          <w:rFonts w:ascii="Liberation Serif" w:hAnsi="Liberation Serif"/>
        </w:rPr>
        <w:t>В случае использования социальной выплаты на уплату первоначального взноса по ипотечному жилищному кредиту (займу)</w:t>
      </w:r>
      <w:r>
        <w:rPr>
          <w:rFonts w:ascii="Liberation Serif" w:hAnsi="Liberation Serif"/>
        </w:rPr>
        <w:t>, а также в случае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4774DE">
        <w:rPr>
          <w:rFonts w:ascii="Liberation Serif" w:hAnsi="Liberation Serif"/>
        </w:rPr>
        <w:t xml:space="preserve"> допускается оформление приобретенного жилого помещения </w:t>
      </w:r>
      <w:r>
        <w:rPr>
          <w:rFonts w:ascii="Liberation Serif" w:hAnsi="Liberation Serif"/>
        </w:rPr>
        <w:t xml:space="preserve">или построенного жилого дома </w:t>
      </w:r>
      <w:r w:rsidRPr="004774DE">
        <w:rPr>
          <w:rFonts w:ascii="Liberation Serif" w:hAnsi="Liberation Serif"/>
        </w:rPr>
        <w:t xml:space="preserve">в собственность одного из супругов или обоих супругов. При этом </w:t>
      </w:r>
      <w:r w:rsidRPr="004774DE">
        <w:rPr>
          <w:rFonts w:ascii="Liberation Serif" w:hAnsi="Liberation Serif"/>
        </w:rPr>
        <w:lastRenderedPageBreak/>
        <w:t>лицо (лица), на чье имя оформлено право собственности на жилое помещение</w:t>
      </w:r>
      <w:r>
        <w:rPr>
          <w:rFonts w:ascii="Liberation Serif" w:hAnsi="Liberation Serif"/>
        </w:rPr>
        <w:t xml:space="preserve"> или построенный жилой дом</w:t>
      </w:r>
      <w:r w:rsidRPr="004774DE">
        <w:rPr>
          <w:rFonts w:ascii="Liberation Serif" w:hAnsi="Liberation Serif"/>
        </w:rPr>
        <w:t>, представ</w:t>
      </w:r>
      <w:r>
        <w:rPr>
          <w:rFonts w:ascii="Liberation Serif" w:hAnsi="Liberation Serif"/>
        </w:rPr>
        <w:t>ляет в а</w:t>
      </w:r>
      <w:r w:rsidRPr="004774DE">
        <w:rPr>
          <w:rFonts w:ascii="Liberation Serif" w:hAnsi="Liberation Serif"/>
        </w:rPr>
        <w:t xml:space="preserve">дминистрацию городского округа Верхняя Пышма нотариально заверенное обязательство переоформить приобретенное с помощью социальной выплаты жилое помещение </w:t>
      </w:r>
      <w:r>
        <w:rPr>
          <w:rFonts w:ascii="Liberation Serif" w:hAnsi="Liberation Serif"/>
        </w:rPr>
        <w:t>или построенный жилой дом</w:t>
      </w:r>
      <w:r w:rsidRPr="004774DE">
        <w:rPr>
          <w:rFonts w:ascii="Liberation Serif" w:hAnsi="Liberation Serif"/>
        </w:rPr>
        <w:t xml:space="preserve"> в общую собственность всех членов семьи, указанных в свидетельстве, в течение 6 месяцев после снятия обременения с жилого помещения.</w:t>
      </w:r>
      <w:r>
        <w:rPr>
          <w:rFonts w:ascii="Liberation Serif" w:hAnsi="Liberation Serif"/>
        </w:rPr>
        <w:t xml:space="preserve">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 </w:t>
      </w:r>
    </w:p>
    <w:p w:rsidR="0031526B" w:rsidRPr="004774DE" w:rsidRDefault="0031526B" w:rsidP="0031526B">
      <w:pPr>
        <w:ind w:firstLine="708"/>
        <w:jc w:val="both"/>
        <w:rPr>
          <w:rFonts w:ascii="Liberation Serif" w:hAnsi="Liberation Serif"/>
        </w:rPr>
      </w:pPr>
      <w:r w:rsidRPr="004774DE">
        <w:rPr>
          <w:rFonts w:ascii="Liberation Serif" w:hAnsi="Liberation Serif"/>
        </w:rPr>
        <w:t>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наличии федерального бюджета составляет не более 25 и 30 процентов расчетной стоимости жилья в зависимости от состава семьи.</w:t>
      </w:r>
    </w:p>
    <w:p w:rsidR="0031526B" w:rsidRDefault="0031526B" w:rsidP="0031526B">
      <w:pPr>
        <w:ind w:firstLine="708"/>
        <w:jc w:val="both"/>
        <w:rPr>
          <w:rFonts w:ascii="Liberation Serif" w:hAnsi="Liberation Serif"/>
        </w:rPr>
      </w:pPr>
      <w:r w:rsidRPr="004774DE">
        <w:rPr>
          <w:rFonts w:ascii="Liberation Serif" w:hAnsi="Liberation Serif"/>
        </w:rPr>
        <w:t>В софинансировании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Софинансирование может осуществляться в форме предоставления дополнительных финансовых средств на софинансирование социальных выплат</w:t>
      </w:r>
      <w:r>
        <w:rPr>
          <w:rFonts w:ascii="Liberation Serif" w:hAnsi="Liberation Serif"/>
        </w:rPr>
        <w:t xml:space="preserve">. </w:t>
      </w:r>
      <w:r w:rsidRPr="004774DE">
        <w:rPr>
          <w:rFonts w:ascii="Liberation Serif" w:hAnsi="Liberation Serif"/>
        </w:rPr>
        <w:t>Также могут предоставляться иные формы поддержки. Конкретные формы участия организаций определяются в соглашениях, заключаемых между организациями и городским округом Верхняя Пышма в порядке, устанавливаемом нормативными правовыми актами Правительства Свердловской области.</w:t>
      </w:r>
    </w:p>
    <w:p w:rsidR="0031526B" w:rsidRDefault="0031526B" w:rsidP="0031526B">
      <w:pPr>
        <w:ind w:firstLine="708"/>
        <w:jc w:val="both"/>
        <w:rPr>
          <w:rFonts w:ascii="Liberation Serif" w:hAnsi="Liberation Serif"/>
        </w:rPr>
      </w:pPr>
      <w:r>
        <w:rPr>
          <w:rFonts w:ascii="Liberation Serif" w:hAnsi="Liberation Serif"/>
        </w:rPr>
        <w:t>В подпрограмме 5 предусмотрены следующие механизмы софинансирования расходных обязательств по предоставлению социальных выплат:</w:t>
      </w:r>
    </w:p>
    <w:p w:rsidR="0031526B" w:rsidRDefault="0031526B" w:rsidP="0031526B">
      <w:pPr>
        <w:ind w:firstLine="708"/>
        <w:jc w:val="both"/>
        <w:rPr>
          <w:rFonts w:ascii="Liberation Serif" w:hAnsi="Liberation Serif"/>
        </w:rPr>
      </w:pPr>
      <w:r>
        <w:rPr>
          <w:rFonts w:ascii="Liberation Serif" w:hAnsi="Liberation Serif"/>
        </w:rPr>
        <w:t>1</w:t>
      </w:r>
      <w:r w:rsidRPr="0016266D">
        <w:rPr>
          <w:rFonts w:ascii="Liberation Serif" w:hAnsi="Liberation Serif"/>
        </w:rPr>
        <w:t>. В случае выделения субсидии из областного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31526B" w:rsidRDefault="0031526B" w:rsidP="0031526B">
      <w:pPr>
        <w:ind w:firstLine="708"/>
        <w:jc w:val="both"/>
        <w:rPr>
          <w:rFonts w:ascii="Liberation Serif" w:hAnsi="Liberation Serif"/>
        </w:rPr>
      </w:pPr>
      <w:r>
        <w:rPr>
          <w:rFonts w:ascii="Liberation Serif" w:hAnsi="Liberation Serif"/>
        </w:rPr>
        <w:t>2. В случае выделения субсидии из федерального бюджета на софинансирование социальных выплат молодым семьям на приобретение (строительство) жилья, а в местном бюджете городского округа Верхняя Пышма недостаточно средств для обеспечения софинансирования, объем средств местного бюджета подлежит увеличению до минимального достаточного размера, необходимого для софинансирования выплат молодым семьям.</w:t>
      </w:r>
    </w:p>
    <w:p w:rsidR="0031526B" w:rsidRDefault="0031526B" w:rsidP="0031526B">
      <w:pPr>
        <w:ind w:firstLine="708"/>
        <w:jc w:val="both"/>
        <w:rPr>
          <w:rFonts w:ascii="Liberation Serif" w:hAnsi="Liberation Serif"/>
        </w:rPr>
      </w:pPr>
      <w:r>
        <w:rPr>
          <w:rFonts w:ascii="Liberation Serif" w:hAnsi="Liberation Serif"/>
        </w:rPr>
        <w:t>3. В случае нехватки средств бюджета городского округа Верхняя Пышма для исполнения гарантийных обязательств, данных при прохождении отбора муниципальных образований в Свердловской области, бюджетам которых могут быть предоставлены субсидии на предоставление социальных выплат на приобретение (строительство) жилья, объем средств бюджета городского округа Верхняя Пышма подлежит увеличению до полной социальной выплаты.</w:t>
      </w:r>
    </w:p>
    <w:p w:rsidR="0031526B" w:rsidRDefault="0031526B" w:rsidP="0031526B">
      <w:pPr>
        <w:ind w:firstLine="708"/>
        <w:jc w:val="both"/>
        <w:rPr>
          <w:rFonts w:ascii="Liberation Serif" w:hAnsi="Liberation Serif"/>
        </w:rPr>
      </w:pPr>
      <w:r>
        <w:rPr>
          <w:rFonts w:ascii="Liberation Serif" w:hAnsi="Liberation Serif"/>
        </w:rPr>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всех изменений в список молодых семей – претендентов на получение социальных выплат в Свердловской области по городскому округу Верхняя Пышма.</w:t>
      </w:r>
    </w:p>
    <w:p w:rsidR="0031526B" w:rsidRPr="004774DE" w:rsidRDefault="0031526B" w:rsidP="0031526B">
      <w:pPr>
        <w:ind w:firstLine="708"/>
        <w:jc w:val="both"/>
        <w:rPr>
          <w:rFonts w:ascii="Liberation Serif" w:hAnsi="Liberation Serif"/>
        </w:rPr>
      </w:pPr>
      <w:r>
        <w:rPr>
          <w:rFonts w:ascii="Liberation Serif" w:hAnsi="Liberation Serif"/>
        </w:rPr>
        <w:t xml:space="preserve">В случае наличия остатка средств местного бюджета, сложившегося после обеспечения условия софинансирования социальных выплат в конкретном году в пределах </w:t>
      </w:r>
      <w:r>
        <w:rPr>
          <w:rFonts w:ascii="Liberation Serif" w:hAnsi="Liberation Serif"/>
        </w:rPr>
        <w:lastRenderedPageBreak/>
        <w:t>предоставленной из областного бюджета субсидии, городской округ Верхняя Пышма увеличивает средства местного бюджета до полной социальной выплаты молодой семье в рамках подпрограммы государственной программы Свердловской области.</w:t>
      </w:r>
    </w:p>
    <w:p w:rsidR="0031526B" w:rsidRPr="004774DE" w:rsidRDefault="0031526B" w:rsidP="0031526B">
      <w:pPr>
        <w:ind w:firstLine="708"/>
        <w:jc w:val="both"/>
        <w:rPr>
          <w:rFonts w:ascii="Liberation Serif" w:hAnsi="Liberation Serif"/>
        </w:rPr>
      </w:pPr>
      <w:r w:rsidRPr="004774DE">
        <w:rPr>
          <w:rFonts w:ascii="Liberation Serif" w:hAnsi="Liberation Serif"/>
        </w:rPr>
        <w:t>В случае</w:t>
      </w:r>
      <w:r>
        <w:rPr>
          <w:rFonts w:ascii="Liberation Serif" w:hAnsi="Liberation Serif"/>
        </w:rPr>
        <w:t>,</w:t>
      </w:r>
      <w:r w:rsidRPr="004774DE">
        <w:rPr>
          <w:rFonts w:ascii="Liberation Serif" w:hAnsi="Liberation Serif"/>
        </w:rPr>
        <w:t xml:space="preserve"> когда после начисления социальных выплат в бюджете городского округа Верхняя Пышма сложился остаток средств областного или, при наличии, федерального бюджета, выделенных в качестве субсидии на софинансирование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w:t>
      </w:r>
      <w:r>
        <w:rPr>
          <w:rFonts w:ascii="Liberation Serif" w:hAnsi="Liberation Serif"/>
        </w:rPr>
        <w:t>мероприятия</w:t>
      </w:r>
      <w:r w:rsidRPr="004774DE">
        <w:rPr>
          <w:rFonts w:ascii="Liberation Serif" w:hAnsi="Liberation Serif"/>
        </w:rPr>
        <w:t>, изъявивших желание получить социальную выплату по городскому округу Верхняя Пышма в конкретном году, при этом размер социальной выплаты должен соответствовать размеру социальной выплаты, предусмотренному муниципальной программой. Решение об увеличении доли местного бюджета принимается Думой городского округа Верхняя Пышма и направляется в Министерство.</w:t>
      </w:r>
      <w:r>
        <w:rPr>
          <w:rFonts w:ascii="Liberation Serif" w:hAnsi="Liberation Serif"/>
        </w:rPr>
        <w:t xml:space="preserve"> В случае выделения субсидии из федерального бюджета Свердловской области на софинансирование расходных обязательств на предоставление социальных выплат молодым семьям на приобретение жилого помещения (строительство жилого дома) и размер субсидии, меньше запрашиваемого предельного размера средств федерального бюджета для софинансирования мероприятий подпрограммы, средства, предусмотренные в бюджете Свердловской области и бюджете городского округа Верхняя Пышма, учитываемые при распределении субсидии, уменьшению не подлежат.</w:t>
      </w:r>
    </w:p>
    <w:p w:rsidR="0031526B" w:rsidRPr="006E3448" w:rsidRDefault="0031526B" w:rsidP="0031526B">
      <w:pPr>
        <w:ind w:firstLine="708"/>
        <w:jc w:val="both"/>
        <w:rPr>
          <w:rFonts w:ascii="Liberation Serif" w:hAnsi="Liberation Serif"/>
        </w:rPr>
      </w:pPr>
      <w:r w:rsidRPr="004774DE">
        <w:rPr>
          <w:rFonts w:ascii="Liberation Serif" w:hAnsi="Liberation Serif"/>
        </w:rPr>
        <w:t>Если после распределения средств областного или</w:t>
      </w:r>
      <w:r>
        <w:rPr>
          <w:rFonts w:ascii="Liberation Serif" w:hAnsi="Liberation Serif"/>
        </w:rPr>
        <w:t>,</w:t>
      </w:r>
      <w:r w:rsidRPr="004774DE">
        <w:rPr>
          <w:rFonts w:ascii="Liberation Serif" w:hAnsi="Liberation Serif"/>
        </w:rPr>
        <w:t xml:space="preserve"> при наличии</w:t>
      </w:r>
      <w:r>
        <w:rPr>
          <w:rFonts w:ascii="Liberation Serif" w:hAnsi="Liberation Serif"/>
        </w:rPr>
        <w:t>,</w:t>
      </w:r>
      <w:r w:rsidRPr="004774DE">
        <w:rPr>
          <w:rFonts w:ascii="Liberation Serif" w:hAnsi="Liberation Serif"/>
        </w:rPr>
        <w:t xml:space="preserve"> федерального бюджета на софинансирование социальных выплат в местном бюджете городского округа Верхняя Пышма остались финансовые средства, предусмотренные на эти цели, социальная выплата молодой семье выплачивается за счет средств местного бюджета городского округа Верхняя Пышма в </w:t>
      </w:r>
      <w:r w:rsidRPr="006E3448">
        <w:rPr>
          <w:rFonts w:ascii="Liberation Serif" w:hAnsi="Liberation Serif"/>
        </w:rPr>
        <w:t>размере, предусмотренном подпрограммой государственной программы Свердловской области. В данном случае реализация социальных выплат осуществляется в порядке и на условиях, установленных подпрограммой государственной программы Свердловской области.</w:t>
      </w:r>
    </w:p>
    <w:p w:rsidR="0031526B" w:rsidRDefault="0031526B" w:rsidP="0031526B">
      <w:pPr>
        <w:ind w:firstLine="708"/>
        <w:jc w:val="both"/>
        <w:rPr>
          <w:rFonts w:ascii="Liberation Serif" w:hAnsi="Liberation Serif"/>
        </w:rPr>
      </w:pPr>
      <w:r w:rsidRPr="006E3448">
        <w:rPr>
          <w:rFonts w:ascii="Liberation Serif" w:hAnsi="Liberation Serif"/>
        </w:rPr>
        <w:t>Для участия в мероприятии</w:t>
      </w:r>
      <w:r>
        <w:rPr>
          <w:rFonts w:ascii="Liberation Serif" w:hAnsi="Liberation Serif"/>
        </w:rPr>
        <w:t xml:space="preserve"> в случае использования социальной выплаты в соответствии с пунктами «а-д», «ж», «з», предусмотренными настоящим Механизмом, молодая семья подает в администрацию городского округа Верхняя Пышма следующие документы:</w:t>
      </w:r>
    </w:p>
    <w:p w:rsidR="0031526B" w:rsidRDefault="0031526B" w:rsidP="0031526B">
      <w:pPr>
        <w:ind w:firstLine="708"/>
        <w:jc w:val="both"/>
        <w:rPr>
          <w:rFonts w:ascii="Liberation Serif" w:hAnsi="Liberation Serif"/>
        </w:rPr>
      </w:pPr>
      <w:r>
        <w:rPr>
          <w:rFonts w:ascii="Liberation Serif" w:hAnsi="Liberation Serif"/>
        </w:rPr>
        <w:t>1. Заявление по форме, приведенной в Постановлении Правительства Российской Федерации от 17.12.2010 № 1050, в 2 экземплярах (один экземпляр возвращается заявителю в указанием даты принятия заявления и приложенных к нему документов).</w:t>
      </w:r>
    </w:p>
    <w:p w:rsidR="0031526B" w:rsidRDefault="0031526B" w:rsidP="0031526B">
      <w:pPr>
        <w:ind w:firstLine="708"/>
        <w:jc w:val="both"/>
        <w:rPr>
          <w:rFonts w:ascii="Liberation Serif" w:hAnsi="Liberation Serif"/>
        </w:rPr>
      </w:pPr>
      <w:r>
        <w:rPr>
          <w:rFonts w:ascii="Liberation Serif" w:hAnsi="Liberation Serif"/>
        </w:rPr>
        <w:t>2. Копии документов, удостоверяющих личность каждого члена семьи.</w:t>
      </w:r>
    </w:p>
    <w:p w:rsidR="0031526B" w:rsidRDefault="0031526B" w:rsidP="0031526B">
      <w:pPr>
        <w:ind w:firstLine="708"/>
        <w:jc w:val="both"/>
        <w:rPr>
          <w:rFonts w:ascii="Liberation Serif" w:hAnsi="Liberation Serif"/>
        </w:rPr>
      </w:pPr>
      <w:r>
        <w:rPr>
          <w:rFonts w:ascii="Liberation Serif" w:hAnsi="Liberation Serif"/>
        </w:rPr>
        <w:t>3. Копия свидетельства о браке (на неполную семью не распространяется).</w:t>
      </w:r>
    </w:p>
    <w:p w:rsidR="0031526B" w:rsidRDefault="0031526B" w:rsidP="0031526B">
      <w:pPr>
        <w:ind w:firstLine="708"/>
        <w:jc w:val="both"/>
        <w:rPr>
          <w:rFonts w:ascii="Liberation Serif" w:hAnsi="Liberation Serif"/>
        </w:rPr>
      </w:pPr>
      <w:r>
        <w:rPr>
          <w:rFonts w:ascii="Liberation Serif" w:hAnsi="Liberation Serif"/>
        </w:rPr>
        <w:t>4. Документ, подтверждающий признание молодой семьи нуждающейся в жилых помещениях.</w:t>
      </w:r>
    </w:p>
    <w:p w:rsidR="0031526B" w:rsidRDefault="0031526B" w:rsidP="0031526B">
      <w:pPr>
        <w:ind w:firstLine="708"/>
        <w:jc w:val="both"/>
        <w:rPr>
          <w:rFonts w:ascii="Liberation Serif" w:hAnsi="Liberation Serif"/>
        </w:rPr>
      </w:pPr>
      <w:r>
        <w:rPr>
          <w:rFonts w:ascii="Liberation Serif" w:hAnsi="Liberation Serif"/>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1526B" w:rsidRPr="006968C1" w:rsidRDefault="0031526B" w:rsidP="0031526B">
      <w:pPr>
        <w:ind w:firstLine="708"/>
        <w:jc w:val="both"/>
        <w:rPr>
          <w:rFonts w:ascii="Liberation Serif" w:hAnsi="Liberation Serif"/>
          <w:b/>
          <w:sz w:val="16"/>
          <w:szCs w:val="16"/>
        </w:rPr>
      </w:pPr>
      <w:r>
        <w:rPr>
          <w:rFonts w:ascii="Liberation Serif" w:hAnsi="Liberation Serif"/>
        </w:rPr>
        <w:t xml:space="preserve">6. </w:t>
      </w:r>
      <w:r w:rsidRPr="006968C1">
        <w:rPr>
          <w:rFonts w:ascii="Liberation Serif" w:hAnsi="Liberation Serif"/>
        </w:rPr>
        <w:t>Копия документа, подтверждающего регистрацию в системе индивидуального (персонифицированного) учета каждого члена семьи.</w:t>
      </w:r>
    </w:p>
    <w:p w:rsidR="0031526B" w:rsidRPr="004774DE" w:rsidRDefault="0031526B" w:rsidP="0031526B">
      <w:pPr>
        <w:pStyle w:val="ConsPlusNormal"/>
        <w:ind w:firstLine="708"/>
        <w:jc w:val="both"/>
        <w:rPr>
          <w:rFonts w:ascii="Liberation Serif" w:hAnsi="Liberation Serif" w:cs="Times New Roman"/>
          <w:sz w:val="24"/>
          <w:szCs w:val="24"/>
        </w:rPr>
      </w:pPr>
      <w:r w:rsidRPr="006968C1">
        <w:rPr>
          <w:rFonts w:ascii="Liberation Serif" w:hAnsi="Liberation Serif" w:cs="Times New Roman"/>
          <w:sz w:val="24"/>
          <w:szCs w:val="24"/>
        </w:rPr>
        <w:t>Для участия в мероприятии</w:t>
      </w:r>
      <w:r>
        <w:rPr>
          <w:rFonts w:ascii="Liberation Serif" w:hAnsi="Liberation Serif" w:cs="Times New Roman"/>
          <w:sz w:val="24"/>
          <w:szCs w:val="24"/>
        </w:rPr>
        <w:t xml:space="preserve"> </w:t>
      </w:r>
      <w:r w:rsidRPr="004774DE">
        <w:rPr>
          <w:rFonts w:ascii="Liberation Serif" w:hAnsi="Liberation Serif" w:cs="Times New Roman"/>
          <w:sz w:val="24"/>
          <w:szCs w:val="24"/>
        </w:rPr>
        <w:t xml:space="preserve">в </w:t>
      </w:r>
      <w:r w:rsidRPr="004A3AC3">
        <w:rPr>
          <w:rFonts w:ascii="Liberation Serif" w:hAnsi="Liberation Serif" w:cs="Times New Roman"/>
          <w:sz w:val="24"/>
          <w:szCs w:val="24"/>
        </w:rPr>
        <w:t>соответствии с пунктами</w:t>
      </w:r>
      <w:r>
        <w:rPr>
          <w:rFonts w:ascii="Liberation Serif" w:hAnsi="Liberation Serif" w:cs="Times New Roman"/>
          <w:sz w:val="24"/>
          <w:szCs w:val="24"/>
        </w:rPr>
        <w:t xml:space="preserve"> «е» и «и»</w:t>
      </w:r>
      <w:r>
        <w:rPr>
          <w:rFonts w:ascii="Liberation Serif" w:hAnsi="Liberation Serif"/>
        </w:rPr>
        <w:t xml:space="preserve"> </w:t>
      </w:r>
      <w:r>
        <w:rPr>
          <w:rFonts w:ascii="Liberation Serif" w:hAnsi="Liberation Serif" w:cs="Times New Roman"/>
          <w:sz w:val="24"/>
          <w:szCs w:val="24"/>
        </w:rPr>
        <w:t>молодая семья подает в а</w:t>
      </w:r>
      <w:r w:rsidRPr="004774DE">
        <w:rPr>
          <w:rFonts w:ascii="Liberation Serif" w:hAnsi="Liberation Serif" w:cs="Times New Roman"/>
          <w:sz w:val="24"/>
          <w:szCs w:val="24"/>
        </w:rPr>
        <w:t>дминистрацию городского округа Верхняя Пышма следующие документы:</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1) заявление по форме</w:t>
      </w:r>
      <w:r w:rsidRPr="0086282B">
        <w:rPr>
          <w:rFonts w:ascii="Liberation Serif" w:hAnsi="Liberation Serif" w:cs="Times New Roman"/>
          <w:sz w:val="24"/>
          <w:szCs w:val="24"/>
        </w:rPr>
        <w:t xml:space="preserve">, приведенной в постановлении Правительства </w:t>
      </w:r>
      <w:r w:rsidRPr="003502FE">
        <w:rPr>
          <w:rFonts w:ascii="Liberation Serif" w:hAnsi="Liberation Serif" w:cs="Times New Roman"/>
          <w:sz w:val="24"/>
          <w:szCs w:val="24"/>
        </w:rPr>
        <w:t>Российской</w:t>
      </w:r>
      <w:r>
        <w:rPr>
          <w:rFonts w:ascii="Liberation Serif" w:hAnsi="Liberation Serif"/>
        </w:rPr>
        <w:t xml:space="preserve"> </w:t>
      </w:r>
      <w:r w:rsidRPr="003502FE">
        <w:rPr>
          <w:rFonts w:ascii="Liberation Serif" w:hAnsi="Liberation Serif" w:cs="Times New Roman"/>
          <w:sz w:val="24"/>
          <w:szCs w:val="24"/>
        </w:rPr>
        <w:t>Федерации</w:t>
      </w:r>
      <w:r>
        <w:rPr>
          <w:rFonts w:ascii="Liberation Serif" w:hAnsi="Liberation Serif" w:cs="Times New Roman"/>
          <w:sz w:val="24"/>
          <w:szCs w:val="24"/>
        </w:rPr>
        <w:t xml:space="preserve"> от 17.12.2010 № 1050,</w:t>
      </w:r>
      <w:r w:rsidRPr="004774DE">
        <w:rPr>
          <w:rFonts w:ascii="Liberation Serif" w:hAnsi="Liberation Serif" w:cs="Times New Roman"/>
          <w:sz w:val="24"/>
          <w:szCs w:val="24"/>
        </w:rPr>
        <w:t xml:space="preserve"> в 2 экземплярах (один экземпляр возвращается заявителю с указанием даты принятия заявления и приложенных к нему документов);</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2) копию документов, удостоверяющих личность каждого члена семьи;</w:t>
      </w:r>
    </w:p>
    <w:p w:rsidR="0031526B"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3) копию свидетельства о браке (на неполную семью не распространяется);</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lastRenderedPageBreak/>
        <w:t xml:space="preserve">4) копию </w:t>
      </w:r>
      <w:r w:rsidRPr="006A59BE">
        <w:rPr>
          <w:rFonts w:ascii="Liberation Serif" w:hAnsi="Liberation Serif" w:cs="Times New Roman"/>
          <w:sz w:val="24"/>
          <w:szCs w:val="24"/>
        </w:rPr>
        <w:t>выписк</w:t>
      </w:r>
      <w:r>
        <w:rPr>
          <w:rFonts w:ascii="Liberation Serif" w:hAnsi="Liberation Serif" w:cs="Times New Roman"/>
          <w:sz w:val="24"/>
          <w:szCs w:val="24"/>
        </w:rPr>
        <w:t>и</w:t>
      </w:r>
      <w:r w:rsidRPr="006A59BE">
        <w:rPr>
          <w:rFonts w:ascii="Liberation Serif" w:hAnsi="Liberation Serif" w:cs="Times New Roman"/>
          <w:sz w:val="24"/>
          <w:szCs w:val="24"/>
        </w:rPr>
        <w:t xml:space="preserve"> (выпис</w:t>
      </w:r>
      <w:r>
        <w:rPr>
          <w:rFonts w:ascii="Liberation Serif" w:hAnsi="Liberation Serif" w:cs="Times New Roman"/>
          <w:sz w:val="24"/>
          <w:szCs w:val="24"/>
        </w:rPr>
        <w:t>ок</w:t>
      </w:r>
      <w:r w:rsidRPr="006A59BE">
        <w:rPr>
          <w:rFonts w:ascii="Liberation Serif" w:hAnsi="Liberation Serif" w:cs="Times New Roman"/>
          <w:sz w:val="24"/>
          <w:szCs w:val="24"/>
        </w:rPr>
        <w:t>)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2" w:anchor="/document/12182235/entry/44026" w:history="1">
        <w:r>
          <w:rPr>
            <w:rFonts w:ascii="Liberation Serif" w:hAnsi="Liberation Serif" w:cs="Times New Roman"/>
            <w:sz w:val="24"/>
            <w:szCs w:val="24"/>
          </w:rPr>
          <w:t>пунктом «</w:t>
        </w:r>
        <w:r w:rsidRPr="006A59BE">
          <w:rPr>
            <w:rFonts w:ascii="Liberation Serif" w:hAnsi="Liberation Serif" w:cs="Times New Roman"/>
            <w:sz w:val="24"/>
            <w:szCs w:val="24"/>
          </w:rPr>
          <w:t>е</w:t>
        </w:r>
        <w:r>
          <w:rPr>
            <w:rFonts w:ascii="Liberation Serif" w:hAnsi="Liberation Serif" w:cs="Times New Roman"/>
            <w:sz w:val="24"/>
            <w:szCs w:val="24"/>
          </w:rPr>
          <w:t>»</w:t>
        </w:r>
        <w:r w:rsidRPr="006A59BE">
          <w:rPr>
            <w:rFonts w:ascii="Liberation Serif" w:hAnsi="Liberation Serif" w:cs="Times New Roman"/>
            <w:sz w:val="24"/>
            <w:szCs w:val="24"/>
          </w:rPr>
          <w:t xml:space="preserve"> </w:t>
        </w:r>
      </w:hyperlink>
      <w:r w:rsidRPr="006A59BE">
        <w:rPr>
          <w:rFonts w:ascii="Liberation Serif" w:hAnsi="Liberation Serif" w:cs="Times New Roman"/>
          <w:sz w:val="24"/>
          <w:szCs w:val="24"/>
        </w:rPr>
        <w:t>;</w:t>
      </w:r>
    </w:p>
    <w:p w:rsidR="0031526B" w:rsidRDefault="0031526B" w:rsidP="0031526B">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5) копия договора участия в долевом строительстве </w:t>
      </w:r>
      <w:r w:rsidRPr="00441C21">
        <w:rPr>
          <w:rFonts w:ascii="Liberation Serif" w:hAnsi="Liberation Serif" w:cs="Liberation Serif"/>
        </w:rPr>
        <w:t>(договора уступки прав требований по договору участия в долевом строительстве) - в случае использования социаль</w:t>
      </w:r>
      <w:r>
        <w:rPr>
          <w:rFonts w:ascii="Liberation Serif" w:hAnsi="Liberation Serif" w:cs="Liberation Serif"/>
        </w:rPr>
        <w:t>ной выплаты в соответствии с пунктом «</w:t>
      </w:r>
      <w:r w:rsidRPr="00441C21">
        <w:rPr>
          <w:rFonts w:ascii="Liberation Serif" w:hAnsi="Liberation Serif" w:cs="Liberation Serif"/>
        </w:rPr>
        <w:t>и</w:t>
      </w:r>
      <w:r>
        <w:rPr>
          <w:rFonts w:ascii="Liberation Serif" w:hAnsi="Liberation Serif" w:cs="Liberation Serif"/>
        </w:rPr>
        <w:t>»;</w:t>
      </w:r>
    </w:p>
    <w:p w:rsidR="0031526B" w:rsidRDefault="0031526B" w:rsidP="0031526B">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6) </w:t>
      </w:r>
      <w:r w:rsidRPr="00096D74">
        <w:rPr>
          <w:rFonts w:ascii="Liberation Serif" w:hAnsi="Liberation Serif" w:cs="Liberation Serif"/>
        </w:rPr>
        <w:t>копия договора жилищного кредита;</w:t>
      </w:r>
    </w:p>
    <w:p w:rsidR="0031526B" w:rsidRDefault="0031526B" w:rsidP="0031526B">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7) </w:t>
      </w:r>
      <w:r w:rsidRPr="0064212E">
        <w:rPr>
          <w:rFonts w:ascii="Liberation Serif" w:hAnsi="Liberation Serif" w:cs="Liberation Serif"/>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31526B" w:rsidRDefault="0031526B" w:rsidP="0031526B">
      <w:pPr>
        <w:autoSpaceDE w:val="0"/>
        <w:autoSpaceDN w:val="0"/>
        <w:adjustRightInd w:val="0"/>
        <w:ind w:firstLine="709"/>
        <w:jc w:val="both"/>
        <w:rPr>
          <w:rFonts w:ascii="Liberation Serif" w:hAnsi="Liberation Serif"/>
        </w:rPr>
      </w:pPr>
      <w:r>
        <w:rPr>
          <w:rFonts w:ascii="Liberation Serif" w:hAnsi="Liberation Serif" w:cs="Liberation Serif"/>
        </w:rPr>
        <w:t xml:space="preserve">8) </w:t>
      </w:r>
      <w:r w:rsidRPr="004774DE">
        <w:rPr>
          <w:rFonts w:ascii="Liberation Serif" w:hAnsi="Liberation Serif"/>
        </w:rPr>
        <w:t>документ, подтверждающий признание молодой семьи нуждающейся в жилом помещении;</w:t>
      </w:r>
    </w:p>
    <w:p w:rsidR="0031526B" w:rsidRDefault="0031526B" w:rsidP="0031526B">
      <w:pPr>
        <w:pStyle w:val="ConsPlusNormal"/>
        <w:ind w:firstLine="708"/>
        <w:jc w:val="both"/>
        <w:rPr>
          <w:rFonts w:ascii="Liberation Serif" w:hAnsi="Liberation Serif" w:cs="Liberation Serif"/>
        </w:rPr>
      </w:pPr>
      <w:r>
        <w:rPr>
          <w:rFonts w:ascii="Liberation Serif" w:hAnsi="Liberation Serif" w:cs="Times New Roman"/>
          <w:sz w:val="24"/>
          <w:szCs w:val="24"/>
        </w:rPr>
        <w:t>9</w:t>
      </w:r>
      <w:r w:rsidRPr="004774DE">
        <w:rPr>
          <w:rFonts w:ascii="Liberation Serif" w:hAnsi="Liberation Serif" w:cs="Times New Roman"/>
          <w:sz w:val="24"/>
          <w:szCs w:val="24"/>
        </w:rPr>
        <w:t xml:space="preserve">) </w:t>
      </w:r>
      <w:r w:rsidRPr="00E53380">
        <w:rPr>
          <w:rFonts w:ascii="Liberation Serif" w:hAnsi="Liberation Serif" w:cs="Times New Roman"/>
          <w:sz w:val="24"/>
          <w:szCs w:val="24"/>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31526B" w:rsidRPr="004774DE" w:rsidRDefault="0031526B" w:rsidP="0031526B">
      <w:pPr>
        <w:ind w:firstLine="708"/>
        <w:jc w:val="both"/>
        <w:rPr>
          <w:rFonts w:ascii="Liberation Serif" w:hAnsi="Liberation Serif"/>
          <w:b/>
          <w:sz w:val="16"/>
          <w:szCs w:val="16"/>
        </w:rPr>
      </w:pPr>
      <w:r>
        <w:rPr>
          <w:rFonts w:ascii="Liberation Serif" w:hAnsi="Liberation Serif"/>
        </w:rPr>
        <w:t xml:space="preserve">10) </w:t>
      </w:r>
      <w:r w:rsidRPr="00922F52">
        <w:rPr>
          <w:rFonts w:ascii="Liberation Serif" w:hAnsi="Liberation Serif"/>
        </w:rPr>
        <w:t>Копия документа, подтверждающего регистрацию в системе индивидуального (персонифицированного) учета каждого</w:t>
      </w:r>
      <w:r>
        <w:rPr>
          <w:rFonts w:ascii="Liberation Serif" w:hAnsi="Liberation Serif"/>
        </w:rPr>
        <w:t xml:space="preserve"> члена семьи.</w:t>
      </w:r>
    </w:p>
    <w:p w:rsidR="0031526B" w:rsidRDefault="0031526B" w:rsidP="0031526B">
      <w:pPr>
        <w:pStyle w:val="ConsPlusNormal"/>
        <w:ind w:firstLine="708"/>
        <w:jc w:val="both"/>
        <w:rPr>
          <w:rFonts w:ascii="Liberation Serif" w:hAnsi="Liberation Serif" w:cs="Times New Roman"/>
          <w:sz w:val="24"/>
          <w:szCs w:val="24"/>
        </w:rPr>
      </w:pPr>
      <w:r w:rsidRPr="00A42F2E">
        <w:rPr>
          <w:rFonts w:ascii="Liberation Serif" w:hAnsi="Liberation Serif" w:cs="Times New Roman"/>
          <w:sz w:val="24"/>
          <w:szCs w:val="24"/>
        </w:rPr>
        <w:t xml:space="preserve">Администрация городского округа Верхняя Пышма организует работу по проверке сведений, содержащихся в документах, и </w:t>
      </w:r>
      <w:r w:rsidRPr="00FD6861">
        <w:rPr>
          <w:rFonts w:ascii="Liberation Serif" w:hAnsi="Liberation Serif" w:cs="Times New Roman"/>
          <w:sz w:val="24"/>
          <w:szCs w:val="24"/>
        </w:rPr>
        <w:t xml:space="preserve">в </w:t>
      </w:r>
      <w:r w:rsidRPr="00AB6B50">
        <w:rPr>
          <w:rFonts w:ascii="Liberation Serif" w:hAnsi="Liberation Serif" w:cs="Times New Roman"/>
          <w:sz w:val="24"/>
          <w:szCs w:val="24"/>
        </w:rPr>
        <w:t xml:space="preserve">течение 5 рабочих дней </w:t>
      </w:r>
      <w:r w:rsidRPr="00A42F2E">
        <w:rPr>
          <w:rFonts w:ascii="Liberation Serif" w:hAnsi="Liberation Serif" w:cs="Times New Roman"/>
          <w:sz w:val="24"/>
          <w:szCs w:val="24"/>
        </w:rPr>
        <w:t xml:space="preserve">с даты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городского округа Верхняя Пышма в </w:t>
      </w:r>
      <w:r w:rsidRPr="00AB6B50">
        <w:rPr>
          <w:rFonts w:ascii="Liberation Serif" w:hAnsi="Liberation Serif" w:cs="Times New Roman"/>
          <w:sz w:val="24"/>
          <w:szCs w:val="24"/>
        </w:rPr>
        <w:t xml:space="preserve">течение </w:t>
      </w:r>
      <w:r>
        <w:rPr>
          <w:rFonts w:ascii="Liberation Serif" w:hAnsi="Liberation Serif" w:cs="Times New Roman"/>
          <w:sz w:val="24"/>
          <w:szCs w:val="24"/>
        </w:rPr>
        <w:t>3</w:t>
      </w:r>
      <w:r w:rsidRPr="00AB6B50">
        <w:rPr>
          <w:rFonts w:ascii="Liberation Serif" w:hAnsi="Liberation Serif" w:cs="Times New Roman"/>
          <w:sz w:val="24"/>
          <w:szCs w:val="24"/>
        </w:rPr>
        <w:t xml:space="preserve"> рабочих дней</w:t>
      </w:r>
      <w:r w:rsidRPr="00A42F2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Основаниями для отказа в признании молодой семьи участницей </w:t>
      </w:r>
      <w:r>
        <w:rPr>
          <w:rFonts w:ascii="Liberation Serif" w:hAnsi="Liberation Serif" w:cs="Times New Roman"/>
          <w:sz w:val="24"/>
          <w:szCs w:val="24"/>
        </w:rPr>
        <w:t>мероприятия</w:t>
      </w:r>
      <w:r w:rsidRPr="004774DE">
        <w:rPr>
          <w:rFonts w:ascii="Liberation Serif" w:hAnsi="Liberation Serif" w:cs="Times New Roman"/>
          <w:sz w:val="24"/>
          <w:szCs w:val="24"/>
        </w:rPr>
        <w:t xml:space="preserve"> являются:</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1) несоответствие молодой семьи требованиям</w:t>
      </w:r>
      <w:r>
        <w:rPr>
          <w:rFonts w:ascii="Liberation Serif" w:hAnsi="Liberation Serif" w:cs="Times New Roman"/>
          <w:sz w:val="24"/>
          <w:szCs w:val="24"/>
        </w:rPr>
        <w:t>,</w:t>
      </w:r>
      <w:r w:rsidRPr="004774DE">
        <w:rPr>
          <w:rFonts w:ascii="Liberation Serif" w:hAnsi="Liberation Serif" w:cs="Times New Roman"/>
          <w:sz w:val="24"/>
          <w:szCs w:val="24"/>
        </w:rPr>
        <w:t xml:space="preserve"> </w:t>
      </w:r>
      <w:r>
        <w:rPr>
          <w:rFonts w:ascii="Liberation Serif" w:hAnsi="Liberation Serif" w:cs="Times New Roman"/>
          <w:sz w:val="24"/>
          <w:szCs w:val="24"/>
        </w:rPr>
        <w:t>предусмотренным мероприятием</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2) непредс</w:t>
      </w:r>
      <w:r>
        <w:rPr>
          <w:rFonts w:ascii="Liberation Serif" w:hAnsi="Liberation Serif" w:cs="Times New Roman"/>
          <w:sz w:val="24"/>
          <w:szCs w:val="24"/>
        </w:rPr>
        <w:t xml:space="preserve">тавление или представление не всех </w:t>
      </w:r>
      <w:r w:rsidRPr="004774DE">
        <w:rPr>
          <w:rFonts w:ascii="Liberation Serif" w:hAnsi="Liberation Serif" w:cs="Times New Roman"/>
          <w:sz w:val="24"/>
          <w:szCs w:val="24"/>
        </w:rPr>
        <w:t xml:space="preserve">документов, предусмотренных </w:t>
      </w:r>
      <w:r>
        <w:rPr>
          <w:rFonts w:ascii="Liberation Serif" w:hAnsi="Liberation Serif" w:cs="Times New Roman"/>
          <w:sz w:val="24"/>
          <w:szCs w:val="24"/>
        </w:rPr>
        <w:t>мероприятием</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3) недостоверность сведений, содержащихся в представленных документах;</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4) ранее реализованное право на улучшение жилищных условий с использованием социальной выплаты или иной формы государственной поддержки</w:t>
      </w:r>
      <w:r>
        <w:rPr>
          <w:rFonts w:ascii="Liberation Serif" w:hAnsi="Liberation Serif" w:cs="Times New Roman"/>
          <w:sz w:val="24"/>
          <w:szCs w:val="24"/>
        </w:rPr>
        <w:t xml:space="preserve"> за счет бюджетных средств за исключением средств (части средств) материнского (семейного) капитала</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Повторное обращение с заявлением об участии в Программе допускается после устранения оснований для отказа, предусмотренных Программой.</w:t>
      </w:r>
    </w:p>
    <w:p w:rsidR="0031526B"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В список молодых семей - участников </w:t>
      </w:r>
      <w:r>
        <w:rPr>
          <w:rFonts w:ascii="Liberation Serif" w:hAnsi="Liberation Serif" w:cs="Times New Roman"/>
          <w:sz w:val="24"/>
          <w:szCs w:val="24"/>
        </w:rPr>
        <w:t>мероприятия</w:t>
      </w:r>
      <w:r w:rsidRPr="004774DE">
        <w:rPr>
          <w:rFonts w:ascii="Liberation Serif" w:hAnsi="Liberation Serif" w:cs="Times New Roman"/>
          <w:sz w:val="24"/>
          <w:szCs w:val="24"/>
        </w:rPr>
        <w:t xml:space="preserve">, изъявивших желание получить социальную выплату по городскому округу Верхняя Пышма, включаются молодые семьи, представившие документы на участие в </w:t>
      </w:r>
      <w:r>
        <w:rPr>
          <w:rFonts w:ascii="Liberation Serif" w:hAnsi="Liberation Serif" w:cs="Times New Roman"/>
          <w:sz w:val="24"/>
          <w:szCs w:val="24"/>
        </w:rPr>
        <w:t>мероприятии и признанные а</w:t>
      </w:r>
      <w:r w:rsidRPr="004774DE">
        <w:rPr>
          <w:rFonts w:ascii="Liberation Serif" w:hAnsi="Liberation Serif" w:cs="Times New Roman"/>
          <w:sz w:val="24"/>
          <w:szCs w:val="24"/>
        </w:rPr>
        <w:t xml:space="preserve">дминистрацией городского округа Верхняя Пышма участниками </w:t>
      </w:r>
      <w:r>
        <w:rPr>
          <w:rFonts w:ascii="Liberation Serif" w:hAnsi="Liberation Serif" w:cs="Times New Roman"/>
          <w:sz w:val="24"/>
          <w:szCs w:val="24"/>
        </w:rPr>
        <w:t>мероприятия</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BA4870">
        <w:rPr>
          <w:rFonts w:ascii="Liberation Serif" w:hAnsi="Liberation Serif" w:cs="Times New Roman"/>
          <w:sz w:val="24"/>
          <w:szCs w:val="24"/>
        </w:rPr>
        <w:t>В список молодых семей - участников мероприятия, изъявивших желание получить социальную выплату по городскому округу Верхняя Пышма не включаются молодые семьи, включ</w:t>
      </w:r>
      <w:r>
        <w:rPr>
          <w:rFonts w:ascii="Liberation Serif" w:hAnsi="Liberation Serif" w:cs="Times New Roman"/>
          <w:sz w:val="24"/>
          <w:szCs w:val="24"/>
        </w:rPr>
        <w:t>е</w:t>
      </w:r>
      <w:r w:rsidRPr="00BA4870">
        <w:rPr>
          <w:rFonts w:ascii="Liberation Serif" w:hAnsi="Liberation Serif" w:cs="Times New Roman"/>
          <w:sz w:val="24"/>
          <w:szCs w:val="24"/>
        </w:rPr>
        <w:t>нные Министерством в список молодых семей – претендентов на получение социальной выплаты в текущем году.</w:t>
      </w:r>
    </w:p>
    <w:p w:rsidR="0031526B" w:rsidRPr="004774DE" w:rsidRDefault="0031526B" w:rsidP="0031526B">
      <w:pPr>
        <w:pStyle w:val="ConsPlusNormal"/>
        <w:ind w:firstLine="708"/>
        <w:jc w:val="both"/>
        <w:rPr>
          <w:rFonts w:ascii="Liberation Serif" w:hAnsi="Liberation Serif" w:cs="Times New Roman"/>
          <w:sz w:val="24"/>
          <w:szCs w:val="24"/>
        </w:rPr>
      </w:pPr>
      <w:r w:rsidRPr="00FE1089">
        <w:rPr>
          <w:rFonts w:ascii="Liberation Serif" w:hAnsi="Liberation Serif" w:cs="Times New Roman"/>
          <w:sz w:val="24"/>
          <w:szCs w:val="24"/>
        </w:rPr>
        <w:t xml:space="preserve">Список молодых семей - участников </w:t>
      </w:r>
      <w:r>
        <w:rPr>
          <w:rFonts w:ascii="Liberation Serif" w:hAnsi="Liberation Serif" w:cs="Times New Roman"/>
          <w:sz w:val="24"/>
          <w:szCs w:val="24"/>
        </w:rPr>
        <w:t>мероприятия</w:t>
      </w:r>
      <w:r w:rsidRPr="00FE1089">
        <w:rPr>
          <w:rFonts w:ascii="Liberation Serif" w:hAnsi="Liberation Serif" w:cs="Times New Roman"/>
          <w:sz w:val="24"/>
          <w:szCs w:val="24"/>
        </w:rPr>
        <w:t xml:space="preserve">, изъявивших желание получить социальную выплату по городскому округу Верхняя Пышма, формируется в хронологической последовательности по дате постановки на учет молодой семьи в качестве нуждающейся в улучшении жилищных условий, а также с учетом приоритетного права молодой семьи (при его наличии) и направляется в Министерство в составе заявки на отбор муниципальных образований в Свердловской области, бюджетам которых могут быть предоставлены </w:t>
      </w:r>
      <w:r w:rsidRPr="00FE1089">
        <w:rPr>
          <w:rFonts w:ascii="Liberation Serif" w:hAnsi="Liberation Serif" w:cs="Times New Roman"/>
          <w:sz w:val="24"/>
          <w:szCs w:val="24"/>
        </w:rPr>
        <w:lastRenderedPageBreak/>
        <w:t xml:space="preserve">субсидии на софинансирование социальных выплат молодым семьям для приобретения (строительства) жилья в срок до </w:t>
      </w:r>
      <w:r>
        <w:rPr>
          <w:rFonts w:ascii="Liberation Serif" w:hAnsi="Liberation Serif" w:cs="Times New Roman"/>
          <w:sz w:val="24"/>
          <w:szCs w:val="24"/>
        </w:rPr>
        <w:t>01</w:t>
      </w:r>
      <w:r w:rsidRPr="00FE1089">
        <w:rPr>
          <w:rFonts w:ascii="Liberation Serif" w:hAnsi="Liberation Serif" w:cs="Times New Roman"/>
          <w:sz w:val="24"/>
          <w:szCs w:val="24"/>
        </w:rPr>
        <w:t xml:space="preserve"> </w:t>
      </w:r>
      <w:r>
        <w:rPr>
          <w:rFonts w:ascii="Liberation Serif" w:hAnsi="Liberation Serif" w:cs="Times New Roman"/>
          <w:sz w:val="24"/>
          <w:szCs w:val="24"/>
        </w:rPr>
        <w:t>июн</w:t>
      </w:r>
      <w:r w:rsidRPr="00FE1089">
        <w:rPr>
          <w:rFonts w:ascii="Liberation Serif" w:hAnsi="Liberation Serif" w:cs="Times New Roman"/>
          <w:sz w:val="24"/>
          <w:szCs w:val="24"/>
        </w:rPr>
        <w:t>я года, предшествующего планируемому.</w:t>
      </w:r>
      <w:r>
        <w:rPr>
          <w:rFonts w:ascii="Liberation Serif" w:hAnsi="Liberation Serif" w:cs="Times New Roman"/>
          <w:sz w:val="24"/>
          <w:szCs w:val="24"/>
        </w:rPr>
        <w:t xml:space="preserve"> </w:t>
      </w:r>
      <w:r w:rsidRPr="004774DE">
        <w:rPr>
          <w:rFonts w:ascii="Liberation Serif" w:hAnsi="Liberation Serif" w:cs="Times New Roman"/>
          <w:sz w:val="24"/>
          <w:szCs w:val="24"/>
        </w:rPr>
        <w:t xml:space="preserve">В первую очередь в список молодых семей </w:t>
      </w:r>
      <w:r>
        <w:rPr>
          <w:rFonts w:ascii="Liberation Serif" w:hAnsi="Liberation Serif" w:cs="Times New Roman"/>
          <w:sz w:val="24"/>
          <w:szCs w:val="24"/>
        </w:rPr>
        <w:t>–</w:t>
      </w:r>
      <w:r w:rsidRPr="004774DE">
        <w:rPr>
          <w:rFonts w:ascii="Liberation Serif" w:hAnsi="Liberation Serif" w:cs="Times New Roman"/>
          <w:sz w:val="24"/>
          <w:szCs w:val="24"/>
        </w:rPr>
        <w:t xml:space="preserve"> участников </w:t>
      </w:r>
      <w:r>
        <w:rPr>
          <w:rFonts w:ascii="Liberation Serif" w:hAnsi="Liberation Serif" w:cs="Times New Roman"/>
          <w:sz w:val="24"/>
          <w:szCs w:val="24"/>
        </w:rPr>
        <w:t>мероприятия</w:t>
      </w:r>
      <w:r w:rsidRPr="004774DE">
        <w:rPr>
          <w:rFonts w:ascii="Liberation Serif" w:hAnsi="Liberation Serif" w:cs="Times New Roman"/>
          <w:sz w:val="24"/>
          <w:szCs w:val="24"/>
        </w:rPr>
        <w:t xml:space="preserve">, изъявивших желание получить социальную выплату по городскому округу Верхняя Пышма, включаются молодые семьи, имеющие трех </w:t>
      </w:r>
      <w:r w:rsidRPr="009F7C57">
        <w:rPr>
          <w:rFonts w:ascii="Liberation Serif" w:hAnsi="Liberation Serif" w:cs="Times New Roman"/>
          <w:sz w:val="24"/>
          <w:szCs w:val="24"/>
        </w:rPr>
        <w:t>и более детей.</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Администрация городского округа Верхняя Пышма представляет в Министерство документы для внесения изменений в сводный список молодых семей - участников Программы, изъявивших желание получить социальную выплату по Свердловской области, не чаще одного раза в месяц</w:t>
      </w:r>
      <w:r>
        <w:rPr>
          <w:rFonts w:ascii="Liberation Serif" w:hAnsi="Liberation Serif" w:cs="Times New Roman"/>
          <w:sz w:val="24"/>
          <w:szCs w:val="24"/>
        </w:rPr>
        <w:t xml:space="preserve">, до утверждения списка молодых семей – претендентов на получение социальной выплаты в </w:t>
      </w:r>
      <w:r w:rsidRPr="00403406">
        <w:rPr>
          <w:rFonts w:ascii="Liberation Serif" w:hAnsi="Liberation Serif" w:cs="Times New Roman"/>
          <w:sz w:val="24"/>
          <w:szCs w:val="24"/>
        </w:rPr>
        <w:t>соответствующем году</w:t>
      </w:r>
      <w:r w:rsidRPr="004774DE">
        <w:rPr>
          <w:rFonts w:ascii="Liberation Serif" w:hAnsi="Liberation Serif" w:cs="Times New Roman"/>
          <w:sz w:val="24"/>
          <w:szCs w:val="24"/>
        </w:rPr>
        <w:t>. При возникновении оснований внесения изменений в сводный список молодых семей - участников Программы, 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внесения изменений, в течение первых 5 дней следующего месяца.</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Уведомление о внесении изменений в список молодых семей - участников Программы, изъявивших желание получить социальную выплату по городскому округу Верхняя Пышма, с указанием причин внесения изменений и измененный список молодых семей - участников Подпрограммы, изъявивших желание получить социальную выплату по городскому округу Верхняя Пышма, направляются в Министерство в течение 10 дней после принятия решения о внесении изменений в список молодых семей - участников программы, изъявивших желание получить социальную выплату по городскому округу Верхняя Пышма.</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Список молодых семей - участников Программы, изъявивших желание получить социальную выплату по городскому округу Верхняя Пышма, утверждается Постановлением Главы администрации городского округа Верхняя Пышма.</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Администрация городского округа Верхняя Пышма для формирования сводного списка молодых семей - участников Подпрограммы, изъявивших желание получить социальную выплату по Свердловской области в соответствующем году, представляют по запросу Министерства выписку из бюджета городского округа Верхняя Пышма с подтверждением объема средств, запланированных в местном бюджете муниципального образования в Свердловской области на софинансирование социальных выплат.</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Основаниями для внесения изменений в список молодых семей - участников </w:t>
      </w:r>
      <w:r>
        <w:rPr>
          <w:rFonts w:ascii="Liberation Serif" w:hAnsi="Liberation Serif" w:cs="Times New Roman"/>
          <w:sz w:val="24"/>
          <w:szCs w:val="24"/>
        </w:rPr>
        <w:t>мероприятия</w:t>
      </w:r>
      <w:r w:rsidRPr="004774DE">
        <w:rPr>
          <w:rFonts w:ascii="Liberation Serif" w:hAnsi="Liberation Serif" w:cs="Times New Roman"/>
          <w:sz w:val="24"/>
          <w:szCs w:val="24"/>
        </w:rPr>
        <w:t>, изъявивших желание получить социальную выплату по городскому округу Верхняя Пышма</w:t>
      </w:r>
      <w:r>
        <w:rPr>
          <w:rFonts w:ascii="Liberation Serif" w:hAnsi="Liberation Serif" w:cs="Times New Roman"/>
          <w:sz w:val="24"/>
          <w:szCs w:val="24"/>
        </w:rPr>
        <w:t>, являются</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1) заявление об отказе молодой семьи от участия в </w:t>
      </w:r>
      <w:r>
        <w:rPr>
          <w:rFonts w:ascii="Liberation Serif" w:hAnsi="Liberation Serif" w:cs="Times New Roman"/>
          <w:sz w:val="24"/>
          <w:szCs w:val="24"/>
        </w:rPr>
        <w:t>мероприятии</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2) </w:t>
      </w:r>
      <w:r>
        <w:rPr>
          <w:rFonts w:ascii="Liberation Serif" w:hAnsi="Liberation Serif" w:cs="Times New Roman"/>
          <w:sz w:val="24"/>
          <w:szCs w:val="24"/>
        </w:rPr>
        <w:t>реализованное право на улучшение жилищных условий с использованием социальной выплаты или иной формы государственной поддержки в приобретении (строительстве) жилья</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3) </w:t>
      </w:r>
      <w:r>
        <w:rPr>
          <w:rFonts w:ascii="Liberation Serif" w:hAnsi="Liberation Serif" w:cs="Times New Roman"/>
          <w:sz w:val="24"/>
          <w:szCs w:val="24"/>
        </w:rPr>
        <w:t>возраст хотя бы одного</w:t>
      </w:r>
      <w:r w:rsidRPr="004774DE">
        <w:rPr>
          <w:rFonts w:ascii="Liberation Serif" w:hAnsi="Liberation Serif" w:cs="Times New Roman"/>
          <w:sz w:val="24"/>
          <w:szCs w:val="24"/>
        </w:rPr>
        <w:t xml:space="preserve"> из членов молодой семьи </w:t>
      </w:r>
      <w:r>
        <w:rPr>
          <w:rFonts w:ascii="Liberation Serif" w:hAnsi="Liberation Serif" w:cs="Times New Roman"/>
          <w:sz w:val="24"/>
          <w:szCs w:val="24"/>
        </w:rPr>
        <w:t>превышает 35 лет</w:t>
      </w:r>
      <w:r w:rsidRPr="004774DE">
        <w:rPr>
          <w:rFonts w:ascii="Liberation Serif" w:hAnsi="Liberation Serif" w:cs="Times New Roman"/>
          <w:sz w:val="24"/>
          <w:szCs w:val="24"/>
        </w:rPr>
        <w:t xml:space="preserve"> </w:t>
      </w:r>
      <w:r>
        <w:rPr>
          <w:rFonts w:ascii="Liberation Serif" w:hAnsi="Liberation Serif" w:cs="Times New Roman"/>
          <w:sz w:val="24"/>
          <w:szCs w:val="24"/>
        </w:rPr>
        <w:t xml:space="preserve">до утверждения </w:t>
      </w:r>
      <w:r w:rsidRPr="00403406">
        <w:rPr>
          <w:rFonts w:ascii="Liberation Serif" w:hAnsi="Liberation Serif" w:cs="Times New Roman"/>
          <w:sz w:val="24"/>
          <w:szCs w:val="24"/>
        </w:rPr>
        <w:t>Правительством списка молодых семей - претендентов на получение социальных выплат в соответствующем году, а также в случае достижения ребенком 18-летнего возраста до утверждения Правительством списка молодых семей - претендентов на получение социальных выплат в соответствующем году;</w:t>
      </w:r>
    </w:p>
    <w:p w:rsidR="0031526B" w:rsidRDefault="0031526B" w:rsidP="0031526B">
      <w:pPr>
        <w:pStyle w:val="ConsPlusNormal"/>
        <w:ind w:firstLine="708"/>
        <w:jc w:val="both"/>
        <w:rPr>
          <w:rFonts w:ascii="Liberation Serif" w:hAnsi="Liberation Serif" w:cs="Times New Roman"/>
          <w:sz w:val="24"/>
          <w:szCs w:val="24"/>
        </w:rPr>
      </w:pPr>
      <w:r w:rsidRPr="004774DE">
        <w:rPr>
          <w:rFonts w:ascii="Liberation Serif" w:hAnsi="Liberation Serif" w:cs="Times New Roman"/>
          <w:sz w:val="24"/>
          <w:szCs w:val="24"/>
        </w:rPr>
        <w:t xml:space="preserve">4) </w:t>
      </w:r>
      <w:r>
        <w:rPr>
          <w:rFonts w:ascii="Liberation Serif" w:hAnsi="Liberation Serif" w:cs="Times New Roman"/>
          <w:sz w:val="24"/>
          <w:szCs w:val="24"/>
        </w:rPr>
        <w:t>решение суда, содержащее требование о включении молодой семьи в список, либо об исключении молодой семьи из списка, с обязательным наименованием списка</w:t>
      </w:r>
      <w:r w:rsidRPr="004774DE">
        <w:rPr>
          <w:rFonts w:ascii="Liberation Serif" w:hAnsi="Liberation Serif" w:cs="Times New Roman"/>
          <w:sz w:val="24"/>
          <w:szCs w:val="24"/>
        </w:rPr>
        <w:t>;</w:t>
      </w:r>
    </w:p>
    <w:p w:rsidR="0031526B"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5) утрата молодой семьёй права состоять на учёте нуждающихся в улучшении жилищных условий за исключением случая использования социальной выплаты 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277C84">
        <w:rPr>
          <w:rFonts w:ascii="Liberation Serif" w:hAnsi="Liberation Serif" w:cs="Times New Roman"/>
          <w:sz w:val="24"/>
          <w:szCs w:val="24"/>
        </w:rPr>
        <w:t>)</w:t>
      </w:r>
      <w:r w:rsidRPr="00277C84">
        <w:t xml:space="preserve"> </w:t>
      </w:r>
      <w:r w:rsidRPr="00277C84">
        <w:rPr>
          <w:rFonts w:ascii="Liberation Serif" w:hAnsi="Liberation Serif" w:cs="Times New Roman"/>
          <w:sz w:val="24"/>
          <w:szCs w:val="24"/>
        </w:rPr>
        <w:t xml:space="preserve">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w:t>
      </w:r>
      <w:r w:rsidRPr="00277C84">
        <w:rPr>
          <w:rFonts w:ascii="Liberation Serif" w:hAnsi="Liberation Serif" w:cs="Times New Roman"/>
          <w:sz w:val="24"/>
          <w:szCs w:val="24"/>
        </w:rPr>
        <w:lastRenderedPageBreak/>
        <w:t>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6) изменение объёмов финансирования социальных выплат молодым семьям за счёт бюджетных средств, предусмотренных в виде субсидий городскому округу Верхняя Пышма. Под изменениями объёмов финансирования в данном случае понимается изменение объёмов средств областного и местного бюджетов, в том числе при поступлении средств из федерального  бюджета, на данные цели;</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7</w:t>
      </w:r>
      <w:r w:rsidRPr="004774DE">
        <w:rPr>
          <w:rFonts w:ascii="Liberation Serif" w:hAnsi="Liberation Serif" w:cs="Times New Roman"/>
          <w:sz w:val="24"/>
          <w:szCs w:val="24"/>
        </w:rPr>
        <w:t xml:space="preserve">) изменение средней рыночной стоимости одного квадратного метра жилья, используемой для расчета социальной выплаты на территории </w:t>
      </w:r>
      <w:r>
        <w:rPr>
          <w:rFonts w:ascii="Liberation Serif" w:hAnsi="Liberation Serif" w:cs="Times New Roman"/>
          <w:sz w:val="24"/>
          <w:szCs w:val="24"/>
        </w:rPr>
        <w:t>городского округа Верхняя Пышма</w:t>
      </w:r>
      <w:r w:rsidRPr="004774DE">
        <w:rPr>
          <w:rFonts w:ascii="Liberation Serif" w:hAnsi="Liberation Serif" w:cs="Times New Roman"/>
          <w:sz w:val="24"/>
          <w:szCs w:val="24"/>
        </w:rPr>
        <w:t>.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8</w:t>
      </w:r>
      <w:r w:rsidRPr="004774DE">
        <w:rPr>
          <w:rFonts w:ascii="Liberation Serif" w:hAnsi="Liberation Serif" w:cs="Times New Roman"/>
          <w:sz w:val="24"/>
          <w:szCs w:val="24"/>
        </w:rPr>
        <w:t xml:space="preserve">) изменение численного состава молодой семьи - участницы </w:t>
      </w:r>
      <w:r>
        <w:rPr>
          <w:rFonts w:ascii="Liberation Serif" w:hAnsi="Liberation Serif" w:cs="Times New Roman"/>
          <w:sz w:val="24"/>
          <w:szCs w:val="24"/>
        </w:rPr>
        <w:t>мероприятия</w:t>
      </w:r>
      <w:r w:rsidRPr="004774DE">
        <w:rPr>
          <w:rFonts w:ascii="Liberation Serif" w:hAnsi="Liberation Serif" w:cs="Times New Roman"/>
          <w:sz w:val="24"/>
          <w:szCs w:val="24"/>
        </w:rPr>
        <w:t xml:space="preserve"> в случае рождения, усыновления, развода, </w:t>
      </w:r>
      <w:r>
        <w:rPr>
          <w:rFonts w:ascii="Liberation Serif" w:hAnsi="Liberation Serif" w:cs="Times New Roman"/>
          <w:sz w:val="24"/>
          <w:szCs w:val="24"/>
        </w:rPr>
        <w:t xml:space="preserve">брака, </w:t>
      </w:r>
      <w:r w:rsidRPr="004774DE">
        <w:rPr>
          <w:rFonts w:ascii="Liberation Serif" w:hAnsi="Liberation Serif" w:cs="Times New Roman"/>
          <w:sz w:val="24"/>
          <w:szCs w:val="24"/>
        </w:rPr>
        <w:t xml:space="preserve">смерти. Для внесения изменений в численный 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w:t>
      </w:r>
      <w:r>
        <w:rPr>
          <w:rFonts w:ascii="Liberation Serif" w:hAnsi="Liberation Serif" w:cs="Times New Roman"/>
          <w:sz w:val="24"/>
          <w:szCs w:val="24"/>
        </w:rPr>
        <w:t xml:space="preserve">брака, </w:t>
      </w:r>
      <w:r w:rsidRPr="004774DE">
        <w:rPr>
          <w:rFonts w:ascii="Liberation Serif" w:hAnsi="Liberation Serif" w:cs="Times New Roman"/>
          <w:sz w:val="24"/>
          <w:szCs w:val="24"/>
        </w:rPr>
        <w:t>смерти</w:t>
      </w:r>
      <w:r>
        <w:rPr>
          <w:rFonts w:ascii="Liberation Serif" w:hAnsi="Liberation Serif" w:cs="Times New Roman"/>
          <w:sz w:val="24"/>
          <w:szCs w:val="24"/>
        </w:rPr>
        <w:t>. В свою очередь, городской округ Верхняя Пышма проверяет нуждаемость в улучшении жилищных условий молодой семьи в случае изменения её численного состава</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9</w:t>
      </w:r>
      <w:r w:rsidRPr="004774DE">
        <w:rPr>
          <w:rFonts w:ascii="Liberation Serif" w:hAnsi="Liberation Serif" w:cs="Times New Roman"/>
          <w:sz w:val="24"/>
          <w:szCs w:val="24"/>
        </w:rPr>
        <w:t xml:space="preserve">) изменение очередности по списку молодых семей - участников </w:t>
      </w:r>
      <w:r>
        <w:rPr>
          <w:rFonts w:ascii="Liberation Serif" w:hAnsi="Liberation Serif" w:cs="Times New Roman"/>
          <w:sz w:val="24"/>
          <w:szCs w:val="24"/>
        </w:rPr>
        <w:t>мероприятия</w:t>
      </w:r>
      <w:r w:rsidRPr="004774DE">
        <w:rPr>
          <w:rFonts w:ascii="Liberation Serif" w:hAnsi="Liberation Serif" w:cs="Times New Roman"/>
          <w:sz w:val="24"/>
          <w:szCs w:val="24"/>
        </w:rPr>
        <w:t>, изъявивших желани</w:t>
      </w:r>
      <w:r>
        <w:rPr>
          <w:rFonts w:ascii="Liberation Serif" w:hAnsi="Liberation Serif" w:cs="Times New Roman"/>
          <w:sz w:val="24"/>
          <w:szCs w:val="24"/>
        </w:rPr>
        <w:t>е получить социальную выплату (в</w:t>
      </w:r>
      <w:r w:rsidRPr="004774DE">
        <w:rPr>
          <w:rFonts w:ascii="Liberation Serif" w:hAnsi="Liberation Serif" w:cs="Times New Roman"/>
          <w:sz w:val="24"/>
          <w:szCs w:val="24"/>
        </w:rPr>
        <w:t xml:space="preserve"> случае добавления молодых семей в хронологической последовательности по дате постановки на учет</w:t>
      </w:r>
      <w:r>
        <w:rPr>
          <w:rFonts w:ascii="Liberation Serif" w:hAnsi="Liberation Serif" w:cs="Times New Roman"/>
          <w:sz w:val="24"/>
          <w:szCs w:val="24"/>
        </w:rPr>
        <w:t>)</w:t>
      </w:r>
      <w:r w:rsidRPr="004774DE">
        <w:rPr>
          <w:rFonts w:ascii="Liberation Serif" w:hAnsi="Liberation Serif" w:cs="Times New Roman"/>
          <w:sz w:val="24"/>
          <w:szCs w:val="24"/>
        </w:rPr>
        <w:t>;</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10</w:t>
      </w:r>
      <w:r w:rsidRPr="004774DE">
        <w:rPr>
          <w:rFonts w:ascii="Liberation Serif" w:hAnsi="Liberation Serif" w:cs="Times New Roman"/>
          <w:sz w:val="24"/>
          <w:szCs w:val="24"/>
        </w:rPr>
        <w:t>) неподтверждение платежеспособности;</w:t>
      </w:r>
    </w:p>
    <w:p w:rsidR="0031526B" w:rsidRPr="004774DE" w:rsidRDefault="0031526B" w:rsidP="0031526B">
      <w:pPr>
        <w:pStyle w:val="ConsPlusNormal"/>
        <w:ind w:firstLine="708"/>
        <w:jc w:val="both"/>
        <w:rPr>
          <w:rFonts w:ascii="Liberation Serif" w:hAnsi="Liberation Serif" w:cs="Times New Roman"/>
          <w:sz w:val="24"/>
          <w:szCs w:val="24"/>
        </w:rPr>
      </w:pPr>
      <w:r>
        <w:rPr>
          <w:rFonts w:ascii="Liberation Serif" w:hAnsi="Liberation Serif" w:cs="Times New Roman"/>
          <w:sz w:val="24"/>
          <w:szCs w:val="24"/>
        </w:rPr>
        <w:t>11</w:t>
      </w:r>
      <w:r w:rsidRPr="004774DE">
        <w:rPr>
          <w:rFonts w:ascii="Liberation Serif" w:hAnsi="Liberation Serif" w:cs="Times New Roman"/>
          <w:sz w:val="24"/>
          <w:szCs w:val="24"/>
        </w:rPr>
        <w:t>) изменение реквизитов документов</w:t>
      </w:r>
      <w:r>
        <w:rPr>
          <w:rFonts w:ascii="Liberation Serif" w:hAnsi="Liberation Serif" w:cs="Times New Roman"/>
          <w:sz w:val="24"/>
          <w:szCs w:val="24"/>
        </w:rPr>
        <w:t xml:space="preserve"> членов молодой семьи.</w:t>
      </w:r>
    </w:p>
    <w:p w:rsidR="00EA596A" w:rsidRDefault="00EA596A">
      <w:bookmarkStart w:id="1" w:name="_GoBack"/>
      <w:bookmarkEnd w:id="1"/>
    </w:p>
    <w:sectPr w:rsidR="00EA596A" w:rsidSect="005115AF">
      <w:headerReference w:type="even" r:id="rId13"/>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839" w:rsidRDefault="004B2839" w:rsidP="0031526B">
      <w:r>
        <w:separator/>
      </w:r>
    </w:p>
  </w:endnote>
  <w:endnote w:type="continuationSeparator" w:id="0">
    <w:p w:rsidR="004B2839" w:rsidRDefault="004B2839" w:rsidP="0031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4B2839" w:rsidP="00810AAA">
    <w:pPr>
      <w:pStyle w:val="a5"/>
      <w:jc w:val="right"/>
      <w:rPr>
        <w:sz w:val="20"/>
        <w:szCs w:val="20"/>
      </w:rPr>
    </w:pPr>
    <w:r>
      <w:rPr>
        <w:sz w:val="20"/>
        <w:szCs w:val="20"/>
      </w:rPr>
      <w:fldChar w:fldCharType="begin"/>
    </w:r>
    <w:r>
      <w:rPr>
        <w:sz w:val="20"/>
        <w:szCs w:val="20"/>
      </w:rPr>
      <w:instrText xml:space="preserve"> DOCPROPE</w:instrText>
    </w:r>
    <w:r>
      <w:rPr>
        <w:sz w:val="20"/>
        <w:szCs w:val="20"/>
      </w:rPr>
      <w:instrText xml:space="preserv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4B2839" w:rsidP="0031526B">
    <w:pPr>
      <w:pStyle w:val="a5"/>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839" w:rsidRDefault="004B2839" w:rsidP="0031526B">
      <w:r>
        <w:separator/>
      </w:r>
    </w:p>
  </w:footnote>
  <w:footnote w:type="continuationSeparator" w:id="0">
    <w:p w:rsidR="004B2839" w:rsidRDefault="004B2839" w:rsidP="0031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708590756" w:edGrp="everyone"/>
  <w:p w:rsidR="00AF0248" w:rsidRDefault="004B2839">
    <w:pPr>
      <w:pStyle w:val="a3"/>
      <w:jc w:val="center"/>
    </w:pPr>
    <w:r>
      <w:fldChar w:fldCharType="begin"/>
    </w:r>
    <w:r>
      <w:instrText xml:space="preserve"> PAGE   \* MERGEFORMAT </w:instrText>
    </w:r>
    <w:r>
      <w:fldChar w:fldCharType="separate"/>
    </w:r>
    <w:r w:rsidR="0031526B">
      <w:rPr>
        <w:noProof/>
      </w:rPr>
      <w:t>6</w:t>
    </w:r>
    <w:r>
      <w:fldChar w:fldCharType="end"/>
    </w:r>
  </w:p>
  <w:permEnd w:id="1708590756"/>
  <w:p w:rsidR="00810AAA" w:rsidRPr="00810AAA" w:rsidRDefault="004B283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4B2839" w:rsidP="00810AAA">
    <w:pPr>
      <w:pStyle w:val="a3"/>
      <w:jc w:val="center"/>
    </w:pPr>
    <w:permStart w:id="1866738062" w:edGrp="everyone"/>
    <w:permEnd w:id="186673806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DB" w:rsidRDefault="004B2839" w:rsidP="005761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59DB" w:rsidRDefault="004B283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DB" w:rsidRDefault="004B2839" w:rsidP="005761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1526B">
      <w:rPr>
        <w:rStyle w:val="a7"/>
        <w:noProof/>
      </w:rPr>
      <w:t>16</w:t>
    </w:r>
    <w:r>
      <w:rPr>
        <w:rStyle w:val="a7"/>
      </w:rPr>
      <w:fldChar w:fldCharType="end"/>
    </w:r>
  </w:p>
  <w:p w:rsidR="008259DB" w:rsidRDefault="004B28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F7"/>
    <w:rsid w:val="0031526B"/>
    <w:rsid w:val="004B2839"/>
    <w:rsid w:val="00A70EF7"/>
    <w:rsid w:val="00EA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DF475-E51D-4D78-80DC-F2F32765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2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526B"/>
    <w:pPr>
      <w:tabs>
        <w:tab w:val="center" w:pos="4677"/>
        <w:tab w:val="right" w:pos="9355"/>
      </w:tabs>
    </w:pPr>
  </w:style>
  <w:style w:type="character" w:customStyle="1" w:styleId="a4">
    <w:name w:val="Верхний колонтитул Знак"/>
    <w:basedOn w:val="a0"/>
    <w:link w:val="a3"/>
    <w:uiPriority w:val="99"/>
    <w:rsid w:val="0031526B"/>
    <w:rPr>
      <w:rFonts w:ascii="Times New Roman" w:eastAsia="Times New Roman" w:hAnsi="Times New Roman" w:cs="Times New Roman"/>
      <w:sz w:val="24"/>
      <w:szCs w:val="24"/>
      <w:lang w:eastAsia="ru-RU"/>
    </w:rPr>
  </w:style>
  <w:style w:type="paragraph" w:styleId="a5">
    <w:name w:val="footer"/>
    <w:basedOn w:val="a"/>
    <w:link w:val="a6"/>
    <w:rsid w:val="0031526B"/>
    <w:pPr>
      <w:tabs>
        <w:tab w:val="center" w:pos="4677"/>
        <w:tab w:val="right" w:pos="9355"/>
      </w:tabs>
    </w:pPr>
  </w:style>
  <w:style w:type="character" w:customStyle="1" w:styleId="a6">
    <w:name w:val="Нижний колонтитул Знак"/>
    <w:basedOn w:val="a0"/>
    <w:link w:val="a5"/>
    <w:rsid w:val="0031526B"/>
    <w:rPr>
      <w:rFonts w:ascii="Times New Roman" w:eastAsia="Times New Roman" w:hAnsi="Times New Roman" w:cs="Times New Roman"/>
      <w:sz w:val="24"/>
      <w:szCs w:val="24"/>
      <w:lang w:eastAsia="ru-RU"/>
    </w:rPr>
  </w:style>
  <w:style w:type="paragraph" w:customStyle="1" w:styleId="ConsNormal">
    <w:name w:val="ConsNormal"/>
    <w:rsid w:val="0031526B"/>
    <w:pPr>
      <w:widowControl w:val="0"/>
      <w:snapToGrid w:val="0"/>
      <w:spacing w:after="0" w:line="240" w:lineRule="auto"/>
      <w:ind w:firstLine="720"/>
    </w:pPr>
    <w:rPr>
      <w:rFonts w:ascii="Arial" w:eastAsia="Times New Roman" w:hAnsi="Arial" w:cs="Times New Roman"/>
      <w:sz w:val="20"/>
      <w:szCs w:val="20"/>
      <w:lang w:eastAsia="ru-RU"/>
    </w:rPr>
  </w:style>
  <w:style w:type="character" w:styleId="a7">
    <w:name w:val="page number"/>
    <w:basedOn w:val="a0"/>
    <w:rsid w:val="0031526B"/>
  </w:style>
  <w:style w:type="paragraph" w:customStyle="1" w:styleId="ConsPlusNormal">
    <w:name w:val="ConsPlusNormal"/>
    <w:rsid w:val="00315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cloud.consultant.ru/cloud/cgi/online.cgi?req=doc&amp;base=RLAW071&amp;n=196882&amp;rnd=245023.2553732240&amp;dst=100557&amp;fld=13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loud.consultant.ru/cloud/cgi/online.cgi?req=doc&amp;base=RZB&amp;n=212827&amp;rnd=245023.877119343&amp;dst=1529&amp;fld=134"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6340</Words>
  <Characters>36141</Characters>
  <Application>Microsoft Office Word</Application>
  <DocSecurity>0</DocSecurity>
  <Lines>301</Lines>
  <Paragraphs>84</Paragraphs>
  <ScaleCrop>false</ScaleCrop>
  <Company/>
  <LinksUpToDate>false</LinksUpToDate>
  <CharactersWithSpaces>42397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2023-07-31T07:20:00Z</dcterms:created>
  <dcterms:modified xsi:type="dcterms:W3CDTF">2023-07-31T07:21:00Z</dcterms:modified>
</cp:coreProperties>
</file>