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DC3696" w:rsidTr="00DC3696">
        <w:tc>
          <w:tcPr>
            <w:tcW w:w="5103" w:type="dxa"/>
            <w:hideMark/>
          </w:tcPr>
          <w:p w:rsidR="00DC3696" w:rsidRDefault="00DC3696">
            <w:pPr>
              <w:tabs>
                <w:tab w:val="left" w:pos="176"/>
                <w:tab w:val="left" w:pos="63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УТВЕРЖДАЮ                                                                                               Глава городского округа </w:t>
            </w:r>
          </w:p>
          <w:p w:rsidR="00DC3696" w:rsidRDefault="00DC3696">
            <w:pPr>
              <w:tabs>
                <w:tab w:val="left" w:pos="176"/>
                <w:tab w:val="left" w:pos="63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Верхняя Пышма   </w:t>
            </w:r>
          </w:p>
          <w:p w:rsidR="00DC3696" w:rsidRDefault="00DC3696">
            <w:pPr>
              <w:tabs>
                <w:tab w:val="left" w:pos="176"/>
                <w:tab w:val="left" w:pos="6300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___________________А.И. Романов</w:t>
            </w:r>
          </w:p>
          <w:p w:rsidR="00DC3696" w:rsidRDefault="00DC3696" w:rsidP="006A663D">
            <w:pPr>
              <w:tabs>
                <w:tab w:val="left" w:pos="176"/>
                <w:tab w:val="left" w:pos="63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bookmarkStart w:id="0" w:name="_GoBack"/>
            <w:bookmarkEnd w:id="0"/>
            <w:r w:rsidR="006A663D">
              <w:rPr>
                <w:sz w:val="26"/>
                <w:szCs w:val="26"/>
                <w:lang w:eastAsia="en-US"/>
              </w:rPr>
              <w:t>27</w:t>
            </w:r>
            <w:r>
              <w:rPr>
                <w:sz w:val="26"/>
                <w:szCs w:val="26"/>
                <w:lang w:eastAsia="en-US"/>
              </w:rPr>
              <w:t xml:space="preserve">» </w:t>
            </w:r>
            <w:r w:rsidR="003739D9">
              <w:rPr>
                <w:sz w:val="26"/>
                <w:szCs w:val="26"/>
                <w:lang w:eastAsia="en-US"/>
              </w:rPr>
              <w:t>сентября</w:t>
            </w:r>
            <w:r w:rsidR="006D12D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201</w:t>
            </w:r>
            <w:r w:rsidR="00EF5F73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C3696" w:rsidTr="00DC3696">
        <w:tc>
          <w:tcPr>
            <w:tcW w:w="5103" w:type="dxa"/>
          </w:tcPr>
          <w:p w:rsidR="00DC3696" w:rsidRDefault="00DC3696">
            <w:pPr>
              <w:tabs>
                <w:tab w:val="left" w:pos="176"/>
                <w:tab w:val="left" w:pos="6300"/>
              </w:tabs>
              <w:rPr>
                <w:sz w:val="26"/>
                <w:szCs w:val="26"/>
                <w:lang w:eastAsia="en-US"/>
              </w:rPr>
            </w:pPr>
          </w:p>
        </w:tc>
      </w:tr>
    </w:tbl>
    <w:p w:rsidR="00DC3696" w:rsidRDefault="00DC3696" w:rsidP="00DC3696">
      <w:pPr>
        <w:tabs>
          <w:tab w:val="left" w:pos="6300"/>
        </w:tabs>
        <w:spacing w:line="72" w:lineRule="auto"/>
        <w:jc w:val="both"/>
        <w:rPr>
          <w:sz w:val="26"/>
          <w:szCs w:val="26"/>
        </w:rPr>
      </w:pPr>
    </w:p>
    <w:p w:rsidR="00DC3696" w:rsidRDefault="00DC3696" w:rsidP="00DC3696">
      <w:pPr>
        <w:tabs>
          <w:tab w:val="left" w:pos="6300"/>
        </w:tabs>
        <w:spacing w:line="72" w:lineRule="auto"/>
        <w:jc w:val="both"/>
        <w:rPr>
          <w:sz w:val="26"/>
          <w:szCs w:val="26"/>
        </w:rPr>
      </w:pPr>
    </w:p>
    <w:p w:rsidR="00DC3696" w:rsidRDefault="00DC3696" w:rsidP="00DC3696">
      <w:pPr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ПОВЕСТКА </w:t>
      </w:r>
    </w:p>
    <w:p w:rsidR="00DC3696" w:rsidRDefault="00DC3696" w:rsidP="00DC369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заседания </w:t>
      </w:r>
      <w:r w:rsidR="00EF5F73">
        <w:rPr>
          <w:sz w:val="26"/>
          <w:szCs w:val="26"/>
        </w:rPr>
        <w:t>К</w:t>
      </w:r>
      <w:r>
        <w:rPr>
          <w:sz w:val="26"/>
          <w:szCs w:val="26"/>
        </w:rPr>
        <w:t>омиссии</w:t>
      </w:r>
      <w:bookmarkStart w:id="1" w:name="Par148"/>
      <w:bookmarkEnd w:id="1"/>
      <w:r>
        <w:rPr>
          <w:bCs/>
          <w:sz w:val="26"/>
          <w:szCs w:val="26"/>
        </w:rPr>
        <w:t xml:space="preserve"> по</w:t>
      </w:r>
      <w:r w:rsidR="00EF5F73">
        <w:rPr>
          <w:bCs/>
          <w:sz w:val="26"/>
          <w:szCs w:val="26"/>
        </w:rPr>
        <w:t xml:space="preserve"> координации работы по </w:t>
      </w:r>
      <w:r>
        <w:rPr>
          <w:bCs/>
          <w:sz w:val="26"/>
          <w:szCs w:val="26"/>
        </w:rPr>
        <w:t xml:space="preserve"> противодействию коррупции </w:t>
      </w:r>
    </w:p>
    <w:p w:rsidR="00DC3696" w:rsidRDefault="00DC3696" w:rsidP="0013456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 в городском округе</w:t>
      </w:r>
      <w:r>
        <w:rPr>
          <w:sz w:val="26"/>
          <w:szCs w:val="26"/>
        </w:rPr>
        <w:t xml:space="preserve"> Верхняя Пышма</w:t>
      </w:r>
      <w:r w:rsidR="0013456C">
        <w:rPr>
          <w:sz w:val="26"/>
          <w:szCs w:val="26"/>
        </w:rPr>
        <w:t xml:space="preserve"> </w:t>
      </w:r>
      <w:r w:rsidR="006A663D">
        <w:rPr>
          <w:sz w:val="26"/>
          <w:szCs w:val="26"/>
        </w:rPr>
        <w:t xml:space="preserve"> 27</w:t>
      </w:r>
      <w:r>
        <w:rPr>
          <w:sz w:val="26"/>
          <w:szCs w:val="26"/>
        </w:rPr>
        <w:t xml:space="preserve"> </w:t>
      </w:r>
      <w:r w:rsidR="003739D9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201</w:t>
      </w:r>
      <w:r w:rsidR="00EF5F73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:rsidR="0040691F" w:rsidRDefault="0040691F" w:rsidP="0013456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0691F" w:rsidRPr="00D2352E" w:rsidRDefault="0040691F" w:rsidP="0040691F">
      <w:pPr>
        <w:jc w:val="both"/>
        <w:rPr>
          <w:sz w:val="26"/>
          <w:szCs w:val="26"/>
        </w:rPr>
      </w:pPr>
      <w:r w:rsidRPr="00D2352E">
        <w:rPr>
          <w:sz w:val="26"/>
          <w:szCs w:val="26"/>
        </w:rPr>
        <w:t>1. Мониторинг преступлений коррупционной направленности на территории городского округа Верхняя Пышма за</w:t>
      </w:r>
      <w:r>
        <w:rPr>
          <w:sz w:val="26"/>
          <w:szCs w:val="26"/>
        </w:rPr>
        <w:t xml:space="preserve"> </w:t>
      </w:r>
      <w:r w:rsidR="003739D9">
        <w:rPr>
          <w:sz w:val="26"/>
          <w:szCs w:val="26"/>
        </w:rPr>
        <w:t>3</w:t>
      </w:r>
      <w:r>
        <w:rPr>
          <w:sz w:val="26"/>
          <w:szCs w:val="26"/>
        </w:rPr>
        <w:t xml:space="preserve"> квартал 2016</w:t>
      </w:r>
      <w:r w:rsidR="003739D9">
        <w:rPr>
          <w:sz w:val="26"/>
          <w:szCs w:val="26"/>
        </w:rPr>
        <w:t xml:space="preserve"> </w:t>
      </w:r>
      <w:r>
        <w:rPr>
          <w:sz w:val="26"/>
          <w:szCs w:val="26"/>
        </w:rPr>
        <w:t>года.</w:t>
      </w:r>
    </w:p>
    <w:p w:rsidR="0040691F" w:rsidRPr="00D2352E" w:rsidRDefault="0040691F" w:rsidP="0040691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40691F" w:rsidRDefault="0040691F" w:rsidP="0040691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 xml:space="preserve">ММО МВД России </w:t>
      </w:r>
      <w:proofErr w:type="spellStart"/>
      <w:r w:rsidRPr="00D2352E">
        <w:rPr>
          <w:i/>
          <w:sz w:val="26"/>
          <w:szCs w:val="26"/>
        </w:rPr>
        <w:t>Верхнепышминский</w:t>
      </w:r>
      <w:proofErr w:type="spellEnd"/>
    </w:p>
    <w:p w:rsidR="00C9041E" w:rsidRPr="00C9041E" w:rsidRDefault="005809BA" w:rsidP="005809BA">
      <w:pPr>
        <w:jc w:val="both"/>
        <w:rPr>
          <w:i/>
          <w:sz w:val="26"/>
          <w:szCs w:val="26"/>
        </w:rPr>
      </w:pPr>
      <w:proofErr w:type="spellStart"/>
      <w:r w:rsidRPr="00D2352E">
        <w:rPr>
          <w:i/>
          <w:sz w:val="26"/>
          <w:szCs w:val="26"/>
        </w:rPr>
        <w:t>Верхнепышминский</w:t>
      </w:r>
      <w:proofErr w:type="spellEnd"/>
      <w:r w:rsidRPr="00D2352E">
        <w:rPr>
          <w:i/>
          <w:sz w:val="26"/>
          <w:szCs w:val="26"/>
        </w:rPr>
        <w:t xml:space="preserve"> городской суд</w:t>
      </w:r>
    </w:p>
    <w:p w:rsidR="0040691F" w:rsidRPr="00D2352E" w:rsidRDefault="0040691F" w:rsidP="0040691F">
      <w:pPr>
        <w:jc w:val="both"/>
        <w:rPr>
          <w:i/>
          <w:sz w:val="26"/>
          <w:szCs w:val="26"/>
        </w:rPr>
      </w:pPr>
    </w:p>
    <w:p w:rsidR="0040691F" w:rsidRDefault="0040691F" w:rsidP="0040691F">
      <w:pPr>
        <w:jc w:val="both"/>
        <w:rPr>
          <w:sz w:val="26"/>
          <w:szCs w:val="26"/>
        </w:rPr>
      </w:pPr>
      <w:r w:rsidRPr="00D2352E">
        <w:rPr>
          <w:sz w:val="26"/>
          <w:szCs w:val="26"/>
        </w:rPr>
        <w:t>2.</w:t>
      </w:r>
      <w:r>
        <w:rPr>
          <w:sz w:val="26"/>
          <w:szCs w:val="26"/>
        </w:rPr>
        <w:t xml:space="preserve"> Участие в судебном разрешении вопросов по предоставлению муниципальных услуг, обжалованию муниципальных нормативных актов, регулирующих предоставление муниципальных услуг, действий (бездействия) должностных лиц органов местного самоуправления.</w:t>
      </w:r>
      <w:r w:rsidRPr="00D2352E">
        <w:rPr>
          <w:sz w:val="26"/>
          <w:szCs w:val="26"/>
        </w:rPr>
        <w:t xml:space="preserve"> </w:t>
      </w:r>
    </w:p>
    <w:p w:rsidR="0040691F" w:rsidRPr="00D2352E" w:rsidRDefault="0040691F" w:rsidP="0040691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40691F" w:rsidRDefault="0040691F" w:rsidP="0040691F">
      <w:pPr>
        <w:jc w:val="both"/>
        <w:rPr>
          <w:i/>
          <w:sz w:val="26"/>
          <w:szCs w:val="26"/>
        </w:rPr>
      </w:pPr>
      <w:r w:rsidRPr="00B7466D">
        <w:rPr>
          <w:i/>
          <w:sz w:val="26"/>
          <w:szCs w:val="26"/>
        </w:rPr>
        <w:t>Юридический отдел администрации городского округа Верхняя Пышма</w:t>
      </w:r>
    </w:p>
    <w:p w:rsidR="0040691F" w:rsidRPr="00B7466D" w:rsidRDefault="0040691F" w:rsidP="0040691F">
      <w:pPr>
        <w:jc w:val="both"/>
        <w:rPr>
          <w:i/>
          <w:sz w:val="26"/>
          <w:szCs w:val="26"/>
        </w:rPr>
      </w:pPr>
    </w:p>
    <w:p w:rsidR="00036FBA" w:rsidRDefault="005809BA" w:rsidP="0040691F">
      <w:pPr>
        <w:jc w:val="both"/>
      </w:pPr>
      <w:r>
        <w:rPr>
          <w:sz w:val="26"/>
          <w:szCs w:val="26"/>
        </w:rPr>
        <w:t>3.</w:t>
      </w:r>
      <w:r w:rsidR="003D631E">
        <w:rPr>
          <w:sz w:val="26"/>
          <w:szCs w:val="26"/>
        </w:rPr>
        <w:t xml:space="preserve"> </w:t>
      </w:r>
      <w:proofErr w:type="gramStart"/>
      <w:r w:rsidR="00036FBA" w:rsidRPr="00036FBA">
        <w:rPr>
          <w:sz w:val="26"/>
          <w:szCs w:val="26"/>
        </w:rPr>
        <w:t>Обобщение правоприменительной практики по результатам вступивших в законную силу решений судов о признании недействительными ненормативных правовых актов в органе местного самоуправления, незаконными решений и действий (бездействий) должностных лиц органа местного самоуправления; о признании  недействительными ненормативных правовых актов учреждений, подведомственных Администрации городского округа Верхняя Пышма и ее органам, незаконными решений и действий (бездействия) должностных лиц подведомственных учреждений.</w:t>
      </w:r>
      <w:r w:rsidR="00036FBA">
        <w:t xml:space="preserve">  </w:t>
      </w:r>
      <w:proofErr w:type="gramEnd"/>
    </w:p>
    <w:p w:rsidR="0040691F" w:rsidRPr="00D2352E" w:rsidRDefault="0040691F" w:rsidP="0040691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40691F" w:rsidRDefault="00036FBA" w:rsidP="0040691F">
      <w:pPr>
        <w:jc w:val="both"/>
        <w:rPr>
          <w:i/>
          <w:sz w:val="26"/>
          <w:szCs w:val="26"/>
        </w:rPr>
      </w:pPr>
      <w:r w:rsidRPr="00B7466D">
        <w:rPr>
          <w:i/>
          <w:sz w:val="26"/>
          <w:szCs w:val="26"/>
        </w:rPr>
        <w:t xml:space="preserve">Юридический отдел </w:t>
      </w:r>
      <w:r w:rsidR="0040691F">
        <w:rPr>
          <w:i/>
          <w:sz w:val="26"/>
          <w:szCs w:val="26"/>
        </w:rPr>
        <w:t>администрации городского округа Верхняя Пышма</w:t>
      </w:r>
    </w:p>
    <w:p w:rsidR="00E41774" w:rsidRDefault="00E41774" w:rsidP="0040691F">
      <w:pPr>
        <w:jc w:val="both"/>
        <w:rPr>
          <w:i/>
          <w:sz w:val="26"/>
          <w:szCs w:val="26"/>
        </w:rPr>
      </w:pPr>
    </w:p>
    <w:p w:rsidR="00E41774" w:rsidRPr="00977EF3" w:rsidRDefault="00E41774" w:rsidP="004069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36FBA" w:rsidRPr="00977EF3">
        <w:rPr>
          <w:sz w:val="26"/>
          <w:szCs w:val="26"/>
        </w:rPr>
        <w:t xml:space="preserve">Совершенствование функционирования «телефона доверия» в администрации городского округа в целях обнаружения фактов коррумпированности муниципальных служащих. </w:t>
      </w:r>
    </w:p>
    <w:p w:rsidR="00E41774" w:rsidRPr="00977EF3" w:rsidRDefault="00E41774" w:rsidP="00E41774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E41774" w:rsidRPr="00977EF3" w:rsidRDefault="00977EF3" w:rsidP="00E41774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 xml:space="preserve">Пресс </w:t>
      </w:r>
      <w:proofErr w:type="gramStart"/>
      <w:r w:rsidRPr="00977EF3">
        <w:rPr>
          <w:i/>
          <w:sz w:val="26"/>
          <w:szCs w:val="26"/>
        </w:rPr>
        <w:t>–с</w:t>
      </w:r>
      <w:proofErr w:type="gramEnd"/>
      <w:r w:rsidRPr="00977EF3">
        <w:rPr>
          <w:i/>
          <w:sz w:val="26"/>
          <w:szCs w:val="26"/>
        </w:rPr>
        <w:t>екретарь Главы городског</w:t>
      </w:r>
      <w:r w:rsidR="00E41774" w:rsidRPr="00977EF3">
        <w:rPr>
          <w:i/>
          <w:sz w:val="26"/>
          <w:szCs w:val="26"/>
        </w:rPr>
        <w:t>о округа Верхняя Пышма</w:t>
      </w:r>
    </w:p>
    <w:p w:rsidR="00E41774" w:rsidRPr="00977EF3" w:rsidRDefault="00E41774" w:rsidP="00E41774">
      <w:pPr>
        <w:jc w:val="both"/>
        <w:rPr>
          <w:i/>
          <w:sz w:val="26"/>
          <w:szCs w:val="26"/>
        </w:rPr>
      </w:pPr>
    </w:p>
    <w:p w:rsidR="0040691F" w:rsidRPr="00977EF3" w:rsidRDefault="00E41774" w:rsidP="0040691F">
      <w:pPr>
        <w:jc w:val="both"/>
        <w:rPr>
          <w:sz w:val="26"/>
          <w:szCs w:val="26"/>
        </w:rPr>
      </w:pPr>
      <w:r w:rsidRPr="00977EF3">
        <w:rPr>
          <w:sz w:val="26"/>
          <w:szCs w:val="26"/>
        </w:rPr>
        <w:t>5</w:t>
      </w:r>
      <w:r w:rsidR="0040691F" w:rsidRPr="00977EF3">
        <w:rPr>
          <w:sz w:val="26"/>
          <w:szCs w:val="26"/>
        </w:rPr>
        <w:t>.</w:t>
      </w:r>
      <w:r w:rsidR="00977EF3" w:rsidRPr="00977EF3">
        <w:rPr>
          <w:sz w:val="26"/>
          <w:szCs w:val="26"/>
        </w:rPr>
        <w:t xml:space="preserve"> Организация и проведение мероприятий по профилактике нарушений законодательства о </w:t>
      </w:r>
      <w:proofErr w:type="gramStart"/>
      <w:r w:rsidR="00977EF3" w:rsidRPr="00977EF3">
        <w:rPr>
          <w:sz w:val="26"/>
          <w:szCs w:val="26"/>
        </w:rPr>
        <w:t>контроле за</w:t>
      </w:r>
      <w:proofErr w:type="gramEnd"/>
      <w:r w:rsidR="00977EF3" w:rsidRPr="00977EF3">
        <w:rPr>
          <w:sz w:val="26"/>
          <w:szCs w:val="26"/>
        </w:rPr>
        <w:t xml:space="preserve"> соответствием расходов лиц, замещающих муниципальные должности.</w:t>
      </w:r>
    </w:p>
    <w:p w:rsidR="0040691F" w:rsidRPr="00977EF3" w:rsidRDefault="0040691F" w:rsidP="0040691F">
      <w:pPr>
        <w:jc w:val="both"/>
        <w:rPr>
          <w:i/>
          <w:sz w:val="26"/>
          <w:szCs w:val="26"/>
        </w:rPr>
      </w:pPr>
      <w:r w:rsidRPr="00977EF3">
        <w:rPr>
          <w:sz w:val="26"/>
          <w:szCs w:val="26"/>
        </w:rPr>
        <w:t xml:space="preserve"> </w:t>
      </w: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AD7C3F" w:rsidRPr="00977EF3" w:rsidRDefault="00AD7C3F" w:rsidP="00AD7C3F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Отдел по работе и контролю администрации городского округа Верхняя Пышма</w:t>
      </w:r>
    </w:p>
    <w:p w:rsidR="00AD7C3F" w:rsidRDefault="00AD7C3F" w:rsidP="00AD7C3F">
      <w:pPr>
        <w:jc w:val="both"/>
        <w:rPr>
          <w:i/>
          <w:sz w:val="26"/>
          <w:szCs w:val="26"/>
        </w:rPr>
      </w:pPr>
    </w:p>
    <w:p w:rsidR="00AD7C3F" w:rsidRDefault="00AD7C3F" w:rsidP="00AD7C3F">
      <w:pPr>
        <w:jc w:val="both"/>
        <w:rPr>
          <w:sz w:val="26"/>
          <w:szCs w:val="26"/>
        </w:rPr>
      </w:pPr>
      <w:r w:rsidRPr="00AD7C3F">
        <w:rPr>
          <w:sz w:val="26"/>
          <w:szCs w:val="26"/>
        </w:rPr>
        <w:lastRenderedPageBreak/>
        <w:t>6.</w:t>
      </w:r>
      <w:r>
        <w:rPr>
          <w:sz w:val="26"/>
          <w:szCs w:val="26"/>
        </w:rPr>
        <w:t xml:space="preserve"> </w:t>
      </w:r>
      <w:r w:rsidR="00977EF3">
        <w:t xml:space="preserve">Организация работы с кадровым резервом  для замещения вакантных должностей муниципальной службы, в том числе должностей, связанных с повышенным риском возникновения коррупции. </w:t>
      </w:r>
    </w:p>
    <w:p w:rsidR="00AD7C3F" w:rsidRPr="00D2352E" w:rsidRDefault="00AD7C3F" w:rsidP="00AD7C3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AD7C3F" w:rsidRDefault="00977EF3" w:rsidP="00AD7C3F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 xml:space="preserve">Отдел по работе и контролю </w:t>
      </w:r>
      <w:r w:rsidR="00AD7C3F">
        <w:rPr>
          <w:i/>
          <w:sz w:val="26"/>
          <w:szCs w:val="26"/>
        </w:rPr>
        <w:t>администрации городского округа Верхняя Пышма</w:t>
      </w:r>
    </w:p>
    <w:p w:rsidR="00977EF3" w:rsidRDefault="00977EF3" w:rsidP="00AD7C3F">
      <w:pPr>
        <w:jc w:val="both"/>
        <w:rPr>
          <w:i/>
          <w:sz w:val="26"/>
          <w:szCs w:val="26"/>
        </w:rPr>
      </w:pPr>
    </w:p>
    <w:p w:rsidR="00977EF3" w:rsidRDefault="00977EF3" w:rsidP="00977EF3">
      <w:pPr>
        <w:jc w:val="both"/>
        <w:rPr>
          <w:sz w:val="26"/>
          <w:szCs w:val="26"/>
        </w:rPr>
      </w:pPr>
      <w:r w:rsidRPr="00977EF3">
        <w:rPr>
          <w:sz w:val="26"/>
          <w:szCs w:val="26"/>
        </w:rPr>
        <w:t xml:space="preserve">7. </w:t>
      </w:r>
      <w:r w:rsidRPr="002547C7">
        <w:rPr>
          <w:sz w:val="26"/>
          <w:szCs w:val="26"/>
        </w:rPr>
        <w:t>Заслушивание руководителей организаций (учреждений) городского округа Верхняя Пышма по вопросу о принятых мерах, принятых в учреждении в соответствии  с Указом Президента Российской Федерации от 15.07.2015 №364 «О мерах по совершенствованию организации деятельности в области противодействия коррупции»</w:t>
      </w:r>
      <w:r>
        <w:rPr>
          <w:sz w:val="26"/>
          <w:szCs w:val="26"/>
        </w:rPr>
        <w:t>.</w:t>
      </w:r>
    </w:p>
    <w:p w:rsidR="00977EF3" w:rsidRPr="00D2352E" w:rsidRDefault="00977EF3" w:rsidP="00977EF3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977EF3" w:rsidRPr="00977EF3" w:rsidRDefault="001735F2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МКУ </w:t>
      </w:r>
      <w:r w:rsidR="00977EF3" w:rsidRPr="00977EF3">
        <w:rPr>
          <w:i/>
          <w:sz w:val="26"/>
          <w:szCs w:val="26"/>
        </w:rPr>
        <w:t>Загородный</w:t>
      </w:r>
      <w:r>
        <w:rPr>
          <w:i/>
          <w:sz w:val="26"/>
          <w:szCs w:val="26"/>
        </w:rPr>
        <w:t xml:space="preserve"> оздоровительный </w:t>
      </w:r>
      <w:r w:rsidR="00977EF3" w:rsidRPr="00977EF3">
        <w:rPr>
          <w:i/>
          <w:sz w:val="26"/>
          <w:szCs w:val="26"/>
        </w:rPr>
        <w:t xml:space="preserve"> лагерь «Надежда»</w:t>
      </w:r>
      <w:r>
        <w:rPr>
          <w:i/>
          <w:sz w:val="26"/>
          <w:szCs w:val="26"/>
        </w:rPr>
        <w:t>.</w:t>
      </w:r>
      <w:r w:rsidR="00977EF3" w:rsidRPr="00977EF3">
        <w:rPr>
          <w:i/>
          <w:sz w:val="26"/>
          <w:szCs w:val="26"/>
        </w:rPr>
        <w:t xml:space="preserve"> </w:t>
      </w:r>
    </w:p>
    <w:p w:rsidR="00977EF3" w:rsidRPr="00977EF3" w:rsidRDefault="001735F2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МАУ </w:t>
      </w:r>
      <w:r w:rsidR="00977EF3" w:rsidRPr="00977EF3">
        <w:rPr>
          <w:i/>
          <w:sz w:val="26"/>
          <w:szCs w:val="26"/>
        </w:rPr>
        <w:t>Редакция газеты «Красное знамя»</w:t>
      </w:r>
      <w:r>
        <w:rPr>
          <w:i/>
          <w:sz w:val="26"/>
          <w:szCs w:val="26"/>
        </w:rPr>
        <w:t>.</w:t>
      </w:r>
      <w:r w:rsidR="00977EF3" w:rsidRPr="00977EF3">
        <w:rPr>
          <w:i/>
          <w:sz w:val="26"/>
          <w:szCs w:val="26"/>
        </w:rPr>
        <w:t xml:space="preserve"> </w:t>
      </w:r>
    </w:p>
    <w:p w:rsidR="00977EF3" w:rsidRPr="00977EF3" w:rsidRDefault="001735F2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МКУ </w:t>
      </w:r>
      <w:r w:rsidR="00977EF3" w:rsidRPr="00977EF3">
        <w:rPr>
          <w:i/>
          <w:sz w:val="26"/>
          <w:szCs w:val="26"/>
        </w:rPr>
        <w:t>Управление гражданской защиты населения.</w:t>
      </w:r>
    </w:p>
    <w:p w:rsidR="00AD7C3F" w:rsidRPr="00977EF3" w:rsidRDefault="00AD7C3F" w:rsidP="00AD7C3F">
      <w:pPr>
        <w:jc w:val="both"/>
        <w:rPr>
          <w:i/>
          <w:sz w:val="26"/>
          <w:szCs w:val="26"/>
        </w:rPr>
      </w:pPr>
    </w:p>
    <w:p w:rsidR="00977EF3" w:rsidRDefault="00977EF3" w:rsidP="00AD7C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Рассмотрение вопроса об </w:t>
      </w:r>
      <w:proofErr w:type="spellStart"/>
      <w:r>
        <w:rPr>
          <w:sz w:val="26"/>
          <w:szCs w:val="26"/>
        </w:rPr>
        <w:t>антикоррупционном</w:t>
      </w:r>
      <w:proofErr w:type="spellEnd"/>
      <w:r>
        <w:rPr>
          <w:sz w:val="26"/>
          <w:szCs w:val="26"/>
        </w:rPr>
        <w:t xml:space="preserve"> просвещении населения.</w:t>
      </w:r>
    </w:p>
    <w:p w:rsidR="00977EF3" w:rsidRPr="00977EF3" w:rsidRDefault="00977EF3" w:rsidP="00977EF3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977EF3" w:rsidRPr="00977EF3" w:rsidRDefault="00977EF3" w:rsidP="00977EF3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Пресс –секретарь Главы городского округа Верхняя Пышма</w:t>
      </w:r>
      <w:r>
        <w:rPr>
          <w:i/>
          <w:sz w:val="26"/>
          <w:szCs w:val="26"/>
        </w:rPr>
        <w:t>.</w:t>
      </w:r>
    </w:p>
    <w:p w:rsidR="00AD7C3F" w:rsidRPr="00AD7C3F" w:rsidRDefault="00AD7C3F" w:rsidP="00AD7C3F">
      <w:pPr>
        <w:jc w:val="both"/>
        <w:rPr>
          <w:sz w:val="26"/>
          <w:szCs w:val="26"/>
        </w:rPr>
      </w:pPr>
    </w:p>
    <w:p w:rsidR="00AD7C3F" w:rsidRPr="00D2352E" w:rsidRDefault="00AD7C3F" w:rsidP="0040691F">
      <w:pPr>
        <w:jc w:val="both"/>
        <w:rPr>
          <w:i/>
          <w:sz w:val="26"/>
          <w:szCs w:val="26"/>
        </w:rPr>
      </w:pPr>
    </w:p>
    <w:p w:rsidR="00DC3696" w:rsidRDefault="00DC3696" w:rsidP="00DC3696">
      <w:pPr>
        <w:jc w:val="center"/>
        <w:rPr>
          <w:sz w:val="26"/>
          <w:szCs w:val="26"/>
        </w:rPr>
      </w:pPr>
    </w:p>
    <w:p w:rsidR="005F1CF8" w:rsidRDefault="005F1CF8" w:rsidP="00DC3696">
      <w:pPr>
        <w:jc w:val="both"/>
        <w:rPr>
          <w:sz w:val="26"/>
          <w:szCs w:val="26"/>
        </w:rPr>
      </w:pPr>
    </w:p>
    <w:p w:rsidR="0040691F" w:rsidRDefault="0040691F" w:rsidP="00DC3696">
      <w:pPr>
        <w:jc w:val="both"/>
        <w:rPr>
          <w:sz w:val="26"/>
          <w:szCs w:val="26"/>
        </w:rPr>
      </w:pPr>
    </w:p>
    <w:p w:rsidR="009C7794" w:rsidRDefault="00290FD0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691F" w:rsidRDefault="0040691F" w:rsidP="00AA6F1F">
      <w:pPr>
        <w:jc w:val="both"/>
        <w:rPr>
          <w:i/>
          <w:sz w:val="26"/>
          <w:szCs w:val="26"/>
        </w:rPr>
      </w:pPr>
    </w:p>
    <w:p w:rsidR="0040691F" w:rsidRDefault="009C7794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Ведущий специалист </w:t>
      </w:r>
      <w:proofErr w:type="gramStart"/>
      <w:r w:rsidR="0040691F">
        <w:rPr>
          <w:sz w:val="26"/>
          <w:szCs w:val="26"/>
        </w:rPr>
        <w:t>Финансового</w:t>
      </w:r>
      <w:proofErr w:type="gramEnd"/>
      <w:r w:rsidR="0040691F">
        <w:rPr>
          <w:sz w:val="26"/>
          <w:szCs w:val="26"/>
        </w:rPr>
        <w:t xml:space="preserve"> </w:t>
      </w:r>
    </w:p>
    <w:p w:rsidR="0040691F" w:rsidRDefault="0040691F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администрации </w:t>
      </w:r>
    </w:p>
    <w:p w:rsidR="0040691F" w:rsidRDefault="0040691F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Верхняя Пышма,</w:t>
      </w:r>
    </w:p>
    <w:p w:rsidR="009C7794" w:rsidRDefault="0040691F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секретарь </w:t>
      </w:r>
      <w:r w:rsidR="009C7794">
        <w:rPr>
          <w:sz w:val="26"/>
          <w:szCs w:val="26"/>
        </w:rPr>
        <w:t xml:space="preserve"> комиссии</w:t>
      </w:r>
      <w:r w:rsidR="009C7794">
        <w:rPr>
          <w:sz w:val="26"/>
          <w:szCs w:val="26"/>
        </w:rPr>
        <w:tab/>
      </w:r>
      <w:r w:rsidR="009C7794">
        <w:rPr>
          <w:sz w:val="26"/>
          <w:szCs w:val="26"/>
        </w:rPr>
        <w:tab/>
      </w:r>
      <w:r w:rsidR="009C7794">
        <w:rPr>
          <w:sz w:val="26"/>
          <w:szCs w:val="26"/>
        </w:rPr>
        <w:tab/>
      </w:r>
      <w:r w:rsidR="009C7794">
        <w:rPr>
          <w:sz w:val="26"/>
          <w:szCs w:val="26"/>
        </w:rPr>
        <w:tab/>
        <w:t xml:space="preserve">   </w:t>
      </w:r>
      <w:r w:rsidR="009C7794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="009C7794">
        <w:rPr>
          <w:sz w:val="26"/>
          <w:szCs w:val="26"/>
        </w:rPr>
        <w:tab/>
      </w:r>
      <w:r>
        <w:rPr>
          <w:sz w:val="26"/>
          <w:szCs w:val="26"/>
        </w:rPr>
        <w:t xml:space="preserve">             Е.С. Баева </w:t>
      </w:r>
    </w:p>
    <w:p w:rsidR="009C7794" w:rsidRDefault="0040691F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9C7794" w:rsidRDefault="009C7794" w:rsidP="00AA6F1F">
      <w:pPr>
        <w:jc w:val="both"/>
        <w:rPr>
          <w:sz w:val="26"/>
          <w:szCs w:val="26"/>
        </w:rPr>
      </w:pPr>
    </w:p>
    <w:p w:rsidR="009C7794" w:rsidRPr="009C7794" w:rsidRDefault="009C7794" w:rsidP="00AA6F1F">
      <w:pPr>
        <w:jc w:val="both"/>
        <w:rPr>
          <w:sz w:val="26"/>
          <w:szCs w:val="26"/>
        </w:rPr>
      </w:pPr>
    </w:p>
    <w:p w:rsidR="008861C0" w:rsidRDefault="008861C0"/>
    <w:sectPr w:rsidR="008861C0" w:rsidSect="0005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1BA"/>
    <w:multiLevelType w:val="hybridMultilevel"/>
    <w:tmpl w:val="6D28F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170FA"/>
    <w:multiLevelType w:val="hybridMultilevel"/>
    <w:tmpl w:val="9FE8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833DF"/>
    <w:multiLevelType w:val="hybridMultilevel"/>
    <w:tmpl w:val="E052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F87"/>
    <w:rsid w:val="00036FBA"/>
    <w:rsid w:val="000542BB"/>
    <w:rsid w:val="000624D3"/>
    <w:rsid w:val="00092A85"/>
    <w:rsid w:val="000D4432"/>
    <w:rsid w:val="001160C5"/>
    <w:rsid w:val="0013456C"/>
    <w:rsid w:val="001735F2"/>
    <w:rsid w:val="00290FD0"/>
    <w:rsid w:val="002F37BF"/>
    <w:rsid w:val="003739D9"/>
    <w:rsid w:val="003B0577"/>
    <w:rsid w:val="003C26CD"/>
    <w:rsid w:val="003D631E"/>
    <w:rsid w:val="0040614B"/>
    <w:rsid w:val="0040691F"/>
    <w:rsid w:val="00417870"/>
    <w:rsid w:val="004D19E1"/>
    <w:rsid w:val="005809BA"/>
    <w:rsid w:val="00595F0B"/>
    <w:rsid w:val="005B487E"/>
    <w:rsid w:val="005F1CF8"/>
    <w:rsid w:val="00603A19"/>
    <w:rsid w:val="006925B7"/>
    <w:rsid w:val="006A663D"/>
    <w:rsid w:val="006D12D1"/>
    <w:rsid w:val="008861C0"/>
    <w:rsid w:val="00934A11"/>
    <w:rsid w:val="009445F4"/>
    <w:rsid w:val="00954F87"/>
    <w:rsid w:val="00977EF3"/>
    <w:rsid w:val="009C7794"/>
    <w:rsid w:val="009E42F3"/>
    <w:rsid w:val="009F7559"/>
    <w:rsid w:val="00AA6F1F"/>
    <w:rsid w:val="00AD7C3F"/>
    <w:rsid w:val="00BC1C8B"/>
    <w:rsid w:val="00BE386F"/>
    <w:rsid w:val="00C079B4"/>
    <w:rsid w:val="00C9041E"/>
    <w:rsid w:val="00D6081A"/>
    <w:rsid w:val="00DA1DDC"/>
    <w:rsid w:val="00DC3696"/>
    <w:rsid w:val="00E41774"/>
    <w:rsid w:val="00E97970"/>
    <w:rsid w:val="00EF5F73"/>
    <w:rsid w:val="00F422B7"/>
    <w:rsid w:val="00FC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36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9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6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Malakhova</dc:creator>
  <cp:keywords/>
  <dc:description/>
  <cp:lastModifiedBy>Баева Елена Сергеевна</cp:lastModifiedBy>
  <cp:revision>38</cp:revision>
  <cp:lastPrinted>2016-09-14T04:33:00Z</cp:lastPrinted>
  <dcterms:created xsi:type="dcterms:W3CDTF">2015-03-11T10:36:00Z</dcterms:created>
  <dcterms:modified xsi:type="dcterms:W3CDTF">2016-09-14T04:33:00Z</dcterms:modified>
</cp:coreProperties>
</file>