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1B" w:rsidRDefault="00254C49" w:rsidP="000871FE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  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0871FE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bookmarkStart w:id="0" w:name="_GoBack"/>
      <w:bookmarkEnd w:id="0"/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02051" w:rsidRPr="00614F50" w:rsidRDefault="00C93B0A" w:rsidP="0070205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702051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заочного </w:t>
      </w:r>
      <w:r w:rsidR="00C515C9"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64FA4" w:rsidRDefault="00702051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05 июня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2023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C515C9" w:rsidP="00B929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702051" w:rsidRPr="00BE4DE5" w:rsidRDefault="00C515C9" w:rsidP="00702051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</w:p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702051" w:rsidRDefault="00702051" w:rsidP="00702051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702051">
        <w:rPr>
          <w:rFonts w:ascii="Liberation Serif" w:hAnsi="Liberation Serif" w:cs="Liberation Serif"/>
          <w:sz w:val="28"/>
          <w:szCs w:val="28"/>
        </w:rPr>
        <w:t>1. Об утверждении плана дополнительных мер антитеррористической комиссии в городском округе Верхняя Пышма по обеспечению безопасности личности, общества и государства при установлении на отдельном участке территории уровней террористической опасности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702051">
        <w:rPr>
          <w:rFonts w:ascii="Liberation Serif" w:hAnsi="Liberation Serif" w:cs="Liberation Serif"/>
          <w:sz w:val="24"/>
          <w:szCs w:val="24"/>
        </w:rPr>
        <w:t>(поручение антитеррористической комиссии в Свердловской области от 25.05.2023 № 25-01-42/4322)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179CE" w:rsidRPr="000011B0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sectPr w:rsidR="005179CE" w:rsidRPr="000011B0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502" w:rsidRDefault="00E76502" w:rsidP="00AC7641">
      <w:pPr>
        <w:spacing w:after="0" w:line="240" w:lineRule="auto"/>
      </w:pPr>
      <w:r>
        <w:separator/>
      </w:r>
    </w:p>
  </w:endnote>
  <w:endnote w:type="continuationSeparator" w:id="0">
    <w:p w:rsidR="00E76502" w:rsidRDefault="00E76502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502" w:rsidRDefault="00E76502" w:rsidP="00AC7641">
      <w:pPr>
        <w:spacing w:after="0" w:line="240" w:lineRule="auto"/>
      </w:pPr>
      <w:r>
        <w:separator/>
      </w:r>
    </w:p>
  </w:footnote>
  <w:footnote w:type="continuationSeparator" w:id="0">
    <w:p w:rsidR="00E76502" w:rsidRDefault="00E76502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702051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051A8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726293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7397B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45236F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9"/>
  </w:num>
  <w:num w:numId="2">
    <w:abstractNumId w:val="3"/>
  </w:num>
  <w:num w:numId="3">
    <w:abstractNumId w:val="16"/>
  </w:num>
  <w:num w:numId="4">
    <w:abstractNumId w:val="22"/>
  </w:num>
  <w:num w:numId="5">
    <w:abstractNumId w:val="13"/>
  </w:num>
  <w:num w:numId="6">
    <w:abstractNumId w:val="27"/>
  </w:num>
  <w:num w:numId="7">
    <w:abstractNumId w:val="4"/>
  </w:num>
  <w:num w:numId="8">
    <w:abstractNumId w:val="28"/>
  </w:num>
  <w:num w:numId="9">
    <w:abstractNumId w:val="45"/>
  </w:num>
  <w:num w:numId="10">
    <w:abstractNumId w:val="18"/>
  </w:num>
  <w:num w:numId="11">
    <w:abstractNumId w:val="17"/>
  </w:num>
  <w:num w:numId="12">
    <w:abstractNumId w:val="21"/>
  </w:num>
  <w:num w:numId="13">
    <w:abstractNumId w:val="30"/>
  </w:num>
  <w:num w:numId="14">
    <w:abstractNumId w:val="14"/>
  </w:num>
  <w:num w:numId="15">
    <w:abstractNumId w:val="9"/>
  </w:num>
  <w:num w:numId="16">
    <w:abstractNumId w:val="10"/>
  </w:num>
  <w:num w:numId="17">
    <w:abstractNumId w:val="6"/>
  </w:num>
  <w:num w:numId="18">
    <w:abstractNumId w:val="7"/>
  </w:num>
  <w:num w:numId="19">
    <w:abstractNumId w:val="31"/>
  </w:num>
  <w:num w:numId="20">
    <w:abstractNumId w:val="35"/>
  </w:num>
  <w:num w:numId="21">
    <w:abstractNumId w:val="40"/>
  </w:num>
  <w:num w:numId="22">
    <w:abstractNumId w:val="42"/>
  </w:num>
  <w:num w:numId="23">
    <w:abstractNumId w:val="41"/>
  </w:num>
  <w:num w:numId="24">
    <w:abstractNumId w:val="19"/>
  </w:num>
  <w:num w:numId="25">
    <w:abstractNumId w:val="11"/>
  </w:num>
  <w:num w:numId="26">
    <w:abstractNumId w:val="0"/>
  </w:num>
  <w:num w:numId="27">
    <w:abstractNumId w:val="46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2"/>
  </w:num>
  <w:num w:numId="32">
    <w:abstractNumId w:val="38"/>
  </w:num>
  <w:num w:numId="33">
    <w:abstractNumId w:val="33"/>
  </w:num>
  <w:num w:numId="34">
    <w:abstractNumId w:val="25"/>
  </w:num>
  <w:num w:numId="35">
    <w:abstractNumId w:val="8"/>
  </w:num>
  <w:num w:numId="36">
    <w:abstractNumId w:val="43"/>
  </w:num>
  <w:num w:numId="37">
    <w:abstractNumId w:val="5"/>
  </w:num>
  <w:num w:numId="38">
    <w:abstractNumId w:val="15"/>
  </w:num>
  <w:num w:numId="39">
    <w:abstractNumId w:val="20"/>
  </w:num>
  <w:num w:numId="40">
    <w:abstractNumId w:val="12"/>
  </w:num>
  <w:num w:numId="41">
    <w:abstractNumId w:val="39"/>
  </w:num>
  <w:num w:numId="42">
    <w:abstractNumId w:val="23"/>
  </w:num>
  <w:num w:numId="43">
    <w:abstractNumId w:val="37"/>
  </w:num>
  <w:num w:numId="44">
    <w:abstractNumId w:val="34"/>
  </w:num>
  <w:num w:numId="45">
    <w:abstractNumId w:val="47"/>
  </w:num>
  <w:num w:numId="46">
    <w:abstractNumId w:val="24"/>
  </w:num>
  <w:num w:numId="47">
    <w:abstractNumId w:val="36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15AEB"/>
    <w:rsid w:val="000309C1"/>
    <w:rsid w:val="000323A4"/>
    <w:rsid w:val="00040683"/>
    <w:rsid w:val="00051C37"/>
    <w:rsid w:val="000522DE"/>
    <w:rsid w:val="00054CAD"/>
    <w:rsid w:val="00065C85"/>
    <w:rsid w:val="0007588E"/>
    <w:rsid w:val="00076333"/>
    <w:rsid w:val="00080FA4"/>
    <w:rsid w:val="00084A74"/>
    <w:rsid w:val="000871FE"/>
    <w:rsid w:val="00091954"/>
    <w:rsid w:val="00094927"/>
    <w:rsid w:val="000A4C88"/>
    <w:rsid w:val="000B08F4"/>
    <w:rsid w:val="000B4E86"/>
    <w:rsid w:val="000D2368"/>
    <w:rsid w:val="000D2CE9"/>
    <w:rsid w:val="000D5919"/>
    <w:rsid w:val="000E4480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F3065"/>
    <w:rsid w:val="001F525E"/>
    <w:rsid w:val="001F65FF"/>
    <w:rsid w:val="00213944"/>
    <w:rsid w:val="00220CD8"/>
    <w:rsid w:val="00224A74"/>
    <w:rsid w:val="00225C27"/>
    <w:rsid w:val="00232B7C"/>
    <w:rsid w:val="00253F83"/>
    <w:rsid w:val="00254C49"/>
    <w:rsid w:val="00265386"/>
    <w:rsid w:val="00274A73"/>
    <w:rsid w:val="00295307"/>
    <w:rsid w:val="002B032C"/>
    <w:rsid w:val="002C166A"/>
    <w:rsid w:val="002C3D92"/>
    <w:rsid w:val="002F4E49"/>
    <w:rsid w:val="003005EA"/>
    <w:rsid w:val="00317A22"/>
    <w:rsid w:val="00321C3C"/>
    <w:rsid w:val="00330259"/>
    <w:rsid w:val="00331F20"/>
    <w:rsid w:val="00333D5A"/>
    <w:rsid w:val="0033500E"/>
    <w:rsid w:val="00353F77"/>
    <w:rsid w:val="00354512"/>
    <w:rsid w:val="00370DE0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37ACF"/>
    <w:rsid w:val="00551B41"/>
    <w:rsid w:val="00552F09"/>
    <w:rsid w:val="00553412"/>
    <w:rsid w:val="00571B28"/>
    <w:rsid w:val="005750E7"/>
    <w:rsid w:val="00581DAF"/>
    <w:rsid w:val="00595F89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9542A"/>
    <w:rsid w:val="006A5872"/>
    <w:rsid w:val="006B2432"/>
    <w:rsid w:val="006B2FF9"/>
    <w:rsid w:val="006B4011"/>
    <w:rsid w:val="006D0791"/>
    <w:rsid w:val="006E6FF0"/>
    <w:rsid w:val="006E7F0E"/>
    <w:rsid w:val="006F28FC"/>
    <w:rsid w:val="00701425"/>
    <w:rsid w:val="00702051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A79"/>
    <w:rsid w:val="00777D86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5FF8"/>
    <w:rsid w:val="00816FF3"/>
    <w:rsid w:val="008176C4"/>
    <w:rsid w:val="0082791D"/>
    <w:rsid w:val="00856748"/>
    <w:rsid w:val="00861392"/>
    <w:rsid w:val="00861B38"/>
    <w:rsid w:val="00864149"/>
    <w:rsid w:val="008732FA"/>
    <w:rsid w:val="00883548"/>
    <w:rsid w:val="008933DD"/>
    <w:rsid w:val="00896CB5"/>
    <w:rsid w:val="00897491"/>
    <w:rsid w:val="008A70AB"/>
    <w:rsid w:val="008B6DF1"/>
    <w:rsid w:val="008E4DA3"/>
    <w:rsid w:val="008E57F5"/>
    <w:rsid w:val="008E6926"/>
    <w:rsid w:val="008F6D93"/>
    <w:rsid w:val="00912859"/>
    <w:rsid w:val="00923EDE"/>
    <w:rsid w:val="009377A9"/>
    <w:rsid w:val="00943E5C"/>
    <w:rsid w:val="0096278A"/>
    <w:rsid w:val="0098183D"/>
    <w:rsid w:val="009A66D5"/>
    <w:rsid w:val="009B11AE"/>
    <w:rsid w:val="009B14D3"/>
    <w:rsid w:val="009C1075"/>
    <w:rsid w:val="009D05D9"/>
    <w:rsid w:val="009D1628"/>
    <w:rsid w:val="009E008F"/>
    <w:rsid w:val="009E6653"/>
    <w:rsid w:val="00A00EA0"/>
    <w:rsid w:val="00A04167"/>
    <w:rsid w:val="00A3118E"/>
    <w:rsid w:val="00A45A5E"/>
    <w:rsid w:val="00A7152F"/>
    <w:rsid w:val="00A87DAE"/>
    <w:rsid w:val="00A91863"/>
    <w:rsid w:val="00AA36B1"/>
    <w:rsid w:val="00AC7641"/>
    <w:rsid w:val="00AF212B"/>
    <w:rsid w:val="00AF5D57"/>
    <w:rsid w:val="00AF5F15"/>
    <w:rsid w:val="00B17FA2"/>
    <w:rsid w:val="00B204FD"/>
    <w:rsid w:val="00B35BE4"/>
    <w:rsid w:val="00B40DF7"/>
    <w:rsid w:val="00B552DF"/>
    <w:rsid w:val="00B60DCE"/>
    <w:rsid w:val="00B64120"/>
    <w:rsid w:val="00B91569"/>
    <w:rsid w:val="00B92179"/>
    <w:rsid w:val="00B929C1"/>
    <w:rsid w:val="00B95A67"/>
    <w:rsid w:val="00B96F1C"/>
    <w:rsid w:val="00BA1611"/>
    <w:rsid w:val="00BA1ABC"/>
    <w:rsid w:val="00BA41C1"/>
    <w:rsid w:val="00BC068B"/>
    <w:rsid w:val="00BC286F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6782"/>
    <w:rsid w:val="00C77764"/>
    <w:rsid w:val="00C83B27"/>
    <w:rsid w:val="00C91D67"/>
    <w:rsid w:val="00C93B0A"/>
    <w:rsid w:val="00CA1EAA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136CF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712B1"/>
    <w:rsid w:val="00E73DDD"/>
    <w:rsid w:val="00E76502"/>
    <w:rsid w:val="00E831DD"/>
    <w:rsid w:val="00EB1B35"/>
    <w:rsid w:val="00EB480B"/>
    <w:rsid w:val="00EB4D12"/>
    <w:rsid w:val="00EC4EB5"/>
    <w:rsid w:val="00ED27EA"/>
    <w:rsid w:val="00ED3271"/>
    <w:rsid w:val="00ED3A69"/>
    <w:rsid w:val="00ED5B8D"/>
    <w:rsid w:val="00ED5F2C"/>
    <w:rsid w:val="00EE29DD"/>
    <w:rsid w:val="00EE2A2D"/>
    <w:rsid w:val="00EE43CE"/>
    <w:rsid w:val="00F06992"/>
    <w:rsid w:val="00F141D7"/>
    <w:rsid w:val="00F35369"/>
    <w:rsid w:val="00F45FCA"/>
    <w:rsid w:val="00F53952"/>
    <w:rsid w:val="00F54B10"/>
    <w:rsid w:val="00F65DAC"/>
    <w:rsid w:val="00F70ECD"/>
    <w:rsid w:val="00F868CA"/>
    <w:rsid w:val="00F90853"/>
    <w:rsid w:val="00F90AB5"/>
    <w:rsid w:val="00F922AA"/>
    <w:rsid w:val="00FA0A66"/>
    <w:rsid w:val="00FB62B4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A5E8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131</cp:revision>
  <cp:lastPrinted>2023-04-26T03:21:00Z</cp:lastPrinted>
  <dcterms:created xsi:type="dcterms:W3CDTF">2020-01-21T06:32:00Z</dcterms:created>
  <dcterms:modified xsi:type="dcterms:W3CDTF">2023-07-12T10:36:00Z</dcterms:modified>
</cp:coreProperties>
</file>