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Pr="00716C17">
        <w:rPr>
          <w:rFonts w:ascii="Liberation Serif" w:hAnsi="Liberation Serif" w:cs="Liberation Serif"/>
          <w:sz w:val="28"/>
          <w:szCs w:val="22"/>
        </w:rPr>
        <w:t>__</w:t>
      </w:r>
      <w:r w:rsidR="00C7755D">
        <w:rPr>
          <w:rFonts w:ascii="Liberation Serif" w:hAnsi="Liberation Serif" w:cs="Liberation Serif"/>
          <w:sz w:val="28"/>
          <w:szCs w:val="22"/>
        </w:rPr>
        <w:t>29.08.2023</w:t>
      </w:r>
      <w:bookmarkStart w:id="0" w:name="_GoBack"/>
      <w:bookmarkEnd w:id="0"/>
      <w:r w:rsidRPr="00716C17">
        <w:rPr>
          <w:rFonts w:ascii="Liberation Serif" w:hAnsi="Liberation Serif" w:cs="Liberation Serif"/>
          <w:sz w:val="28"/>
          <w:szCs w:val="22"/>
        </w:rPr>
        <w:t>__ № ___</w:t>
      </w:r>
      <w:r w:rsidR="00C7755D">
        <w:rPr>
          <w:rFonts w:ascii="Liberation Serif" w:hAnsi="Liberation Serif" w:cs="Liberation Serif"/>
          <w:sz w:val="28"/>
          <w:szCs w:val="22"/>
        </w:rPr>
        <w:t>1047</w:t>
      </w:r>
      <w:r w:rsidRPr="00716C17">
        <w:rPr>
          <w:rFonts w:ascii="Liberation Serif" w:hAnsi="Liberation Serif" w:cs="Liberation Serif"/>
          <w:sz w:val="28"/>
          <w:szCs w:val="22"/>
        </w:rPr>
        <w:t>______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</w:r>
      <w:r w:rsidR="00AD3709">
        <w:rPr>
          <w:rFonts w:ascii="Liberation Serif" w:hAnsi="Liberation Serif" w:cs="Liberation Serif"/>
          <w:sz w:val="28"/>
          <w:szCs w:val="28"/>
        </w:rPr>
        <w:t>7</w:t>
      </w:r>
      <w:r w:rsidRPr="00716C17">
        <w:rPr>
          <w:rFonts w:ascii="Liberation Serif" w:hAnsi="Liberation Serif" w:cs="Liberation Serif"/>
          <w:sz w:val="28"/>
          <w:szCs w:val="28"/>
        </w:rPr>
        <w:t xml:space="preserve">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4B6E4F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4B6E4F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955175" w:rsidRPr="00716C17" w:rsidRDefault="00955175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Муниципальное бюджетное учреждение «Управление капитальным строительством городского округа Верхняя Пышма»» 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4B6E4F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4B6E4F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гг.</w:t>
            </w:r>
          </w:p>
        </w:tc>
      </w:tr>
      <w:tr w:rsidR="0072756A" w:rsidRPr="00716C17" w:rsidTr="004B6E4F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Цель 2. Улучшение условий и качества </w:t>
            </w: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ED7369" w:rsidRDefault="00ED7369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ED736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2.9. Обеспечение мероприятий для поддержания в нормативном состоянии инженерно-коммунальных сетей на территории ГО Верхняя Пышма</w:t>
            </w:r>
            <w:r w:rsid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F56DA" w:rsidRPr="00716C17" w:rsidRDefault="007F56D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2.10. </w:t>
            </w:r>
            <w:r w:rsidRP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Обеспечение мероприятий для поддержания в нормативном </w:t>
            </w:r>
            <w:r w:rsidR="00514AC3" w:rsidRP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состоянии жилищного</w:t>
            </w:r>
            <w:r w:rsidRPr="007F56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фонда на территории ГО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Проведение работ по содержанию и благоустройству кладбищ с 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4B6E4F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2. «Повышение качества условий проживания населения на территории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  <w:p w:rsidR="0072756A" w:rsidRPr="00716C17" w:rsidRDefault="0072756A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 w:rsidR="00CC1B8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года».</w:t>
            </w:r>
          </w:p>
        </w:tc>
      </w:tr>
      <w:tr w:rsidR="0072756A" w:rsidRPr="00716C17" w:rsidTr="004B6E4F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водоотведения.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сетей электроснабжения.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F74AC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8.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организаций жилищно-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коммунального комплекса, получивших налоговую льготу по земельному налогу в отношении земельных участков, непосредственно занятых объектами очистных сооружений хозбытовой канализации.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9.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проектно-сметных документаций по развитию систем водоснабжения и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водоотведения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ГО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Ввод дополнительных мощностей газопроводов и газовых сетей.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Перевод угольных котельных на газовое топливо.</w:t>
            </w:r>
          </w:p>
          <w:p w:rsidR="007F74AC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12. 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Количество разработанных проектов по развитию газоснабжения на </w:t>
            </w:r>
            <w:r w:rsidR="00944ECD"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территории ГО</w:t>
            </w:r>
            <w:r w:rsidRP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F74A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многоквартирных домов, в которых проведен капитальный ремонт общего имущества.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F74A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специализированной техники для вывоза жидких бытовых отходов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Количество действующих и поддерживаемых в нормативном состоянии муниципальных объектов банного обслуживания.</w:t>
            </w:r>
          </w:p>
          <w:p w:rsidR="0079639C" w:rsidRPr="00716C17" w:rsidRDefault="0079639C" w:rsidP="0079639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Доля снесенного жилья в общей площади жилого фонда, признанного ветхим и аварийным.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снесенных бесхозных объектов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D2BFA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Количество отремонтированных фасадов многоквартирных домов по гостевому маршруту в рамках подготовки к проведению 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Универсиады 2023 года.</w:t>
            </w:r>
          </w:p>
          <w:p w:rsidR="00D44345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инженерно-коммунальных сетей ГО Верхняя Пышма, приведенных в нормативное состояние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79639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24.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освещенных частей улиц, проездов, дорог от их общей протяженности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26.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посаженных деревьев, декоративных кустарников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27.</w:t>
            </w:r>
            <w:r>
              <w:t xml:space="preserve">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Вывезено твердых коммунальных отходов с территории ГО Верхняя Пышма (на утилизацию и обработку)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Утилизация компонента отходов IV класса опасности "Шины пневматические автомобильные отработанные"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29.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30.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BD1B2E">
              <w:t xml:space="preserve"> </w:t>
            </w:r>
            <w:r w:rsidR="00BD1B2E"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32.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разработанных проектов санитарно защитных зон кладбищ ГО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33.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животных без владельцев при осуществлении 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ятельности по обращению с ними.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34. 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35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Уровень удовлетворенности качеством 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79639C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38.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Протяженность выполнения дорожной разметки улично-дорожной сети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на территории ГО Верхняя Пышма.</w:t>
            </w:r>
          </w:p>
          <w:p w:rsidR="00365F2C" w:rsidRDefault="00365F2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39. </w:t>
            </w:r>
            <w:r w:rsidRPr="00365F2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разработанных мероприятий по организации дорожного движения на территории городского округа Верхняя Пышма.</w:t>
            </w:r>
          </w:p>
          <w:p w:rsidR="0017459E" w:rsidRPr="00716C17" w:rsidRDefault="00365F2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40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365F2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9639C" w:rsidRPr="00716C17" w:rsidRDefault="0079639C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365F2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Pr="0079639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установленных электронных табло на остановочных пунктах ГО Верхняя Пышма в рамках реализации мероприятий программы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72756A" w:rsidRPr="00716C17" w:rsidRDefault="00BD1B2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365F2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Default="0079639C" w:rsidP="00365F2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365F2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  <w:p w:rsidR="0085088E" w:rsidRPr="00716C17" w:rsidRDefault="0085088E" w:rsidP="00365F2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45.</w:t>
            </w:r>
            <w:r>
              <w:t xml:space="preserve"> </w:t>
            </w:r>
            <w:r w:rsidRPr="0085088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Мероприятия, направленные на укрепление и развитие материально-технической базы муниципального бюджетного учреждения в области содержания улично-дорожной сети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</w:tc>
      </w:tr>
      <w:tr w:rsidR="0072756A" w:rsidRPr="00716C17" w:rsidTr="004B6E4F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6555E1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EA2202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3 283 </w:t>
            </w:r>
            <w:r w:rsidR="00F64132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008</w:t>
            </w:r>
            <w:r w:rsidR="00EA2202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,05</w:t>
            </w:r>
            <w:r w:rsidR="006D3B43" w:rsidRPr="00374AD6">
              <w:rPr>
                <w:rFonts w:ascii="Liberation Serif" w:hAnsi="Liberation Serif" w:cs="Liberation Serif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тыс.руб.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</w:t>
            </w:r>
            <w:r w:rsidR="00F64132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11FC9">
              <w:rPr>
                <w:rFonts w:ascii="Liberation Serif" w:hAnsi="Liberation Serif" w:cs="Liberation Serif"/>
                <w:sz w:val="28"/>
                <w:szCs w:val="28"/>
              </w:rPr>
              <w:t>624 762,2</w:t>
            </w:r>
            <w:r w:rsidR="00CC1B82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A26213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EA2202">
              <w:rPr>
                <w:rFonts w:ascii="Liberation Serif" w:hAnsi="Liberation Serif" w:cs="Liberation Serif"/>
                <w:sz w:val="28"/>
                <w:szCs w:val="28"/>
              </w:rPr>
              <w:t>28 225,89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CC1B82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5E6DB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EA220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32</w:t>
            </w:r>
            <w:r w:rsidR="005E6DB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="00EA220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569</w:t>
            </w:r>
            <w:r w:rsidR="005E6DB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,60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</w:t>
            </w:r>
          </w:p>
          <w:p w:rsidR="00987BCD" w:rsidRDefault="00CC1B82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2025 год – </w:t>
            </w:r>
            <w:r w:rsidR="005327C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206 982,00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2026 год – </w:t>
            </w:r>
            <w:r w:rsidR="005327C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206 982,00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CC1B82" w:rsidRPr="00716C17" w:rsidRDefault="00CC1B82" w:rsidP="00CC1B8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2027 год – </w:t>
            </w:r>
            <w:r w:rsidR="005327C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206 982,00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тыс. рублей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241D33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120 770,85</w:t>
            </w:r>
            <w:r w:rsidR="00987BCD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87BCD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2565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18 150,6</w:t>
            </w:r>
            <w:r w:rsidR="00241D3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241D33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2 179,30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6C3FD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2 320,60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6C3FD5" w:rsidRDefault="006C3FD5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2 364,60 тыс. рублей</w:t>
            </w:r>
          </w:p>
          <w:p w:rsidR="006C3FD5" w:rsidRPr="00241D33" w:rsidRDefault="006C3FD5" w:rsidP="006C3FD5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2 364,60 тыс. рублей</w:t>
            </w:r>
          </w:p>
          <w:p w:rsidR="0072756A" w:rsidRPr="00241D33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241D33" w:rsidRDefault="00503969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="008D6478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138 3</w:t>
            </w:r>
            <w:r w:rsidR="00416E51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83,20</w:t>
            </w:r>
            <w:r w:rsidR="00913301" w:rsidRPr="00241D3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6D3B4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тыс.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241D33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0608B0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606</w:t>
            </w:r>
            <w:r w:rsidR="00FE3193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 w:rsidR="00FE3193" w:rsidRPr="006D3B4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611.60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416E5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814 119,59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416E5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218 322,00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</w:t>
            </w:r>
          </w:p>
          <w:p w:rsidR="00AC194B" w:rsidRDefault="00AC194B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2025 год – </w:t>
            </w:r>
            <w:r w:rsidR="00416E5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204 617,40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2026 год – </w:t>
            </w:r>
            <w:r w:rsidR="00416E5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204 617,40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тыс. рублей</w:t>
            </w:r>
          </w:p>
          <w:p w:rsidR="00AC194B" w:rsidRDefault="00AC194B" w:rsidP="00AC194B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2027 год – </w:t>
            </w:r>
            <w:r w:rsidR="00416E5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204 617,40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13301" w:rsidRPr="00241D33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</w:t>
            </w:r>
            <w:r w:rsidR="00913301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13752F" w:rsidRDefault="006D3B43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23 854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,00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тыс. </w:t>
            </w:r>
            <w:r w:rsidR="0013752F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28277E" w:rsidRPr="00241D33" w:rsidRDefault="0028277E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2022 год – 0,00 тыс. рублей</w:t>
            </w:r>
          </w:p>
          <w:p w:rsidR="0037614D" w:rsidRPr="00241D33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11 927,0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тыс.</w:t>
            </w: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FE09BA"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</w:t>
            </w:r>
          </w:p>
          <w:p w:rsidR="0025195A" w:rsidRDefault="0025195A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241D3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11 927,00 тыс. рублей</w:t>
            </w:r>
          </w:p>
          <w:p w:rsidR="000E512F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25195A" w:rsidRPr="00716C17" w:rsidRDefault="000E512F" w:rsidP="002519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3A0022" w:rsidRPr="00716C17" w:rsidTr="004B6E4F">
        <w:trPr>
          <w:trHeight w:val="3704"/>
        </w:trPr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0E512F" w:rsidRDefault="000E512F" w:rsidP="000E512F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0E512F" w:rsidRPr="00716C17" w:rsidRDefault="000E512F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72756A" w:rsidRPr="00716C17" w:rsidTr="004B6E4F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552C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608B0"/>
    <w:rsid w:val="00070173"/>
    <w:rsid w:val="000722E2"/>
    <w:rsid w:val="000A6B17"/>
    <w:rsid w:val="000B74BC"/>
    <w:rsid w:val="000E1FBD"/>
    <w:rsid w:val="000E512F"/>
    <w:rsid w:val="00100FF1"/>
    <w:rsid w:val="00101B70"/>
    <w:rsid w:val="0013752F"/>
    <w:rsid w:val="0017459E"/>
    <w:rsid w:val="001964DB"/>
    <w:rsid w:val="001A18FC"/>
    <w:rsid w:val="001B1AA4"/>
    <w:rsid w:val="0020269C"/>
    <w:rsid w:val="00203C3C"/>
    <w:rsid w:val="00241D33"/>
    <w:rsid w:val="0025195A"/>
    <w:rsid w:val="002528D2"/>
    <w:rsid w:val="0028277E"/>
    <w:rsid w:val="00293998"/>
    <w:rsid w:val="002B03BB"/>
    <w:rsid w:val="003220F9"/>
    <w:rsid w:val="00336CAD"/>
    <w:rsid w:val="0034294B"/>
    <w:rsid w:val="00365F2C"/>
    <w:rsid w:val="00374AD6"/>
    <w:rsid w:val="0037614D"/>
    <w:rsid w:val="003764BA"/>
    <w:rsid w:val="003A0022"/>
    <w:rsid w:val="003F4824"/>
    <w:rsid w:val="003F68C0"/>
    <w:rsid w:val="00416E51"/>
    <w:rsid w:val="00435171"/>
    <w:rsid w:val="004A2BF7"/>
    <w:rsid w:val="004B6E4F"/>
    <w:rsid w:val="00503969"/>
    <w:rsid w:val="00514AC3"/>
    <w:rsid w:val="005327C0"/>
    <w:rsid w:val="005476F8"/>
    <w:rsid w:val="00552C78"/>
    <w:rsid w:val="005628C4"/>
    <w:rsid w:val="005629A9"/>
    <w:rsid w:val="00571196"/>
    <w:rsid w:val="00585331"/>
    <w:rsid w:val="005B3D5D"/>
    <w:rsid w:val="005C42A9"/>
    <w:rsid w:val="005E6DB5"/>
    <w:rsid w:val="00617ECD"/>
    <w:rsid w:val="0062223B"/>
    <w:rsid w:val="00624193"/>
    <w:rsid w:val="00633B45"/>
    <w:rsid w:val="00633F8F"/>
    <w:rsid w:val="006555E1"/>
    <w:rsid w:val="006C3FD5"/>
    <w:rsid w:val="006D3B43"/>
    <w:rsid w:val="00711FC9"/>
    <w:rsid w:val="00716C17"/>
    <w:rsid w:val="0072756A"/>
    <w:rsid w:val="0077086F"/>
    <w:rsid w:val="0079639C"/>
    <w:rsid w:val="00796D55"/>
    <w:rsid w:val="007A4B91"/>
    <w:rsid w:val="007D2BFA"/>
    <w:rsid w:val="007E5257"/>
    <w:rsid w:val="007F408A"/>
    <w:rsid w:val="007F56DA"/>
    <w:rsid w:val="007F74AC"/>
    <w:rsid w:val="0083134A"/>
    <w:rsid w:val="0085088E"/>
    <w:rsid w:val="008D6478"/>
    <w:rsid w:val="00913301"/>
    <w:rsid w:val="0091795E"/>
    <w:rsid w:val="00927346"/>
    <w:rsid w:val="00944ECD"/>
    <w:rsid w:val="00955175"/>
    <w:rsid w:val="0098526E"/>
    <w:rsid w:val="00987BCD"/>
    <w:rsid w:val="009D2720"/>
    <w:rsid w:val="009D67DE"/>
    <w:rsid w:val="009D7394"/>
    <w:rsid w:val="009E7D8E"/>
    <w:rsid w:val="00A04BDD"/>
    <w:rsid w:val="00A2078B"/>
    <w:rsid w:val="00A26213"/>
    <w:rsid w:val="00AC194B"/>
    <w:rsid w:val="00AD3709"/>
    <w:rsid w:val="00AE7654"/>
    <w:rsid w:val="00B063A4"/>
    <w:rsid w:val="00B643B7"/>
    <w:rsid w:val="00B64A16"/>
    <w:rsid w:val="00B6698B"/>
    <w:rsid w:val="00B96EC4"/>
    <w:rsid w:val="00BB4A83"/>
    <w:rsid w:val="00BC174F"/>
    <w:rsid w:val="00BD1B2E"/>
    <w:rsid w:val="00BD2DE0"/>
    <w:rsid w:val="00C15908"/>
    <w:rsid w:val="00C228B1"/>
    <w:rsid w:val="00C7755D"/>
    <w:rsid w:val="00C967E7"/>
    <w:rsid w:val="00C96CFE"/>
    <w:rsid w:val="00CC1B82"/>
    <w:rsid w:val="00D0134D"/>
    <w:rsid w:val="00D44345"/>
    <w:rsid w:val="00D55272"/>
    <w:rsid w:val="00D60085"/>
    <w:rsid w:val="00DA02ED"/>
    <w:rsid w:val="00DC13A1"/>
    <w:rsid w:val="00DF38B1"/>
    <w:rsid w:val="00E15D75"/>
    <w:rsid w:val="00E17116"/>
    <w:rsid w:val="00E436EF"/>
    <w:rsid w:val="00EA2202"/>
    <w:rsid w:val="00ED7369"/>
    <w:rsid w:val="00EE2C60"/>
    <w:rsid w:val="00F25685"/>
    <w:rsid w:val="00F26E54"/>
    <w:rsid w:val="00F64132"/>
    <w:rsid w:val="00F73B28"/>
    <w:rsid w:val="00F85DA6"/>
    <w:rsid w:val="00F8767E"/>
    <w:rsid w:val="00FA258E"/>
    <w:rsid w:val="00FE09BA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0A9C7-D829-482A-AEA7-364DBAC46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8</cp:revision>
  <cp:lastPrinted>2023-08-29T10:40:00Z</cp:lastPrinted>
  <dcterms:created xsi:type="dcterms:W3CDTF">2023-08-16T11:52:00Z</dcterms:created>
  <dcterms:modified xsi:type="dcterms:W3CDTF">2023-08-31T10:01:00Z</dcterms:modified>
</cp:coreProperties>
</file>