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CA64D2" w:rsidTr="00CA64D2">
        <w:trPr>
          <w:trHeight w:val="524"/>
        </w:trPr>
        <w:tc>
          <w:tcPr>
            <w:tcW w:w="9460" w:type="dxa"/>
            <w:gridSpan w:val="5"/>
            <w:hideMark/>
          </w:tcPr>
          <w:p w:rsidR="00CA64D2" w:rsidRDefault="00CA64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64D2" w:rsidRDefault="00CA64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A64D2" w:rsidRDefault="00CA64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A64D2" w:rsidRDefault="00CA64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1E28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64D2" w:rsidTr="00CA64D2">
        <w:trPr>
          <w:trHeight w:val="524"/>
        </w:trPr>
        <w:tc>
          <w:tcPr>
            <w:tcW w:w="284" w:type="dxa"/>
            <w:vAlign w:val="bottom"/>
            <w:hideMark/>
          </w:tcPr>
          <w:p w:rsidR="00CA64D2" w:rsidRDefault="00CA64D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64D2" w:rsidRDefault="00CA64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A64D2" w:rsidRDefault="00CA64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64D2" w:rsidRDefault="00CA64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1252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A64D2" w:rsidRDefault="00CA64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A64D2" w:rsidTr="00CA64D2">
        <w:trPr>
          <w:trHeight w:val="130"/>
        </w:trPr>
        <w:tc>
          <w:tcPr>
            <w:tcW w:w="9460" w:type="dxa"/>
            <w:gridSpan w:val="5"/>
          </w:tcPr>
          <w:p w:rsidR="00CA64D2" w:rsidRDefault="00CA64D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A64D2" w:rsidTr="00CA64D2">
        <w:tc>
          <w:tcPr>
            <w:tcW w:w="9460" w:type="dxa"/>
            <w:gridSpan w:val="5"/>
          </w:tcPr>
          <w:p w:rsidR="00CA64D2" w:rsidRDefault="00CA64D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A64D2" w:rsidRDefault="00CA64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A64D2" w:rsidRDefault="00CA64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A64D2" w:rsidTr="00CA64D2">
        <w:tc>
          <w:tcPr>
            <w:tcW w:w="9460" w:type="dxa"/>
            <w:gridSpan w:val="5"/>
            <w:hideMark/>
          </w:tcPr>
          <w:p w:rsidR="00CA64D2" w:rsidRDefault="00CA64D2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CA64D2" w:rsidTr="00CA64D2">
        <w:tc>
          <w:tcPr>
            <w:tcW w:w="9460" w:type="dxa"/>
            <w:gridSpan w:val="5"/>
          </w:tcPr>
          <w:p w:rsidR="00CA64D2" w:rsidRDefault="00CA64D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CA64D2" w:rsidRDefault="00CA64D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A64D2" w:rsidRDefault="00CA64D2" w:rsidP="00CA64D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 xml:space="preserve">от 31 октября 2019 года № 15/4, на основании заключения комиссии </w:t>
      </w:r>
      <w:r>
        <w:rPr>
          <w:rFonts w:ascii="Liberation Serif" w:hAnsi="Liberation Serif"/>
          <w:sz w:val="26"/>
          <w:szCs w:val="26"/>
        </w:rPr>
        <w:br/>
        <w:t>по проведению общественных обсуждений от 03 октября 2023 года (</w:t>
      </w:r>
      <w:r>
        <w:rPr>
          <w:rFonts w:ascii="Liberation Serif" w:hAnsi="Liberation Serif" w:cs="Liberation Serif"/>
          <w:spacing w:val="-3"/>
          <w:sz w:val="26"/>
          <w:szCs w:val="26"/>
        </w:rPr>
        <w:t>протокол</w:t>
      </w:r>
      <w:r>
        <w:rPr>
          <w:rFonts w:ascii="Liberation Serif" w:hAnsi="Liberation Serif" w:cs="Liberation Serif"/>
          <w:spacing w:val="-13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13"/>
          <w:sz w:val="26"/>
          <w:szCs w:val="26"/>
        </w:rPr>
        <w:br/>
      </w:r>
      <w:r>
        <w:rPr>
          <w:rFonts w:ascii="Liberation Serif" w:hAnsi="Liberation Serif" w:cs="Liberation Serif"/>
          <w:spacing w:val="-2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03 октября 2023 года), проведенных в период с 21 сентября 2023 года </w:t>
      </w:r>
      <w:r>
        <w:rPr>
          <w:rFonts w:ascii="Liberation Serif" w:hAnsi="Liberation Serif"/>
          <w:sz w:val="26"/>
          <w:szCs w:val="26"/>
        </w:rPr>
        <w:br/>
        <w:t>по 02 октября 2023 года, руководствуясь Уставом городского округа Верхняя Пышма, администрация городского округа Верхняя Пышма</w:t>
      </w:r>
    </w:p>
    <w:p w:rsidR="00CA64D2" w:rsidRDefault="00CA64D2" w:rsidP="00CA64D2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CA64D2" w:rsidRDefault="00CA64D2" w:rsidP="00CA64D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66:36:0102029:1825, расположенного по адресу: Российская Федерация, Свердловская область, городской округ Верхняя Пышма, г. Верхняя Пышма, в районе ул. Уральских рабочих, 47, </w:t>
      </w:r>
      <w:r>
        <w:rPr>
          <w:rFonts w:ascii="Liberation Serif" w:hAnsi="Liberation Serif" w:cs="Liberation Serif"/>
          <w:sz w:val="26"/>
          <w:szCs w:val="26"/>
        </w:rPr>
        <w:br/>
        <w:t xml:space="preserve">в части уменьшения отступов от северно-западной границы земельного участка </w:t>
      </w:r>
      <w:r>
        <w:rPr>
          <w:rFonts w:ascii="Liberation Serif" w:hAnsi="Liberation Serif" w:cs="Liberation Serif"/>
          <w:sz w:val="26"/>
          <w:szCs w:val="26"/>
        </w:rPr>
        <w:br/>
        <w:t>до объекта капитального строительства до 2,1 м.</w:t>
      </w:r>
    </w:p>
    <w:p w:rsidR="00CA64D2" w:rsidRDefault="00CA64D2" w:rsidP="00CA64D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6"/>
          <w:szCs w:val="26"/>
        </w:rPr>
        <w:br/>
        <w:t>за собой.</w:t>
      </w:r>
    </w:p>
    <w:p w:rsidR="00CA64D2" w:rsidRDefault="00CA64D2" w:rsidP="00CA64D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CA64D2" w:rsidRDefault="00CA64D2" w:rsidP="00CA64D2">
      <w:pPr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:rsidR="00CA64D2" w:rsidRDefault="00CA64D2" w:rsidP="00CA64D2">
      <w:pPr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CA64D2" w:rsidTr="00CA64D2">
        <w:tc>
          <w:tcPr>
            <w:tcW w:w="6237" w:type="dxa"/>
            <w:vAlign w:val="bottom"/>
            <w:hideMark/>
          </w:tcPr>
          <w:p w:rsidR="00CA64D2" w:rsidRDefault="00CA64D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A64D2" w:rsidRDefault="00CA64D2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A64D2" w:rsidRDefault="00CA64D2" w:rsidP="00CA64D2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DF2555" w:rsidRDefault="00DF2555"/>
    <w:sectPr w:rsidR="00DF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54"/>
    <w:rsid w:val="00CA64D2"/>
    <w:rsid w:val="00DF2555"/>
    <w:rsid w:val="00E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03F98-BE81-418F-AA7F-887AAD3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64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2023-10-17T03:28:00Z</dcterms:created>
  <dcterms:modified xsi:type="dcterms:W3CDTF">2023-10-17T03:28:00Z</dcterms:modified>
</cp:coreProperties>
</file>