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B40A2" w:rsidTr="00FB40A2">
        <w:trPr>
          <w:trHeight w:val="524"/>
        </w:trPr>
        <w:tc>
          <w:tcPr>
            <w:tcW w:w="9460" w:type="dxa"/>
            <w:gridSpan w:val="5"/>
            <w:hideMark/>
          </w:tcPr>
          <w:p w:rsidR="00FB40A2" w:rsidRDefault="00FB4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B40A2" w:rsidRDefault="00FB4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B40A2" w:rsidRDefault="00FB40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B40A2" w:rsidRDefault="00FB40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5AF7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40A2" w:rsidTr="00FB40A2">
        <w:trPr>
          <w:trHeight w:val="524"/>
        </w:trPr>
        <w:tc>
          <w:tcPr>
            <w:tcW w:w="284" w:type="dxa"/>
            <w:vAlign w:val="bottom"/>
            <w:hideMark/>
          </w:tcPr>
          <w:p w:rsidR="00FB40A2" w:rsidRDefault="00FB40A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40A2" w:rsidRDefault="00FB4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27.10.2023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B40A2" w:rsidRDefault="00FB4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40A2" w:rsidRDefault="00FB4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1315</w:t>
            </w:r>
          </w:p>
        </w:tc>
        <w:tc>
          <w:tcPr>
            <w:tcW w:w="6341" w:type="dxa"/>
            <w:vAlign w:val="bottom"/>
          </w:tcPr>
          <w:p w:rsidR="00FB40A2" w:rsidRDefault="00FB4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B40A2" w:rsidTr="00FB40A2">
        <w:trPr>
          <w:trHeight w:val="130"/>
        </w:trPr>
        <w:tc>
          <w:tcPr>
            <w:tcW w:w="9460" w:type="dxa"/>
            <w:gridSpan w:val="5"/>
          </w:tcPr>
          <w:p w:rsidR="00FB40A2" w:rsidRDefault="00FB40A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B40A2" w:rsidTr="00FB40A2">
        <w:tc>
          <w:tcPr>
            <w:tcW w:w="9460" w:type="dxa"/>
            <w:gridSpan w:val="5"/>
          </w:tcPr>
          <w:p w:rsidR="00FB40A2" w:rsidRPr="00FB40A2" w:rsidRDefault="00FB40A2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B40A2" w:rsidRPr="00FB40A2" w:rsidRDefault="00FB40A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B40A2" w:rsidRPr="00FB40A2" w:rsidRDefault="00FB40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B40A2" w:rsidTr="00FB40A2">
        <w:tc>
          <w:tcPr>
            <w:tcW w:w="9460" w:type="dxa"/>
            <w:gridSpan w:val="5"/>
            <w:hideMark/>
          </w:tcPr>
          <w:p w:rsidR="00FB40A2" w:rsidRDefault="00FB40A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 </w:t>
            </w:r>
          </w:p>
        </w:tc>
      </w:tr>
      <w:tr w:rsidR="00FB40A2" w:rsidTr="00FB40A2">
        <w:tc>
          <w:tcPr>
            <w:tcW w:w="9460" w:type="dxa"/>
            <w:gridSpan w:val="5"/>
          </w:tcPr>
          <w:p w:rsidR="00FB40A2" w:rsidRDefault="00FB40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B40A2" w:rsidRDefault="00FB40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B40A2" w:rsidRPr="00FB40A2" w:rsidRDefault="00FB40A2" w:rsidP="00FB40A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B40A2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4" w:history="1">
        <w:r w:rsidRPr="00FB40A2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Конституцией</w:t>
        </w:r>
      </w:hyperlink>
      <w:r w:rsidRPr="00FB40A2">
        <w:rPr>
          <w:rFonts w:ascii="Liberation Serif" w:hAnsi="Liberation Serif"/>
          <w:sz w:val="28"/>
          <w:szCs w:val="28"/>
        </w:rPr>
        <w:t xml:space="preserve"> Российской Федерации, Жилищным </w:t>
      </w:r>
      <w:hyperlink r:id="rId5" w:history="1">
        <w:r w:rsidRPr="00FB40A2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кодексом</w:t>
        </w:r>
      </w:hyperlink>
      <w:r w:rsidRPr="00FB40A2">
        <w:rPr>
          <w:rFonts w:ascii="Liberation Serif" w:hAnsi="Liberation Serif"/>
          <w:sz w:val="28"/>
          <w:szCs w:val="28"/>
        </w:rPr>
        <w:t xml:space="preserve"> Российской Федерации, Федеральным законом </w:t>
      </w:r>
      <w:r w:rsidRPr="00FB40A2"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FB40A2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 w:rsidRPr="00FB40A2">
        <w:rPr>
          <w:rFonts w:ascii="Liberation Serif" w:hAnsi="Liberation Serif"/>
          <w:sz w:val="28"/>
          <w:szCs w:val="28"/>
        </w:rPr>
        <w:t xml:space="preserve"> </w:t>
      </w:r>
      <w:r w:rsidRPr="00FB40A2">
        <w:rPr>
          <w:rFonts w:ascii="Liberation Serif" w:hAnsi="Liberation Serif"/>
          <w:sz w:val="28"/>
          <w:szCs w:val="28"/>
        </w:rPr>
        <w:br/>
        <w:t>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</w:t>
      </w:r>
      <w:r w:rsidRPr="00FB40A2">
        <w:rPr>
          <w:rFonts w:ascii="Liberation Serif" w:hAnsi="Liberation Serif" w:cs="Liberation Serif"/>
          <w:sz w:val="28"/>
          <w:szCs w:val="28"/>
        </w:rPr>
        <w:t>О разработке и утверждении административных регламентов предоставления муниципальных услуг на территории городского округа верхняя Пышма»</w:t>
      </w:r>
      <w:r w:rsidRPr="00FB40A2">
        <w:rPr>
          <w:rFonts w:ascii="Liberation Serif" w:hAnsi="Liberation Serif"/>
          <w:sz w:val="28"/>
          <w:szCs w:val="28"/>
        </w:rPr>
        <w:t xml:space="preserve">, </w:t>
      </w:r>
      <w:hyperlink r:id="rId7" w:history="1">
        <w:r w:rsidRPr="00FB40A2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Уставом</w:t>
        </w:r>
      </w:hyperlink>
      <w:r w:rsidRPr="00FB40A2">
        <w:rPr>
          <w:rFonts w:ascii="Liberation Serif" w:hAnsi="Liberation Serif"/>
          <w:sz w:val="28"/>
          <w:szCs w:val="28"/>
        </w:rPr>
        <w:t xml:space="preserve"> городского округа Верхняя Пышма администрация городского округа Верхняя Пышма </w:t>
      </w:r>
    </w:p>
    <w:p w:rsidR="00FB40A2" w:rsidRPr="00FB40A2" w:rsidRDefault="00FB40A2" w:rsidP="00FB40A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FB40A2">
        <w:rPr>
          <w:rFonts w:ascii="Liberation Serif" w:hAnsi="Liberation Serif"/>
          <w:b/>
          <w:sz w:val="28"/>
          <w:szCs w:val="28"/>
        </w:rPr>
        <w:t>ПОСТАНОВЛЯЕТ:</w:t>
      </w:r>
    </w:p>
    <w:p w:rsidR="00FB40A2" w:rsidRPr="00FB40A2" w:rsidRDefault="00FB40A2" w:rsidP="00FB40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B40A2">
        <w:rPr>
          <w:rFonts w:ascii="Liberation Serif" w:hAnsi="Liberation Serif"/>
          <w:sz w:val="24"/>
          <w:szCs w:val="24"/>
        </w:rPr>
        <w:t>1</w:t>
      </w:r>
      <w:r w:rsidRPr="00FB40A2">
        <w:rPr>
          <w:rFonts w:ascii="Liberation Serif" w:hAnsi="Liberation Serif"/>
          <w:sz w:val="28"/>
          <w:szCs w:val="28"/>
        </w:rPr>
        <w:t xml:space="preserve">. Утвердить административный </w:t>
      </w:r>
      <w:hyperlink r:id="rId8" w:anchor="P30" w:history="1">
        <w:r w:rsidRPr="00FB40A2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регламент</w:t>
        </w:r>
      </w:hyperlink>
      <w:r w:rsidRPr="00FB40A2">
        <w:rPr>
          <w:rFonts w:ascii="Liberation Serif" w:hAnsi="Liberation Serif"/>
          <w:sz w:val="28"/>
          <w:szCs w:val="28"/>
        </w:rPr>
        <w:t xml:space="preserve"> предоставления муниципальной услуги «Предоставление жилого помещения муниципального жилищного фонда по договору социального найма» (прилагается).</w:t>
      </w:r>
    </w:p>
    <w:p w:rsidR="00FB40A2" w:rsidRDefault="00FB40A2" w:rsidP="00FB40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B40A2">
        <w:rPr>
          <w:rFonts w:ascii="Liberation Serif" w:hAnsi="Liberation Serif"/>
          <w:sz w:val="28"/>
          <w:szCs w:val="28"/>
        </w:rPr>
        <w:t xml:space="preserve">2. Признать утратившим силу </w:t>
      </w:r>
      <w:hyperlink r:id="rId9" w:history="1">
        <w:r w:rsidRPr="00FB40A2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постановление</w:t>
        </w:r>
      </w:hyperlink>
      <w:r w:rsidRPr="00FB40A2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21.11.2022 № 1404 «Об утверждении административного регламента предоставления муниципальной услуги «Предоставление жилого помещения муниципального жилищного </w:t>
      </w:r>
      <w:r>
        <w:rPr>
          <w:rFonts w:ascii="Liberation Serif" w:hAnsi="Liberation Serif"/>
          <w:sz w:val="28"/>
          <w:szCs w:val="28"/>
        </w:rPr>
        <w:t>фонда по договору социального найма».</w:t>
      </w:r>
    </w:p>
    <w:p w:rsidR="00FB40A2" w:rsidRDefault="00FB40A2" w:rsidP="00FB40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FB40A2" w:rsidRDefault="00FB40A2" w:rsidP="00FB40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B40A2" w:rsidTr="00FB40A2">
        <w:tc>
          <w:tcPr>
            <w:tcW w:w="6237" w:type="dxa"/>
            <w:vAlign w:val="bottom"/>
          </w:tcPr>
          <w:p w:rsidR="00FB40A2" w:rsidRDefault="00FB40A2">
            <w:pPr>
              <w:rPr>
                <w:rFonts w:ascii="Liberation Serif" w:hAnsi="Liberation Serif"/>
                <w:sz w:val="20"/>
                <w:szCs w:val="28"/>
              </w:rPr>
            </w:pPr>
          </w:p>
          <w:p w:rsidR="00FB40A2" w:rsidRDefault="00FB40A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B40A2" w:rsidRDefault="00FB40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B40A2" w:rsidRDefault="00FB40A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B40A2" w:rsidRDefault="00FB40A2" w:rsidP="00FB40A2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C92F9A" w:rsidRDefault="00C92F9A"/>
    <w:sectPr w:rsidR="00C9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82"/>
    <w:rsid w:val="00904782"/>
    <w:rsid w:val="00C92F9A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52CDF-EFDB-4ED7-870C-B1946F9A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40A2"/>
    <w:rPr>
      <w:color w:val="0000FF"/>
      <w:u w:val="single"/>
    </w:rPr>
  </w:style>
  <w:style w:type="paragraph" w:customStyle="1" w:styleId="ConsNormal">
    <w:name w:val="ConsNormal"/>
    <w:rsid w:val="00FB40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B40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44;&#1086;&#1082;&#1091;&#1084;&#1077;&#1085;&#1090;&#1099;\&#1044;&#1086;&#1082;&#1091;&#1084;&#1077;&#1085;&#1090;&#1099;\&#1040;&#1076;&#1084;&#1080;&#1085;&#1080;&#1089;&#1090;&#1088;.&#1088;&#1077;&#1075;&#1083;&#1072;&#1084;&#1077;&#1090;&#1099;%20&#1086;&#1090;&#1076;&#1077;&#1083;&#1072;%202013\&#1044;&#1077;&#1081;&#1089;&#1090;&#1074;&#1091;&#1102;&#1097;&#1080;&#1077;%20&#1072;&#1076;&#1084;.&#1088;&#1077;&#1075;&#1083;&#1072;&#1084;&#1077;&#1085;&#1090;&#1099;%20&#1078;&#1080;&#1083;.&#1086;&#1090;&#1076;&#1077;&#1083;&#1072;\&#1055;&#1088;&#1080;&#1083;&#1086;&#1078;&#1077;&#1085;&#1080;&#1077;%20&#1040;&#1076;&#1084;.&#1088;&#1077;&#1075;&#1083;&#1072;&#1084;&#1077;&#1085;&#1090;%20&#1055;&#1088;&#1077;&#1076;&#1086;&#1089;&#1090;&#1072;&#1074;&#1083;&#1077;&#1085;&#1080;&#1077;%20&#1087;&#1086;%20&#1076;&#1086;&#1075;&#1086;&#1074;&#1086;&#1088;&#1091;%20&#1089;&#1086;&#1094;.&#1085;&#1072;&#1081;&#1084;&#1072;%20,%20&#1089;&#1077;&#1085;&#1090;&#1103;&#1073;&#1088;&#1100;%202023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F2110D1D5045D152B9A0543A31F5E5A1427350E89943E2500328FB8AC42E11B1E5F41E133B45B1D04493E852F9AE4B41F1671689520E975198C38EB9C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2110D1D5045D152B9BE592C5DABEFA4492B5FE99F4FBD0F5E2EACD5942844F1A5F24B507F48B9D44FC7B814A7F71806BA6A1C944E0E9DB4CD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9F2110D1D5045D152B9BE592C5DABEFA44B2D59E2934FBD0F5E2EACD5942844F1A5F24B507F4BB6D84FC7B814A7F71806BA6A1C944E0E9DB4CDD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9F2110D1D5045D152B9BE592C5DABEFA2412A58E0CD18BF5E0B20A9DDC47254E7ECFD494E7F40AED24491BECBD" TargetMode="External"/><Relationship Id="rId9" Type="http://schemas.openxmlformats.org/officeDocument/2006/relationships/hyperlink" Target="consultantplus://offline/ref=544BADA1A7EAEF27134F820AF00DF93834E49123D5B904C8E81E068D6CC53E7DA85CE0E5D7E3A7D3521FE062F1F1FDBF47m06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2023-10-27T12:40:00Z</dcterms:created>
  <dcterms:modified xsi:type="dcterms:W3CDTF">2023-10-27T12:40:00Z</dcterms:modified>
</cp:coreProperties>
</file>