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140604" w:rsidTr="00140604">
        <w:trPr>
          <w:trHeight w:val="524"/>
        </w:trPr>
        <w:tc>
          <w:tcPr>
            <w:tcW w:w="9460" w:type="dxa"/>
            <w:gridSpan w:val="5"/>
            <w:hideMark/>
          </w:tcPr>
          <w:p w:rsidR="00140604" w:rsidRDefault="00140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40604" w:rsidRDefault="00140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40604" w:rsidRDefault="001406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40604" w:rsidRDefault="001406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B1BA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40604" w:rsidTr="00140604">
        <w:trPr>
          <w:trHeight w:val="524"/>
        </w:trPr>
        <w:tc>
          <w:tcPr>
            <w:tcW w:w="284" w:type="dxa"/>
            <w:vAlign w:val="bottom"/>
            <w:hideMark/>
          </w:tcPr>
          <w:p w:rsidR="00140604" w:rsidRDefault="0014060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0604" w:rsidRPr="00140604" w:rsidRDefault="00140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31</w:t>
            </w:r>
            <w:r>
              <w:rPr>
                <w:rFonts w:ascii="Liberation Serif" w:hAnsi="Liberation Serif"/>
              </w:rPr>
              <w:t>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40604" w:rsidRDefault="00140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0604" w:rsidRPr="00140604" w:rsidRDefault="00140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1323</w:t>
            </w:r>
          </w:p>
        </w:tc>
        <w:tc>
          <w:tcPr>
            <w:tcW w:w="6341" w:type="dxa"/>
            <w:vAlign w:val="bottom"/>
          </w:tcPr>
          <w:p w:rsidR="00140604" w:rsidRDefault="001406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40604" w:rsidTr="00140604">
        <w:trPr>
          <w:trHeight w:val="130"/>
        </w:trPr>
        <w:tc>
          <w:tcPr>
            <w:tcW w:w="9460" w:type="dxa"/>
            <w:gridSpan w:val="5"/>
          </w:tcPr>
          <w:p w:rsidR="00140604" w:rsidRDefault="0014060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40604" w:rsidTr="00140604">
        <w:tc>
          <w:tcPr>
            <w:tcW w:w="9460" w:type="dxa"/>
            <w:gridSpan w:val="5"/>
          </w:tcPr>
          <w:p w:rsidR="00140604" w:rsidRDefault="0014060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40604" w:rsidRDefault="001406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40604" w:rsidRDefault="001406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40604" w:rsidTr="00140604">
        <w:tc>
          <w:tcPr>
            <w:tcW w:w="9460" w:type="dxa"/>
            <w:gridSpan w:val="5"/>
            <w:hideMark/>
          </w:tcPr>
          <w:p w:rsidR="00140604" w:rsidRDefault="0014060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внесения изменений в документацию по планировке территории «Проект планировки территории и проект межевания территории для размещения автомобильной дороги на территории земельных участков с кадастровыми номерами 66:36:0107003:29, 66:36:0107003:39, 66:36:0107003:40, по адресу: Свердловская область,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г. Верхняя Пышма, ул. Петрова, 11» (изменение № 2)</w:t>
            </w:r>
          </w:p>
        </w:tc>
      </w:tr>
      <w:tr w:rsidR="00140604" w:rsidTr="00140604">
        <w:tc>
          <w:tcPr>
            <w:tcW w:w="9460" w:type="dxa"/>
            <w:gridSpan w:val="5"/>
          </w:tcPr>
          <w:p w:rsidR="00140604" w:rsidRDefault="001406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40604" w:rsidRDefault="001406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40604" w:rsidRDefault="00140604" w:rsidP="00140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 xml:space="preserve">Руководствуясь статьями 45, 46 Градостроительного кодекса Российской Федерации, пунктом 19 части 7 статьи 25 Устава городского округа Верхняя Пышма, рассмотрев представленное </w:t>
      </w:r>
      <w:r>
        <w:rPr>
          <w:rFonts w:ascii="Liberation Serif" w:hAnsi="Liberation Serif" w:cs="Liberation Serif"/>
          <w:sz w:val="28"/>
          <w:szCs w:val="27"/>
        </w:rPr>
        <w:t>Жениховым Константином Андреевичем</w:t>
      </w:r>
      <w:r>
        <w:rPr>
          <w:rFonts w:ascii="Liberation Serif" w:hAnsi="Liberation Serif"/>
          <w:sz w:val="28"/>
          <w:szCs w:val="27"/>
        </w:rPr>
        <w:t xml:space="preserve"> внесение изменений в документацию по планировке территории «Проект планировки территории и проект межевания территории для размещения автомобильной дороги на территории земельных участков с кадастровыми номерами 66:36:0107003:29, 66:36:0107003:39, 66:36:0107003:40, по адресу: Свердловская область, г. Верхняя Пышма, ул. Петрова, 11» (изменение № 2), на основании заключения комиссии по проведению публичных слушаний </w:t>
      </w:r>
      <w:r>
        <w:rPr>
          <w:rFonts w:ascii="Liberation Serif" w:hAnsi="Liberation Serif"/>
          <w:sz w:val="28"/>
          <w:szCs w:val="27"/>
        </w:rPr>
        <w:br/>
        <w:t xml:space="preserve">от 19.10.2023, в целях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Пышма, </w:t>
      </w:r>
      <w:r>
        <w:rPr>
          <w:rFonts w:ascii="Liberation Serif" w:hAnsi="Liberation Serif" w:cs="Liberation Serif"/>
          <w:sz w:val="28"/>
          <w:szCs w:val="27"/>
        </w:rPr>
        <w:t>администрация городского округа Верхняя Пышма</w:t>
      </w:r>
    </w:p>
    <w:p w:rsidR="00140604" w:rsidRDefault="00140604" w:rsidP="0014060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40604" w:rsidRDefault="00140604" w:rsidP="00140604">
      <w:pPr>
        <w:numPr>
          <w:ilvl w:val="0"/>
          <w:numId w:val="1"/>
        </w:numPr>
        <w:tabs>
          <w:tab w:val="left" w:pos="1560"/>
        </w:tabs>
        <w:suppressAutoHyphens/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от 08.11.2016 № 1456 «Об утверждении </w:t>
      </w:r>
      <w:r>
        <w:rPr>
          <w:rFonts w:ascii="Liberation Serif" w:hAnsi="Liberation Serif"/>
          <w:sz w:val="28"/>
          <w:szCs w:val="28"/>
        </w:rPr>
        <w:br/>
        <w:t xml:space="preserve">проекта планировки территории проекта межевания территории» </w:t>
      </w:r>
      <w:r>
        <w:rPr>
          <w:rFonts w:ascii="Liberation Serif" w:hAnsi="Liberation Serif"/>
          <w:sz w:val="28"/>
          <w:szCs w:val="28"/>
        </w:rPr>
        <w:br/>
        <w:t xml:space="preserve">(с изменениями от 27.02.2017 № 104) следующие изменения: </w:t>
      </w:r>
    </w:p>
    <w:p w:rsidR="00140604" w:rsidRDefault="00140604" w:rsidP="00140604">
      <w:pPr>
        <w:widowControl w:val="0"/>
        <w:numPr>
          <w:ilvl w:val="0"/>
          <w:numId w:val="2"/>
        </w:numPr>
        <w:tabs>
          <w:tab w:val="left" w:pos="1560"/>
        </w:tabs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 xml:space="preserve">изложить пункт 1 в следующей редакции: </w:t>
      </w:r>
    </w:p>
    <w:p w:rsidR="00140604" w:rsidRDefault="00140604" w:rsidP="00140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 Утвердить внесение изменений в документацию по планировке </w:t>
      </w:r>
      <w:r>
        <w:rPr>
          <w:rFonts w:ascii="Liberation Serif" w:hAnsi="Liberation Serif"/>
          <w:sz w:val="28"/>
          <w:szCs w:val="28"/>
        </w:rPr>
        <w:lastRenderedPageBreak/>
        <w:t xml:space="preserve">территории «Проект планировки территории и проект межевания территории для размещения автомобильной дороги на территории земельных участков с кадастровыми номерами 66:36:0107003:29, 66:36:0107003:39, 66:36:0107003:40, по адресу: Свердловская область, г. Верхняя Пышма, ул. Петрова, 11» (изменение № 2), в следующем составе: </w:t>
      </w:r>
    </w:p>
    <w:p w:rsidR="00140604" w:rsidRDefault="00140604" w:rsidP="00140604">
      <w:pPr>
        <w:widowControl w:val="0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Основная (утверждаемая) часть. Изм. 2, на 22 листах (приложение 1);</w:t>
      </w:r>
    </w:p>
    <w:p w:rsidR="00140604" w:rsidRDefault="00140604" w:rsidP="00140604">
      <w:pPr>
        <w:widowControl w:val="0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Чертеж планировки территории. Изм. 2, на 1 листе (приложение 2);</w:t>
      </w:r>
    </w:p>
    <w:p w:rsidR="00140604" w:rsidRDefault="00140604" w:rsidP="00140604">
      <w:pPr>
        <w:widowControl w:val="0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Чертеж межевания территории. Изм. 2, на 1 листе (приложение 2)»;</w:t>
      </w:r>
    </w:p>
    <w:p w:rsidR="00140604" w:rsidRDefault="00140604" w:rsidP="00140604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приложения 1, 2 в новой редакции (прилагаются).</w:t>
      </w:r>
    </w:p>
    <w:p w:rsidR="00140604" w:rsidRDefault="00140604" w:rsidP="00140604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140604" w:rsidRDefault="00140604" w:rsidP="00140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140604" w:rsidRDefault="00140604" w:rsidP="00140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140604" w:rsidRDefault="00140604" w:rsidP="00140604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3.</w:t>
      </w:r>
      <w:r>
        <w:rPr>
          <w:rFonts w:ascii="Liberation Serif" w:hAnsi="Liberation Serif"/>
          <w:sz w:val="28"/>
          <w:szCs w:val="27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>
        <w:rPr>
          <w:rFonts w:ascii="Liberation Serif" w:hAnsi="Liberation Serif"/>
          <w:sz w:val="28"/>
          <w:szCs w:val="27"/>
        </w:rPr>
        <w:br/>
        <w:t xml:space="preserve">1 настоящего постановления: </w:t>
      </w:r>
    </w:p>
    <w:p w:rsidR="00140604" w:rsidRDefault="00140604" w:rsidP="00140604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1)</w:t>
      </w:r>
      <w:r>
        <w:rPr>
          <w:rFonts w:ascii="Liberation Serif" w:hAnsi="Liberation Serif"/>
          <w:sz w:val="28"/>
          <w:szCs w:val="27"/>
        </w:rPr>
        <w:tab/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7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140604" w:rsidRDefault="00140604" w:rsidP="00140604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2)</w:t>
      </w:r>
      <w:r>
        <w:rPr>
          <w:rFonts w:ascii="Liberation Serif" w:hAnsi="Liberation Serif"/>
          <w:sz w:val="28"/>
          <w:szCs w:val="27"/>
        </w:rPr>
        <w:tab/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140604" w:rsidRDefault="00140604" w:rsidP="00140604">
      <w:pPr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140604" w:rsidRDefault="00140604" w:rsidP="00140604">
      <w:pPr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140604" w:rsidRDefault="00140604" w:rsidP="00140604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в разделе «Градостроительство и землепользование» − «Проекты планировок и </w:t>
      </w:r>
      <w:r>
        <w:rPr>
          <w:rFonts w:ascii="Liberation Serif" w:hAnsi="Liberation Serif"/>
          <w:sz w:val="28"/>
          <w:szCs w:val="28"/>
        </w:rPr>
        <w:lastRenderedPageBreak/>
        <w:t>проекты межевания» – «Проекты планировок и проекты межевания ЛИНЕЙНЫЕ ОБЪЕКТЫ».</w:t>
      </w:r>
    </w:p>
    <w:p w:rsidR="00140604" w:rsidRDefault="00140604" w:rsidP="00140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0604" w:rsidRDefault="00140604" w:rsidP="001406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40604" w:rsidTr="00140604">
        <w:tc>
          <w:tcPr>
            <w:tcW w:w="6237" w:type="dxa"/>
            <w:vAlign w:val="bottom"/>
            <w:hideMark/>
          </w:tcPr>
          <w:p w:rsidR="00140604" w:rsidRDefault="0014060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40604" w:rsidRDefault="0014060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40604" w:rsidRDefault="00140604" w:rsidP="00140604">
      <w:pPr>
        <w:pStyle w:val="ConsNormal"/>
        <w:widowControl/>
        <w:ind w:firstLine="0"/>
        <w:rPr>
          <w:rFonts w:ascii="Liberation Serif" w:hAnsi="Liberation Serif"/>
        </w:rPr>
      </w:pPr>
    </w:p>
    <w:p w:rsidR="0084451E" w:rsidRDefault="0084451E"/>
    <w:sectPr w:rsidR="0084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B041B"/>
    <w:multiLevelType w:val="hybridMultilevel"/>
    <w:tmpl w:val="9864C734"/>
    <w:lvl w:ilvl="0" w:tplc="B156B306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E91CC8"/>
    <w:multiLevelType w:val="hybridMultilevel"/>
    <w:tmpl w:val="70224908"/>
    <w:lvl w:ilvl="0" w:tplc="E6FE566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192C16"/>
    <w:multiLevelType w:val="hybridMultilevel"/>
    <w:tmpl w:val="388EF96E"/>
    <w:lvl w:ilvl="0" w:tplc="1A7672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8D04DE"/>
    <w:multiLevelType w:val="hybridMultilevel"/>
    <w:tmpl w:val="ED3C964E"/>
    <w:lvl w:ilvl="0" w:tplc="977AC1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D"/>
    <w:rsid w:val="00140604"/>
    <w:rsid w:val="0084451E"/>
    <w:rsid w:val="00FA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D35F0-CCAB-4E82-94EE-AFB6235B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4060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2023-10-31T11:29:00Z</dcterms:created>
  <dcterms:modified xsi:type="dcterms:W3CDTF">2023-10-31T11:29:00Z</dcterms:modified>
</cp:coreProperties>
</file>