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0617" w:rsidTr="00F30617">
        <w:trPr>
          <w:trHeight w:val="524"/>
        </w:trPr>
        <w:tc>
          <w:tcPr>
            <w:tcW w:w="9460" w:type="dxa"/>
            <w:gridSpan w:val="5"/>
            <w:hideMark/>
          </w:tcPr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0617" w:rsidRDefault="00F306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0617" w:rsidRDefault="00F306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0617" w:rsidTr="00F30617">
        <w:trPr>
          <w:trHeight w:val="524"/>
        </w:trPr>
        <w:tc>
          <w:tcPr>
            <w:tcW w:w="284" w:type="dxa"/>
            <w:vAlign w:val="bottom"/>
            <w:hideMark/>
          </w:tcPr>
          <w:p w:rsidR="00F30617" w:rsidRDefault="00F3061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0617" w:rsidRDefault="00F30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0617" w:rsidTr="00F30617">
        <w:trPr>
          <w:trHeight w:val="130"/>
        </w:trPr>
        <w:tc>
          <w:tcPr>
            <w:tcW w:w="9460" w:type="dxa"/>
            <w:gridSpan w:val="5"/>
          </w:tcPr>
          <w:p w:rsidR="00F30617" w:rsidRDefault="00F3061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0617" w:rsidTr="00F30617">
        <w:tc>
          <w:tcPr>
            <w:tcW w:w="9460" w:type="dxa"/>
            <w:gridSpan w:val="5"/>
          </w:tcPr>
          <w:p w:rsidR="00F30617" w:rsidRDefault="00F3061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0617" w:rsidRDefault="00F306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0617" w:rsidRDefault="00F306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0617" w:rsidTr="00F30617">
        <w:tc>
          <w:tcPr>
            <w:tcW w:w="9460" w:type="dxa"/>
            <w:gridSpan w:val="5"/>
            <w:hideMark/>
          </w:tcPr>
          <w:p w:rsidR="00F30617" w:rsidRDefault="00F3061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округа Верхняя Пышма </w:t>
            </w:r>
          </w:p>
        </w:tc>
      </w:tr>
      <w:tr w:rsidR="00F30617" w:rsidTr="00F30617">
        <w:tc>
          <w:tcPr>
            <w:tcW w:w="9460" w:type="dxa"/>
            <w:gridSpan w:val="5"/>
          </w:tcPr>
          <w:p w:rsidR="00F30617" w:rsidRDefault="00F306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0617" w:rsidRDefault="00F306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0617" w:rsidRDefault="00F30617" w:rsidP="00F30617">
      <w:pPr>
        <w:shd w:val="clear" w:color="auto" w:fill="FFFFFF"/>
        <w:ind w:right="480" w:firstLine="758"/>
        <w:jc w:val="both"/>
        <w:rPr>
          <w:rFonts w:ascii="Liberation Serif" w:hAnsi="Liberation Serif"/>
          <w:bCs/>
          <w:spacing w:val="-1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реализации постановления Правительства Свердловской области от 09.04.2020 № 232-ПП «Об установлении на территории Свердловской области </w:t>
      </w:r>
      <w:r>
        <w:rPr>
          <w:rFonts w:ascii="Liberation Serif" w:hAnsi="Liberation Serif"/>
          <w:spacing w:val="-1"/>
          <w:sz w:val="28"/>
          <w:szCs w:val="28"/>
        </w:rPr>
        <w:t xml:space="preserve">денежной компенсации на обеспечение бесплатным питанием отдельных категорий </w:t>
      </w:r>
      <w:r>
        <w:rPr>
          <w:rFonts w:ascii="Liberation Serif" w:hAnsi="Liberation Serif"/>
          <w:spacing w:val="-2"/>
          <w:sz w:val="28"/>
          <w:szCs w:val="28"/>
        </w:rPr>
        <w:t xml:space="preserve">обучающихся, осваивающих основные общеобразовательные программы с применением </w:t>
      </w:r>
      <w:r>
        <w:rPr>
          <w:rFonts w:ascii="Liberation Serif" w:hAnsi="Liberation Serif"/>
          <w:spacing w:val="-1"/>
          <w:sz w:val="28"/>
          <w:szCs w:val="28"/>
        </w:rPr>
        <w:t>электронного обучения и дистанционных образовательных технологий», приказа Министерства образования и молодежной политики Свердловской области от 10.04.2020 № 360-Д «</w:t>
      </w:r>
      <w:r>
        <w:rPr>
          <w:rFonts w:ascii="Liberation Serif" w:hAnsi="Liberation Serif"/>
          <w:bCs/>
          <w:spacing w:val="-1"/>
          <w:sz w:val="28"/>
          <w:szCs w:val="28"/>
        </w:rPr>
        <w:t xml:space="preserve">О назначении, выплате и определении размера денежной компенсации </w:t>
      </w:r>
      <w:r>
        <w:rPr>
          <w:rFonts w:ascii="Liberation Serif" w:hAnsi="Liberation Serif"/>
          <w:bCs/>
          <w:spacing w:val="-2"/>
          <w:sz w:val="28"/>
          <w:szCs w:val="28"/>
        </w:rPr>
        <w:t>на обеспечение бесплатным питанием</w:t>
      </w:r>
      <w:proofErr w:type="gramEnd"/>
      <w:r>
        <w:rPr>
          <w:rFonts w:ascii="Liberation Serif" w:hAnsi="Liberation Serif"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Cs/>
          <w:spacing w:val="-2"/>
          <w:sz w:val="28"/>
          <w:szCs w:val="28"/>
        </w:rPr>
        <w:t xml:space="preserve">отдельных категорий обучающихся, осваивающих основные общеобразовательные программы с применением </w:t>
      </w:r>
      <w:r>
        <w:rPr>
          <w:rFonts w:ascii="Liberation Serif" w:hAnsi="Liberation Serif"/>
          <w:bCs/>
          <w:spacing w:val="-1"/>
          <w:sz w:val="28"/>
          <w:szCs w:val="28"/>
        </w:rPr>
        <w:t xml:space="preserve">электронного обучения и дистанционных образовательных технологий в государственных образовательных организациях Свердловской области обособленных структурных подразделениях государственных образовательных </w:t>
      </w:r>
      <w:r>
        <w:rPr>
          <w:rFonts w:ascii="Liberation Serif" w:hAnsi="Liberation Serif"/>
          <w:bCs/>
          <w:spacing w:val="-2"/>
          <w:sz w:val="28"/>
          <w:szCs w:val="28"/>
        </w:rPr>
        <w:t xml:space="preserve">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</w:t>
      </w:r>
      <w:r>
        <w:rPr>
          <w:rFonts w:ascii="Liberation Serif" w:hAnsi="Liberation Serif"/>
          <w:bCs/>
          <w:spacing w:val="-1"/>
          <w:sz w:val="28"/>
          <w:szCs w:val="28"/>
        </w:rPr>
        <w:t>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</w:t>
      </w:r>
      <w:proofErr w:type="gramEnd"/>
      <w:r>
        <w:rPr>
          <w:rFonts w:ascii="Liberation Serif" w:hAnsi="Liberation Serif"/>
          <w:bCs/>
          <w:spacing w:val="-1"/>
          <w:sz w:val="28"/>
          <w:szCs w:val="28"/>
        </w:rPr>
        <w:t xml:space="preserve"> аккредитацию основным общеобразовательным программам», </w:t>
      </w: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F30617" w:rsidRDefault="00F30617" w:rsidP="00F3061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0617" w:rsidRDefault="00F30617" w:rsidP="00F30617">
      <w:pPr>
        <w:shd w:val="clear" w:color="auto" w:fill="FFFFFF"/>
        <w:ind w:left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1. Утвердить </w:t>
      </w:r>
      <w:proofErr w:type="gramStart"/>
      <w:r>
        <w:rPr>
          <w:rFonts w:ascii="Liberation Serif" w:hAnsi="Liberation Serif"/>
          <w:spacing w:val="-4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pacing w:val="-4"/>
          <w:sz w:val="28"/>
          <w:szCs w:val="28"/>
        </w:rPr>
        <w:t xml:space="preserve"> к настоящему постановлению:</w:t>
      </w:r>
    </w:p>
    <w:p w:rsidR="00F30617" w:rsidRDefault="00F30617" w:rsidP="00F306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right="72" w:firstLine="720"/>
        <w:jc w:val="both"/>
        <w:rPr>
          <w:rFonts w:ascii="Liberation Serif" w:hAnsi="Liberation Serif"/>
          <w:spacing w:val="-19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Порядок назначения и выплаты денежной компенсации на обеспечение бесплатным питанием отдельных категорий обучающихся, </w:t>
      </w:r>
      <w:r>
        <w:rPr>
          <w:rFonts w:ascii="Liberation Serif" w:hAnsi="Liberation Serif"/>
          <w:sz w:val="28"/>
          <w:szCs w:val="28"/>
        </w:rPr>
        <w:lastRenderedPageBreak/>
        <w:t>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округа Верхняя Пышма;</w:t>
      </w:r>
    </w:p>
    <w:p w:rsidR="00F30617" w:rsidRDefault="00F30617" w:rsidP="00F306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right="48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Порядок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</w:t>
      </w:r>
      <w:r>
        <w:rPr>
          <w:rFonts w:ascii="Liberation Serif" w:hAnsi="Liberation Serif"/>
          <w:spacing w:val="-8"/>
          <w:sz w:val="28"/>
          <w:szCs w:val="28"/>
        </w:rPr>
        <w:t xml:space="preserve">муниципальных </w:t>
      </w:r>
      <w:r>
        <w:rPr>
          <w:rFonts w:ascii="Liberation Serif" w:hAnsi="Liberation Serif"/>
          <w:spacing w:val="-7"/>
          <w:sz w:val="28"/>
          <w:szCs w:val="28"/>
        </w:rPr>
        <w:t>общеобразовательных учреждениях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:rsidR="00F30617" w:rsidRDefault="00F30617" w:rsidP="00F30617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right="38" w:firstLine="706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округа Верхняя Пышма (далее – общеобразовательные учреждения) возложить на руководителей общеобразовательных учреждений.</w:t>
      </w:r>
      <w:proofErr w:type="gramEnd"/>
    </w:p>
    <w:p w:rsidR="00F30617" w:rsidRDefault="00F30617" w:rsidP="00F30617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right="38" w:firstLine="706"/>
        <w:jc w:val="both"/>
        <w:rPr>
          <w:rFonts w:ascii="Liberation Serif" w:hAnsi="Liberation Serif"/>
          <w:spacing w:val="-20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Руководителям общеобразовательных учреждений на период реализации образовательных программ с применением электронного обучения и дистанционных образовательных технологий родителям (законным представителям) обучающихся с ограниченными возможностями здоровья, в том числе детей-инвалидов, в муниципальных общеобразовательных учреждениях, осваивающих основные общеобразовательные программы на дому, предоставление денежной компенсации, установленной подпунктом 1 пункта 3 постановления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10.03.2020 № 178 «Об организации питания обучающихся муниципальных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общеобразовательных учреждений городского округа Верхняя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Пышма», осуществлять в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соответствии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 настоящим постановлением.</w:t>
      </w:r>
    </w:p>
    <w:p w:rsidR="00F30617" w:rsidRDefault="00F30617" w:rsidP="00F30617">
      <w:pPr>
        <w:pStyle w:val="a9"/>
        <w:numPr>
          <w:ilvl w:val="0"/>
          <w:numId w:val="2"/>
        </w:num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ф). </w:t>
      </w:r>
    </w:p>
    <w:p w:rsidR="00F30617" w:rsidRDefault="00F30617" w:rsidP="00F30617">
      <w:pPr>
        <w:pStyle w:val="a9"/>
        <w:numPr>
          <w:ilvl w:val="0"/>
          <w:numId w:val="2"/>
        </w:num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30617" w:rsidRDefault="00F30617" w:rsidP="00F30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30617" w:rsidRDefault="00F30617" w:rsidP="00F30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0617" w:rsidTr="00F30617">
        <w:tc>
          <w:tcPr>
            <w:tcW w:w="6237" w:type="dxa"/>
            <w:vAlign w:val="bottom"/>
            <w:hideMark/>
          </w:tcPr>
          <w:p w:rsidR="00F30617" w:rsidRDefault="00F306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0617" w:rsidRDefault="00F3061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30617" w:rsidRDefault="00F30617" w:rsidP="00F30617">
      <w:pPr>
        <w:pStyle w:val="ConsNormal"/>
        <w:widowControl/>
        <w:ind w:firstLine="0"/>
        <w:rPr>
          <w:rFonts w:ascii="Liberation Serif" w:hAnsi="Liberation Serif"/>
        </w:rPr>
      </w:pPr>
    </w:p>
    <w:p w:rsidR="00613626" w:rsidRDefault="00613626"/>
    <w:p w:rsidR="005D0B21" w:rsidRDefault="005D0B21"/>
    <w:p w:rsidR="005D0B21" w:rsidRDefault="005D0B21"/>
    <w:p w:rsidR="005D0B21" w:rsidRDefault="005D0B21"/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4934"/>
        <w:rPr>
          <w:rFonts w:ascii="Liberation Serif" w:hAnsi="Liberation Serif"/>
          <w:spacing w:val="-2"/>
          <w:sz w:val="28"/>
          <w:szCs w:val="28"/>
        </w:rPr>
      </w:pPr>
      <w:r w:rsidRPr="005D0B21">
        <w:rPr>
          <w:rFonts w:ascii="Liberation Serif" w:hAnsi="Liberation Serif"/>
          <w:spacing w:val="-2"/>
          <w:sz w:val="28"/>
          <w:szCs w:val="28"/>
        </w:rPr>
        <w:lastRenderedPageBreak/>
        <w:t xml:space="preserve">Утвержден 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4934"/>
        <w:rPr>
          <w:rFonts w:ascii="Liberation Serif" w:hAnsi="Liberation Serif"/>
          <w:spacing w:val="-2"/>
          <w:sz w:val="28"/>
          <w:szCs w:val="28"/>
        </w:rPr>
      </w:pPr>
      <w:r w:rsidRPr="005D0B21">
        <w:rPr>
          <w:rFonts w:ascii="Liberation Serif" w:hAnsi="Liberation Serif"/>
          <w:spacing w:val="-2"/>
          <w:sz w:val="28"/>
          <w:szCs w:val="28"/>
        </w:rPr>
        <w:t xml:space="preserve">постановлением администрации городского округа Верхняя Пышма </w:t>
      </w:r>
      <w:proofErr w:type="gramStart"/>
      <w:r w:rsidRPr="005D0B21">
        <w:rPr>
          <w:rFonts w:ascii="Liberation Serif" w:hAnsi="Liberation Serif"/>
          <w:spacing w:val="-2"/>
          <w:sz w:val="28"/>
          <w:szCs w:val="28"/>
        </w:rPr>
        <w:t>от</w:t>
      </w:r>
      <w:proofErr w:type="gramEnd"/>
      <w:r w:rsidRPr="005D0B21">
        <w:rPr>
          <w:rFonts w:ascii="Liberation Serif" w:hAnsi="Liberation Serif"/>
          <w:spacing w:val="-2"/>
          <w:sz w:val="28"/>
          <w:szCs w:val="28"/>
        </w:rPr>
        <w:t xml:space="preserve"> _________________ № _______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4934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528" w:right="480" w:firstLine="230"/>
        <w:jc w:val="center"/>
        <w:rPr>
          <w:rFonts w:ascii="Liberation Serif" w:hAnsi="Liberation Serif"/>
          <w:b/>
          <w:sz w:val="28"/>
          <w:szCs w:val="28"/>
        </w:rPr>
      </w:pPr>
      <w:r w:rsidRPr="005D0B21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528" w:right="480" w:firstLine="230"/>
        <w:jc w:val="center"/>
        <w:rPr>
          <w:rFonts w:ascii="Liberation Serif" w:hAnsi="Liberation Serif"/>
          <w:b/>
          <w:sz w:val="28"/>
          <w:szCs w:val="28"/>
        </w:rPr>
      </w:pPr>
      <w:r w:rsidRPr="005D0B21">
        <w:rPr>
          <w:rFonts w:ascii="Liberation Serif" w:hAnsi="Liberation Serif"/>
          <w:b/>
          <w:sz w:val="28"/>
          <w:szCs w:val="28"/>
        </w:rPr>
        <w:t xml:space="preserve">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учреждениях городского 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528" w:right="480" w:firstLine="230"/>
        <w:jc w:val="center"/>
        <w:rPr>
          <w:rFonts w:ascii="Liberation Serif" w:hAnsi="Liberation Serif"/>
          <w:b/>
          <w:sz w:val="28"/>
          <w:szCs w:val="28"/>
        </w:rPr>
      </w:pPr>
      <w:r w:rsidRPr="005D0B21">
        <w:rPr>
          <w:rFonts w:ascii="Liberation Serif" w:hAnsi="Liberation Serif"/>
          <w:b/>
          <w:sz w:val="28"/>
          <w:szCs w:val="28"/>
        </w:rPr>
        <w:t>округа Верхняя Пышма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528" w:right="480" w:firstLine="230"/>
        <w:jc w:val="center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b/>
          <w:bCs/>
          <w:sz w:val="28"/>
          <w:szCs w:val="28"/>
        </w:rPr>
        <w:t>Раздел 1. Общие положения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1. Настоящий порядок определяет механизм назначения и выплаты денежной компенсации на обеспечение бесплатным одноразовым питанием обучающихся (дети,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</w:t>
      </w:r>
      <w:proofErr w:type="gramStart"/>
      <w:r w:rsidRPr="005D0B21">
        <w:rPr>
          <w:rFonts w:ascii="Liberation Serif" w:hAnsi="Liberation Serif"/>
          <w:sz w:val="28"/>
          <w:szCs w:val="28"/>
        </w:rPr>
        <w:t>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учреждениях городского округа Верхняя Пышма (далее – общеобразовательные учреждения), порядок обращения родителей (законных представителей) обучающихся из числа отдельных категорий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и (или) обучающихся с ограниченными возможностями здоровья, в том числе детей-инвалидов, за получением денежной компенсации, порядок организации выплаты денежной компенсации.</w:t>
      </w:r>
    </w:p>
    <w:p w:rsidR="005D0B21" w:rsidRPr="005D0B21" w:rsidRDefault="005D0B21" w:rsidP="005D0B21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left="14" w:right="19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ограниченными возможностями здоровья, в том числе детей-инвалидов, осваивающими основные общеобразовательные программы с применением электронного обучения и дистанционных образовательных технологий в общеобразовательных учреждениях.</w:t>
      </w:r>
    </w:p>
    <w:p w:rsidR="005D0B21" w:rsidRPr="005D0B21" w:rsidRDefault="005D0B21" w:rsidP="005D0B21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left="14" w:right="19" w:firstLine="71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D0B21">
        <w:rPr>
          <w:rFonts w:ascii="Liberation Serif" w:hAnsi="Liberation Serif"/>
          <w:sz w:val="28"/>
          <w:szCs w:val="28"/>
        </w:rPr>
        <w:t xml:space="preserve">Денежная компенсация выплачивается одному из родителей (законных представителей), проживающему совместно с обучающимся из числа отдельных категорий и (или) обучающимся с ограниченными возможностями здоровья, в том числе детей-инвалидов, осваивающим основные общеобразовательные программы с применением электронного </w:t>
      </w:r>
      <w:r w:rsidRPr="005D0B21">
        <w:rPr>
          <w:rFonts w:ascii="Liberation Serif" w:hAnsi="Liberation Serif"/>
          <w:sz w:val="28"/>
          <w:szCs w:val="28"/>
        </w:rPr>
        <w:lastRenderedPageBreak/>
        <w:t>обучения и дистанционных образовательных технологий в общеобразовательных учреждениях, и обратившемуся за получением денежной компенсации в порядке, предусмотренном разделом 2 настоящего порядка (далее - заявитель).</w:t>
      </w:r>
      <w:proofErr w:type="gramEnd"/>
    </w:p>
    <w:p w:rsidR="005D0B21" w:rsidRPr="005D0B21" w:rsidRDefault="005D0B21" w:rsidP="005D0B21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right="19" w:firstLine="724"/>
        <w:jc w:val="both"/>
        <w:rPr>
          <w:rFonts w:ascii="Liberation Serif" w:hAnsi="Liberation Serif"/>
          <w:spacing w:val="-21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b/>
          <w:bCs/>
          <w:spacing w:val="-9"/>
          <w:sz w:val="28"/>
          <w:szCs w:val="28"/>
        </w:rPr>
        <w:t>Раздел 2. Порядок обращения родителей (законных представителей)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ascii="Liberation Serif" w:hAnsi="Liberation Serif"/>
          <w:b/>
          <w:sz w:val="28"/>
          <w:szCs w:val="28"/>
        </w:rPr>
      </w:pPr>
      <w:r w:rsidRPr="005D0B21">
        <w:rPr>
          <w:rFonts w:ascii="Liberation Serif" w:hAnsi="Liberation Serif"/>
          <w:b/>
          <w:bCs/>
          <w:spacing w:val="-8"/>
          <w:sz w:val="28"/>
          <w:szCs w:val="28"/>
        </w:rPr>
        <w:t xml:space="preserve">обучающихся из числа отдельных категорий и (или) обучающихся </w:t>
      </w:r>
      <w:r w:rsidRPr="005D0B21">
        <w:rPr>
          <w:rFonts w:ascii="Liberation Serif" w:hAnsi="Liberation Serif"/>
          <w:spacing w:val="-8"/>
          <w:sz w:val="28"/>
          <w:szCs w:val="28"/>
        </w:rPr>
        <w:t xml:space="preserve">с </w:t>
      </w:r>
      <w:r w:rsidRPr="005D0B21">
        <w:rPr>
          <w:rFonts w:ascii="Liberation Serif" w:hAnsi="Liberation Serif"/>
          <w:b/>
          <w:spacing w:val="-8"/>
          <w:sz w:val="28"/>
          <w:szCs w:val="28"/>
        </w:rPr>
        <w:t>ограниченными возможностями здоровья, в том числе детей-инвалидов,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b/>
          <w:bCs/>
          <w:spacing w:val="-8"/>
          <w:sz w:val="28"/>
          <w:szCs w:val="28"/>
        </w:rPr>
        <w:t>за получением денежной компенсации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14" w:right="10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pacing w:val="-16"/>
          <w:sz w:val="28"/>
          <w:szCs w:val="28"/>
        </w:rPr>
        <w:t>4.</w:t>
      </w:r>
      <w:r w:rsidRPr="005D0B21">
        <w:rPr>
          <w:rFonts w:ascii="Liberation Serif" w:hAnsi="Liberation Serif"/>
          <w:sz w:val="28"/>
          <w:szCs w:val="28"/>
        </w:rPr>
        <w:tab/>
        <w:t>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общеобразовательное учреждение с заявлением о получении денежной компенсации (далее - заявление).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43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5D0B21">
        <w:rPr>
          <w:rFonts w:ascii="Liberation Serif" w:hAnsi="Liberation Serif"/>
          <w:sz w:val="28"/>
          <w:szCs w:val="28"/>
        </w:rPr>
        <w:t>случае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14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5.</w:t>
      </w:r>
      <w:r w:rsidRPr="005D0B21">
        <w:rPr>
          <w:rFonts w:ascii="Liberation Serif" w:hAnsi="Liberation Serif"/>
          <w:sz w:val="28"/>
          <w:szCs w:val="28"/>
        </w:rPr>
        <w:tab/>
        <w:t>Для получения денежной компенсации заявитель представляет</w:t>
      </w:r>
      <w:r w:rsidRPr="005D0B21">
        <w:rPr>
          <w:rFonts w:ascii="Liberation Serif" w:hAnsi="Liberation Serif"/>
          <w:sz w:val="28"/>
          <w:szCs w:val="28"/>
        </w:rPr>
        <w:br/>
        <w:t>в общеобразовательное учреждение следующие документы:</w:t>
      </w:r>
    </w:p>
    <w:p w:rsidR="005D0B21" w:rsidRPr="005D0B21" w:rsidRDefault="005D0B21" w:rsidP="005D0B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37"/>
        </w:tabs>
        <w:autoSpaceDE w:val="0"/>
        <w:autoSpaceDN w:val="0"/>
        <w:adjustRightInd w:val="0"/>
        <w:ind w:left="754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заявление;</w:t>
      </w:r>
    </w:p>
    <w:p w:rsidR="005D0B21" w:rsidRPr="005D0B21" w:rsidRDefault="005D0B21" w:rsidP="005D0B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37"/>
        </w:tabs>
        <w:autoSpaceDE w:val="0"/>
        <w:autoSpaceDN w:val="0"/>
        <w:adjustRightInd w:val="0"/>
        <w:ind w:firstLine="754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копию паспорта или иного документа, удостоверяющего личность заявителя, при отсутствии в общеобразовательном учреждении;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1" w:right="24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3) копию свидетельства о рождении или паспорта ребенка заявителя, в отношении которого назначается денежная компенсация;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5) 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6) для детей из семей, имеющих среднедушевой доход ниже величины прожиточного минимума, установленного в Свердловской области: справка о праве на бесплатное питание, представленная управлением социальной политики;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7) детей из многодетных семей: удостоверение многодетной семьи;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8) для детей-сирот, детей, оставшихся без попечения родителей: справка из Управления социальной политики;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9) для лиц с ограниченными возможностями здоровья: заключение психолого-медико-педагогической комиссии;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10) для детей-инвалидов: справка </w:t>
      </w:r>
      <w:proofErr w:type="gramStart"/>
      <w:r w:rsidRPr="005D0B21">
        <w:rPr>
          <w:rFonts w:ascii="Liberation Serif" w:hAnsi="Liberation Serif"/>
          <w:sz w:val="28"/>
          <w:szCs w:val="28"/>
        </w:rPr>
        <w:t>медико-социальной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экспертизы;</w:t>
      </w:r>
    </w:p>
    <w:p w:rsidR="005D0B21" w:rsidRPr="005D0B21" w:rsidRDefault="005D0B21" w:rsidP="005D0B21">
      <w:pPr>
        <w:widowControl w:val="0"/>
        <w:autoSpaceDE w:val="0"/>
        <w:autoSpaceDN w:val="0"/>
        <w:adjustRightInd w:val="0"/>
        <w:ind w:firstLine="70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11) страховой номер индивидуального лицевого счета в системе обязательного пенсионного страхования (СНИЛС) обучающегося и заявителя.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69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Предоставление документов заявителем осуществляется посредством: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69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- электронной почты – на электронный адрес общеобразовательного </w:t>
      </w:r>
      <w:r w:rsidRPr="005D0B21">
        <w:rPr>
          <w:rFonts w:ascii="Liberation Serif" w:hAnsi="Liberation Serif"/>
          <w:sz w:val="28"/>
          <w:szCs w:val="28"/>
        </w:rPr>
        <w:lastRenderedPageBreak/>
        <w:t>учреждения;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69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- социальных сетей;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69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- мессенджеров.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69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Личный прием граждан осуществляется в индивидуальном </w:t>
      </w:r>
      <w:proofErr w:type="gramStart"/>
      <w:r w:rsidRPr="005D0B21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по предварительной записи.</w:t>
      </w:r>
    </w:p>
    <w:p w:rsidR="005D0B21" w:rsidRPr="005D0B21" w:rsidRDefault="005D0B21" w:rsidP="005D0B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0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Решение об установлении денежной компенсации оформляется приказом общеобразовательного учреждения в течение 5 рабочих дней со дня представления заявителем документов, указанных в части первой пункта 5 настоящего порядка, при отсутствии оснований для отказа в выплате денежной компенсации.</w:t>
      </w:r>
    </w:p>
    <w:p w:rsidR="005D0B21" w:rsidRPr="005D0B21" w:rsidRDefault="005D0B21" w:rsidP="005D0B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Общеобразовательное учреждение принимает решение об отказе в выплате денежной компенсации в случае, если:</w:t>
      </w:r>
    </w:p>
    <w:p w:rsidR="005D0B21" w:rsidRPr="005D0B21" w:rsidRDefault="005D0B21" w:rsidP="005D0B2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5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ограниченными возможностями здоровья, в том числе детей-инвалидов; </w:t>
      </w:r>
    </w:p>
    <w:p w:rsidR="005D0B21" w:rsidRPr="005D0B21" w:rsidRDefault="005D0B21" w:rsidP="005D0B2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9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заявителем представлен неполный пакет документов, указанных в части первой пункта 5 настоящего порядка;</w:t>
      </w:r>
    </w:p>
    <w:p w:rsidR="005D0B21" w:rsidRPr="005D0B21" w:rsidRDefault="005D0B21" w:rsidP="005D0B2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4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в представленных заявителем </w:t>
      </w:r>
      <w:proofErr w:type="gramStart"/>
      <w:r w:rsidRPr="005D0B21">
        <w:rPr>
          <w:rFonts w:ascii="Liberation Serif" w:hAnsi="Liberation Serif"/>
          <w:sz w:val="28"/>
          <w:szCs w:val="28"/>
        </w:rPr>
        <w:t>документах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содержатся недостоверные сведения.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0" w:firstLine="706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Заявитель о принятом </w:t>
      </w:r>
      <w:proofErr w:type="gramStart"/>
      <w:r w:rsidRPr="005D0B21">
        <w:rPr>
          <w:rFonts w:ascii="Liberation Serif" w:hAnsi="Liberation Serif"/>
          <w:sz w:val="28"/>
          <w:szCs w:val="28"/>
        </w:rPr>
        <w:t>решении</w:t>
      </w:r>
      <w:proofErr w:type="gramEnd"/>
      <w:r w:rsidRPr="005D0B21">
        <w:rPr>
          <w:rFonts w:ascii="Liberation Serif" w:hAnsi="Liberation Serif"/>
          <w:sz w:val="28"/>
          <w:szCs w:val="28"/>
        </w:rPr>
        <w:t xml:space="preserve"> об отказе в выплате денежной компенсации уведомляется руководителем общеобразовательного учреждения в течение 3 рабочих дней со дня представления заявителем документов, указанных в части первой пункта 5 настоящего порядка, с указанием причины отказа.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10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8.</w:t>
      </w:r>
      <w:r w:rsidRPr="005D0B21">
        <w:rPr>
          <w:rFonts w:ascii="Liberation Serif" w:hAnsi="Liberation Serif"/>
          <w:sz w:val="28"/>
          <w:szCs w:val="28"/>
        </w:rPr>
        <w:tab/>
        <w:t>Основаниями для прекращения выплаты денежной компенсации являются:</w:t>
      </w:r>
    </w:p>
    <w:p w:rsidR="005D0B21" w:rsidRPr="005D0B21" w:rsidRDefault="005D0B21" w:rsidP="005D0B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отмена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принятия дополнительных мер по защите населения от новой </w:t>
      </w:r>
      <w:proofErr w:type="spellStart"/>
      <w:r w:rsidRPr="005D0B21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5D0B21">
        <w:rPr>
          <w:rFonts w:ascii="Liberation Serif" w:hAnsi="Liberation Serif"/>
          <w:sz w:val="28"/>
          <w:szCs w:val="28"/>
        </w:rPr>
        <w:t xml:space="preserve"> инфекции (2019-nCoV);</w:t>
      </w:r>
    </w:p>
    <w:p w:rsidR="005D0B21" w:rsidRPr="005D0B21" w:rsidRDefault="005D0B21" w:rsidP="005D0B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5D0B21" w:rsidRPr="005D0B21" w:rsidRDefault="005D0B21" w:rsidP="005D0B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выезд обучающегося из числа отдельных категорий и (или) обучающегося с ограниченными возможностями здоровья, в том числе детей-инвалидов на постоянное место жительства за пределы Свердловской области;</w:t>
      </w:r>
    </w:p>
    <w:p w:rsidR="005D0B21" w:rsidRPr="005D0B21" w:rsidRDefault="005D0B21" w:rsidP="005D0B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прекращение образовательных отношений между общеобразовательным учреждением, обучающимся и заявителем;</w:t>
      </w:r>
    </w:p>
    <w:p w:rsidR="005D0B21" w:rsidRPr="005D0B21" w:rsidRDefault="005D0B21" w:rsidP="005D0B2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убытие обучающегося из числа отдельных категорий и (или) обучающегося с ограниченными возможностями здоровья, в том числе </w:t>
      </w:r>
      <w:r w:rsidRPr="005D0B21">
        <w:rPr>
          <w:rFonts w:ascii="Liberation Serif" w:hAnsi="Liberation Serif"/>
          <w:sz w:val="28"/>
          <w:szCs w:val="28"/>
        </w:rPr>
        <w:lastRenderedPageBreak/>
        <w:t>детей-инвалидов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общеобразовательного учреждения;</w:t>
      </w:r>
    </w:p>
    <w:p w:rsidR="005D0B21" w:rsidRPr="005D0B21" w:rsidRDefault="005D0B21" w:rsidP="005D0B2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10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обращение заявителя с заявлением о прекращении выплаты денежной компенсации.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10" w:right="19" w:firstLine="701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9.</w:t>
      </w:r>
      <w:r w:rsidRPr="005D0B21">
        <w:rPr>
          <w:rFonts w:ascii="Liberation Serif" w:hAnsi="Liberation Serif"/>
          <w:sz w:val="28"/>
          <w:szCs w:val="28"/>
        </w:rPr>
        <w:tab/>
        <w:t>В случае наступления обстоятельств, предусмотренных подпунктами 2, 3, 5 и 6 пункта 8 настоящего порядка, заявитель обязан сообщить о таких обстоятельствах в общеобразовательное учреждение в течение 5 календарных дней со дня их наступления.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19" w:firstLine="701"/>
        <w:jc w:val="both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1051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b/>
          <w:bCs/>
          <w:sz w:val="28"/>
          <w:szCs w:val="28"/>
        </w:rPr>
        <w:t>Раздел 3. Порядок организации выплаты денежной компенсации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В случае принятия общеобразовательным учреждением решения о выплате денежной компенсации для обучающихся из числа отдельных категорий и (или) обучающихся с ограниченными возможностями здоровья, в том числе детей-инвалидов, ее выплата устанавливается со дня начала реализации основных общеобразовательных программ с применением электронного обучения и дистанционных образовательных технологий в данной организации.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обучающихся с ограниченными возможностями здоровья, в том числе детей-инвалидов.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Выплата денежной компенсации осуществляется общеобразовательным учреждением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Выплата денежной компенсации прекращается со дня наступления 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 программ с применением электронного обучения и дистанционных образовательных технологий в текущем месяце.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Перечисление денежной компенсации производится: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 xml:space="preserve">1) в первый месяц - не позднее 10 рабочих дней со дня подачи заявления заявителем в  общеобразовательное учреждение; </w:t>
      </w:r>
    </w:p>
    <w:p w:rsidR="005D0B21" w:rsidRPr="005D0B21" w:rsidRDefault="005D0B21" w:rsidP="005D0B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2) далее – не менее 2-х раз в месяц.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0"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16 настоящего порядка, а при прекращении выплаты денежной компенсации возмещается получателем добровольно.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5"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lastRenderedPageBreak/>
        <w:t xml:space="preserve">Удержание излишне выплаченной суммы денежной компенсации производится при получении согласия заявителя в сроки, установленные в уведомлении общеобразовательного учреждения. В случае </w:t>
      </w:r>
      <w:proofErr w:type="spellStart"/>
      <w:r w:rsidRPr="005D0B21">
        <w:rPr>
          <w:rFonts w:ascii="Liberation Serif" w:hAnsi="Liberation Serif"/>
          <w:sz w:val="28"/>
          <w:szCs w:val="28"/>
        </w:rPr>
        <w:t>непредоставления</w:t>
      </w:r>
      <w:proofErr w:type="spellEnd"/>
      <w:r w:rsidRPr="005D0B21">
        <w:rPr>
          <w:rFonts w:ascii="Liberation Serif" w:hAnsi="Liberation Serif"/>
          <w:sz w:val="28"/>
          <w:szCs w:val="28"/>
        </w:rPr>
        <w:t xml:space="preserve">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</w:p>
    <w:p w:rsidR="005D0B21" w:rsidRPr="005D0B21" w:rsidRDefault="005D0B21" w:rsidP="005D0B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5"/>
        <w:contextualSpacing/>
        <w:jc w:val="both"/>
        <w:rPr>
          <w:rFonts w:ascii="Liberation Serif" w:hAnsi="Liberation Serif"/>
          <w:sz w:val="28"/>
          <w:szCs w:val="28"/>
        </w:rPr>
      </w:pPr>
      <w:r w:rsidRPr="005D0B21">
        <w:rPr>
          <w:rFonts w:ascii="Liberation Serif" w:hAnsi="Liberation Serif"/>
          <w:sz w:val="28"/>
          <w:szCs w:val="28"/>
        </w:rP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pacing w:val="-2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pacing w:val="-2"/>
          <w:sz w:val="28"/>
          <w:szCs w:val="28"/>
        </w:rPr>
      </w:pPr>
    </w:p>
    <w:p w:rsidR="005D0B21" w:rsidRPr="005D0B21" w:rsidRDefault="005D0B21" w:rsidP="005D0B21">
      <w:pPr>
        <w:widowControl w:val="0"/>
        <w:shd w:val="clear" w:color="auto" w:fill="FFFFFF"/>
        <w:autoSpaceDE w:val="0"/>
        <w:autoSpaceDN w:val="0"/>
        <w:adjustRightInd w:val="0"/>
        <w:rPr>
          <w:rFonts w:ascii="Liberation Serif" w:hAnsi="Liberation Serif"/>
          <w:spacing w:val="-2"/>
          <w:sz w:val="28"/>
          <w:szCs w:val="28"/>
        </w:rPr>
      </w:pPr>
    </w:p>
    <w:p w:rsidR="005D0B21" w:rsidRDefault="005D0B21"/>
    <w:p w:rsidR="005D0B21" w:rsidRDefault="005D0B21"/>
    <w:p w:rsidR="005D0B21" w:rsidRDefault="005D0B21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Default="00E1624D"/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4934"/>
        <w:rPr>
          <w:rFonts w:ascii="Liberation Serif" w:hAnsi="Liberation Serif"/>
          <w:spacing w:val="-2"/>
          <w:sz w:val="28"/>
          <w:szCs w:val="28"/>
        </w:rPr>
      </w:pPr>
      <w:r w:rsidRPr="00E1624D">
        <w:rPr>
          <w:rFonts w:ascii="Liberation Serif" w:hAnsi="Liberation Serif"/>
          <w:spacing w:val="-2"/>
          <w:sz w:val="28"/>
          <w:szCs w:val="28"/>
        </w:rPr>
        <w:lastRenderedPageBreak/>
        <w:t>Утвержден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4934"/>
        <w:rPr>
          <w:rFonts w:ascii="Liberation Serif" w:hAnsi="Liberation Serif"/>
          <w:spacing w:val="-2"/>
          <w:sz w:val="28"/>
          <w:szCs w:val="28"/>
        </w:rPr>
      </w:pPr>
      <w:r w:rsidRPr="00E1624D">
        <w:rPr>
          <w:rFonts w:ascii="Liberation Serif" w:hAnsi="Liberation Serif"/>
          <w:spacing w:val="-2"/>
          <w:sz w:val="28"/>
          <w:szCs w:val="28"/>
        </w:rPr>
        <w:t>постановлением администрации городского округа Верхняя Пышма от _______________ № _________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pacing w:val="-2"/>
          <w:sz w:val="28"/>
          <w:szCs w:val="28"/>
        </w:rPr>
      </w:pP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Liberation Serif" w:hAnsi="Liberation Serif"/>
          <w:spacing w:val="-2"/>
          <w:sz w:val="28"/>
          <w:szCs w:val="28"/>
        </w:rPr>
      </w:pP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 w:right="48"/>
        <w:jc w:val="center"/>
        <w:rPr>
          <w:rFonts w:ascii="Liberation Serif" w:hAnsi="Liberation Serif"/>
          <w:b/>
          <w:sz w:val="28"/>
          <w:szCs w:val="28"/>
        </w:rPr>
      </w:pPr>
      <w:r w:rsidRPr="00E1624D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 w:right="48"/>
        <w:jc w:val="center"/>
        <w:rPr>
          <w:rFonts w:ascii="Liberation Serif" w:hAnsi="Liberation Serif"/>
          <w:b/>
          <w:spacing w:val="-7"/>
          <w:sz w:val="28"/>
          <w:szCs w:val="28"/>
        </w:rPr>
      </w:pPr>
      <w:r w:rsidRPr="00E1624D">
        <w:rPr>
          <w:rFonts w:ascii="Liberation Serif" w:hAnsi="Liberation Serif"/>
          <w:b/>
          <w:sz w:val="28"/>
          <w:szCs w:val="28"/>
        </w:rPr>
        <w:t xml:space="preserve">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</w:t>
      </w:r>
      <w:r w:rsidRPr="00E1624D">
        <w:rPr>
          <w:rFonts w:ascii="Liberation Serif" w:hAnsi="Liberation Serif"/>
          <w:b/>
          <w:spacing w:val="-8"/>
          <w:sz w:val="28"/>
          <w:szCs w:val="28"/>
        </w:rPr>
        <w:t xml:space="preserve">муниципальных </w:t>
      </w:r>
      <w:r w:rsidRPr="00E1624D">
        <w:rPr>
          <w:rFonts w:ascii="Liberation Serif" w:hAnsi="Liberation Serif"/>
          <w:b/>
          <w:spacing w:val="-7"/>
          <w:sz w:val="28"/>
          <w:szCs w:val="28"/>
        </w:rPr>
        <w:t xml:space="preserve">общеобразовательных учреждениях городского 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 w:right="48"/>
        <w:jc w:val="center"/>
        <w:rPr>
          <w:rFonts w:ascii="Liberation Serif" w:hAnsi="Liberation Serif"/>
          <w:b/>
          <w:spacing w:val="-7"/>
          <w:sz w:val="28"/>
          <w:szCs w:val="28"/>
        </w:rPr>
      </w:pPr>
      <w:r w:rsidRPr="00E1624D">
        <w:rPr>
          <w:rFonts w:ascii="Liberation Serif" w:hAnsi="Liberation Serif"/>
          <w:b/>
          <w:spacing w:val="-7"/>
          <w:sz w:val="28"/>
          <w:szCs w:val="28"/>
        </w:rPr>
        <w:t>округа Верхняя Пышма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left="720" w:right="48"/>
        <w:jc w:val="center"/>
        <w:rPr>
          <w:rFonts w:ascii="Liberation Serif" w:hAnsi="Liberation Serif"/>
          <w:sz w:val="28"/>
          <w:szCs w:val="28"/>
        </w:rPr>
      </w:pP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z w:val="28"/>
          <w:szCs w:val="28"/>
        </w:rPr>
        <w:t>1. Настоящий порядок определяет механизм определения размера денежной компенсации на обеспечение бесплатным одноразовым питанием обучающихся (дети,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учреждениях городского округа Верхняя Пышма (далее – общеобразовательные учреждения).</w:t>
      </w:r>
    </w:p>
    <w:p w:rsidR="00E1624D" w:rsidRPr="00E1624D" w:rsidRDefault="00E1624D" w:rsidP="00E1624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right="38"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pacing w:val="-14"/>
          <w:sz w:val="28"/>
          <w:szCs w:val="28"/>
        </w:rPr>
        <w:t>2.</w:t>
      </w:r>
      <w:r w:rsidRPr="00E1624D">
        <w:rPr>
          <w:rFonts w:ascii="Liberation Serif" w:hAnsi="Liberation Serif"/>
          <w:sz w:val="28"/>
          <w:szCs w:val="28"/>
        </w:rPr>
        <w:tab/>
        <w:t>Размер денежной компенсации для обучающегося из числа отдельных категорий, осваивающего образовательные программы начального общего образования с применением электронного обучения и дистанционных образовательных технологий в общеобразовательном учреждении, определяется по формуле: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38" w:firstLine="72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Дкн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E1624D">
        <w:rPr>
          <w:rFonts w:ascii="Liberation Serif" w:hAnsi="Liberation Serif"/>
          <w:sz w:val="28"/>
          <w:szCs w:val="28"/>
        </w:rPr>
        <w:t>Днн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х </w:t>
      </w:r>
      <w:proofErr w:type="spellStart"/>
      <w:r w:rsidRPr="00E1624D">
        <w:rPr>
          <w:rFonts w:ascii="Liberation Serif" w:hAnsi="Liberation Serif"/>
          <w:smallCaps/>
          <w:sz w:val="28"/>
          <w:szCs w:val="28"/>
          <w:lang w:val="en-US"/>
        </w:rPr>
        <w:t>Shh</w:t>
      </w:r>
      <w:proofErr w:type="spellEnd"/>
      <w:r w:rsidRPr="00E1624D">
        <w:rPr>
          <w:rFonts w:ascii="Liberation Serif" w:hAnsi="Liberation Serif"/>
          <w:smallCaps/>
          <w:sz w:val="28"/>
          <w:szCs w:val="28"/>
        </w:rPr>
        <w:t xml:space="preserve">, </w:t>
      </w:r>
      <w:r w:rsidRPr="00E1624D">
        <w:rPr>
          <w:rFonts w:ascii="Liberation Serif" w:hAnsi="Liberation Serif"/>
          <w:sz w:val="28"/>
          <w:szCs w:val="28"/>
        </w:rPr>
        <w:t>где: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29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Дкн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из числа отдельных категорий, осваивающего образовательные программы начального общего образования с применением электронного обучения и дистанционных образовательных технологий в общеобразовательном учреждении, рублей;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34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Днн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общеобразовательным учреждением, дней;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34" w:firstLine="720"/>
        <w:jc w:val="both"/>
        <w:rPr>
          <w:rFonts w:ascii="Liberation Serif" w:hAnsi="Liberation Serif"/>
          <w:sz w:val="28"/>
          <w:szCs w:val="28"/>
        </w:rPr>
      </w:pP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29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mallCaps/>
          <w:sz w:val="28"/>
          <w:szCs w:val="28"/>
          <w:lang w:val="en-US"/>
        </w:rPr>
        <w:t>Shh</w:t>
      </w:r>
      <w:proofErr w:type="spellEnd"/>
      <w:r w:rsidRPr="00E1624D">
        <w:rPr>
          <w:rFonts w:ascii="Liberation Serif" w:hAnsi="Liberation Serif"/>
          <w:smallCaps/>
          <w:sz w:val="28"/>
          <w:szCs w:val="28"/>
        </w:rPr>
        <w:t xml:space="preserve"> </w:t>
      </w:r>
      <w:r w:rsidRPr="00E1624D">
        <w:rPr>
          <w:rFonts w:ascii="Liberation Serif" w:hAnsi="Liberation Serif"/>
          <w:sz w:val="28"/>
          <w:szCs w:val="28"/>
        </w:rPr>
        <w:t>- стоимость одноразового питания на одного обучающегося, осваивающего образовательные программы начального общего образования в общеобразовательном учреждении, установленная подпунктом 1 пункта 1 постановления администрации городского округа Верхняя Пышма от 10.03.2020 № 187 «Об организации питания обучающихся муниципальных общеобразовательных учреждений городского округа Верхняя Пышма» и рассчитанная в соответствии с нормами питания, утвержденными СанПиН 2.4.5.2409-08, рублей.</w:t>
      </w:r>
    </w:p>
    <w:p w:rsidR="00E1624D" w:rsidRPr="00E1624D" w:rsidRDefault="00E1624D" w:rsidP="00E1624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right="19"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pacing w:val="-13"/>
          <w:sz w:val="28"/>
          <w:szCs w:val="28"/>
        </w:rPr>
        <w:t>3.</w:t>
      </w:r>
      <w:r w:rsidRPr="00E1624D">
        <w:rPr>
          <w:rFonts w:ascii="Liberation Serif" w:hAnsi="Liberation Serif"/>
          <w:sz w:val="28"/>
          <w:szCs w:val="28"/>
        </w:rPr>
        <w:tab/>
        <w:t>Размер денежной компенсации для обучающегося из числа отдельных категорий,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общеобразовательном учреждении, определяется по формуле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pacing w:val="-1"/>
          <w:sz w:val="28"/>
          <w:szCs w:val="28"/>
        </w:rPr>
        <w:t>Дко</w:t>
      </w:r>
      <w:proofErr w:type="spellEnd"/>
      <w:r w:rsidRPr="00E1624D">
        <w:rPr>
          <w:rFonts w:ascii="Liberation Serif" w:hAnsi="Liberation Serif"/>
          <w:spacing w:val="-1"/>
          <w:sz w:val="28"/>
          <w:szCs w:val="28"/>
        </w:rPr>
        <w:t xml:space="preserve"> = Дно х </w:t>
      </w:r>
      <w:proofErr w:type="spellStart"/>
      <w:r w:rsidRPr="00E1624D">
        <w:rPr>
          <w:rFonts w:ascii="Liberation Serif" w:hAnsi="Liberation Serif"/>
          <w:smallCaps/>
          <w:spacing w:val="-1"/>
          <w:sz w:val="28"/>
          <w:szCs w:val="28"/>
          <w:lang w:val="en-US"/>
        </w:rPr>
        <w:t>Sho</w:t>
      </w:r>
      <w:proofErr w:type="spellEnd"/>
      <w:r w:rsidRPr="00E1624D">
        <w:rPr>
          <w:rFonts w:ascii="Liberation Serif" w:hAnsi="Liberation Serif"/>
          <w:smallCaps/>
          <w:spacing w:val="-1"/>
          <w:sz w:val="28"/>
          <w:szCs w:val="28"/>
        </w:rPr>
        <w:t xml:space="preserve">, </w:t>
      </w:r>
      <w:r w:rsidRPr="00E1624D">
        <w:rPr>
          <w:rFonts w:ascii="Liberation Serif" w:hAnsi="Liberation Serif"/>
          <w:spacing w:val="-1"/>
          <w:sz w:val="28"/>
          <w:szCs w:val="28"/>
        </w:rPr>
        <w:t>где: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10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Дко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из числа отдельных категорий,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общеобразовательном учреждении, рублей;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z w:val="28"/>
          <w:szCs w:val="28"/>
        </w:rPr>
        <w:t>Дно - количество дней, в которые обучающимся из числа отдельных категорий осуществлялось освоение образовательных программ основного общего и среднего общего образования с применением электронного обучения и дистанционных образовательных технологий, организованных общеобразовательным учреждением, дней;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mallCaps/>
          <w:sz w:val="28"/>
          <w:szCs w:val="28"/>
          <w:lang w:val="en-US"/>
        </w:rPr>
        <w:t>Sho</w:t>
      </w:r>
      <w:proofErr w:type="spellEnd"/>
      <w:r w:rsidRPr="00E1624D">
        <w:rPr>
          <w:rFonts w:ascii="Liberation Serif" w:hAnsi="Liberation Serif"/>
          <w:smallCaps/>
          <w:sz w:val="28"/>
          <w:szCs w:val="28"/>
        </w:rPr>
        <w:t xml:space="preserve"> </w:t>
      </w:r>
      <w:r w:rsidRPr="00E1624D">
        <w:rPr>
          <w:rFonts w:ascii="Liberation Serif" w:hAnsi="Liberation Serif"/>
          <w:sz w:val="28"/>
          <w:szCs w:val="28"/>
        </w:rPr>
        <w:t>- стоимость одноразового питания на одного обучающегося, осваивающего образовательные программы основного общего и среднего общего образования    в   общеобразовательном учреждении,    установленная    подпунктом 1 пункта 1 постановления администрации городского округа Верхняя Пышма от 10.03.2020 № 187 «Об организации питания обучающихся муниципальных общеобразовательных учреждений городского округа Верхняя Пышма» и рассчитанная в соответствии с нормами питания, утвержденными СанПиН 2.4.5.2409-08, рублей.</w:t>
      </w:r>
    </w:p>
    <w:p w:rsidR="00E1624D" w:rsidRPr="00E1624D" w:rsidRDefault="00E1624D" w:rsidP="00E1624D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38"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pacing w:val="-10"/>
          <w:sz w:val="28"/>
          <w:szCs w:val="28"/>
        </w:rPr>
        <w:t>4.</w:t>
      </w:r>
      <w:r w:rsidRPr="00E1624D">
        <w:rPr>
          <w:rFonts w:ascii="Liberation Serif" w:hAnsi="Liberation Serif"/>
          <w:sz w:val="28"/>
          <w:szCs w:val="28"/>
        </w:rPr>
        <w:tab/>
        <w:t>Размер денежной компенсации для обучающегося с ограниченными возможностями здоровья, в том числе ребенка-инвалида, осваивающего образовательные программы начального общего образования с применением</w:t>
      </w:r>
      <w:r w:rsidRPr="00E1624D">
        <w:rPr>
          <w:rFonts w:ascii="Liberation Serif" w:hAnsi="Liberation Serif"/>
          <w:sz w:val="28"/>
          <w:szCs w:val="28"/>
        </w:rPr>
        <w:br/>
        <w:t>электронного обучения и дистанционных образовательных технологий</w:t>
      </w:r>
      <w:r w:rsidRPr="00E1624D">
        <w:rPr>
          <w:rFonts w:ascii="Liberation Serif" w:hAnsi="Liberation Serif"/>
          <w:sz w:val="28"/>
          <w:szCs w:val="28"/>
        </w:rPr>
        <w:br/>
        <w:t>в общеобразовательном учреждении, определяется по формуле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43" w:firstLine="72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pacing w:val="-2"/>
          <w:sz w:val="28"/>
          <w:szCs w:val="28"/>
        </w:rPr>
        <w:t>Дковз</w:t>
      </w:r>
      <w:proofErr w:type="spellEnd"/>
      <w:r w:rsidRPr="00E1624D">
        <w:rPr>
          <w:rFonts w:ascii="Liberation Serif" w:hAnsi="Liberation Serif"/>
          <w:spacing w:val="-2"/>
          <w:sz w:val="28"/>
          <w:szCs w:val="28"/>
        </w:rPr>
        <w:t xml:space="preserve"> = </w:t>
      </w:r>
      <w:proofErr w:type="spellStart"/>
      <w:r w:rsidRPr="00E1624D">
        <w:rPr>
          <w:rFonts w:ascii="Liberation Serif" w:hAnsi="Liberation Serif"/>
          <w:spacing w:val="-2"/>
          <w:sz w:val="28"/>
          <w:szCs w:val="28"/>
        </w:rPr>
        <w:t>Дновз</w:t>
      </w:r>
      <w:proofErr w:type="spellEnd"/>
      <w:r w:rsidRPr="00E1624D">
        <w:rPr>
          <w:rFonts w:ascii="Liberation Serif" w:hAnsi="Liberation Serif"/>
          <w:spacing w:val="-2"/>
          <w:sz w:val="28"/>
          <w:szCs w:val="28"/>
        </w:rPr>
        <w:t xml:space="preserve"> х </w:t>
      </w:r>
      <w:proofErr w:type="spellStart"/>
      <w:r w:rsidRPr="00E1624D">
        <w:rPr>
          <w:rFonts w:ascii="Liberation Serif" w:hAnsi="Liberation Serif"/>
          <w:smallCaps/>
          <w:spacing w:val="-2"/>
          <w:sz w:val="28"/>
          <w:szCs w:val="28"/>
          <w:lang w:val="en-US"/>
        </w:rPr>
        <w:t>Shob</w:t>
      </w:r>
      <w:proofErr w:type="spellEnd"/>
      <w:r w:rsidRPr="00E1624D">
        <w:rPr>
          <w:rFonts w:ascii="Liberation Serif" w:hAnsi="Liberation Serif"/>
          <w:smallCaps/>
          <w:spacing w:val="-2"/>
          <w:sz w:val="28"/>
          <w:szCs w:val="28"/>
        </w:rPr>
        <w:t xml:space="preserve">з, </w:t>
      </w:r>
      <w:r w:rsidRPr="00E1624D">
        <w:rPr>
          <w:rFonts w:ascii="Liberation Serif" w:hAnsi="Liberation Serif"/>
          <w:spacing w:val="-2"/>
          <w:sz w:val="28"/>
          <w:szCs w:val="28"/>
        </w:rPr>
        <w:t>где: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34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с ограниченными возможностями здоровья, в том числе ребенка-инвалида, осваивающего образовательные программы начального общего образования с применением электронного обучения и дистанционных образовательных технологий в общеобразовательном учреждении, рублей;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29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lastRenderedPageBreak/>
        <w:t>Дновз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с ограниченными возможностями здоровья, в том числе детей-инвалидов,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общеобразовательным учреждением, дней;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29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Бновз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стоимость двухразового питания на одного обучающегося с ограниченными возможностями здоровья, в том числе ребенка-инвалида, осваивающего образовательные программы начального общего образования в общеобразовательном учреждении, установленная подпунктом 2 пункта 1 постановления администрации городского округа Верхняя Пышма от 10.03.2020 № 187 «Об организации питания обучающихся муниципальных общеобразовательных учреждений городского округа Верхняя Пышма» и рассчитанная в соответствии с нормами питания, утвержденными СанПиН 2.4.5.2409-08, рублей.</w:t>
      </w:r>
    </w:p>
    <w:p w:rsidR="00E1624D" w:rsidRPr="00E1624D" w:rsidRDefault="00E1624D" w:rsidP="00E1624D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19" w:firstLine="720"/>
        <w:jc w:val="both"/>
        <w:rPr>
          <w:rFonts w:ascii="Liberation Serif" w:hAnsi="Liberation Serif"/>
          <w:sz w:val="28"/>
          <w:szCs w:val="28"/>
        </w:rPr>
      </w:pPr>
      <w:r w:rsidRPr="00E1624D">
        <w:rPr>
          <w:rFonts w:ascii="Liberation Serif" w:hAnsi="Liberation Serif"/>
          <w:spacing w:val="-16"/>
          <w:sz w:val="28"/>
          <w:szCs w:val="28"/>
        </w:rPr>
        <w:t>5.</w:t>
      </w:r>
      <w:r w:rsidRPr="00E1624D">
        <w:rPr>
          <w:rFonts w:ascii="Liberation Serif" w:hAnsi="Liberation Serif"/>
          <w:sz w:val="28"/>
          <w:szCs w:val="28"/>
        </w:rPr>
        <w:tab/>
        <w:t>Размер денежной компенсации для обучающегося с ограниченными возможностями здоровья, в том числе ребенка-инвалида,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общеобразовательном учреждении, определяется по формуле: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10" w:firstLine="72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E1624D">
        <w:rPr>
          <w:rFonts w:ascii="Liberation Serif" w:hAnsi="Liberation Serif"/>
          <w:sz w:val="28"/>
          <w:szCs w:val="28"/>
        </w:rPr>
        <w:t>Дновз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х </w:t>
      </w:r>
      <w:proofErr w:type="spellStart"/>
      <w:r w:rsidRPr="00E1624D">
        <w:rPr>
          <w:rFonts w:ascii="Liberation Serif" w:hAnsi="Liberation Serif"/>
          <w:sz w:val="28"/>
          <w:szCs w:val="28"/>
        </w:rPr>
        <w:t>Бновз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>, где: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14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Дковз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с ограниченными возможностями здоровья, в том числе ребенка-инвалида, осваивающего образовательные программы основного общего образования с применением электронного обучения и дистанционных образовательных технологий в общеобразовательном учреждении, рублей;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Дновз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с ограниченными возможностями здоровья, в том числе детьми-инвалидами,  осуществлялось освоение образовательных программ основного общего образования с применением электронного обучения и дистанционных образовательных технологий, организованных общеобразовательным учреждением, дней;</w:t>
      </w:r>
    </w:p>
    <w:p w:rsidR="00E1624D" w:rsidRPr="00E1624D" w:rsidRDefault="00E1624D" w:rsidP="00E1624D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1624D">
        <w:rPr>
          <w:rFonts w:ascii="Liberation Serif" w:hAnsi="Liberation Serif"/>
          <w:sz w:val="28"/>
          <w:szCs w:val="28"/>
        </w:rPr>
        <w:t>Бновз</w:t>
      </w:r>
      <w:proofErr w:type="spellEnd"/>
      <w:r w:rsidRPr="00E1624D">
        <w:rPr>
          <w:rFonts w:ascii="Liberation Serif" w:hAnsi="Liberation Serif"/>
          <w:sz w:val="28"/>
          <w:szCs w:val="28"/>
        </w:rPr>
        <w:t xml:space="preserve"> - стоимость двухразового питания на одного обучающегося с ограниченными возможностями здоровья, в том числе ребенка-инвалида, осваивающего образовательные программы основного общего образования в общеобразовательном учреждении, установленная подпунктом 2 пункта 1 постановления администрации городского округа Верхняя Пышма от 10.03.2020 № 187 «Об организации питания обучающихся муниципальных общеобразовательных учреждений городского округа Верхняя Пышма» и рассчитанная в соответствии с нормами питания, утвержденными СанПиН 2.4.5.2409-08, рублей.</w:t>
      </w:r>
    </w:p>
    <w:p w:rsidR="00E1624D" w:rsidRPr="00E1624D" w:rsidRDefault="00E1624D" w:rsidP="00E1624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1624D" w:rsidRDefault="00E1624D">
      <w:bookmarkStart w:id="0" w:name="_GoBack"/>
      <w:bookmarkEnd w:id="0"/>
    </w:p>
    <w:sectPr w:rsidR="00E162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38" w:rsidRDefault="00C66138" w:rsidP="00F30617">
      <w:r>
        <w:separator/>
      </w:r>
    </w:p>
  </w:endnote>
  <w:endnote w:type="continuationSeparator" w:id="0">
    <w:p w:rsidR="00C66138" w:rsidRDefault="00C66138" w:rsidP="00F3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38" w:rsidRDefault="00C66138" w:rsidP="00F30617">
      <w:r>
        <w:separator/>
      </w:r>
    </w:p>
  </w:footnote>
  <w:footnote w:type="continuationSeparator" w:id="0">
    <w:p w:rsidR="00C66138" w:rsidRDefault="00C66138" w:rsidP="00F30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17" w:rsidRDefault="00F30617">
    <w:pPr>
      <w:pStyle w:val="a3"/>
    </w:pPr>
  </w:p>
  <w:p w:rsidR="00F30617" w:rsidRDefault="00F30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3A8"/>
    <w:multiLevelType w:val="singleLevel"/>
    <w:tmpl w:val="26B07648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D2F505A"/>
    <w:multiLevelType w:val="singleLevel"/>
    <w:tmpl w:val="ACDAD494"/>
    <w:lvl w:ilvl="0">
      <w:start w:val="10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">
    <w:nsid w:val="25D5099B"/>
    <w:multiLevelType w:val="singleLevel"/>
    <w:tmpl w:val="C9F09AF0"/>
    <w:lvl w:ilvl="0">
      <w:start w:val="2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">
    <w:nsid w:val="2BD01072"/>
    <w:multiLevelType w:val="singleLevel"/>
    <w:tmpl w:val="02AC0338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4">
    <w:nsid w:val="352D42FE"/>
    <w:multiLevelType w:val="singleLevel"/>
    <w:tmpl w:val="641CDF1E"/>
    <w:lvl w:ilvl="0">
      <w:start w:val="6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>
    <w:nsid w:val="4C2037B7"/>
    <w:multiLevelType w:val="singleLevel"/>
    <w:tmpl w:val="F26A6718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6">
    <w:nsid w:val="4E1E2600"/>
    <w:multiLevelType w:val="singleLevel"/>
    <w:tmpl w:val="26B07648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2B954EE"/>
    <w:multiLevelType w:val="singleLevel"/>
    <w:tmpl w:val="390AA02E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717C7419"/>
    <w:multiLevelType w:val="singleLevel"/>
    <w:tmpl w:val="8098B6AA"/>
    <w:lvl w:ilvl="0">
      <w:start w:val="5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2"/>
    <w:lvlOverride w:ilvl="0">
      <w:startOverride w:val="2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6"/>
    </w:lvlOverride>
  </w:num>
  <w:num w:numId="6">
    <w:abstractNumId w:val="7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5"/>
    </w:lvlOverride>
  </w:num>
  <w:num w:numId="9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17"/>
    <w:rsid w:val="001B57CE"/>
    <w:rsid w:val="005D0B21"/>
    <w:rsid w:val="00613626"/>
    <w:rsid w:val="006C735E"/>
    <w:rsid w:val="00C66138"/>
    <w:rsid w:val="00E1624D"/>
    <w:rsid w:val="00F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617"/>
  </w:style>
  <w:style w:type="paragraph" w:styleId="a5">
    <w:name w:val="footer"/>
    <w:basedOn w:val="a"/>
    <w:link w:val="a6"/>
    <w:uiPriority w:val="99"/>
    <w:unhideWhenUsed/>
    <w:rsid w:val="00F3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0617"/>
  </w:style>
  <w:style w:type="paragraph" w:styleId="a7">
    <w:name w:val="Balloon Text"/>
    <w:basedOn w:val="a"/>
    <w:link w:val="a8"/>
    <w:uiPriority w:val="99"/>
    <w:semiHidden/>
    <w:unhideWhenUsed/>
    <w:rsid w:val="00F306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61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6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F306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617"/>
  </w:style>
  <w:style w:type="paragraph" w:styleId="a5">
    <w:name w:val="footer"/>
    <w:basedOn w:val="a"/>
    <w:link w:val="a6"/>
    <w:uiPriority w:val="99"/>
    <w:unhideWhenUsed/>
    <w:rsid w:val="00F3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0617"/>
  </w:style>
  <w:style w:type="paragraph" w:styleId="a7">
    <w:name w:val="Balloon Text"/>
    <w:basedOn w:val="a"/>
    <w:link w:val="a8"/>
    <w:uiPriority w:val="99"/>
    <w:semiHidden/>
    <w:unhideWhenUsed/>
    <w:rsid w:val="00F306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61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6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F306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3209</Words>
  <Characters>18296</Characters>
  <Application>Microsoft Office Word</Application>
  <DocSecurity>0</DocSecurity>
  <Lines>152</Lines>
  <Paragraphs>42</Paragraphs>
  <ScaleCrop>false</ScaleCrop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5</cp:revision>
  <dcterms:created xsi:type="dcterms:W3CDTF">2020-04-16T07:43:00Z</dcterms:created>
  <dcterms:modified xsi:type="dcterms:W3CDTF">2020-04-16T07:56:00Z</dcterms:modified>
</cp:coreProperties>
</file>