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C4858" w:rsidRPr="0013051B" w:rsidTr="00B21C65">
        <w:trPr>
          <w:trHeight w:val="524"/>
        </w:trPr>
        <w:tc>
          <w:tcPr>
            <w:tcW w:w="9460" w:type="dxa"/>
            <w:gridSpan w:val="5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4858" w:rsidRPr="0013051B" w:rsidRDefault="003C4858" w:rsidP="00B21C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4858" w:rsidRPr="0013051B" w:rsidRDefault="003C4858" w:rsidP="00B21C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4858" w:rsidRPr="0013051B" w:rsidTr="00B21C65">
        <w:trPr>
          <w:trHeight w:val="524"/>
        </w:trPr>
        <w:tc>
          <w:tcPr>
            <w:tcW w:w="284" w:type="dxa"/>
            <w:vAlign w:val="bottom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4858" w:rsidRPr="0013051B" w:rsidRDefault="003C4858" w:rsidP="00B21C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4858" w:rsidRPr="0013051B" w:rsidTr="00B21C65">
        <w:trPr>
          <w:trHeight w:val="130"/>
        </w:trPr>
        <w:tc>
          <w:tcPr>
            <w:tcW w:w="9460" w:type="dxa"/>
            <w:gridSpan w:val="5"/>
          </w:tcPr>
          <w:p w:rsidR="003C4858" w:rsidRPr="0013051B" w:rsidRDefault="003C4858" w:rsidP="00B21C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4858" w:rsidRPr="0013051B" w:rsidTr="00B21C65">
        <w:tc>
          <w:tcPr>
            <w:tcW w:w="9460" w:type="dxa"/>
            <w:gridSpan w:val="5"/>
          </w:tcPr>
          <w:p w:rsidR="003C4858" w:rsidRPr="0013051B" w:rsidRDefault="003C4858" w:rsidP="00B21C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4858" w:rsidRPr="0013051B" w:rsidRDefault="003C4858" w:rsidP="00B21C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4858" w:rsidRPr="0013051B" w:rsidRDefault="003C4858" w:rsidP="00B21C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4858" w:rsidRPr="0013051B" w:rsidTr="00B21C65">
        <w:tc>
          <w:tcPr>
            <w:tcW w:w="9460" w:type="dxa"/>
            <w:gridSpan w:val="5"/>
          </w:tcPr>
          <w:p w:rsidR="003C4858" w:rsidRPr="0013051B" w:rsidRDefault="003C4858" w:rsidP="00B21C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планировании и проведении эвакуационных мероприятий на территории городского округа Верхняя Пышма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3C4858" w:rsidRPr="0013051B" w:rsidTr="00B21C65">
        <w:tc>
          <w:tcPr>
            <w:tcW w:w="9460" w:type="dxa"/>
            <w:gridSpan w:val="5"/>
          </w:tcPr>
          <w:p w:rsidR="003C4858" w:rsidRPr="0013051B" w:rsidRDefault="003C4858" w:rsidP="00B21C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4858" w:rsidRPr="0013051B" w:rsidRDefault="003C4858" w:rsidP="00B21C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4858" w:rsidRPr="0013051B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A18D4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12.02.1998 № 28-ФЗ </w:t>
      </w:r>
      <w:r>
        <w:rPr>
          <w:rFonts w:ascii="Liberation Serif" w:hAnsi="Liberation Serif"/>
          <w:sz w:val="28"/>
          <w:szCs w:val="28"/>
        </w:rPr>
        <w:br/>
      </w:r>
      <w:r w:rsidRPr="002A18D4">
        <w:rPr>
          <w:rFonts w:ascii="Liberation Serif" w:hAnsi="Liberation Serif"/>
          <w:sz w:val="28"/>
          <w:szCs w:val="28"/>
        </w:rPr>
        <w:t>«О гражданской обороне», постановлением Правительства Российской Федерации от 22.06.2004 № 303 «О порядке эва</w:t>
      </w:r>
      <w:r>
        <w:rPr>
          <w:rFonts w:ascii="Liberation Serif" w:hAnsi="Liberation Serif"/>
          <w:sz w:val="28"/>
          <w:szCs w:val="28"/>
        </w:rPr>
        <w:t xml:space="preserve">куации населения, материальных </w:t>
      </w:r>
      <w:r w:rsidRPr="002A18D4">
        <w:rPr>
          <w:rFonts w:ascii="Liberation Serif" w:hAnsi="Liberation Serif"/>
          <w:sz w:val="28"/>
          <w:szCs w:val="28"/>
        </w:rPr>
        <w:t>и культурных ценностей в безопасные районы»</w:t>
      </w:r>
      <w:r w:rsidRPr="002A18D4">
        <w:rPr>
          <w:rFonts w:ascii="Liberation Serif" w:hAnsi="Liberation Serif"/>
          <w:bCs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У</w:t>
      </w:r>
      <w:r w:rsidRPr="002A18D4">
        <w:rPr>
          <w:rFonts w:ascii="Liberation Serif" w:hAnsi="Liberation Serif"/>
          <w:sz w:val="28"/>
          <w:szCs w:val="28"/>
        </w:rPr>
        <w:t>казом Губернатора Свердловской области от 05.12.2016 № 734-УГ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A18D4">
        <w:rPr>
          <w:rFonts w:ascii="Liberation Serif" w:hAnsi="Liberation Serif"/>
          <w:sz w:val="28"/>
          <w:szCs w:val="28"/>
        </w:rPr>
        <w:t>«Об утверждении Положения о планировании и проведении эвакуационных мероприятий на территории Свердловской области при военных конфликтах или вследствие этих конфликтов, а также при чре</w:t>
      </w:r>
      <w:r>
        <w:rPr>
          <w:rFonts w:ascii="Liberation Serif" w:hAnsi="Liberation Serif"/>
          <w:sz w:val="28"/>
          <w:szCs w:val="28"/>
        </w:rPr>
        <w:t>звычайных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ситуациях</w:t>
      </w:r>
      <w:proofErr w:type="gramEnd"/>
      <w:r>
        <w:rPr>
          <w:rFonts w:ascii="Liberation Serif" w:hAnsi="Liberation Serif"/>
          <w:sz w:val="28"/>
          <w:szCs w:val="28"/>
        </w:rPr>
        <w:t xml:space="preserve"> природного </w:t>
      </w:r>
      <w:r w:rsidRPr="002A18D4">
        <w:rPr>
          <w:rFonts w:ascii="Liberation Serif" w:hAnsi="Liberation Serif"/>
          <w:sz w:val="28"/>
          <w:szCs w:val="28"/>
        </w:rPr>
        <w:t>и техногенного характера», Уставом городского округа Верхняя Пышма, в целях планирования, подготовки и проведения эвакуационных мероприятий на территории городского округа Верхняя Пышма, администрация городского округа Верхняя Пышма</w:t>
      </w:r>
    </w:p>
    <w:p w:rsidR="003C4858" w:rsidRPr="0013051B" w:rsidRDefault="003C4858" w:rsidP="003C485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C4858" w:rsidRPr="002A18D4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A18D4">
        <w:rPr>
          <w:rFonts w:ascii="Liberation Serif" w:hAnsi="Liberation Serif"/>
          <w:sz w:val="28"/>
          <w:szCs w:val="28"/>
        </w:rPr>
        <w:t>1. Утвердить Положение о планировании и проведении эвакуационных мероприятий на территории городского округа Верхняя Пышма при военных конфликтах или вследствие этих конфликтов, а также при чрезвычайных ситуациях природного и техногенного характера (прилагается).</w:t>
      </w:r>
    </w:p>
    <w:p w:rsidR="003C4858" w:rsidRPr="002A18D4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A18D4"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07.07.2017 № 466 «Об утверждении</w:t>
      </w:r>
      <w:r w:rsidRPr="002A18D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A18D4">
        <w:rPr>
          <w:rFonts w:ascii="Liberation Serif" w:hAnsi="Liberation Serif"/>
          <w:sz w:val="28"/>
          <w:szCs w:val="28"/>
        </w:rPr>
        <w:t xml:space="preserve">Положения о планировании и проведении эвакуационных мероприятий на территории городского округа Верхняя Пышма при военных конфликтах или вследствие этих конфликтов, а также при чрезвычайных ситуациях природного и техногенного характера». </w:t>
      </w:r>
    </w:p>
    <w:p w:rsidR="003C4858" w:rsidRPr="002A18D4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A18D4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  <w:t>интернет-</w:t>
      </w:r>
      <w:r w:rsidRPr="002A18D4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</w:t>
      </w:r>
      <w:r w:rsidRPr="00FB6117">
        <w:rPr>
          <w:rFonts w:ascii="Liberation Serif" w:hAnsi="Liberation Serif"/>
          <w:sz w:val="28"/>
          <w:szCs w:val="28"/>
          <w:lang w:val="en-US"/>
        </w:rPr>
        <w:t>www</w:t>
      </w:r>
      <w:r w:rsidRPr="00FB6117">
        <w:rPr>
          <w:rFonts w:ascii="Liberation Serif" w:hAnsi="Liberation Serif"/>
          <w:sz w:val="28"/>
          <w:szCs w:val="28"/>
        </w:rPr>
        <w:t>.</w:t>
      </w:r>
      <w:proofErr w:type="spellStart"/>
      <w:r w:rsidRPr="00FB6117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FB6117">
        <w:rPr>
          <w:rFonts w:ascii="Liberation Serif" w:hAnsi="Liberation Serif"/>
          <w:sz w:val="28"/>
          <w:szCs w:val="28"/>
        </w:rPr>
        <w:t>.р</w:t>
      </w:r>
      <w:proofErr w:type="gramEnd"/>
      <w:r w:rsidRPr="00FB6117">
        <w:rPr>
          <w:rFonts w:ascii="Liberation Serif" w:hAnsi="Liberation Serif"/>
          <w:sz w:val="28"/>
          <w:szCs w:val="28"/>
        </w:rPr>
        <w:t>ф</w:t>
      </w:r>
      <w:proofErr w:type="spellEnd"/>
      <w:r w:rsidRPr="002A18D4">
        <w:rPr>
          <w:rFonts w:ascii="Liberation Serif" w:hAnsi="Liberation Serif"/>
          <w:sz w:val="28"/>
          <w:szCs w:val="28"/>
        </w:rPr>
        <w:t>).</w:t>
      </w:r>
    </w:p>
    <w:p w:rsidR="003C4858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A18D4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2A18D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A18D4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p w:rsidR="003C4858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4858" w:rsidRDefault="003C4858" w:rsidP="003C48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4858" w:rsidRPr="0013051B" w:rsidRDefault="003C4858" w:rsidP="003C4858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3C4858" w:rsidRPr="0013051B" w:rsidTr="00B21C65">
        <w:tc>
          <w:tcPr>
            <w:tcW w:w="6237" w:type="dxa"/>
            <w:vAlign w:val="bottom"/>
          </w:tcPr>
          <w:p w:rsidR="003C4858" w:rsidRPr="0013051B" w:rsidRDefault="003C4858" w:rsidP="00B21C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C4858" w:rsidRPr="0013051B" w:rsidRDefault="003C4858" w:rsidP="00B21C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3C4858" w:rsidRPr="0013051B" w:rsidRDefault="003C4858" w:rsidP="003C4858">
      <w:pPr>
        <w:pStyle w:val="ConsNormal"/>
        <w:widowControl/>
        <w:ind w:firstLine="0"/>
        <w:rPr>
          <w:rFonts w:ascii="Liberation Serif" w:hAnsi="Liberation Serif"/>
        </w:rPr>
      </w:pPr>
    </w:p>
    <w:p w:rsidR="007F6AB7" w:rsidRDefault="007F6AB7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Default="00AC140D"/>
    <w:p w:rsidR="00AC140D" w:rsidRPr="00AC140D" w:rsidRDefault="00AC140D" w:rsidP="00AC140D">
      <w:pPr>
        <w:keepNext/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left="5103"/>
        <w:jc w:val="both"/>
        <w:outlineLvl w:val="0"/>
        <w:rPr>
          <w:rFonts w:ascii="Liberation Serif" w:hAnsi="Liberation Serif"/>
          <w:sz w:val="28"/>
          <w:szCs w:val="28"/>
        </w:rPr>
      </w:pPr>
      <w:bookmarkStart w:id="0" w:name="_GoBack"/>
      <w:r w:rsidRPr="00AC140D">
        <w:rPr>
          <w:rFonts w:ascii="Liberation Serif" w:hAnsi="Liberation Serif"/>
          <w:bCs/>
          <w:sz w:val="28"/>
          <w:szCs w:val="28"/>
        </w:rPr>
        <w:lastRenderedPageBreak/>
        <w:t>У</w:t>
      </w:r>
      <w:r w:rsidRPr="00AC140D">
        <w:rPr>
          <w:rFonts w:ascii="Liberation Serif" w:hAnsi="Liberation Serif"/>
          <w:sz w:val="28"/>
          <w:szCs w:val="28"/>
        </w:rPr>
        <w:t>ТВЕРЖДЕНО</w:t>
      </w:r>
    </w:p>
    <w:p w:rsidR="00AC140D" w:rsidRPr="00AC140D" w:rsidRDefault="00AC140D" w:rsidP="00AC140D">
      <w:pPr>
        <w:keepNext/>
        <w:widowControl w:val="0"/>
        <w:tabs>
          <w:tab w:val="left" w:pos="1418"/>
        </w:tabs>
        <w:autoSpaceDE w:val="0"/>
        <w:autoSpaceDN w:val="0"/>
        <w:adjustRightInd w:val="0"/>
        <w:ind w:left="5103"/>
        <w:outlineLvl w:val="0"/>
        <w:rPr>
          <w:rFonts w:ascii="Liberation Serif" w:hAnsi="Liberation Serif"/>
          <w:bCs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AC140D" w:rsidRPr="00AC140D" w:rsidRDefault="00AC140D" w:rsidP="00AC140D">
      <w:pPr>
        <w:keepNext/>
        <w:widowControl w:val="0"/>
        <w:tabs>
          <w:tab w:val="left" w:pos="1418"/>
        </w:tabs>
        <w:autoSpaceDE w:val="0"/>
        <w:autoSpaceDN w:val="0"/>
        <w:adjustRightInd w:val="0"/>
        <w:ind w:left="5103"/>
        <w:outlineLvl w:val="1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от _________________ № _______</w:t>
      </w:r>
    </w:p>
    <w:bookmarkEnd w:id="0"/>
    <w:p w:rsidR="00AC140D" w:rsidRPr="00AC140D" w:rsidRDefault="00AC140D" w:rsidP="00AC140D">
      <w:pPr>
        <w:tabs>
          <w:tab w:val="left" w:pos="1418"/>
        </w:tabs>
        <w:ind w:firstLine="851"/>
        <w:rPr>
          <w:rFonts w:ascii="Liberation Serif" w:hAnsi="Liberation Serif"/>
          <w:b/>
          <w:sz w:val="28"/>
          <w:szCs w:val="28"/>
        </w:rPr>
      </w:pPr>
    </w:p>
    <w:p w:rsidR="00AC140D" w:rsidRPr="00AC140D" w:rsidRDefault="00AC140D" w:rsidP="00AC140D">
      <w:pPr>
        <w:tabs>
          <w:tab w:val="left" w:pos="1418"/>
        </w:tabs>
        <w:ind w:firstLine="851"/>
        <w:rPr>
          <w:rFonts w:ascii="Liberation Serif" w:hAnsi="Liberation Serif"/>
          <w:b/>
          <w:sz w:val="28"/>
          <w:szCs w:val="28"/>
        </w:rPr>
      </w:pP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>ПОЛОЖЕНИЕ</w:t>
      </w: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C140D">
        <w:rPr>
          <w:rFonts w:ascii="Liberation Serif" w:hAnsi="Liberation Serif"/>
          <w:b/>
          <w:bCs/>
          <w:sz w:val="28"/>
          <w:szCs w:val="28"/>
        </w:rPr>
        <w:t xml:space="preserve">о планировании и проведении </w:t>
      </w:r>
      <w:proofErr w:type="gramStart"/>
      <w:r w:rsidRPr="00AC140D">
        <w:rPr>
          <w:rFonts w:ascii="Liberation Serif" w:hAnsi="Liberation Serif"/>
          <w:b/>
          <w:bCs/>
          <w:sz w:val="28"/>
          <w:szCs w:val="28"/>
        </w:rPr>
        <w:t>эвакуационных</w:t>
      </w:r>
      <w:proofErr w:type="gramEnd"/>
      <w:r w:rsidRPr="00AC140D">
        <w:rPr>
          <w:rFonts w:ascii="Liberation Serif" w:hAnsi="Liberation Serif"/>
          <w:b/>
          <w:bCs/>
          <w:sz w:val="28"/>
          <w:szCs w:val="28"/>
        </w:rPr>
        <w:t xml:space="preserve"> мероприятий</w:t>
      </w: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AC140D">
        <w:rPr>
          <w:rFonts w:ascii="Liberation Serif" w:hAnsi="Liberation Serif"/>
          <w:b/>
          <w:bCs/>
          <w:color w:val="000000"/>
          <w:sz w:val="28"/>
          <w:szCs w:val="28"/>
        </w:rPr>
        <w:t>на территории городского округа Верхняя Пышма</w:t>
      </w:r>
      <w:r w:rsidRPr="00AC140D">
        <w:rPr>
          <w:rFonts w:ascii="Liberation Serif" w:hAnsi="Liberation Serif"/>
          <w:b/>
          <w:color w:val="000000"/>
          <w:sz w:val="28"/>
          <w:szCs w:val="28"/>
        </w:rPr>
        <w:t xml:space="preserve">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Настоящее Положение определяет основные задачи, порядок планирования, организации и проведения эвакуационных и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эвакоприемных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мероприятий на территории городского округа Верхняя Пышма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 при военных конфликтах или вследствие этих конфликтов, а также при чрезвычайных ситуациях природного и </w:t>
      </w:r>
      <w:r w:rsidRPr="00AC140D">
        <w:rPr>
          <w:rFonts w:ascii="Liberation Serif" w:hAnsi="Liberation Serif"/>
          <w:sz w:val="28"/>
          <w:szCs w:val="28"/>
        </w:rPr>
        <w:t>техногенного характера (далее – ЧС).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b/>
          <w:sz w:val="28"/>
          <w:szCs w:val="28"/>
        </w:rPr>
        <w:t xml:space="preserve">Эвакуация населения, материальных и культурных ценностей - </w:t>
      </w:r>
      <w:r w:rsidRPr="00AC140D">
        <w:rPr>
          <w:rFonts w:ascii="Liberation Serif" w:hAnsi="Liberation Serif"/>
          <w:sz w:val="28"/>
          <w:szCs w:val="28"/>
        </w:rPr>
        <w:t>это комплекс мероприятий по организованному вывозу (выводу) населения, материальных и культурных ценностей из зон возможных опасностей и их размещение в безопасных районах.</w:t>
      </w:r>
      <w:proofErr w:type="gramEnd"/>
    </w:p>
    <w:p w:rsidR="00AC140D" w:rsidRPr="00AC140D" w:rsidRDefault="00AC140D" w:rsidP="00AC140D">
      <w:pPr>
        <w:tabs>
          <w:tab w:val="left" w:pos="1418"/>
        </w:tabs>
        <w:autoSpaceDE w:val="0"/>
        <w:autoSpaceDN w:val="0"/>
        <w:adjustRightInd w:val="0"/>
        <w:spacing w:before="5"/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Вывоз населения в безопасные районы осуществляется всеми видами транспорта независимо от форм собственности, привлекаемого в соответствии с законодательством Российской Федерации, не используемого по мобилизационным планам и в интересах Вооруженных Сил Российской Федерации, с одновременным выводом части населения пешим порядком.</w:t>
      </w:r>
    </w:p>
    <w:p w:rsidR="00AC140D" w:rsidRPr="00AC140D" w:rsidRDefault="00AC140D" w:rsidP="00AC140D">
      <w:pPr>
        <w:tabs>
          <w:tab w:val="left" w:pos="1418"/>
        </w:tabs>
        <w:autoSpaceDE w:val="0"/>
        <w:autoSpaceDN w:val="0"/>
        <w:adjustRightInd w:val="0"/>
        <w:spacing w:before="5"/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 xml:space="preserve">Зона возможных опасностей – </w:t>
      </w:r>
      <w:r w:rsidRPr="00AC140D">
        <w:rPr>
          <w:rFonts w:ascii="Liberation Serif" w:hAnsi="Liberation Serif"/>
          <w:sz w:val="28"/>
          <w:szCs w:val="28"/>
        </w:rPr>
        <w:t xml:space="preserve">зона возможных сильных разрушений, возможного радиоактивного заражения, химического и биологического загрязнения. </w:t>
      </w:r>
    </w:p>
    <w:p w:rsidR="00AC140D" w:rsidRPr="00AC140D" w:rsidRDefault="00AC140D" w:rsidP="00AC140D">
      <w:pPr>
        <w:tabs>
          <w:tab w:val="left" w:pos="1418"/>
        </w:tabs>
        <w:autoSpaceDE w:val="0"/>
        <w:autoSpaceDN w:val="0"/>
        <w:adjustRightInd w:val="0"/>
        <w:spacing w:before="5"/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 xml:space="preserve">Безопасный район – </w:t>
      </w:r>
      <w:r w:rsidRPr="00AC140D">
        <w:rPr>
          <w:rFonts w:ascii="Liberation Serif" w:hAnsi="Liberation Serif"/>
          <w:sz w:val="28"/>
          <w:szCs w:val="28"/>
        </w:rPr>
        <w:t>территория, расположенная вне зон возможных опасностей, зон возможных разрушений и подготовленная для жизнеобеспечения местного и эвакуированного населения, а также для  размещения и хранения материальных и культурных ценностей.</w:t>
      </w:r>
    </w:p>
    <w:p w:rsidR="00AC140D" w:rsidRPr="00AC140D" w:rsidRDefault="00AC140D" w:rsidP="00AC140D">
      <w:pPr>
        <w:tabs>
          <w:tab w:val="left" w:pos="989"/>
          <w:tab w:val="left" w:pos="1418"/>
        </w:tabs>
        <w:autoSpaceDE w:val="0"/>
        <w:autoSpaceDN w:val="0"/>
        <w:adjustRightInd w:val="0"/>
        <w:spacing w:before="5"/>
        <w:ind w:right="5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 xml:space="preserve">Зона возможных сильных разрушений – </w:t>
      </w:r>
      <w:r w:rsidRPr="00AC140D">
        <w:rPr>
          <w:rFonts w:ascii="Liberation Serif" w:hAnsi="Liberation Serif"/>
          <w:sz w:val="28"/>
          <w:szCs w:val="28"/>
        </w:rPr>
        <w:t xml:space="preserve">территория, в </w:t>
      </w:r>
      <w:proofErr w:type="gramStart"/>
      <w:r w:rsidRPr="00AC140D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которой в результате воздействия обычных средств поражения здания и сооружения могут получить полные и сильные разрушения.</w:t>
      </w:r>
    </w:p>
    <w:p w:rsidR="00AC140D" w:rsidRPr="00AC140D" w:rsidRDefault="00AC140D" w:rsidP="00AC140D">
      <w:pPr>
        <w:tabs>
          <w:tab w:val="left" w:pos="989"/>
          <w:tab w:val="left" w:pos="1418"/>
        </w:tabs>
        <w:autoSpaceDE w:val="0"/>
        <w:autoSpaceDN w:val="0"/>
        <w:adjustRightInd w:val="0"/>
        <w:spacing w:before="5"/>
        <w:ind w:right="5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>Зона возможных разрушений</w:t>
      </w:r>
      <w:r w:rsidRPr="00AC140D">
        <w:rPr>
          <w:rFonts w:ascii="Liberation Serif" w:hAnsi="Liberation Serif"/>
          <w:sz w:val="28"/>
          <w:szCs w:val="28"/>
        </w:rPr>
        <w:t xml:space="preserve"> – территория, в </w:t>
      </w:r>
      <w:proofErr w:type="gramStart"/>
      <w:r w:rsidRPr="00AC140D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которой в результате воздействия обычных средств поражения здания и сооружения могут получить средние и слабые разрушения со снижением их эксплуатационной пригодности.</w:t>
      </w:r>
    </w:p>
    <w:p w:rsidR="00AC140D" w:rsidRPr="00AC140D" w:rsidRDefault="00AC140D" w:rsidP="00AC140D">
      <w:pPr>
        <w:tabs>
          <w:tab w:val="left" w:pos="989"/>
          <w:tab w:val="left" w:pos="1418"/>
        </w:tabs>
        <w:autoSpaceDE w:val="0"/>
        <w:autoSpaceDN w:val="0"/>
        <w:adjustRightInd w:val="0"/>
        <w:spacing w:before="5"/>
        <w:ind w:right="5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b/>
          <w:sz w:val="28"/>
          <w:szCs w:val="28"/>
        </w:rPr>
        <w:t>Жизнеобеспечение населения</w:t>
      </w:r>
      <w:r w:rsidRPr="00AC140D">
        <w:rPr>
          <w:rFonts w:ascii="Liberation Serif" w:hAnsi="Liberation Serif"/>
          <w:sz w:val="28"/>
          <w:szCs w:val="28"/>
        </w:rPr>
        <w:t xml:space="preserve"> – это 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</w:t>
      </w:r>
      <w:r w:rsidRPr="00AC140D">
        <w:rPr>
          <w:rFonts w:ascii="Liberation Serif" w:hAnsi="Liberation Serif"/>
          <w:sz w:val="28"/>
          <w:szCs w:val="28"/>
        </w:rPr>
        <w:lastRenderedPageBreak/>
        <w:t>ситуаций мероприятий, направленных на создание и поддержание условий, минимально необходимых для сохранения жизни и поддержания здоровья людей в зонах эвакуации и местах размещения эвакуированных граждан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Основные элементы жизнеобеспечения эвакуируемого населения: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обеспечение жильем;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обеспечение продуктами питания, водой, товарами первой необходимости, коммунально-бытовыми услугами;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охрана общественного порядка;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противопожарное обеспечение;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медицинское обеспечение;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инженерное обеспечение;</w:t>
      </w:r>
    </w:p>
    <w:p w:rsidR="00AC140D" w:rsidRPr="00AC140D" w:rsidRDefault="00AC140D" w:rsidP="00AC140D">
      <w:pPr>
        <w:numPr>
          <w:ilvl w:val="0"/>
          <w:numId w:val="2"/>
        </w:numPr>
        <w:tabs>
          <w:tab w:val="left" w:pos="989"/>
          <w:tab w:val="left" w:pos="1276"/>
        </w:tabs>
        <w:overflowPunct w:val="0"/>
        <w:autoSpaceDE w:val="0"/>
        <w:autoSpaceDN w:val="0"/>
        <w:adjustRightInd w:val="0"/>
        <w:spacing w:before="5"/>
        <w:ind w:left="0" w:right="5" w:firstLine="851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материально-техническое обеспечение.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89"/>
          <w:tab w:val="left" w:pos="1418"/>
        </w:tabs>
        <w:overflowPunct w:val="0"/>
        <w:autoSpaceDE w:val="0"/>
        <w:autoSpaceDN w:val="0"/>
        <w:adjustRightInd w:val="0"/>
        <w:spacing w:before="5"/>
        <w:ind w:left="0" w:right="5" w:firstLine="851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Работники организаций, продолжающих работу в </w:t>
      </w:r>
      <w:proofErr w:type="gramStart"/>
      <w:r w:rsidRPr="00AC140D">
        <w:rPr>
          <w:rFonts w:ascii="Liberation Serif" w:hAnsi="Liberation Serif"/>
          <w:sz w:val="28"/>
          <w:szCs w:val="28"/>
        </w:rPr>
        <w:t>зонах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возможных опасностей, подлежат рассредоточению.</w:t>
      </w:r>
    </w:p>
    <w:p w:rsidR="00AC140D" w:rsidRPr="00AC140D" w:rsidRDefault="00AC140D" w:rsidP="00AC140D">
      <w:pPr>
        <w:tabs>
          <w:tab w:val="left" w:pos="993"/>
          <w:tab w:val="left" w:pos="1418"/>
        </w:tabs>
        <w:autoSpaceDE w:val="0"/>
        <w:autoSpaceDN w:val="0"/>
        <w:adjustRightInd w:val="0"/>
        <w:spacing w:before="5"/>
        <w:ind w:right="5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b/>
          <w:sz w:val="28"/>
          <w:szCs w:val="28"/>
        </w:rPr>
        <w:t>Рассредоточение</w:t>
      </w:r>
      <w:r w:rsidRPr="00AC140D">
        <w:rPr>
          <w:rFonts w:ascii="Liberation Serif" w:hAnsi="Liberation Serif"/>
          <w:sz w:val="28"/>
          <w:szCs w:val="28"/>
        </w:rPr>
        <w:t xml:space="preserve"> – это комплекс мероприятий по организованному вывозу (выводу) из зон возможных опасностей и размещению в безопасных районах для проживания и отдыха рабочих смен организаций, продолжающих производственную деятельность в этих зонах, не занятых непосредственно в производственной деятельности.</w:t>
      </w:r>
      <w:proofErr w:type="gramEnd"/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b/>
          <w:color w:val="000000"/>
          <w:sz w:val="28"/>
          <w:szCs w:val="28"/>
        </w:rPr>
        <w:t>Безопасные районы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 для размещения населения, размещения хранения материальных и культурных ценностей определяются заблаговременно в мирное время по согласованию с органами исполнительной власти субъектов Российской Федерации, органами местного самоуправления, органами, осуществляющими управление гражданской обороной, и органами военного управления.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Организация планирования, подготовка, проведение и руководство проведением эвакуации, а также подготовка безопасных ра</w:t>
      </w:r>
      <w:r w:rsidRPr="00AC140D">
        <w:rPr>
          <w:rFonts w:ascii="Liberation Serif" w:hAnsi="Liberation Serif"/>
          <w:color w:val="000000"/>
          <w:sz w:val="28"/>
          <w:szCs w:val="28"/>
        </w:rPr>
        <w:t>йонов для размещения эвакуируемого населения и его жизнеобеспечения</w:t>
      </w:r>
      <w:r w:rsidRPr="00AC140D">
        <w:rPr>
          <w:rFonts w:ascii="Liberation Serif" w:hAnsi="Liberation Serif"/>
          <w:sz w:val="28"/>
          <w:szCs w:val="28"/>
        </w:rPr>
        <w:t>, хранения материальных и культурных ценностей на территории городского округа Верхняя Пышма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 возлагаются на руководителей:</w:t>
      </w:r>
    </w:p>
    <w:p w:rsidR="00AC140D" w:rsidRPr="00AC140D" w:rsidRDefault="00AC140D" w:rsidP="00AC140D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>в городском округе Верхняя Пышма - на главу городского округа Верхняя Пышма;</w:t>
      </w:r>
      <w:proofErr w:type="gramEnd"/>
    </w:p>
    <w:p w:rsidR="00AC140D" w:rsidRPr="00AC140D" w:rsidRDefault="00AC140D" w:rsidP="00AC140D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AC140D">
        <w:rPr>
          <w:rFonts w:ascii="Liberation Serif" w:hAnsi="Liberation Serif"/>
          <w:sz w:val="28"/>
          <w:szCs w:val="28"/>
        </w:rPr>
        <w:t>организациях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, расположенных в городском округе Верхняя Пышма - </w:t>
      </w:r>
      <w:r w:rsidRPr="00AC140D">
        <w:rPr>
          <w:rFonts w:ascii="Liberation Serif" w:hAnsi="Liberation Serif"/>
          <w:color w:val="000000"/>
          <w:sz w:val="28"/>
          <w:szCs w:val="28"/>
        </w:rPr>
        <w:t>на</w:t>
      </w:r>
      <w:r w:rsidRPr="00AC140D">
        <w:rPr>
          <w:rFonts w:ascii="Liberation Serif" w:hAnsi="Liberation Serif"/>
          <w:sz w:val="28"/>
          <w:szCs w:val="28"/>
        </w:rPr>
        <w:t xml:space="preserve"> руководителей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 организаций.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Эвакуации подлежат:</w:t>
      </w:r>
    </w:p>
    <w:p w:rsidR="00AC140D" w:rsidRPr="00AC140D" w:rsidRDefault="00AC140D" w:rsidP="00AC140D">
      <w:pPr>
        <w:tabs>
          <w:tab w:val="left" w:pos="993"/>
          <w:tab w:val="left" w:pos="1418"/>
        </w:tabs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а) работники расположенных в 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городе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Верхняя Пышма организаций, переносящих производственную деятельность в военное время в безопасные районы, а также неработающие члены семей указанных работников;   </w:t>
      </w:r>
    </w:p>
    <w:p w:rsidR="00AC140D" w:rsidRPr="00AC140D" w:rsidRDefault="00AC140D" w:rsidP="00AC140D">
      <w:pPr>
        <w:tabs>
          <w:tab w:val="left" w:pos="993"/>
          <w:tab w:val="left" w:pos="1418"/>
        </w:tabs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б) нетрудоспособное и не занятое в 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производстве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население;  </w:t>
      </w:r>
    </w:p>
    <w:p w:rsidR="00AC140D" w:rsidRPr="00AC140D" w:rsidRDefault="00AC140D" w:rsidP="00AC140D">
      <w:pPr>
        <w:tabs>
          <w:tab w:val="left" w:pos="993"/>
          <w:tab w:val="left" w:pos="1418"/>
        </w:tabs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в) материальные и культурные ценности.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В зависимости от масштаба, особенностей возникновения и развития военных действий производится частичная или общая эвакуация.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Частичная эвакуация проводится</w:t>
      </w:r>
      <w:r w:rsidRPr="00AC140D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без нарушения действующих графиков работы транспорта. 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 xml:space="preserve">При этом эвакуируются нетрудоспособное и не </w:t>
      </w:r>
      <w:r w:rsidRPr="00AC140D">
        <w:rPr>
          <w:rFonts w:ascii="Liberation Serif" w:hAnsi="Liberation Serif"/>
          <w:color w:val="000000"/>
          <w:sz w:val="28"/>
          <w:szCs w:val="28"/>
        </w:rPr>
        <w:lastRenderedPageBreak/>
        <w:t>занятое в производстве население (лица, обучающиеся в школах-интернатах и 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</w:t>
      </w:r>
      <w:r w:rsidRPr="00AC140D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  <w:r w:rsidRPr="00AC140D">
        <w:rPr>
          <w:rFonts w:ascii="Liberation Serif" w:hAnsi="Liberation Serif"/>
          <w:color w:val="000000"/>
          <w:sz w:val="28"/>
          <w:szCs w:val="28"/>
        </w:rPr>
        <w:t>материальные и культурные ценности, подлежащие первоочередной эвакуации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>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134"/>
          <w:tab w:val="left" w:pos="1418"/>
        </w:tabs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Общая эвакуация проводится в 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отношении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К материальным ценностям, подлежащим эвакуации, относятся:</w:t>
      </w:r>
    </w:p>
    <w:p w:rsidR="00AC140D" w:rsidRPr="00AC140D" w:rsidRDefault="00AC140D" w:rsidP="00AC140D">
      <w:pPr>
        <w:numPr>
          <w:ilvl w:val="0"/>
          <w:numId w:val="3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государственные ценности (золотовалютные резервы, банковские активы, ценные бумаги, запасы драгоценных камней и металлов, документы делопроизводства и архивы организаций);</w:t>
      </w:r>
    </w:p>
    <w:p w:rsidR="00AC140D" w:rsidRPr="00AC140D" w:rsidRDefault="00AC140D" w:rsidP="00AC140D">
      <w:pPr>
        <w:numPr>
          <w:ilvl w:val="0"/>
          <w:numId w:val="3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производственные ценности (особо ценное производственное оборудование, страховой фонд технической документации, базы данных на электронных носителях, фонды организаций);</w:t>
      </w:r>
    </w:p>
    <w:p w:rsidR="00AC140D" w:rsidRPr="00AC140D" w:rsidRDefault="00AC140D" w:rsidP="00AC140D">
      <w:pPr>
        <w:numPr>
          <w:ilvl w:val="0"/>
          <w:numId w:val="3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запасы продовольствия, медицинское оборудование объектов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:rsidR="00AC140D" w:rsidRPr="00AC140D" w:rsidRDefault="00AC140D" w:rsidP="00AC140D">
      <w:pPr>
        <w:numPr>
          <w:ilvl w:val="0"/>
          <w:numId w:val="3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запасы материальных сре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дств дл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>я обеспечения проведения аварийно-спасательных и других неотложных работ.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К культурным ценностям, подлежащим эвакуации, относятся:</w:t>
      </w:r>
    </w:p>
    <w:p w:rsidR="00AC140D" w:rsidRPr="00AC140D" w:rsidRDefault="00AC140D" w:rsidP="00AC140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культурные ценности мирового значения, российский страховой фонд документов библиотечных фондов;</w:t>
      </w:r>
    </w:p>
    <w:p w:rsidR="00AC140D" w:rsidRPr="00AC140D" w:rsidRDefault="00AC140D" w:rsidP="00AC140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культурные ценности федерального (общероссийского) значения</w:t>
      </w:r>
    </w:p>
    <w:p w:rsidR="00AC140D" w:rsidRPr="00AC140D" w:rsidRDefault="00AC140D" w:rsidP="00AC140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электронные информационные ресурсы на жестких носителях</w:t>
      </w:r>
    </w:p>
    <w:p w:rsidR="00AC140D" w:rsidRPr="00AC140D" w:rsidRDefault="00AC140D" w:rsidP="00AC140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культурные ценности, имеющие исключительное значение для культуры народов Российской Федерации</w:t>
      </w:r>
    </w:p>
    <w:p w:rsidR="00AC140D" w:rsidRPr="00AC140D" w:rsidRDefault="00AC140D" w:rsidP="00AC140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культурные ценности мирового, федерального значения, имеющие исключительное значение для культуры народов Российской Федерации;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Основанием для отнесения к материальным и культурным ценностям, подлежащим эвакуации, является экспертная оценка, проводимая специалистами администрации городского округа Верхняя Пышма и организаций.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Эвакуация, рассредоточение работников организаций планируются   заблаговременно в мирное время и осуществляются по территориально-производственному принципу, в </w:t>
      </w:r>
      <w:proofErr w:type="gramStart"/>
      <w:r w:rsidRPr="00AC140D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с которым: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а) эвакуация работников организаций, переносящих производственную деятельность в безопасные районы, рассредоточение </w:t>
      </w:r>
      <w:r w:rsidRPr="00AC140D">
        <w:rPr>
          <w:rFonts w:ascii="Liberation Serif" w:hAnsi="Liberation Serif"/>
          <w:sz w:val="28"/>
          <w:szCs w:val="28"/>
        </w:rPr>
        <w:lastRenderedPageBreak/>
        <w:t xml:space="preserve">работников организаций, а также эвакуация неработающих членов семей указанных работников </w:t>
      </w:r>
      <w:proofErr w:type="gramStart"/>
      <w:r w:rsidRPr="00AC140D">
        <w:rPr>
          <w:rFonts w:ascii="Liberation Serif" w:hAnsi="Liberation Serif"/>
          <w:sz w:val="28"/>
          <w:szCs w:val="28"/>
        </w:rPr>
        <w:t>организуются и проводятся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соответствующими должностными лицами организаций;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б) эвакуация остального нетрудоспособного населения и не занятого </w:t>
      </w:r>
      <w:proofErr w:type="gramStart"/>
      <w:r w:rsidRPr="00AC140D">
        <w:rPr>
          <w:rFonts w:ascii="Liberation Serif" w:hAnsi="Liberation Serif"/>
          <w:sz w:val="28"/>
          <w:szCs w:val="28"/>
        </w:rPr>
        <w:t>производстве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населения организуется по месту жительства должностными лицами администрации и муниципальных учреждений городского округа Верхняя Пышма.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При планировании эвакуации, рассредоточения работников организаций учитываются производственные и мобилизационные планы, а также миграция населения.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При рассредоточении работников организаций, продолжающих производственную деятельность в военное время</w:t>
      </w:r>
      <w:r w:rsidRPr="00AC140D">
        <w:rPr>
          <w:rFonts w:ascii="Liberation Serif" w:hAnsi="Liberation Serif"/>
          <w:b/>
          <w:sz w:val="28"/>
          <w:szCs w:val="28"/>
        </w:rPr>
        <w:t>,</w:t>
      </w:r>
      <w:r w:rsidRPr="00AC140D">
        <w:rPr>
          <w:rFonts w:ascii="Liberation Serif" w:hAnsi="Liberation Serif"/>
          <w:sz w:val="28"/>
          <w:szCs w:val="28"/>
        </w:rPr>
        <w:t xml:space="preserve"> а также неработающие смены их семей размещаются в ближних к указанным организациям безопасных районов с учетом наличия внутригородских и загородных путей сообщения.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При невозможности совместного размещения члены семей указанных работников размещаются в ближних к этим районам</w:t>
      </w:r>
      <w:r w:rsidRPr="00AC140D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C140D">
        <w:rPr>
          <w:rFonts w:ascii="Liberation Serif" w:hAnsi="Liberation Serif"/>
          <w:sz w:val="28"/>
          <w:szCs w:val="28"/>
        </w:rPr>
        <w:t>безопасных районах.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Население, эвакуированное в безопасные районы, размещаются в жилых и административных </w:t>
      </w:r>
      <w:proofErr w:type="gramStart"/>
      <w:r w:rsidRPr="00AC140D">
        <w:rPr>
          <w:rFonts w:ascii="Liberation Serif" w:hAnsi="Liberation Serif"/>
          <w:sz w:val="28"/>
          <w:szCs w:val="28"/>
        </w:rPr>
        <w:t>зданиях</w:t>
      </w:r>
      <w:proofErr w:type="gramEnd"/>
      <w:r w:rsidRPr="00AC140D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C140D">
        <w:rPr>
          <w:rFonts w:ascii="Liberation Serif" w:hAnsi="Liberation Serif"/>
          <w:sz w:val="28"/>
          <w:szCs w:val="28"/>
        </w:rPr>
        <w:t>независимости от формы собственности и ведомственной принадлежности в соответствии с законодательством Российской Федерации. В соответствии с указом Губернатора Свердловской области от 05.12.2016 № 734-УГ</w:t>
      </w:r>
      <w:proofErr w:type="gramStart"/>
      <w:r w:rsidRPr="00AC140D">
        <w:rPr>
          <w:rFonts w:ascii="Liberation Serif" w:hAnsi="Liberation Serif"/>
          <w:sz w:val="28"/>
          <w:szCs w:val="28"/>
        </w:rPr>
        <w:t>«О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б утверждении Положения о планировании  и проведении эвакуационных мероприятий на территории Свердловской области при военных конфликтах или вследствие этих конфликтов, а также при чрезвычайных ситуациях природного  и техногенного характера» 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Свердловской области. Эвакуированное население размещается на основании ордеров (предписаний), выдаваемых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эвакоприемными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комиссиями городского округа Верхняя Пышма.  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Для планирования, подготовки и проведения эвакуации в городском округе Верхняя Пышма и организациях, расположенных в городе Верхняя Пышма, заблаговременно в мирное время создаются: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а) эвакуационные комиссии;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б) сборные эвакуационные пункты;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в)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эвакоприемные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комиссии;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г) приемные эвакуационные пункты.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Эвакуационные и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эвакоприемные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комиссии возглавляются руководителями или заместителями руководителей органов местного самоуправления и организаций.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В состав эвакуационных и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эвакоприемных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комиссий назначаются лица из числа руководящих работников органов местного самоуправления и организаций, работников органов, осуществляющих управление гражданской </w:t>
      </w:r>
      <w:r w:rsidRPr="00AC140D">
        <w:rPr>
          <w:rFonts w:ascii="Liberation Serif" w:hAnsi="Liberation Serif"/>
          <w:sz w:val="28"/>
          <w:szCs w:val="28"/>
        </w:rPr>
        <w:lastRenderedPageBreak/>
        <w:t>оборонной, органов образования, здравоохранения, социального обеспечения, органов внутренних дел, связи, других органов и представители военных комиссариатов, кроме граждан, подлежащих призыву на военную службу по мобилизации.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Основными задачами эвакуационных комиссий являются: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а) планирование эвакуации на соответствующем уровне;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б) осуществление </w:t>
      </w:r>
      <w:proofErr w:type="gramStart"/>
      <w:r w:rsidRPr="00AC140D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планированием эвакуации в подведомственных органах и организациях;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в) организация и контроль подготовки к эвакуации в мирное время и проведения эвакуации.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Состав и структура эвакуационных органов городского округа Верхняя Пышма определяется решением Главы городского округа Верхняя Пышма, состав и структура эвакуационных органов организаций определяется решением руководителей организаций, расположенных на территории городского округа Верхняя Пышма, с учетом конкретных особенностей проведения эвакуации.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Планирование, подготовка и проведение эвакуации осуществляется эвакуационной комиссией городского округа Верхняя Пышма во взаимодействии с органами военного управления по вопросам: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использования транспортных коммуникаций и транспортных средств;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выделение сил и сре</w:t>
      </w:r>
      <w:proofErr w:type="gramStart"/>
      <w:r w:rsidRPr="00AC140D">
        <w:rPr>
          <w:rFonts w:ascii="Liberation Serif" w:hAnsi="Liberation Serif"/>
          <w:sz w:val="28"/>
          <w:szCs w:val="28"/>
        </w:rPr>
        <w:t>дств дл</w:t>
      </w:r>
      <w:proofErr w:type="gramEnd"/>
      <w:r w:rsidRPr="00AC140D">
        <w:rPr>
          <w:rFonts w:ascii="Liberation Serif" w:hAnsi="Liberation Serif"/>
          <w:sz w:val="28"/>
          <w:szCs w:val="28"/>
        </w:rPr>
        <w:t>я регулирования движения на маршрутах эвакуации;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обеспечение радиационной, химической, биологической, инженерной и противопожарной разведки;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выделение сил и сре</w:t>
      </w:r>
      <w:proofErr w:type="gramStart"/>
      <w:r w:rsidRPr="00AC140D">
        <w:rPr>
          <w:rFonts w:ascii="Liberation Serif" w:hAnsi="Liberation Serif"/>
          <w:sz w:val="28"/>
          <w:szCs w:val="28"/>
        </w:rPr>
        <w:t>дств дл</w:t>
      </w:r>
      <w:proofErr w:type="gramEnd"/>
      <w:r w:rsidRPr="00AC140D">
        <w:rPr>
          <w:rFonts w:ascii="Liberation Serif" w:hAnsi="Liberation Serif"/>
          <w:sz w:val="28"/>
          <w:szCs w:val="28"/>
        </w:rPr>
        <w:t>я обеспечения радиационной, химической, биологической, инженерной защиты населения;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согласование перечней безопасных районов для размещения населения, мест хранения материальных и культурных ценностей;</w:t>
      </w:r>
    </w:p>
    <w:p w:rsidR="00AC140D" w:rsidRPr="00AC140D" w:rsidRDefault="00AC140D" w:rsidP="00AC140D">
      <w:pPr>
        <w:numPr>
          <w:ilvl w:val="0"/>
          <w:numId w:val="5"/>
        </w:numPr>
        <w:tabs>
          <w:tab w:val="left" w:pos="1276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возможного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>Сборные эвакуационные пункты создаются для сбора и постановки на учет эвакуируемого населения и отправки его в безопасные  районы, Сборные эвакуационные пункты располагаются в зданиях общественного назначения вблизи пунктов посадки на транспорт и в исходных пунктах маршрутов пешей эвакуации.</w:t>
      </w:r>
      <w:proofErr w:type="gramEnd"/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Сборный эвакуационный пункт обеспечивается связью с эвакуационной комиссией городского округа Верхняя Пышма,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эвакоприемными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комиссиями, расположенными в безопасных </w:t>
      </w:r>
      <w:proofErr w:type="gramStart"/>
      <w:r w:rsidRPr="00AC140D">
        <w:rPr>
          <w:rFonts w:ascii="Liberation Serif" w:hAnsi="Liberation Serif"/>
          <w:sz w:val="28"/>
          <w:szCs w:val="28"/>
        </w:rPr>
        <w:t>районах</w:t>
      </w:r>
      <w:proofErr w:type="gramEnd"/>
      <w:r w:rsidRPr="00AC140D">
        <w:rPr>
          <w:rFonts w:ascii="Liberation Serif" w:hAnsi="Liberation Serif"/>
          <w:sz w:val="28"/>
          <w:szCs w:val="28"/>
        </w:rPr>
        <w:t>, а также автомобильным транспортом.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К сборному эвакуационному пункту прикрепляются организации, работники которых с </w:t>
      </w:r>
      <w:proofErr w:type="gramStart"/>
      <w:r w:rsidRPr="00AC140D">
        <w:rPr>
          <w:rFonts w:ascii="Liberation Serif" w:hAnsi="Liberation Serif"/>
          <w:sz w:val="28"/>
          <w:szCs w:val="28"/>
        </w:rPr>
        <w:t>неработающими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членами семей, и население, не </w:t>
      </w:r>
      <w:r w:rsidRPr="00AC140D">
        <w:rPr>
          <w:rFonts w:ascii="Liberation Serif" w:hAnsi="Liberation Serif"/>
          <w:sz w:val="28"/>
          <w:szCs w:val="28"/>
        </w:rPr>
        <w:lastRenderedPageBreak/>
        <w:t>занятое в производстве, эвакуируется через этот сборный эвакуационный пункт.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За сборным эвакуационным пунктом закрепляются: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а) ближайшие защитные сооружения;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б) медицинская организация;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в) организации жилищно-коммунального хозяйства.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Эвакоприемные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комиссии создаются в безопасных </w:t>
      </w:r>
      <w:proofErr w:type="gramStart"/>
      <w:r w:rsidRPr="00AC140D">
        <w:rPr>
          <w:rFonts w:ascii="Liberation Serif" w:hAnsi="Liberation Serif"/>
          <w:sz w:val="28"/>
          <w:szCs w:val="28"/>
        </w:rPr>
        <w:t>районах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на территорию которых планируется эвакуация, в целях: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а) планирования и осуществления приема, размещения и первоочередного жизнеобеспечения эвакуированного населения;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б) организации комплектования, качественной подготовки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эвакоприемных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комиссий;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в) организации и контроля обеспечения эвакуации;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г) обеспечения хранения материальных и культурных ценностей.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 xml:space="preserve">Приемные эвакуационные пункты создаются для организации приема и учета прибывающих пеших колонн, автоколонн с эвакуируемым населением, материальными и культурными ценностями и последующей их отправки в места постоянного размещения (хранения) в безопасных районах. </w:t>
      </w:r>
      <w:proofErr w:type="gramEnd"/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На приемных эвакуационных пунктах при необходимости оборудуются укрытия для эвакуируемого населения, материальных и культурных ценностей, развертывается медицинский пункт.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Работники эвакуационных и </w:t>
      </w:r>
      <w:proofErr w:type="spellStart"/>
      <w:r w:rsidRPr="00AC140D">
        <w:rPr>
          <w:rFonts w:ascii="Liberation Serif" w:hAnsi="Liberation Serif"/>
          <w:sz w:val="28"/>
          <w:szCs w:val="28"/>
        </w:rPr>
        <w:t>эвакоприемных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комиссий, сборных и приемных эвакуационных пунктов, заблаговременно в мирное время проходят подготовку в соответствующих учебно-методических центрах по гражданской обороне и чрезвычайным ситуациям, на курсах гражданской обороны, на учениях и тренировках по гражданской обороне. Указанные работники могут привлекаться к выполнению своих функциональных обязанностей при угрозе возникновения (возникновении) крупномасштабных чрезвычайных ситуаций природного и техногенного характера.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Эвакуация материальных и культурных ценностей в безопасные районы осуществляется транспортными средствами органов местного самоуправления и организаций, в </w:t>
      </w:r>
      <w:proofErr w:type="gramStart"/>
      <w:r w:rsidRPr="00AC140D">
        <w:rPr>
          <w:rFonts w:ascii="Liberation Serif" w:hAnsi="Liberation Serif"/>
          <w:sz w:val="28"/>
          <w:szCs w:val="28"/>
        </w:rPr>
        <w:t>ведении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которых находятся данные материальные и культурные ценности.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>При недостатке или отсутствии необходимых транспортных средств допускается привлечение в соответствии с законодательством Российской Федерации транспортных средств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транспортные средства, которые не привлекаются для выполнения воинских, других особо важных перевозок по мобилизационным планам, а также эвакуации населения.</w:t>
      </w:r>
      <w:proofErr w:type="gramEnd"/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 xml:space="preserve">В целях эвакуации материальных и культурных ценностей формируются специальные колонны, сопровождаемые сотрудниками органов </w:t>
      </w:r>
      <w:r w:rsidRPr="00AC140D">
        <w:rPr>
          <w:rFonts w:ascii="Liberation Serif" w:hAnsi="Liberation Serif"/>
          <w:sz w:val="28"/>
          <w:szCs w:val="28"/>
        </w:rPr>
        <w:lastRenderedPageBreak/>
        <w:t>внутренних дел Российской Федерации и лицами, ответственными за сохранность этих ценностей на маршрутах эвакуации.</w:t>
      </w:r>
      <w:proofErr w:type="gramEnd"/>
    </w:p>
    <w:p w:rsidR="00AC140D" w:rsidRPr="00AC140D" w:rsidRDefault="00AC140D" w:rsidP="00AC140D">
      <w:pPr>
        <w:numPr>
          <w:ilvl w:val="0"/>
          <w:numId w:val="1"/>
        </w:numPr>
        <w:tabs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Безопасные районы размещения эвакуируемого и рассредоточиваемого населения согласовываются с Военным комиссариатом города Верхняя Пышма Свердловской области и с уполномоченным на решение мобилизационных вопросов в администрации городского округа Верхняя Пышма.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AC140D" w:rsidRPr="00AC140D" w:rsidRDefault="00AC140D" w:rsidP="00AC140D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C140D">
        <w:rPr>
          <w:rFonts w:ascii="Liberation Serif" w:hAnsi="Liberation Serif"/>
          <w:b/>
          <w:bCs/>
          <w:sz w:val="28"/>
          <w:szCs w:val="28"/>
        </w:rPr>
        <w:t xml:space="preserve">Глава 2. Основы планирования </w:t>
      </w:r>
      <w:proofErr w:type="gramStart"/>
      <w:r w:rsidRPr="00AC140D">
        <w:rPr>
          <w:rFonts w:ascii="Liberation Serif" w:hAnsi="Liberation Serif"/>
          <w:b/>
          <w:bCs/>
          <w:sz w:val="28"/>
          <w:szCs w:val="28"/>
        </w:rPr>
        <w:t>эвакуационных</w:t>
      </w:r>
      <w:proofErr w:type="gramEnd"/>
      <w:r w:rsidRPr="00AC140D">
        <w:rPr>
          <w:rFonts w:ascii="Liberation Serif" w:hAnsi="Liberation Serif"/>
          <w:b/>
          <w:bCs/>
          <w:sz w:val="28"/>
          <w:szCs w:val="28"/>
        </w:rPr>
        <w:t xml:space="preserve"> мероприятий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ind w:left="0" w:firstLine="851"/>
        <w:contextualSpacing/>
        <w:jc w:val="both"/>
        <w:rPr>
          <w:rFonts w:ascii="Liberation Serif" w:hAnsi="Liberation Serif"/>
          <w:color w:val="7030A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Основным планирующим документом для эвакуационной комиссии городского округа Верхняя Пышма является план </w:t>
      </w:r>
      <w:r w:rsidRPr="00AC140D">
        <w:rPr>
          <w:rFonts w:ascii="Liberation Serif" w:hAnsi="Liberation Serif"/>
          <w:color w:val="000000"/>
          <w:sz w:val="28"/>
          <w:szCs w:val="28"/>
        </w:rPr>
        <w:t>эвакуации и рассредоточения населения, материальных и культурных ценностей (далее – план эвакуации).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Эвакуация и рассредоточение населения, материальных и культурных ценностей в безопасные районы осуществляется в период действия военного положения по решению Президента Российской Федерации или Председателя Правительства Российской Федерации</w:t>
      </w:r>
      <w:r w:rsidRPr="00AC140D">
        <w:rPr>
          <w:rFonts w:ascii="Liberation Serif" w:hAnsi="Liberation Serif"/>
          <w:color w:val="000000"/>
          <w:sz w:val="28"/>
          <w:szCs w:val="28"/>
        </w:rPr>
        <w:t>, а в отдельных</w:t>
      </w:r>
      <w:r w:rsidRPr="00AC140D">
        <w:rPr>
          <w:rFonts w:ascii="Liberation Serif" w:hAnsi="Liberation Serif"/>
          <w:sz w:val="28"/>
          <w:szCs w:val="28"/>
        </w:rPr>
        <w:t xml:space="preserve"> случаях, требующих принятия незамедлительных действий, – по решению руководителя гражданской обороны Свердловской области.</w:t>
      </w:r>
    </w:p>
    <w:p w:rsidR="00AC140D" w:rsidRPr="00AC140D" w:rsidRDefault="00AC140D" w:rsidP="00AC140D">
      <w:pPr>
        <w:numPr>
          <w:ilvl w:val="0"/>
          <w:numId w:val="1"/>
        </w:numPr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С получением распоряжения на перевод гражданской обороны с мирного на военное время:</w:t>
      </w:r>
    </w:p>
    <w:p w:rsidR="00AC140D" w:rsidRPr="00AC140D" w:rsidRDefault="00AC140D" w:rsidP="00AC140D">
      <w:pPr>
        <w:numPr>
          <w:ilvl w:val="1"/>
          <w:numId w:val="1"/>
        </w:numPr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Эвакуационной комиссией городского округа Верхняя Пышма во взаимодействии с МКУ «Управление гражданской защиты городского округа Верхняя Пышма», уполномоченными на решение задач в области гражданской обороны и защиты от ЧС организаций на территории города Верхняя Пышма осуществляются мероприятия: 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руководящий состав эвакуационных комиссий городского округа Верхняя Пышма и организаций переходит на режим круглосуточной работы;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система управления, связи и оповещения приводится в полную готовность;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уточняются расчеты на вывод населения пешим порядком и вывоз </w:t>
      </w:r>
      <w:r w:rsidRPr="00AC140D">
        <w:rPr>
          <w:rFonts w:ascii="Liberation Serif" w:hAnsi="Liberation Serif"/>
          <w:color w:val="000000"/>
          <w:sz w:val="28"/>
          <w:szCs w:val="28"/>
        </w:rPr>
        <w:br/>
        <w:t>его всеми видами имеющегося транспорта;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уточняются готовность и количество транспортных сре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дств к в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>ыполнению эвакуационных перевозок;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уточняются маршруты эвакуации населения пешим порядком </w:t>
      </w:r>
    </w:p>
    <w:p w:rsidR="00AC140D" w:rsidRPr="00AC140D" w:rsidRDefault="00AC140D" w:rsidP="00AC140D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и автомобильным транспортом;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подготавливаются защитные сооружения, закрепленные за сборными эвакуационными пунктами;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уточняются готовность и порядок медицинского обеспечения населения в ходе проведения 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эвакуационных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мероприятий;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уточняются мероприятия по охране общественного порядка и обеспечению безопасности дорожного движения, а также количество личного состава, привлекаемых сил и средств к эвакуационным </w:t>
      </w:r>
      <w:r w:rsidRPr="00AC140D">
        <w:rPr>
          <w:rFonts w:ascii="Liberation Serif" w:hAnsi="Liberation Serif"/>
          <w:color w:val="000000"/>
          <w:sz w:val="28"/>
          <w:szCs w:val="28"/>
        </w:rPr>
        <w:lastRenderedPageBreak/>
        <w:t>мероприятиям;</w:t>
      </w:r>
    </w:p>
    <w:p w:rsidR="00AC140D" w:rsidRPr="00AC140D" w:rsidRDefault="00AC140D" w:rsidP="00AC140D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развертываются сборные эвакуационные пункты.</w:t>
      </w:r>
    </w:p>
    <w:p w:rsidR="00AC140D" w:rsidRPr="00AC140D" w:rsidRDefault="00AC140D" w:rsidP="00AC140D">
      <w:pPr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AC140D">
        <w:rPr>
          <w:rFonts w:ascii="Liberation Serif" w:hAnsi="Liberation Serif"/>
          <w:color w:val="000000"/>
          <w:sz w:val="28"/>
          <w:szCs w:val="28"/>
        </w:rPr>
        <w:t>Эвакоприемными</w:t>
      </w:r>
      <w:proofErr w:type="spell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комиссиями городского округа Верхняя Пышма на территориях безопасных районов осуществляются мероприятия: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руководящий состав </w:t>
      </w:r>
      <w:proofErr w:type="spellStart"/>
      <w:r w:rsidRPr="00AC140D">
        <w:rPr>
          <w:rFonts w:ascii="Liberation Serif" w:hAnsi="Liberation Serif"/>
          <w:color w:val="000000"/>
          <w:sz w:val="28"/>
          <w:szCs w:val="28"/>
        </w:rPr>
        <w:t>эвакоприемных</w:t>
      </w:r>
      <w:proofErr w:type="spell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комиссий муниципальных образований переходит на режим круглосуточной работы;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система управления, связи и оповещения приводится в полную готовность;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уточняется численность прибывающего эвакуируемого и рассредоточиваемого населения при общей и частичной эвакуации;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уточняются расчеты на вывод эвакуируемого населения пешим порядком и вывоз его автомобильным транспортом от приемных эвакуационных пунктов в места размещения на территории безопасных районов;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Cs w:val="28"/>
        </w:rPr>
        <w:t>уточняется количество и готовность транспортных сре</w:t>
      </w:r>
      <w:proofErr w:type="gramStart"/>
      <w:r w:rsidRPr="00AC140D">
        <w:rPr>
          <w:rFonts w:ascii="Liberation Serif" w:hAnsi="Liberation Serif"/>
          <w:color w:val="000000"/>
          <w:szCs w:val="28"/>
        </w:rPr>
        <w:t>дств к в</w:t>
      </w:r>
      <w:proofErr w:type="gramEnd"/>
      <w:r w:rsidRPr="00AC140D">
        <w:rPr>
          <w:rFonts w:ascii="Liberation Serif" w:hAnsi="Liberation Serif"/>
          <w:color w:val="000000"/>
          <w:szCs w:val="28"/>
        </w:rPr>
        <w:t>ыполнению эвакуационных перевозок в безопасные районы;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уточняются маршруты эвакуации населения пешим порядком и автомобильным транспортом в безопасные районы;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уточняется готовность и порядок медицинского обеспечения эвакуируемого и рассредоточиваемого населения в ходе проведения приема и размещения в безопасных районах;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уточняются мероприятия по охране общественного порядка и обеспечению безопасности дорожного движения, а также количество привлекаемых сил и средств к эвакуационным мероприятиям;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развертываются приемные эвакуационные пункты;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уточняется готовность безопасных районов к приему и размещению эвакуируемого и рассредоточиваемого населения, лечебно-профилактических учреждений, материальных и культурных ценностей;</w:t>
      </w:r>
    </w:p>
    <w:p w:rsidR="00AC140D" w:rsidRPr="00AC140D" w:rsidRDefault="00AC140D" w:rsidP="00AC140D">
      <w:pPr>
        <w:widowControl w:val="0"/>
        <w:numPr>
          <w:ilvl w:val="1"/>
          <w:numId w:val="7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уточняется порядок организации первоочередного жизнеобеспечения эвакуируемого и рассредоточиваемого населения в безопасных районах.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Обеспечение </w:t>
      </w:r>
      <w:proofErr w:type="gramStart"/>
      <w:r w:rsidRPr="00AC140D">
        <w:rPr>
          <w:rFonts w:ascii="Liberation Serif" w:hAnsi="Liberation Serif"/>
          <w:sz w:val="28"/>
          <w:szCs w:val="28"/>
        </w:rPr>
        <w:t>эвакуационных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мероприятий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 возлагается на спасательные службы обеспечения выполнения мероприятий по гражданской обороне на территории </w:t>
      </w:r>
      <w:r w:rsidRPr="00AC140D">
        <w:rPr>
          <w:rFonts w:ascii="Liberation Serif" w:hAnsi="Liberation Serif"/>
          <w:sz w:val="28"/>
          <w:szCs w:val="28"/>
        </w:rPr>
        <w:t>городского округа Верхняя Пышма по видам: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оповещение и связь;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транспортное;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медицинское;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firstLine="851"/>
        <w:contextualSpacing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охрана общественного порядка</w:t>
      </w:r>
      <w:r w:rsidRPr="00AC140D">
        <w:rPr>
          <w:rFonts w:ascii="Liberation Serif" w:hAnsi="Liberation Serif"/>
        </w:rPr>
        <w:t xml:space="preserve"> </w:t>
      </w:r>
      <w:r w:rsidRPr="00AC140D">
        <w:rPr>
          <w:rFonts w:ascii="Liberation Serif" w:hAnsi="Liberation Serif"/>
          <w:sz w:val="28"/>
          <w:szCs w:val="28"/>
        </w:rPr>
        <w:t>и обеспечение безопасности дорожного движения;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материально-техническое;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инженерное;</w:t>
      </w:r>
    </w:p>
    <w:p w:rsidR="00AC140D" w:rsidRPr="00AC140D" w:rsidRDefault="00AC140D" w:rsidP="00AC140D">
      <w:pPr>
        <w:numPr>
          <w:ilvl w:val="0"/>
          <w:numId w:val="8"/>
        </w:numPr>
        <w:tabs>
          <w:tab w:val="left" w:pos="993"/>
          <w:tab w:val="left" w:pos="1276"/>
        </w:tabs>
        <w:ind w:left="0" w:hanging="720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финансовое.</w:t>
      </w:r>
    </w:p>
    <w:p w:rsidR="00AC140D" w:rsidRPr="00AC140D" w:rsidRDefault="00AC140D" w:rsidP="00AC140D">
      <w:pPr>
        <w:numPr>
          <w:ilvl w:val="0"/>
          <w:numId w:val="1"/>
        </w:numPr>
        <w:tabs>
          <w:tab w:val="left" w:pos="993"/>
          <w:tab w:val="left" w:pos="1418"/>
        </w:tabs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Оповещение о начале эвакуации осуществляется 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оперативным дежурным государственного казенного учреждения Свердловской области </w:t>
      </w:r>
      <w:r w:rsidRPr="00AC140D">
        <w:rPr>
          <w:rFonts w:ascii="Liberation Serif" w:hAnsi="Liberation Serif"/>
          <w:color w:val="000000"/>
          <w:sz w:val="28"/>
          <w:szCs w:val="28"/>
        </w:rPr>
        <w:lastRenderedPageBreak/>
        <w:t>«</w:t>
      </w:r>
      <w:proofErr w:type="gramStart"/>
      <w:r w:rsidRPr="00AC140D">
        <w:rPr>
          <w:rFonts w:ascii="Liberation Serif" w:hAnsi="Liberation Serif"/>
          <w:color w:val="000000"/>
          <w:sz w:val="28"/>
          <w:szCs w:val="28"/>
        </w:rPr>
        <w:t>Территориальный</w:t>
      </w:r>
      <w:proofErr w:type="gramEnd"/>
      <w:r w:rsidRPr="00AC140D">
        <w:rPr>
          <w:rFonts w:ascii="Liberation Serif" w:hAnsi="Liberation Serif"/>
          <w:color w:val="000000"/>
          <w:sz w:val="28"/>
          <w:szCs w:val="28"/>
        </w:rPr>
        <w:t xml:space="preserve"> центр мониторинга и реагирования на чрезвычайные ситуации</w:t>
      </w:r>
      <w:r w:rsidRPr="00AC140D">
        <w:rPr>
          <w:rFonts w:ascii="Liberation Serif" w:hAnsi="Liberation Serif"/>
          <w:sz w:val="28"/>
          <w:szCs w:val="28"/>
        </w:rPr>
        <w:t xml:space="preserve"> в Свердловской области»:</w:t>
      </w:r>
    </w:p>
    <w:p w:rsidR="00AC140D" w:rsidRPr="00AC140D" w:rsidRDefault="00AC140D" w:rsidP="00AC140D">
      <w:pPr>
        <w:tabs>
          <w:tab w:val="left" w:pos="993"/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руководящего состава городского округа Верхняя Пышма - с использованием аппаратно-программного комплекса «Грифон», а в случае ее отказа – по телефонам методом ручного дозвона.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населения – по региональной системе оповещения.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Оповещение о начале эвакуации населения в городском округе Верхняя Пышма осуществляется </w:t>
      </w:r>
      <w:r w:rsidRPr="00AC140D">
        <w:rPr>
          <w:rFonts w:ascii="Liberation Serif" w:hAnsi="Liberation Serif"/>
          <w:color w:val="000000"/>
          <w:sz w:val="28"/>
          <w:szCs w:val="28"/>
        </w:rPr>
        <w:t xml:space="preserve">оперативным дежурным  единой дежурно-диспетчерской службы </w:t>
      </w:r>
      <w:r w:rsidRPr="00AC140D">
        <w:rPr>
          <w:rFonts w:ascii="Liberation Serif" w:hAnsi="Liberation Serif"/>
          <w:sz w:val="28"/>
          <w:szCs w:val="28"/>
        </w:rPr>
        <w:t>МКУ «Управление гражданской защиты городского округа Верхняя Пышма», с использованием местной системы оповещения гражданской обороны на базе аппаратуры аппаратного программного комплекса «Грифон», подачей сигнала «Внимание</w:t>
      </w:r>
      <w:proofErr w:type="gramStart"/>
      <w:r w:rsidRPr="00AC140D">
        <w:rPr>
          <w:rFonts w:ascii="Liberation Serif" w:hAnsi="Liberation Serif"/>
          <w:sz w:val="28"/>
          <w:szCs w:val="28"/>
        </w:rPr>
        <w:t xml:space="preserve"> В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сем!» через включение </w:t>
      </w:r>
      <w:proofErr w:type="spellStart"/>
      <w:r w:rsidRPr="00AC140D">
        <w:rPr>
          <w:rFonts w:ascii="Liberation Serif" w:hAnsi="Liberation Serif"/>
          <w:sz w:val="28"/>
          <w:szCs w:val="28"/>
        </w:rPr>
        <w:t>электросирен</w:t>
      </w:r>
      <w:proofErr w:type="spellEnd"/>
      <w:r w:rsidRPr="00AC140D">
        <w:rPr>
          <w:rFonts w:ascii="Liberation Serif" w:hAnsi="Liberation Serif"/>
          <w:sz w:val="28"/>
          <w:szCs w:val="28"/>
        </w:rPr>
        <w:t xml:space="preserve"> и систем рупорных громкоговорящих установок с </w:t>
      </w:r>
      <w:r w:rsidRPr="00AC140D">
        <w:rPr>
          <w:rFonts w:ascii="Liberation Serif" w:hAnsi="Liberation Serif"/>
          <w:color w:val="000000"/>
          <w:sz w:val="28"/>
          <w:szCs w:val="28"/>
        </w:rPr>
        <w:t>последующей передачей информации</w:t>
      </w:r>
      <w:r w:rsidRPr="00AC140D">
        <w:rPr>
          <w:rFonts w:ascii="Liberation Serif" w:hAnsi="Liberation Serif"/>
          <w:sz w:val="28"/>
          <w:szCs w:val="28"/>
        </w:rPr>
        <w:t xml:space="preserve"> по каналам кабельного телевидения и радиовещания.</w:t>
      </w:r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С помощью средств массовой информации, раздачей памяток персоналом сборных и приемных эвакуационных пунктов предусматривается инструктирование населения о правилах проведения эвакуационных мероприятий. 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 xml:space="preserve">Транспортное </w:t>
      </w:r>
      <w:r w:rsidRPr="00AC140D">
        <w:rPr>
          <w:rFonts w:ascii="Liberation Serif" w:hAnsi="Liberation Serif"/>
          <w:sz w:val="28"/>
          <w:szCs w:val="28"/>
        </w:rPr>
        <w:t>обеспечение включает в себя:</w:t>
      </w:r>
    </w:p>
    <w:p w:rsidR="00AC140D" w:rsidRPr="00AC140D" w:rsidRDefault="00AC140D" w:rsidP="00AC140D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 выделение транспортных средств организаций, личных транспортных средств работающего населения, для эвакуационных перевозок;</w:t>
      </w:r>
    </w:p>
    <w:p w:rsidR="00AC140D" w:rsidRPr="00AC140D" w:rsidRDefault="00AC140D" w:rsidP="00AC140D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эвакуацию транспортом населения, подлежащего перевозкам - беременных женщин, женщин с детьми до 12 лет; больных, на амбулаторном лечении; не транспортабельных инвалидов (с сопровождающими), мужчин старше 65 лет, женщин старше 60 лет;</w:t>
      </w:r>
    </w:p>
    <w:p w:rsidR="00AC140D" w:rsidRPr="00AC140D" w:rsidRDefault="00AC140D" w:rsidP="00AC140D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эвакуацию материальных и культурных ценностей организаций, продолжающих деятельность в безопасной (загородной) зоне;</w:t>
      </w:r>
    </w:p>
    <w:p w:rsidR="00AC140D" w:rsidRPr="00AC140D" w:rsidRDefault="00AC140D" w:rsidP="00AC140D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эвакуацию транспортом остального населения – транспортом свободным от перевозок населения подлежащего перевозкам.</w:t>
      </w:r>
      <w:r w:rsidRPr="00AC140D">
        <w:rPr>
          <w:rFonts w:ascii="Liberation Serif" w:hAnsi="Liberation Serif"/>
          <w:szCs w:val="28"/>
        </w:rPr>
        <w:t xml:space="preserve"> </w:t>
      </w:r>
    </w:p>
    <w:p w:rsidR="00AC140D" w:rsidRPr="00AC140D" w:rsidRDefault="00AC140D" w:rsidP="00AC140D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Эвакуационные перевозки производятся челночным способом.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Медицинское обеспечение включает в себя:</w:t>
      </w:r>
    </w:p>
    <w:p w:rsidR="00AC140D" w:rsidRPr="00AC140D" w:rsidRDefault="00AC140D" w:rsidP="00AC140D">
      <w:pPr>
        <w:widowControl w:val="0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оказание медицинской помощи </w:t>
      </w:r>
      <w:r w:rsidRPr="00AC140D">
        <w:rPr>
          <w:rFonts w:ascii="Liberation Serif" w:hAnsi="Liberation Serif"/>
          <w:color w:val="000000"/>
          <w:sz w:val="28"/>
          <w:szCs w:val="28"/>
        </w:rPr>
        <w:t>на сборных эвакуационных пунктах, приемных эвакуационных пунктах, на маршрутах эвакуации, в районах размещения;</w:t>
      </w:r>
    </w:p>
    <w:p w:rsidR="00AC140D" w:rsidRPr="00AC140D" w:rsidRDefault="00AC140D" w:rsidP="00AC140D">
      <w:pPr>
        <w:widowControl w:val="0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color w:val="000000"/>
          <w:sz w:val="28"/>
          <w:szCs w:val="28"/>
        </w:rPr>
        <w:t>проведение санитарно-</w:t>
      </w:r>
      <w:r w:rsidRPr="00AC140D">
        <w:rPr>
          <w:rFonts w:ascii="Liberation Serif" w:hAnsi="Liberation Serif"/>
          <w:sz w:val="28"/>
          <w:szCs w:val="28"/>
        </w:rPr>
        <w:t>профилактических мероприятий по предупреждению возникновения и распространению массовых инфекционных заболеваний.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Охрана общественного порядка включает в себя:</w:t>
      </w:r>
    </w:p>
    <w:p w:rsidR="00AC140D" w:rsidRPr="00AC140D" w:rsidRDefault="00AC140D" w:rsidP="00AC140D">
      <w:pPr>
        <w:widowControl w:val="0"/>
        <w:numPr>
          <w:ilvl w:val="0"/>
          <w:numId w:val="1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 w:cs="Courier New"/>
          <w:sz w:val="28"/>
          <w:szCs w:val="28"/>
        </w:rPr>
        <w:t xml:space="preserve">охрану общественного порядка в </w:t>
      </w:r>
      <w:proofErr w:type="gramStart"/>
      <w:r w:rsidRPr="00AC140D">
        <w:rPr>
          <w:rFonts w:ascii="Liberation Serif" w:hAnsi="Liberation Serif" w:cs="Courier New"/>
          <w:sz w:val="28"/>
          <w:szCs w:val="28"/>
        </w:rPr>
        <w:t>районах</w:t>
      </w:r>
      <w:proofErr w:type="gramEnd"/>
      <w:r w:rsidRPr="00AC140D">
        <w:rPr>
          <w:rFonts w:ascii="Liberation Serif" w:hAnsi="Liberation Serif" w:cs="Courier New"/>
          <w:sz w:val="28"/>
          <w:szCs w:val="28"/>
        </w:rPr>
        <w:t xml:space="preserve"> эвакуации, на маршрутах эвакуации и в районах размещения эвакуируемого населения;</w:t>
      </w:r>
    </w:p>
    <w:p w:rsidR="00AC140D" w:rsidRPr="00AC140D" w:rsidRDefault="00AC140D" w:rsidP="00AC140D">
      <w:pPr>
        <w:widowControl w:val="0"/>
        <w:numPr>
          <w:ilvl w:val="0"/>
          <w:numId w:val="1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hanging="804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 w:cs="Courier New"/>
          <w:sz w:val="28"/>
          <w:szCs w:val="28"/>
        </w:rPr>
        <w:t>охрану организаций в установленном на период эвакуации порядке;</w:t>
      </w:r>
    </w:p>
    <w:p w:rsidR="00AC140D" w:rsidRPr="00AC140D" w:rsidRDefault="00AC140D" w:rsidP="00AC140D">
      <w:pPr>
        <w:widowControl w:val="0"/>
        <w:numPr>
          <w:ilvl w:val="0"/>
          <w:numId w:val="1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 w:cs="Courier New"/>
          <w:sz w:val="28"/>
          <w:szCs w:val="28"/>
        </w:rPr>
        <w:t xml:space="preserve">регулирование движения транспорта на внутригородских и </w:t>
      </w:r>
      <w:r w:rsidRPr="00AC140D">
        <w:rPr>
          <w:rFonts w:ascii="Liberation Serif" w:hAnsi="Liberation Serif" w:cs="Courier New"/>
          <w:sz w:val="28"/>
          <w:szCs w:val="28"/>
        </w:rPr>
        <w:lastRenderedPageBreak/>
        <w:t>загородных маршрутах эвакуации;</w:t>
      </w:r>
    </w:p>
    <w:p w:rsidR="00AC140D" w:rsidRPr="00AC140D" w:rsidRDefault="00AC140D" w:rsidP="00AC140D">
      <w:pPr>
        <w:widowControl w:val="0"/>
        <w:numPr>
          <w:ilvl w:val="0"/>
          <w:numId w:val="1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 w:cs="Courier New"/>
          <w:sz w:val="28"/>
          <w:szCs w:val="28"/>
        </w:rPr>
        <w:t xml:space="preserve">обеспечение установленной очередности перевозок и режима допуска </w:t>
      </w:r>
      <w:r w:rsidRPr="00AC140D">
        <w:rPr>
          <w:rFonts w:ascii="Liberation Serif" w:hAnsi="Liberation Serif" w:cs="Courier New"/>
          <w:sz w:val="28"/>
          <w:szCs w:val="28"/>
        </w:rPr>
        <w:br/>
        <w:t>в города, отнесенные к группам по гражданской обороне;</w:t>
      </w:r>
    </w:p>
    <w:p w:rsidR="00AC140D" w:rsidRPr="00AC140D" w:rsidRDefault="00AC140D" w:rsidP="00AC140D">
      <w:pPr>
        <w:widowControl w:val="0"/>
        <w:numPr>
          <w:ilvl w:val="0"/>
          <w:numId w:val="1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 w:cs="Courier New"/>
          <w:sz w:val="28"/>
          <w:szCs w:val="28"/>
        </w:rPr>
        <w:t xml:space="preserve">борьбу с преступностью в </w:t>
      </w:r>
      <w:proofErr w:type="gramStart"/>
      <w:r w:rsidRPr="00AC140D">
        <w:rPr>
          <w:rFonts w:ascii="Liberation Serif" w:hAnsi="Liberation Serif" w:cs="Courier New"/>
          <w:sz w:val="28"/>
          <w:szCs w:val="28"/>
        </w:rPr>
        <w:t>городах</w:t>
      </w:r>
      <w:proofErr w:type="gramEnd"/>
      <w:r w:rsidRPr="00AC140D">
        <w:rPr>
          <w:rFonts w:ascii="Liberation Serif" w:hAnsi="Liberation Serif" w:cs="Courier New"/>
          <w:sz w:val="28"/>
          <w:szCs w:val="28"/>
        </w:rPr>
        <w:t xml:space="preserve"> и населенных пунктах, на маршрутах эвакуации и местах размещения эвакуируемого и рассредоточиваемого населения.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М</w:t>
      </w:r>
      <w:r w:rsidRPr="00AC140D">
        <w:rPr>
          <w:rFonts w:ascii="Liberation Serif" w:hAnsi="Liberation Serif" w:cs="Courier New"/>
          <w:sz w:val="28"/>
          <w:szCs w:val="28"/>
        </w:rPr>
        <w:t>атериально-техническое</w:t>
      </w:r>
      <w:r w:rsidRPr="00AC140D">
        <w:rPr>
          <w:rFonts w:ascii="Liberation Serif" w:hAnsi="Liberation Serif"/>
          <w:sz w:val="28"/>
          <w:szCs w:val="28"/>
        </w:rPr>
        <w:t xml:space="preserve"> обеспечение включает в себя </w:t>
      </w:r>
      <w:r w:rsidRPr="00AC140D">
        <w:rPr>
          <w:rFonts w:ascii="Liberation Serif" w:hAnsi="Liberation Serif" w:cs="Courier New"/>
          <w:sz w:val="28"/>
          <w:szCs w:val="28"/>
        </w:rPr>
        <w:t>организацию водоснабжения, обеспечения тепловой и электрической энергией, обеспечения бытовых услуг, торговли и питания.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Инженерное обеспечение включает в себя:</w:t>
      </w:r>
    </w:p>
    <w:p w:rsidR="00AC140D" w:rsidRPr="00AC140D" w:rsidRDefault="00AC140D" w:rsidP="00AC140D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Courier New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</w:t>
      </w:r>
      <w:r w:rsidRPr="00AC140D">
        <w:rPr>
          <w:rFonts w:ascii="Liberation Serif" w:hAnsi="Liberation Serif" w:cs="Courier New"/>
          <w:sz w:val="28"/>
          <w:szCs w:val="28"/>
        </w:rPr>
        <w:t>борудование необходимых укрытий для населения, аварийного освещения, оборудование мест забора воды и санузлов;</w:t>
      </w:r>
    </w:p>
    <w:p w:rsidR="00AC140D" w:rsidRPr="00AC140D" w:rsidRDefault="00AC140D" w:rsidP="00AC140D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улучшение состояния дорог, мостов, ремонт разрушенных участков дорог;</w:t>
      </w:r>
    </w:p>
    <w:p w:rsidR="00AC140D" w:rsidRPr="00AC140D" w:rsidRDefault="00AC140D" w:rsidP="00AC140D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оборудование зданий для размещения эвакуируемого населения;</w:t>
      </w:r>
    </w:p>
    <w:p w:rsidR="00AC140D" w:rsidRPr="00AC140D" w:rsidRDefault="00AC140D" w:rsidP="00AC140D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>оборудование медицинских пунктов, бань, торговых точек и объектов быта.</w:t>
      </w:r>
    </w:p>
    <w:p w:rsidR="00AC140D" w:rsidRPr="00AC140D" w:rsidRDefault="00AC140D" w:rsidP="00AC140D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Финансовое обеспечение </w:t>
      </w:r>
      <w:proofErr w:type="gramStart"/>
      <w:r w:rsidRPr="00AC140D">
        <w:rPr>
          <w:rFonts w:ascii="Liberation Serif" w:hAnsi="Liberation Serif"/>
          <w:sz w:val="28"/>
          <w:szCs w:val="28"/>
        </w:rPr>
        <w:t>эвакуационных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мероприятий осуществляется:</w:t>
      </w:r>
    </w:p>
    <w:p w:rsidR="00AC140D" w:rsidRPr="00AC140D" w:rsidRDefault="00AC140D" w:rsidP="00AC140D">
      <w:pPr>
        <w:widowControl w:val="0"/>
        <w:numPr>
          <w:ilvl w:val="0"/>
          <w:numId w:val="13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140D">
        <w:rPr>
          <w:rFonts w:ascii="Liberation Serif" w:hAnsi="Liberation Serif"/>
          <w:sz w:val="28"/>
          <w:szCs w:val="28"/>
        </w:rPr>
        <w:t>в городском округе Верхняя Пышма – за счет средств бюджета администрации городского округа Верхняя Пышма;</w:t>
      </w:r>
      <w:proofErr w:type="gramEnd"/>
    </w:p>
    <w:p w:rsidR="00AC140D" w:rsidRPr="00AC140D" w:rsidRDefault="00AC140D" w:rsidP="00AC140D">
      <w:pPr>
        <w:tabs>
          <w:tab w:val="left" w:pos="1418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AC140D">
        <w:rPr>
          <w:rFonts w:ascii="Liberation Serif" w:hAnsi="Liberation Serif"/>
          <w:sz w:val="28"/>
          <w:szCs w:val="28"/>
        </w:rPr>
        <w:t xml:space="preserve">б) в </w:t>
      </w:r>
      <w:proofErr w:type="gramStart"/>
      <w:r w:rsidRPr="00AC140D">
        <w:rPr>
          <w:rFonts w:ascii="Liberation Serif" w:hAnsi="Liberation Serif"/>
          <w:sz w:val="28"/>
          <w:szCs w:val="28"/>
        </w:rPr>
        <w:t>организациях</w:t>
      </w:r>
      <w:proofErr w:type="gramEnd"/>
      <w:r w:rsidRPr="00AC140D">
        <w:rPr>
          <w:rFonts w:ascii="Liberation Serif" w:hAnsi="Liberation Serif"/>
          <w:sz w:val="28"/>
          <w:szCs w:val="28"/>
        </w:rPr>
        <w:t xml:space="preserve"> – за счет собственных средств организаций.</w:t>
      </w:r>
    </w:p>
    <w:p w:rsidR="00AC140D" w:rsidRDefault="00AC140D" w:rsidP="00AC140D"/>
    <w:sectPr w:rsidR="00AC14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6" w:rsidRDefault="00EA0716" w:rsidP="003C4858">
      <w:r>
        <w:separator/>
      </w:r>
    </w:p>
  </w:endnote>
  <w:endnote w:type="continuationSeparator" w:id="0">
    <w:p w:rsidR="00EA0716" w:rsidRDefault="00EA0716" w:rsidP="003C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6" w:rsidRDefault="00EA0716" w:rsidP="003C4858">
      <w:r>
        <w:separator/>
      </w:r>
    </w:p>
  </w:footnote>
  <w:footnote w:type="continuationSeparator" w:id="0">
    <w:p w:rsidR="00EA0716" w:rsidRDefault="00EA0716" w:rsidP="003C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58" w:rsidRDefault="003C4858">
    <w:pPr>
      <w:pStyle w:val="a3"/>
    </w:pPr>
  </w:p>
  <w:p w:rsidR="003C4858" w:rsidRDefault="003C4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D7A"/>
    <w:multiLevelType w:val="hybridMultilevel"/>
    <w:tmpl w:val="E0024028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0FA7B97"/>
    <w:multiLevelType w:val="hybridMultilevel"/>
    <w:tmpl w:val="384E6080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3580BCE0">
      <w:start w:val="1"/>
      <w:numFmt w:val="russianLower"/>
      <w:lvlText w:val="%2)"/>
      <w:lvlJc w:val="left"/>
      <w:pPr>
        <w:ind w:left="2291" w:hanging="360"/>
      </w:pPr>
      <w:rPr>
        <w:strike w:val="0"/>
        <w:dstrike w:val="0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BB5BBF"/>
    <w:multiLevelType w:val="hybridMultilevel"/>
    <w:tmpl w:val="128A976A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4E7EA544">
      <w:start w:val="1"/>
      <w:numFmt w:val="decimal"/>
      <w:lvlText w:val="%2)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A25947"/>
    <w:multiLevelType w:val="multilevel"/>
    <w:tmpl w:val="71229196"/>
    <w:lvl w:ilvl="0">
      <w:start w:val="1"/>
      <w:numFmt w:val="russianLower"/>
      <w:lvlText w:val="%1)"/>
      <w:lvlJc w:val="left"/>
      <w:pPr>
        <w:ind w:left="1655" w:hanging="945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354" w:hanging="108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356" w:hanging="1800"/>
      </w:p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</w:lvl>
  </w:abstractNum>
  <w:abstractNum w:abstractNumId="4">
    <w:nsid w:val="185A5D2E"/>
    <w:multiLevelType w:val="hybridMultilevel"/>
    <w:tmpl w:val="134CC37E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F3C0813"/>
    <w:multiLevelType w:val="multilevel"/>
    <w:tmpl w:val="C02617CA"/>
    <w:lvl w:ilvl="0">
      <w:start w:val="1"/>
      <w:numFmt w:val="russianLower"/>
      <w:lvlText w:val="%1)"/>
      <w:lvlJc w:val="left"/>
      <w:pPr>
        <w:ind w:left="1655" w:hanging="945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354" w:hanging="108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356" w:hanging="1800"/>
      </w:p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</w:lvl>
  </w:abstractNum>
  <w:abstractNum w:abstractNumId="6">
    <w:nsid w:val="326E745F"/>
    <w:multiLevelType w:val="multilevel"/>
    <w:tmpl w:val="68E6C1A2"/>
    <w:lvl w:ilvl="0">
      <w:start w:val="1"/>
      <w:numFmt w:val="decimal"/>
      <w:lvlText w:val="%1."/>
      <w:lvlJc w:val="left"/>
      <w:pPr>
        <w:ind w:left="1655" w:hanging="945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354" w:hanging="108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356" w:hanging="1800"/>
      </w:p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</w:lvl>
  </w:abstractNum>
  <w:abstractNum w:abstractNumId="7">
    <w:nsid w:val="3C7E7EC2"/>
    <w:multiLevelType w:val="hybridMultilevel"/>
    <w:tmpl w:val="4EBA98CE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3580BCE0">
      <w:start w:val="1"/>
      <w:numFmt w:val="russianLower"/>
      <w:lvlText w:val="%2)"/>
      <w:lvlJc w:val="left"/>
      <w:pPr>
        <w:ind w:left="2291" w:hanging="360"/>
      </w:pPr>
      <w:rPr>
        <w:strike w:val="0"/>
        <w:dstrike w:val="0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F05345"/>
    <w:multiLevelType w:val="hybridMultilevel"/>
    <w:tmpl w:val="8ECA635E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8C500AD"/>
    <w:multiLevelType w:val="hybridMultilevel"/>
    <w:tmpl w:val="15BE9A8E"/>
    <w:lvl w:ilvl="0" w:tplc="3580BCE0">
      <w:start w:val="1"/>
      <w:numFmt w:val="russianLower"/>
      <w:lvlText w:val="%1)"/>
      <w:lvlJc w:val="left"/>
      <w:pPr>
        <w:ind w:left="157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AAA1B86"/>
    <w:multiLevelType w:val="hybridMultilevel"/>
    <w:tmpl w:val="1BE8069A"/>
    <w:lvl w:ilvl="0" w:tplc="3580BCE0">
      <w:start w:val="1"/>
      <w:numFmt w:val="russianLower"/>
      <w:lvlText w:val="%1)"/>
      <w:lvlJc w:val="left"/>
      <w:pPr>
        <w:ind w:left="142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011542"/>
    <w:multiLevelType w:val="hybridMultilevel"/>
    <w:tmpl w:val="69E032F6"/>
    <w:lvl w:ilvl="0" w:tplc="3580BCE0">
      <w:start w:val="1"/>
      <w:numFmt w:val="russianLower"/>
      <w:lvlText w:val="%1)"/>
      <w:lvlJc w:val="left"/>
      <w:pPr>
        <w:ind w:left="142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9E49CD"/>
    <w:multiLevelType w:val="hybridMultilevel"/>
    <w:tmpl w:val="959063F6"/>
    <w:lvl w:ilvl="0" w:tplc="3580BCE0">
      <w:start w:val="1"/>
      <w:numFmt w:val="russianLower"/>
      <w:lvlText w:val="%1)"/>
      <w:lvlJc w:val="left"/>
      <w:pPr>
        <w:ind w:left="1513" w:hanging="945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58"/>
    <w:rsid w:val="003C4858"/>
    <w:rsid w:val="007F6AB7"/>
    <w:rsid w:val="00AC140D"/>
    <w:rsid w:val="00B86516"/>
    <w:rsid w:val="00E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C4858"/>
  </w:style>
  <w:style w:type="paragraph" w:styleId="a5">
    <w:name w:val="footer"/>
    <w:basedOn w:val="a"/>
    <w:link w:val="a6"/>
    <w:uiPriority w:val="99"/>
    <w:unhideWhenUsed/>
    <w:rsid w:val="003C48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C4858"/>
  </w:style>
  <w:style w:type="paragraph" w:styleId="a7">
    <w:name w:val="Balloon Text"/>
    <w:basedOn w:val="a"/>
    <w:link w:val="a8"/>
    <w:uiPriority w:val="99"/>
    <w:semiHidden/>
    <w:unhideWhenUsed/>
    <w:rsid w:val="003C48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C48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C48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C4858"/>
  </w:style>
  <w:style w:type="paragraph" w:styleId="a5">
    <w:name w:val="footer"/>
    <w:basedOn w:val="a"/>
    <w:link w:val="a6"/>
    <w:uiPriority w:val="99"/>
    <w:unhideWhenUsed/>
    <w:rsid w:val="003C48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C4858"/>
  </w:style>
  <w:style w:type="paragraph" w:styleId="a7">
    <w:name w:val="Balloon Text"/>
    <w:basedOn w:val="a"/>
    <w:link w:val="a8"/>
    <w:uiPriority w:val="99"/>
    <w:semiHidden/>
    <w:unhideWhenUsed/>
    <w:rsid w:val="003C48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C48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C48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3598</Words>
  <Characters>20511</Characters>
  <Application>Microsoft Office Word</Application>
  <DocSecurity>0</DocSecurity>
  <Lines>170</Lines>
  <Paragraphs>48</Paragraphs>
  <ScaleCrop>false</ScaleCrop>
  <Company/>
  <LinksUpToDate>false</LinksUpToDate>
  <CharactersWithSpaces>24061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2020-03-20T09:51:00Z</dcterms:created>
  <dcterms:modified xsi:type="dcterms:W3CDTF">2020-03-20T10:02:00Z</dcterms:modified>
</cp:coreProperties>
</file>