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84BC9" w:rsidRPr="0013051B" w:rsidTr="007D7B7E">
        <w:trPr>
          <w:trHeight w:val="524"/>
        </w:trPr>
        <w:tc>
          <w:tcPr>
            <w:tcW w:w="9460" w:type="dxa"/>
            <w:gridSpan w:val="5"/>
          </w:tcPr>
          <w:p w:rsidR="00C84BC9" w:rsidRPr="0013051B" w:rsidRDefault="00C84BC9" w:rsidP="007D7B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84BC9" w:rsidRPr="0013051B" w:rsidRDefault="00C84BC9" w:rsidP="007D7B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84BC9" w:rsidRPr="0013051B" w:rsidRDefault="00C84BC9" w:rsidP="007D7B7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84BC9" w:rsidRPr="0013051B" w:rsidRDefault="00C84BC9" w:rsidP="007D7B7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A486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157E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4BC9" w:rsidRPr="0013051B" w:rsidTr="007D7B7E">
        <w:trPr>
          <w:trHeight w:val="524"/>
        </w:trPr>
        <w:tc>
          <w:tcPr>
            <w:tcW w:w="284" w:type="dxa"/>
            <w:vAlign w:val="bottom"/>
          </w:tcPr>
          <w:p w:rsidR="00C84BC9" w:rsidRPr="0013051B" w:rsidRDefault="00C84BC9" w:rsidP="007D7B7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84BC9" w:rsidRPr="0013051B" w:rsidRDefault="00C84BC9" w:rsidP="007D7B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84BC9" w:rsidRPr="0013051B" w:rsidRDefault="00C84BC9" w:rsidP="007D7B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84BC9" w:rsidRPr="0013051B" w:rsidRDefault="00C84BC9" w:rsidP="007D7B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84BC9" w:rsidRPr="0013051B" w:rsidRDefault="00C84BC9" w:rsidP="007D7B7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84BC9" w:rsidRPr="0013051B" w:rsidTr="007D7B7E">
        <w:trPr>
          <w:trHeight w:val="130"/>
        </w:trPr>
        <w:tc>
          <w:tcPr>
            <w:tcW w:w="9460" w:type="dxa"/>
            <w:gridSpan w:val="5"/>
          </w:tcPr>
          <w:p w:rsidR="00C84BC9" w:rsidRPr="0013051B" w:rsidRDefault="00C84BC9" w:rsidP="007D7B7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84BC9" w:rsidRPr="0013051B" w:rsidTr="007D7B7E">
        <w:tc>
          <w:tcPr>
            <w:tcW w:w="9460" w:type="dxa"/>
            <w:gridSpan w:val="5"/>
          </w:tcPr>
          <w:p w:rsidR="00C84BC9" w:rsidRPr="0013051B" w:rsidRDefault="00C84BC9" w:rsidP="007D7B7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84BC9" w:rsidRPr="0013051B" w:rsidRDefault="00C84BC9" w:rsidP="007D7B7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84BC9" w:rsidRPr="0013051B" w:rsidRDefault="00C84BC9" w:rsidP="007D7B7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84BC9" w:rsidRPr="0013051B" w:rsidTr="007D7B7E">
        <w:tc>
          <w:tcPr>
            <w:tcW w:w="9460" w:type="dxa"/>
            <w:gridSpan w:val="5"/>
          </w:tcPr>
          <w:p w:rsidR="00C84BC9" w:rsidRPr="0013051B" w:rsidRDefault="00C84BC9" w:rsidP="007D7B7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об организации и проведении Конкурса туристических маршрутов 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а территории городского округа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Верхняя Пышма </w:t>
            </w:r>
          </w:p>
        </w:tc>
      </w:tr>
      <w:tr w:rsidR="00C84BC9" w:rsidRPr="0013051B" w:rsidTr="007D7B7E">
        <w:tc>
          <w:tcPr>
            <w:tcW w:w="9460" w:type="dxa"/>
            <w:gridSpan w:val="5"/>
          </w:tcPr>
          <w:p w:rsidR="00C84BC9" w:rsidRPr="0013051B" w:rsidRDefault="00C84BC9" w:rsidP="007D7B7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84BC9" w:rsidRPr="0013051B" w:rsidRDefault="00C84BC9" w:rsidP="007D7B7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84BC9" w:rsidRDefault="00C84BC9" w:rsidP="00C84BC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86936">
        <w:rPr>
          <w:rFonts w:ascii="Liberation Serif" w:hAnsi="Liberation Serif"/>
          <w:sz w:val="28"/>
          <w:szCs w:val="28"/>
        </w:rPr>
        <w:t xml:space="preserve">В целях </w:t>
      </w:r>
      <w:r>
        <w:rPr>
          <w:rFonts w:ascii="Liberation Serif" w:hAnsi="Liberation Serif"/>
          <w:sz w:val="28"/>
          <w:szCs w:val="28"/>
        </w:rPr>
        <w:t>популяризации внутреннего и въездного туризма</w:t>
      </w:r>
      <w:r w:rsidRPr="00F86936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>городском округе Верхняя Пышма,</w:t>
      </w:r>
      <w:r w:rsidRPr="00F8693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Pr="00F86936">
        <w:rPr>
          <w:rFonts w:ascii="Liberation Serif" w:hAnsi="Liberation Serif"/>
          <w:sz w:val="28"/>
          <w:szCs w:val="28"/>
        </w:rPr>
        <w:t xml:space="preserve"> соответствии с Федеральным </w:t>
      </w:r>
      <w:hyperlink r:id="rId5">
        <w:r w:rsidRPr="00C84BC9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от </w:t>
      </w:r>
      <w:r w:rsidRPr="00F86936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 w:rsidRPr="00F86936">
        <w:rPr>
          <w:rFonts w:ascii="Liberation Serif" w:hAnsi="Liberation Serif"/>
          <w:sz w:val="28"/>
          <w:szCs w:val="28"/>
        </w:rPr>
        <w:t xml:space="preserve">2003 </w:t>
      </w:r>
      <w:r>
        <w:rPr>
          <w:rFonts w:ascii="Liberation Serif" w:hAnsi="Liberation Serif"/>
          <w:sz w:val="28"/>
          <w:szCs w:val="28"/>
        </w:rPr>
        <w:t>года № 131-ФЗ «</w:t>
      </w:r>
      <w:r w:rsidRPr="00F86936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Liberation Serif" w:hAnsi="Liberation Serif"/>
          <w:sz w:val="28"/>
          <w:szCs w:val="28"/>
        </w:rPr>
        <w:t>», руководствуясь пунктом 9 части 1 статьи 6.1 Устава городского округа Верхняя Пышма, администрация городского округа Верхняя Пышма</w:t>
      </w:r>
    </w:p>
    <w:p w:rsidR="00C84BC9" w:rsidRPr="0013051B" w:rsidRDefault="00C84BC9" w:rsidP="00C84BC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84BC9" w:rsidRPr="00A00B2F" w:rsidRDefault="00C84BC9" w:rsidP="00C84B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</w:t>
      </w:r>
      <w:r w:rsidRPr="00A00B2F">
        <w:rPr>
          <w:rFonts w:ascii="Liberation Serif" w:hAnsi="Liberation Serif"/>
          <w:sz w:val="28"/>
          <w:szCs w:val="28"/>
        </w:rPr>
        <w:t>Положение об организации и проведении Конкурса туристических маршрутов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(прилагается)</w:t>
      </w:r>
      <w:r w:rsidRPr="00A00B2F">
        <w:rPr>
          <w:rFonts w:ascii="Liberation Serif" w:hAnsi="Liberation Serif"/>
          <w:sz w:val="28"/>
          <w:szCs w:val="28"/>
        </w:rPr>
        <w:t>.</w:t>
      </w:r>
    </w:p>
    <w:p w:rsidR="00C84BC9" w:rsidRPr="00F12AAB" w:rsidRDefault="00C84BC9" w:rsidP="00C84B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12AAB"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F12AAB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F12AAB">
        <w:rPr>
          <w:rFonts w:ascii="Liberation Serif" w:hAnsi="Liberation Serif"/>
          <w:sz w:val="28"/>
          <w:szCs w:val="28"/>
        </w:rPr>
        <w:t xml:space="preserve"> М.С.</w:t>
      </w:r>
    </w:p>
    <w:p w:rsidR="00C84BC9" w:rsidRDefault="00C84BC9" w:rsidP="00C84B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12AAB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</w:t>
      </w:r>
      <w:r w:rsidRPr="00FB0CD2">
        <w:rPr>
          <w:rFonts w:ascii="Liberation Serif" w:hAnsi="Liberation Serif"/>
          <w:sz w:val="28"/>
          <w:szCs w:val="28"/>
        </w:rPr>
        <w:tab/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6" w:history="1">
        <w:r w:rsidRPr="00C84BC9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www.movp.ru</w:t>
        </w:r>
      </w:hyperlink>
      <w:r w:rsidRPr="00C84BC9">
        <w:rPr>
          <w:rFonts w:ascii="Liberation Serif" w:hAnsi="Liberation Serif"/>
          <w:sz w:val="28"/>
          <w:szCs w:val="28"/>
        </w:rPr>
        <w:t>).</w:t>
      </w:r>
    </w:p>
    <w:p w:rsidR="00C84BC9" w:rsidRDefault="00C84BC9" w:rsidP="00C84B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84BC9" w:rsidRPr="0013051B" w:rsidRDefault="00C84BC9" w:rsidP="00C84BC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84BC9" w:rsidRPr="0013051B" w:rsidTr="007D7B7E">
        <w:tc>
          <w:tcPr>
            <w:tcW w:w="6237" w:type="dxa"/>
            <w:vAlign w:val="bottom"/>
          </w:tcPr>
          <w:p w:rsidR="00C84BC9" w:rsidRPr="0013051B" w:rsidRDefault="00C84BC9" w:rsidP="007D7B7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84BC9" w:rsidRPr="0013051B" w:rsidRDefault="00C84BC9" w:rsidP="007D7B7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В. Соломин</w:t>
            </w:r>
          </w:p>
        </w:tc>
      </w:tr>
    </w:tbl>
    <w:p w:rsidR="00C84BC9" w:rsidRPr="0013051B" w:rsidRDefault="00C84BC9" w:rsidP="00C84BC9">
      <w:pPr>
        <w:pStyle w:val="ConsNormal"/>
        <w:widowControl/>
        <w:ind w:firstLine="0"/>
        <w:rPr>
          <w:rFonts w:ascii="Liberation Serif" w:hAnsi="Liberation Serif"/>
        </w:rPr>
      </w:pPr>
    </w:p>
    <w:p w:rsidR="005D1308" w:rsidRDefault="005D1308"/>
    <w:p w:rsidR="00C84BC9" w:rsidRDefault="00C84BC9"/>
    <w:p w:rsidR="00C84BC9" w:rsidRDefault="00C84BC9"/>
    <w:p w:rsidR="00C84BC9" w:rsidRDefault="00C84BC9"/>
    <w:p w:rsidR="00C84BC9" w:rsidRDefault="00C84BC9"/>
    <w:p w:rsidR="00C84BC9" w:rsidRDefault="00C84BC9"/>
    <w:p w:rsidR="00C84BC9" w:rsidRDefault="00C84BC9"/>
    <w:p w:rsidR="00C84BC9" w:rsidRDefault="00C84BC9"/>
    <w:p w:rsidR="00C84BC9" w:rsidRDefault="00C84BC9"/>
    <w:p w:rsidR="00C84BC9" w:rsidRDefault="00C84BC9"/>
    <w:p w:rsidR="00C84BC9" w:rsidRDefault="00C84BC9"/>
    <w:p w:rsidR="00C84BC9" w:rsidRPr="003C063F" w:rsidRDefault="00C84BC9" w:rsidP="00C84BC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BC9" w:rsidRPr="003C063F" w:rsidRDefault="00C84BC9" w:rsidP="00C84B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1577907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C84BC9" w:rsidRPr="003C063F" w:rsidRDefault="00C84BC9" w:rsidP="00C84B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84BC9" w:rsidRPr="003C063F" w:rsidRDefault="00C84BC9" w:rsidP="00C84B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84BC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15779075"/>
                                <w:p w:rsidR="00C84BC9" w:rsidRPr="003C063F" w:rsidRDefault="00C84BC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7647921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84BC9" w:rsidRPr="003C063F" w:rsidRDefault="00C84BC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7647921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84BC9" w:rsidRPr="003C063F" w:rsidRDefault="00C84BC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6634098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84BC9" w:rsidRPr="003C063F" w:rsidRDefault="00C84BC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66340987"/>
                                </w:p>
                              </w:tc>
                            </w:tr>
                          </w:tbl>
                          <w:p w:rsidR="00C84BC9" w:rsidRPr="003C063F" w:rsidRDefault="00C84BC9" w:rsidP="00C84B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84BC9" w:rsidRPr="003C063F" w:rsidRDefault="00C84BC9" w:rsidP="00C84B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84BC9" w:rsidRPr="003C063F" w:rsidRDefault="00C84BC9" w:rsidP="00C84BC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C84BC9" w:rsidRPr="003C063F" w:rsidRDefault="00C84BC9" w:rsidP="00C84B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1577907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C84BC9" w:rsidRPr="003C063F" w:rsidRDefault="00C84BC9" w:rsidP="00C84B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84BC9" w:rsidRPr="003C063F" w:rsidRDefault="00C84BC9" w:rsidP="00C84B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84BC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15779075"/>
                          <w:p w:rsidR="00C84BC9" w:rsidRPr="003C063F" w:rsidRDefault="00C84BC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7647921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84BC9" w:rsidRPr="003C063F" w:rsidRDefault="00C84BC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7647921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84BC9" w:rsidRPr="003C063F" w:rsidRDefault="00C84BC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6634098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84BC9" w:rsidRPr="003C063F" w:rsidRDefault="00C84BC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66340987"/>
                          </w:p>
                        </w:tc>
                      </w:tr>
                    </w:tbl>
                    <w:p w:rsidR="00C84BC9" w:rsidRPr="003C063F" w:rsidRDefault="00C84BC9" w:rsidP="00C84B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84BC9" w:rsidRPr="003C063F" w:rsidRDefault="00C84BC9" w:rsidP="00C84B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84BC9" w:rsidRPr="003C063F" w:rsidRDefault="00C84BC9" w:rsidP="00C84BC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4BC9" w:rsidRDefault="00C84BC9" w:rsidP="00C84BC9">
      <w:pPr>
        <w:jc w:val="center"/>
        <w:rPr>
          <w:rFonts w:ascii="Liberation Serif" w:hAnsi="Liberation Serif"/>
          <w:sz w:val="28"/>
          <w:szCs w:val="28"/>
        </w:rPr>
      </w:pPr>
    </w:p>
    <w:p w:rsidR="00C84BC9" w:rsidRPr="003C063F" w:rsidRDefault="00C84BC9" w:rsidP="00C84BC9">
      <w:pPr>
        <w:jc w:val="center"/>
        <w:rPr>
          <w:rFonts w:ascii="Liberation Serif" w:hAnsi="Liberation Serif"/>
          <w:sz w:val="28"/>
          <w:szCs w:val="28"/>
        </w:rPr>
      </w:pPr>
    </w:p>
    <w:p w:rsidR="00C84BC9" w:rsidRPr="003C063F" w:rsidRDefault="00C84BC9" w:rsidP="00C84BC9">
      <w:pPr>
        <w:jc w:val="center"/>
        <w:rPr>
          <w:rFonts w:ascii="Liberation Serif" w:hAnsi="Liberation Serif"/>
          <w:sz w:val="28"/>
          <w:szCs w:val="28"/>
        </w:rPr>
      </w:pPr>
    </w:p>
    <w:p w:rsidR="00C84BC9" w:rsidRPr="003C063F" w:rsidRDefault="00C84BC9" w:rsidP="00C84BC9">
      <w:pPr>
        <w:jc w:val="center"/>
        <w:rPr>
          <w:rFonts w:ascii="Liberation Serif" w:hAnsi="Liberation Serif"/>
          <w:sz w:val="28"/>
          <w:szCs w:val="28"/>
        </w:rPr>
      </w:pPr>
    </w:p>
    <w:p w:rsidR="00C84BC9" w:rsidRPr="00542FC1" w:rsidRDefault="00C84BC9" w:rsidP="00C84BC9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542FC1">
        <w:rPr>
          <w:rFonts w:ascii="Liberation Serif" w:hAnsi="Liberation Serif"/>
          <w:b/>
          <w:sz w:val="28"/>
          <w:szCs w:val="28"/>
        </w:rPr>
        <w:t>Положение об организации и проведении</w:t>
      </w:r>
    </w:p>
    <w:p w:rsidR="00C84BC9" w:rsidRPr="00542FC1" w:rsidRDefault="00C84BC9" w:rsidP="00C84BC9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542FC1">
        <w:rPr>
          <w:rFonts w:ascii="Liberation Serif" w:hAnsi="Liberation Serif"/>
          <w:b/>
          <w:sz w:val="28"/>
          <w:szCs w:val="28"/>
        </w:rPr>
        <w:t xml:space="preserve"> Конкурса туристических маршрутов на территории городского округа </w:t>
      </w:r>
    </w:p>
    <w:p w:rsidR="00C84BC9" w:rsidRPr="00542FC1" w:rsidRDefault="00C84BC9" w:rsidP="00C84BC9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542FC1">
        <w:rPr>
          <w:rFonts w:ascii="Liberation Serif" w:hAnsi="Liberation Serif"/>
          <w:b/>
          <w:sz w:val="28"/>
          <w:szCs w:val="28"/>
        </w:rPr>
        <w:t>Верхняя Пышма</w:t>
      </w:r>
    </w:p>
    <w:p w:rsidR="00C84BC9" w:rsidRPr="00542FC1" w:rsidRDefault="00C84BC9" w:rsidP="00C84BC9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C84BC9" w:rsidRPr="00542FC1" w:rsidRDefault="00C84BC9" w:rsidP="00C84BC9">
      <w:pPr>
        <w:numPr>
          <w:ilvl w:val="0"/>
          <w:numId w:val="1"/>
        </w:num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542FC1">
        <w:rPr>
          <w:rFonts w:ascii="Liberation Serif" w:hAnsi="Liberation Serif"/>
          <w:b/>
          <w:sz w:val="28"/>
          <w:szCs w:val="28"/>
        </w:rPr>
        <w:t>Общая информация.</w:t>
      </w:r>
    </w:p>
    <w:p w:rsidR="00C84BC9" w:rsidRPr="00542FC1" w:rsidRDefault="00C84BC9" w:rsidP="00C84BC9">
      <w:pPr>
        <w:ind w:left="720"/>
        <w:contextualSpacing/>
        <w:rPr>
          <w:rFonts w:ascii="Liberation Serif" w:hAnsi="Liberation Serif"/>
          <w:b/>
          <w:sz w:val="28"/>
          <w:szCs w:val="28"/>
        </w:rPr>
      </w:pP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42FC1">
        <w:rPr>
          <w:rFonts w:ascii="Liberation Serif" w:hAnsi="Liberation Serif"/>
          <w:sz w:val="28"/>
          <w:szCs w:val="28"/>
        </w:rPr>
        <w:t xml:space="preserve">Настоящее </w:t>
      </w:r>
      <w:r>
        <w:rPr>
          <w:rFonts w:ascii="Liberation Serif" w:hAnsi="Liberation Serif"/>
          <w:sz w:val="28"/>
          <w:szCs w:val="28"/>
        </w:rPr>
        <w:t>П</w:t>
      </w:r>
      <w:r w:rsidRPr="00542FC1">
        <w:rPr>
          <w:rFonts w:ascii="Liberation Serif" w:hAnsi="Liberation Serif"/>
          <w:sz w:val="28"/>
          <w:szCs w:val="28"/>
        </w:rPr>
        <w:t>оложение определяет цели, задачи, этапы, порядок проведения и условия участия в Конкурсе туристических маршрутов на территории городского округа Верхняя Пышма (далее – Положение).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42FC1">
        <w:rPr>
          <w:rFonts w:ascii="Liberation Serif" w:hAnsi="Liberation Serif"/>
          <w:sz w:val="28"/>
          <w:szCs w:val="28"/>
        </w:rPr>
        <w:t>Конкурс проводится в соответствии с целями и задачами подпрограммы 12 «Развитие внутреннего и въездного туризма в городском округе Верхняя Пышма до 2027 года» муниципальной программы «Совершенствование социально – экономической политики на территории городского округа Верхняя Пышма до 2027 года», утвержденной постановлением администрации городского округа Верхняя Пышма от 30.09.2014 № 1706 (далее – программа).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42FC1">
        <w:rPr>
          <w:rFonts w:ascii="Liberation Serif" w:hAnsi="Liberation Serif"/>
          <w:sz w:val="28"/>
          <w:szCs w:val="28"/>
        </w:rPr>
        <w:t>Туристический маршрут – туристический продукт, предложенный участником Конкурса, отвечающий заданным данным Положением требованиям, представляющий собой путь следования туристов и включающий посещение различных исторических мест, культурных объектов, природных ландшафтов и т.п.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C84BC9" w:rsidRPr="00542FC1" w:rsidRDefault="00C84BC9" w:rsidP="00C84BC9">
      <w:pPr>
        <w:numPr>
          <w:ilvl w:val="0"/>
          <w:numId w:val="1"/>
        </w:num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542FC1">
        <w:rPr>
          <w:rFonts w:ascii="Liberation Serif" w:hAnsi="Liberation Serif"/>
          <w:b/>
          <w:bCs/>
          <w:color w:val="000000"/>
          <w:sz w:val="28"/>
          <w:szCs w:val="28"/>
        </w:rPr>
        <w:t>Цели и задачи конкурса.</w:t>
      </w:r>
    </w:p>
    <w:p w:rsidR="00C84BC9" w:rsidRPr="00542FC1" w:rsidRDefault="00C84BC9" w:rsidP="00C84BC9">
      <w:pPr>
        <w:autoSpaceDE w:val="0"/>
        <w:autoSpaceDN w:val="0"/>
        <w:adjustRightInd w:val="0"/>
        <w:ind w:left="360" w:firstLine="709"/>
        <w:contextualSpacing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2.1. Цель Конкурса: популяризация исторических и культурных мест, а также продвижение туристического потенциала городского округа Верхняя Пышма.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2.2. Задачи: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1) Создание условий для успешной социализации подрастающего поколения и молодежи средствами туризма и формированию потребности в здоровом образе жизни.         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2) Разработка новых туристических маршрутов и локаций на территории городского округа Верхняя Пышма, потенциально интересных в туристическом отношении, открытие их для широкой аудитории.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3) Повышение стандартов престижа территорий, через которые проходят маршруты, и сервиса на них.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4) Создание </w:t>
      </w:r>
      <w:proofErr w:type="spellStart"/>
      <w:r w:rsidRPr="00542FC1">
        <w:rPr>
          <w:rFonts w:ascii="Liberation Serif" w:hAnsi="Liberation Serif"/>
          <w:color w:val="000000"/>
          <w:sz w:val="28"/>
          <w:szCs w:val="28"/>
        </w:rPr>
        <w:t>медиаконтента</w:t>
      </w:r>
      <w:proofErr w:type="spellEnd"/>
      <w:r w:rsidRPr="00542FC1">
        <w:rPr>
          <w:rFonts w:ascii="Liberation Serif" w:hAnsi="Liberation Serif"/>
          <w:color w:val="000000"/>
          <w:sz w:val="28"/>
          <w:szCs w:val="28"/>
        </w:rPr>
        <w:t xml:space="preserve"> (фото и видеоматериалы), который отразит уникальность и самобытность городского округа Верхняя Пышма.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5) Совершенствование форм и методов организации туристических путешествий.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lastRenderedPageBreak/>
        <w:t xml:space="preserve">6) Формирование этики ответственного отношения к окружающей среде, популяризации природного, исторического и культурного наследия городского округа Верхняя Пышма.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7) Формирование и продвижение бренда «Медная столица Урала».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8) Выявление новых, малоизвестных достопримечательностей, которые могут быть использованы в создании туристических маршрутов.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9) Создание информационной базы наиболее интересных туристических маршрутов.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Pr="00542FC1" w:rsidRDefault="00C84BC9" w:rsidP="00C84BC9">
      <w:pPr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542FC1">
        <w:rPr>
          <w:rFonts w:ascii="Liberation Serif" w:hAnsi="Liberation Serif"/>
          <w:b/>
          <w:color w:val="000000"/>
          <w:sz w:val="28"/>
          <w:szCs w:val="28"/>
        </w:rPr>
        <w:t>Требования к участникам конкурса.</w:t>
      </w:r>
    </w:p>
    <w:p w:rsidR="00C84BC9" w:rsidRPr="00542FC1" w:rsidRDefault="00C84BC9" w:rsidP="00C84BC9">
      <w:pPr>
        <w:autoSpaceDE w:val="0"/>
        <w:autoSpaceDN w:val="0"/>
        <w:adjustRightInd w:val="0"/>
        <w:ind w:left="720" w:firstLine="709"/>
        <w:contextualSpacing/>
        <w:rPr>
          <w:rFonts w:ascii="Liberation Serif" w:hAnsi="Liberation Serif"/>
          <w:b/>
          <w:color w:val="000000"/>
          <w:sz w:val="28"/>
          <w:szCs w:val="28"/>
        </w:rPr>
      </w:pP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3.1. В конкурсе вправе принять участие, в том числе индивидуальные предприниматели и </w:t>
      </w:r>
      <w:proofErr w:type="spellStart"/>
      <w:r w:rsidRPr="00542FC1">
        <w:rPr>
          <w:rFonts w:ascii="Liberation Serif" w:hAnsi="Liberation Serif"/>
          <w:color w:val="000000"/>
          <w:sz w:val="28"/>
          <w:szCs w:val="28"/>
        </w:rPr>
        <w:t>самозанятые</w:t>
      </w:r>
      <w:proofErr w:type="spellEnd"/>
      <w:r w:rsidRPr="00542FC1">
        <w:rPr>
          <w:rFonts w:ascii="Liberation Serif" w:hAnsi="Liberation Serif"/>
          <w:color w:val="000000"/>
          <w:sz w:val="28"/>
          <w:szCs w:val="28"/>
        </w:rPr>
        <w:t xml:space="preserve"> лица или юридическое лицо независимо от его организационно – правовой формы, зарегистрированное на территории Российской Федерации и заинтересованное в реализации либо уже реализующее проекты, нацеленные на (далее – Участник):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- развитие туристической инфраструктуры и территорий городского округа Верхняя Пышма;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- развитие туристических маршрутов и услуг на территории городского округа Верхняя Пышма.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C84BC9" w:rsidRPr="00542FC1" w:rsidRDefault="00C84BC9" w:rsidP="00C84BC9">
      <w:pPr>
        <w:numPr>
          <w:ilvl w:val="0"/>
          <w:numId w:val="2"/>
        </w:numPr>
        <w:ind w:firstLine="709"/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542FC1">
        <w:rPr>
          <w:rFonts w:ascii="Liberation Serif" w:hAnsi="Liberation Serif"/>
          <w:b/>
          <w:color w:val="000000"/>
          <w:sz w:val="28"/>
          <w:szCs w:val="28"/>
        </w:rPr>
        <w:t>Этапы и порядок проведения Конкурса.</w:t>
      </w:r>
    </w:p>
    <w:p w:rsidR="00C84BC9" w:rsidRPr="00542FC1" w:rsidRDefault="00C84BC9" w:rsidP="00C84BC9">
      <w:pPr>
        <w:ind w:left="720" w:firstLine="709"/>
        <w:contextualSpacing/>
        <w:rPr>
          <w:rFonts w:ascii="Liberation Serif" w:hAnsi="Liberation Serif"/>
          <w:b/>
          <w:color w:val="000000"/>
          <w:sz w:val="28"/>
          <w:szCs w:val="28"/>
        </w:rPr>
      </w:pP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4.1. Информация об условиях и правилах проведения Конкурса размещается на официальном сайте городского округа Верхняя Пышма в информационно-телекоммуникационной сети Интернет (</w:t>
      </w:r>
      <w:hyperlink r:id="rId7" w:history="1">
        <w:r w:rsidRPr="00542FC1">
          <w:rPr>
            <w:rFonts w:ascii="Liberation Serif" w:hAnsi="Liberation Serif"/>
            <w:color w:val="000000"/>
            <w:sz w:val="28"/>
            <w:szCs w:val="28"/>
          </w:rPr>
          <w:t>https://movp.ru/</w:t>
        </w:r>
      </w:hyperlink>
      <w:r w:rsidRPr="00542FC1">
        <w:rPr>
          <w:rFonts w:ascii="Liberation Serif" w:hAnsi="Liberation Serif"/>
          <w:color w:val="000000"/>
          <w:sz w:val="28"/>
          <w:szCs w:val="28"/>
        </w:rPr>
        <w:t>) (далее – официальный сайт).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4.2. Сроки проведения конкурса – с 2</w:t>
      </w:r>
      <w:r>
        <w:rPr>
          <w:rFonts w:ascii="Liberation Serif" w:hAnsi="Liberation Serif"/>
          <w:color w:val="000000"/>
          <w:sz w:val="28"/>
          <w:szCs w:val="28"/>
        </w:rPr>
        <w:t>1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ноября 2023 года по 22 декабря 2023 года.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4.3. Этапы проведения конкурса: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4.3.1. Первый этап - объявление начала Конкурса и сбор заявок на участие по каждой номинации. Подача заявок осуществляется в период с 2</w:t>
      </w:r>
      <w:r>
        <w:rPr>
          <w:rFonts w:ascii="Liberation Serif" w:hAnsi="Liberation Serif"/>
          <w:color w:val="000000"/>
          <w:sz w:val="28"/>
          <w:szCs w:val="28"/>
        </w:rPr>
        <w:t>1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ноября 2023 года по 14 декабря 2023 года. 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Документы и материалы предоставляются в конкурсную комиссию по проведению Конкурса (далее – конкурсная комиссия) по адресу электронной почты: economica@movp.ru. Контактное лицо – </w:t>
      </w:r>
      <w:proofErr w:type="spellStart"/>
      <w:r w:rsidRPr="00542FC1">
        <w:rPr>
          <w:rFonts w:ascii="Liberation Serif" w:hAnsi="Liberation Serif"/>
          <w:color w:val="000000"/>
          <w:sz w:val="28"/>
          <w:szCs w:val="28"/>
        </w:rPr>
        <w:t>Полухина</w:t>
      </w:r>
      <w:proofErr w:type="spellEnd"/>
      <w:r w:rsidRPr="00542FC1">
        <w:rPr>
          <w:rFonts w:ascii="Liberation Serif" w:hAnsi="Liberation Serif"/>
          <w:color w:val="000000"/>
          <w:sz w:val="28"/>
          <w:szCs w:val="28"/>
        </w:rPr>
        <w:t xml:space="preserve"> Маргарита Витальевна, телефон 8(34368) 4-04-80 (доб. 010-63).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4.3.1.1. Участник предоставляет </w:t>
      </w:r>
      <w:r w:rsidRPr="00542FC1">
        <w:rPr>
          <w:rFonts w:ascii="Liberation Serif" w:hAnsi="Liberation Serif"/>
          <w:sz w:val="28"/>
          <w:szCs w:val="28"/>
        </w:rPr>
        <w:t xml:space="preserve">следующие документы и материалы: </w:t>
      </w:r>
    </w:p>
    <w:p w:rsidR="00C84BC9" w:rsidRPr="00C04E81" w:rsidRDefault="00C84BC9" w:rsidP="00C84BC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C04E81">
        <w:rPr>
          <w:rFonts w:ascii="Liberation Serif" w:hAnsi="Liberation Serif" w:cs="Times New Roman CYR"/>
          <w:sz w:val="28"/>
          <w:szCs w:val="28"/>
        </w:rPr>
        <w:t>заявку установленного об</w:t>
      </w:r>
      <w:r w:rsidRPr="00C04E81">
        <w:rPr>
          <w:rFonts w:ascii="Liberation Serif" w:hAnsi="Liberation Serif"/>
          <w:color w:val="000000"/>
          <w:sz w:val="28"/>
          <w:szCs w:val="28"/>
        </w:rPr>
        <w:t>разца (</w:t>
      </w:r>
      <w:hyperlink w:anchor="sub_1100" w:history="1">
        <w:r w:rsidRPr="00C04E81">
          <w:rPr>
            <w:rFonts w:ascii="Liberation Serif" w:hAnsi="Liberation Serif"/>
            <w:color w:val="000000"/>
            <w:sz w:val="28"/>
            <w:szCs w:val="28"/>
          </w:rPr>
          <w:t>Приложение № 1</w:t>
        </w:r>
      </w:hyperlink>
      <w:r w:rsidRPr="00C04E81">
        <w:rPr>
          <w:rFonts w:ascii="Liberation Serif" w:hAnsi="Liberation Serif"/>
          <w:color w:val="000000"/>
          <w:sz w:val="28"/>
          <w:szCs w:val="28"/>
        </w:rPr>
        <w:t xml:space="preserve"> к Положению);</w:t>
      </w:r>
    </w:p>
    <w:p w:rsidR="00C84BC9" w:rsidRPr="00C04E81" w:rsidRDefault="00C84BC9" w:rsidP="00C84BC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Times New Roman CYR"/>
          <w:sz w:val="28"/>
          <w:szCs w:val="28"/>
        </w:rPr>
      </w:pPr>
      <w:r w:rsidRPr="00C04E81">
        <w:rPr>
          <w:rFonts w:ascii="Liberation Serif" w:hAnsi="Liberation Serif" w:cs="Times New Roman CYR"/>
          <w:sz w:val="28"/>
          <w:szCs w:val="28"/>
        </w:rPr>
        <w:t>описание туристического маршрута отдельным файлом (Приложение № 2 к Положению).</w:t>
      </w:r>
    </w:p>
    <w:p w:rsidR="00C84BC9" w:rsidRPr="00C04E81" w:rsidRDefault="00C84BC9" w:rsidP="00C84BC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Times New Roman CYR"/>
          <w:sz w:val="28"/>
          <w:szCs w:val="28"/>
        </w:rPr>
      </w:pPr>
      <w:r w:rsidRPr="00C04E81">
        <w:rPr>
          <w:rFonts w:ascii="Liberation Serif" w:hAnsi="Liberation Serif" w:cs="Times New Roman CYR"/>
          <w:sz w:val="28"/>
          <w:szCs w:val="28"/>
        </w:rPr>
        <w:t xml:space="preserve">карту с отмеченным на ней маршрутом </w:t>
      </w:r>
      <w:r w:rsidRPr="00C04E81">
        <w:rPr>
          <w:rFonts w:ascii="Liberation Serif" w:hAnsi="Liberation Serif"/>
          <w:sz w:val="28"/>
          <w:szCs w:val="28"/>
        </w:rPr>
        <w:t>(</w:t>
      </w:r>
      <w:proofErr w:type="spellStart"/>
      <w:r w:rsidRPr="00C04E81">
        <w:rPr>
          <w:rFonts w:ascii="Liberation Serif" w:hAnsi="Liberation Serif"/>
          <w:sz w:val="28"/>
          <w:szCs w:val="28"/>
        </w:rPr>
        <w:t>скрин</w:t>
      </w:r>
      <w:proofErr w:type="spellEnd"/>
      <w:r w:rsidRPr="00C04E81">
        <w:rPr>
          <w:rFonts w:ascii="Liberation Serif" w:hAnsi="Liberation Serif"/>
          <w:sz w:val="28"/>
          <w:szCs w:val="28"/>
        </w:rPr>
        <w:t xml:space="preserve">, схемы маршрута на карте местности, сделанный в Картах Яндекса). Карта должна быть читаемой при просмотре в формате </w:t>
      </w:r>
      <w:proofErr w:type="spellStart"/>
      <w:r w:rsidRPr="00C04E81">
        <w:rPr>
          <w:rFonts w:ascii="Liberation Serif" w:hAnsi="Liberation Serif"/>
          <w:sz w:val="28"/>
          <w:szCs w:val="28"/>
        </w:rPr>
        <w:t>jpeg</w:t>
      </w:r>
      <w:proofErr w:type="spellEnd"/>
      <w:r w:rsidRPr="00C04E81">
        <w:rPr>
          <w:rFonts w:ascii="Liberation Serif" w:hAnsi="Liberation Serif"/>
          <w:sz w:val="28"/>
          <w:szCs w:val="28"/>
        </w:rPr>
        <w:t xml:space="preserve"> или </w:t>
      </w:r>
      <w:proofErr w:type="spellStart"/>
      <w:r w:rsidRPr="00C04E81">
        <w:rPr>
          <w:rFonts w:ascii="Liberation Serif" w:hAnsi="Liberation Serif"/>
          <w:sz w:val="28"/>
          <w:szCs w:val="28"/>
        </w:rPr>
        <w:t>pdf</w:t>
      </w:r>
      <w:proofErr w:type="spellEnd"/>
      <w:r w:rsidRPr="00C04E81">
        <w:rPr>
          <w:rFonts w:ascii="Liberation Serif" w:hAnsi="Liberation Serif" w:cs="Times New Roman CYR"/>
          <w:sz w:val="28"/>
          <w:szCs w:val="28"/>
        </w:rPr>
        <w:t>;</w:t>
      </w:r>
    </w:p>
    <w:p w:rsidR="00C84BC9" w:rsidRPr="00C04E81" w:rsidRDefault="00C84BC9" w:rsidP="00C84BC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Times New Roman CYR"/>
          <w:sz w:val="28"/>
          <w:szCs w:val="28"/>
        </w:rPr>
      </w:pPr>
      <w:r w:rsidRPr="00C04E81">
        <w:rPr>
          <w:rFonts w:ascii="Liberation Serif" w:hAnsi="Liberation Serif" w:cs="Times New Roman CYR"/>
          <w:sz w:val="28"/>
          <w:szCs w:val="28"/>
        </w:rPr>
        <w:t xml:space="preserve">мультимедийные материалы: презентация туристического </w:t>
      </w:r>
      <w:r w:rsidRPr="00C04E81">
        <w:rPr>
          <w:rFonts w:ascii="Liberation Serif" w:hAnsi="Liberation Serif" w:cs="Times New Roman CYR"/>
          <w:sz w:val="28"/>
          <w:szCs w:val="28"/>
        </w:rPr>
        <w:lastRenderedPageBreak/>
        <w:t xml:space="preserve">маршрута в формате </w:t>
      </w:r>
      <w:proofErr w:type="spellStart"/>
      <w:r w:rsidRPr="00C04E81">
        <w:rPr>
          <w:rFonts w:ascii="Liberation Serif" w:hAnsi="Liberation Serif" w:cs="Times New Roman CYR"/>
          <w:sz w:val="28"/>
          <w:szCs w:val="28"/>
        </w:rPr>
        <w:t>Power</w:t>
      </w:r>
      <w:proofErr w:type="spellEnd"/>
      <w:r w:rsidRPr="00C04E81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spellStart"/>
      <w:r w:rsidRPr="00C04E81">
        <w:rPr>
          <w:rFonts w:ascii="Liberation Serif" w:hAnsi="Liberation Serif" w:cs="Times New Roman CYR"/>
          <w:sz w:val="28"/>
          <w:szCs w:val="28"/>
        </w:rPr>
        <w:t>Point</w:t>
      </w:r>
      <w:proofErr w:type="spellEnd"/>
      <w:r w:rsidRPr="00C04E81">
        <w:rPr>
          <w:rFonts w:ascii="Liberation Serif" w:hAnsi="Liberation Serif" w:cs="Times New Roman CYR"/>
          <w:sz w:val="28"/>
          <w:szCs w:val="28"/>
        </w:rPr>
        <w:t xml:space="preserve"> объемом не более 10 слайдов;</w:t>
      </w:r>
    </w:p>
    <w:p w:rsidR="00C84BC9" w:rsidRPr="00C04E81" w:rsidRDefault="00C84BC9" w:rsidP="00C84BC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Times New Roman CYR"/>
          <w:sz w:val="28"/>
          <w:szCs w:val="28"/>
        </w:rPr>
      </w:pPr>
      <w:r w:rsidRPr="00C04E81">
        <w:rPr>
          <w:rFonts w:ascii="Liberation Serif" w:hAnsi="Liberation Serif" w:cs="Times New Roman CYR"/>
          <w:sz w:val="28"/>
          <w:szCs w:val="28"/>
        </w:rPr>
        <w:t xml:space="preserve">при желании участник может предоставить видеоматериалы. </w:t>
      </w:r>
      <w:proofErr w:type="spellStart"/>
      <w:r w:rsidRPr="00C04E81">
        <w:rPr>
          <w:rFonts w:ascii="Liberation Serif" w:hAnsi="Liberation Serif" w:cs="Times New Roman CYR"/>
          <w:sz w:val="28"/>
          <w:szCs w:val="28"/>
        </w:rPr>
        <w:t>Видемоатериалы</w:t>
      </w:r>
      <w:proofErr w:type="spellEnd"/>
      <w:r w:rsidRPr="00C04E81">
        <w:rPr>
          <w:rFonts w:ascii="Liberation Serif" w:hAnsi="Liberation Serif" w:cs="Times New Roman CYR"/>
          <w:sz w:val="28"/>
          <w:szCs w:val="28"/>
        </w:rPr>
        <w:t xml:space="preserve"> не являются обязательными. </w:t>
      </w:r>
      <w:r w:rsidRPr="00C04E81">
        <w:rPr>
          <w:rFonts w:ascii="Liberation Serif" w:hAnsi="Liberation Serif"/>
          <w:sz w:val="28"/>
          <w:szCs w:val="28"/>
        </w:rPr>
        <w:t>Продо</w:t>
      </w:r>
      <w:r w:rsidRPr="00C04E81">
        <w:rPr>
          <w:rFonts w:ascii="Liberation Serif" w:hAnsi="Liberation Serif" w:cs="Times New Roman CYR"/>
          <w:sz w:val="28"/>
          <w:szCs w:val="28"/>
        </w:rPr>
        <w:t>лжительность видеоматериалов не более 4-5 минут (горизонтальный формат видео, соотношение сторон 16:9; вертикальный формат видео, соотношение сторон 9:16). Видеоматериалы представляются в программе «</w:t>
      </w:r>
      <w:proofErr w:type="spellStart"/>
      <w:r w:rsidRPr="00C04E81">
        <w:rPr>
          <w:rFonts w:ascii="Liberation Serif" w:hAnsi="Liberation Serif" w:cs="Times New Roman CYR"/>
          <w:sz w:val="28"/>
          <w:szCs w:val="28"/>
        </w:rPr>
        <w:t>PowerPoint</w:t>
      </w:r>
      <w:proofErr w:type="spellEnd"/>
      <w:r w:rsidRPr="00C04E81">
        <w:rPr>
          <w:rFonts w:ascii="Liberation Serif" w:hAnsi="Liberation Serif" w:cs="Times New Roman CYR"/>
          <w:sz w:val="28"/>
          <w:szCs w:val="28"/>
        </w:rPr>
        <w:t xml:space="preserve">», формат MP4. Техническое качество </w:t>
      </w:r>
      <w:proofErr w:type="spellStart"/>
      <w:r w:rsidRPr="00C04E81">
        <w:rPr>
          <w:rFonts w:ascii="Liberation Serif" w:hAnsi="Liberation Serif" w:cs="Times New Roman CYR"/>
          <w:sz w:val="28"/>
          <w:szCs w:val="28"/>
        </w:rPr>
        <w:t>видеоработы</w:t>
      </w:r>
      <w:proofErr w:type="spellEnd"/>
      <w:r w:rsidRPr="00C04E81">
        <w:rPr>
          <w:rFonts w:ascii="Liberation Serif" w:hAnsi="Liberation Serif" w:cs="Times New Roman CYR"/>
          <w:sz w:val="28"/>
          <w:szCs w:val="28"/>
        </w:rPr>
        <w:t xml:space="preserve"> должно позволять демонстрацию на большом экране. </w:t>
      </w:r>
      <w:r w:rsidRPr="00C04E81">
        <w:rPr>
          <w:rFonts w:ascii="Liberation Serif" w:hAnsi="Liberation Serif"/>
          <w:color w:val="000000"/>
          <w:sz w:val="28"/>
          <w:szCs w:val="28"/>
        </w:rPr>
        <w:t xml:space="preserve">При невозможности предоставления Конкурсных видеоматериалов в электронном виде, информация представляется на </w:t>
      </w:r>
      <w:proofErr w:type="spellStart"/>
      <w:r w:rsidRPr="00C04E81">
        <w:rPr>
          <w:rFonts w:ascii="Liberation Serif" w:hAnsi="Liberation Serif"/>
          <w:color w:val="000000"/>
          <w:sz w:val="28"/>
          <w:szCs w:val="28"/>
        </w:rPr>
        <w:t>флеш</w:t>
      </w:r>
      <w:proofErr w:type="spellEnd"/>
      <w:r w:rsidRPr="00C04E81">
        <w:rPr>
          <w:rFonts w:ascii="Liberation Serif" w:hAnsi="Liberation Serif"/>
          <w:color w:val="000000"/>
          <w:sz w:val="28"/>
          <w:szCs w:val="28"/>
        </w:rPr>
        <w:t xml:space="preserve"> – карте;</w:t>
      </w:r>
    </w:p>
    <w:p w:rsidR="00C84BC9" w:rsidRPr="00C04E81" w:rsidRDefault="00C84BC9" w:rsidP="00C84BC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Times New Roman CYR"/>
          <w:sz w:val="28"/>
          <w:szCs w:val="28"/>
        </w:rPr>
      </w:pPr>
      <w:r w:rsidRPr="00C04E81">
        <w:rPr>
          <w:rFonts w:ascii="Liberation Serif" w:hAnsi="Liberation Serif" w:cs="Times New Roman CYR"/>
          <w:sz w:val="28"/>
          <w:szCs w:val="28"/>
        </w:rPr>
        <w:t>согласие на отчуждение материалов (</w:t>
      </w:r>
      <w:hyperlink w:anchor="sub_1200" w:history="1">
        <w:r w:rsidRPr="00C04E81">
          <w:rPr>
            <w:rFonts w:ascii="Liberation Serif" w:hAnsi="Liberation Serif" w:cs="Times New Roman CYR"/>
            <w:sz w:val="28"/>
            <w:szCs w:val="28"/>
          </w:rPr>
          <w:t xml:space="preserve">Приложение </w:t>
        </w:r>
      </w:hyperlink>
      <w:r w:rsidRPr="00C04E81">
        <w:rPr>
          <w:rFonts w:ascii="Liberation Serif" w:hAnsi="Liberation Serif" w:cs="Times New Roman CYR"/>
          <w:sz w:val="28"/>
          <w:szCs w:val="28"/>
        </w:rPr>
        <w:t>№ 3 к Положению);</w:t>
      </w:r>
    </w:p>
    <w:p w:rsidR="00C84BC9" w:rsidRPr="00C04E81" w:rsidRDefault="00C84BC9" w:rsidP="00C84BC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Times New Roman CYR"/>
          <w:sz w:val="28"/>
          <w:szCs w:val="28"/>
        </w:rPr>
      </w:pPr>
      <w:r w:rsidRPr="00C04E81">
        <w:rPr>
          <w:rFonts w:ascii="Liberation Serif" w:hAnsi="Liberation Serif" w:cs="Times New Roman CYR"/>
          <w:sz w:val="28"/>
          <w:szCs w:val="28"/>
        </w:rPr>
        <w:t>согласие на обработку персональных данных, фото и видеосъемку по установленной форме (Приложение № 4 к настоящему Положению).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4.3.1.2. Документы и материалы, поступившие в конкурсную комиссию позже срока, установленного пунктом 4.3.1 настоящего Положения, и (или) не в полном объеме (в нарушение требований к перечню документов и материалов, установленных в пункте 4.3.1.1 Положения), оформленные не в соответствии с требованиями, установленными пунктом 4.3.1.1 Положения, конкурсной комиссией не принимаются и не рассматриваются.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4.3.2. Второй этап - отбор участников Конкурса конкурсной комиссией, определение победителей.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4.3.3. </w:t>
      </w:r>
      <w:r w:rsidRPr="00542FC1">
        <w:rPr>
          <w:rFonts w:ascii="Liberation Serif" w:hAnsi="Liberation Serif" w:cs="Times New Roman CYR"/>
          <w:bCs/>
          <w:color w:val="26282F"/>
          <w:sz w:val="28"/>
          <w:szCs w:val="28"/>
        </w:rPr>
        <w:t>Третий этап</w:t>
      </w:r>
      <w:r w:rsidRPr="00542FC1">
        <w:rPr>
          <w:rFonts w:ascii="Liberation Serif" w:hAnsi="Liberation Serif" w:cs="Times New Roman CYR"/>
          <w:color w:val="000000"/>
          <w:sz w:val="28"/>
          <w:szCs w:val="28"/>
        </w:rPr>
        <w:t xml:space="preserve"> - </w:t>
      </w:r>
      <w:r>
        <w:rPr>
          <w:rFonts w:ascii="Liberation Serif" w:hAnsi="Liberation Serif" w:cs="Times New Roman CYR"/>
          <w:color w:val="000000"/>
          <w:sz w:val="28"/>
          <w:szCs w:val="28"/>
        </w:rPr>
        <w:t>объявление победителей в номинациях</w:t>
      </w:r>
      <w:r w:rsidRPr="00542FC1">
        <w:rPr>
          <w:rFonts w:ascii="Liberation Serif" w:hAnsi="Liberation Serif" w:cs="Times New Roman CYR"/>
          <w:color w:val="000000"/>
          <w:sz w:val="28"/>
          <w:szCs w:val="28"/>
        </w:rPr>
        <w:t>, проведение церемонии награждения.</w:t>
      </w:r>
    </w:p>
    <w:p w:rsidR="00C84BC9" w:rsidRPr="00542FC1" w:rsidRDefault="00C84BC9" w:rsidP="00C84BC9">
      <w:pPr>
        <w:ind w:firstLine="709"/>
        <w:contextualSpacing/>
        <w:rPr>
          <w:rFonts w:ascii="Liberation Serif" w:hAnsi="Liberation Serif" w:cs="Times New Roman CYR"/>
          <w:sz w:val="28"/>
          <w:szCs w:val="28"/>
        </w:rPr>
      </w:pPr>
      <w:r w:rsidRPr="00542FC1">
        <w:rPr>
          <w:rFonts w:ascii="Liberation Serif" w:hAnsi="Liberation Serif"/>
          <w:sz w:val="28"/>
          <w:szCs w:val="28"/>
        </w:rPr>
        <w:t xml:space="preserve">Награждение победителей </w:t>
      </w:r>
      <w:r w:rsidRPr="00542FC1">
        <w:rPr>
          <w:rFonts w:ascii="Liberation Serif" w:hAnsi="Liberation Serif"/>
          <w:color w:val="000000"/>
          <w:sz w:val="28"/>
          <w:szCs w:val="28"/>
        </w:rPr>
        <w:t>проводится не позднее 26 декабря 2023 года.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4.5. Организатор публикует результаты Конкурса на официальном сайте, в социальных сетях администрации городского округа Верхняя Пышма.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Pr="00542FC1" w:rsidRDefault="00C84BC9" w:rsidP="00C84BC9">
      <w:pPr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542FC1">
        <w:rPr>
          <w:rFonts w:ascii="Liberation Serif" w:hAnsi="Liberation Serif"/>
          <w:b/>
          <w:color w:val="000000"/>
          <w:sz w:val="28"/>
          <w:szCs w:val="28"/>
        </w:rPr>
        <w:t>Организация Конкурса.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5.1. Организатор конкурса – администрация городского округа Верхняя Пышма в лице комитета экономики и муниципального заказа администрации городского округа Верхняя Пышма (далее - Организатор):</w:t>
      </w:r>
    </w:p>
    <w:p w:rsidR="00C84BC9" w:rsidRPr="00542FC1" w:rsidRDefault="00C84BC9" w:rsidP="00C84B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- обеспечивает работу Конкурсной комиссии;</w:t>
      </w:r>
    </w:p>
    <w:p w:rsidR="00C84BC9" w:rsidRPr="00542FC1" w:rsidRDefault="00C84BC9" w:rsidP="00C84B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- осуществляет публикацию на официальном сайте информации о проведении Конкурса и его итогах в пятидневный срок со дня определения победителей;</w:t>
      </w:r>
    </w:p>
    <w:p w:rsidR="00C84BC9" w:rsidRPr="00542FC1" w:rsidRDefault="00C84BC9" w:rsidP="00C84B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- организует церемонию награждения победителей Конкурса.</w:t>
      </w:r>
    </w:p>
    <w:p w:rsidR="00C84BC9" w:rsidRPr="00542FC1" w:rsidRDefault="00C84BC9" w:rsidP="00C84B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bookmarkStart w:id="0" w:name="sub_44"/>
      <w:r w:rsidRPr="00542FC1">
        <w:rPr>
          <w:rFonts w:ascii="Liberation Serif" w:hAnsi="Liberation Serif"/>
          <w:color w:val="000000"/>
          <w:sz w:val="28"/>
          <w:szCs w:val="28"/>
        </w:rPr>
        <w:t>5.2. Конкурсная комиссия формируется постановлением администрации городского округа Верхняя Пышма. В состав Конкурсной комиссии входят председатель, секретарь и члены комиссии.</w:t>
      </w:r>
    </w:p>
    <w:p w:rsidR="00C84BC9" w:rsidRPr="00542FC1" w:rsidRDefault="00C84BC9" w:rsidP="00C84B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bookmarkStart w:id="1" w:name="sub_45"/>
      <w:bookmarkEnd w:id="0"/>
      <w:r w:rsidRPr="00542FC1">
        <w:rPr>
          <w:rFonts w:ascii="Liberation Serif" w:hAnsi="Liberation Serif"/>
          <w:color w:val="000000"/>
          <w:sz w:val="28"/>
          <w:szCs w:val="28"/>
        </w:rPr>
        <w:t>5.3. Конкурсная комиссия:</w:t>
      </w:r>
    </w:p>
    <w:bookmarkEnd w:id="1"/>
    <w:p w:rsidR="00C84BC9" w:rsidRPr="00542FC1" w:rsidRDefault="00C84BC9" w:rsidP="00C84B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- осуществляет сбор конкурсных материалов;</w:t>
      </w:r>
    </w:p>
    <w:p w:rsidR="00C84BC9" w:rsidRPr="00542FC1" w:rsidRDefault="00C84BC9" w:rsidP="00C84B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- проводит отбор туристических маршрутов и определяет победителей Конкурса;</w:t>
      </w:r>
    </w:p>
    <w:p w:rsidR="00C84BC9" w:rsidRPr="00542FC1" w:rsidRDefault="00C84BC9" w:rsidP="00C84B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lastRenderedPageBreak/>
        <w:t>- проводит награждение участников Конкурса.</w:t>
      </w:r>
    </w:p>
    <w:p w:rsidR="00C84BC9" w:rsidRPr="00542FC1" w:rsidRDefault="00C84BC9" w:rsidP="00C84BC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bookmarkStart w:id="2" w:name="sub_46"/>
      <w:r w:rsidRPr="00542FC1">
        <w:rPr>
          <w:rFonts w:ascii="Liberation Serif" w:hAnsi="Liberation Serif"/>
          <w:color w:val="000000"/>
          <w:sz w:val="28"/>
          <w:szCs w:val="28"/>
        </w:rPr>
        <w:t>5.4. Конкурсная комиссия осуществляет свою деятельность в форме заседаний. Решения Конкурсной комиссии оформляются протоколом, признаются правомочными, в случае присутствия на заседании не менее 2/3 её состава. Участники уведомляются Организатором конкурса о решении Конкурсной комиссии в течение 3 рабочих дней со дня принятия решения. Заседание Конкурсной комиссии может быть проведено без совместного присутствия всех членов Конкурсной комиссии путем проведения заочного голосования по адресу электронной почты economica@movp.ru.</w:t>
      </w:r>
    </w:p>
    <w:bookmarkEnd w:id="2"/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C84BC9" w:rsidRPr="00542FC1" w:rsidRDefault="00C84BC9" w:rsidP="00C84BC9">
      <w:pPr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542FC1">
        <w:rPr>
          <w:rFonts w:ascii="Liberation Serif" w:hAnsi="Liberation Serif"/>
          <w:b/>
          <w:color w:val="000000"/>
          <w:sz w:val="28"/>
          <w:szCs w:val="28"/>
        </w:rPr>
        <w:t>Номинации конкурса.</w:t>
      </w:r>
    </w:p>
    <w:p w:rsidR="00C84BC9" w:rsidRPr="00542FC1" w:rsidRDefault="00C84BC9" w:rsidP="00C84BC9">
      <w:pPr>
        <w:autoSpaceDE w:val="0"/>
        <w:autoSpaceDN w:val="0"/>
        <w:adjustRightInd w:val="0"/>
        <w:ind w:left="720" w:firstLine="709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6.1. Конкурс проводится по следующим номинациям: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культурно-познавательный маршрут (туристический маршрут, включающий выбор определенной тематической направленности, ее раскрытие в ходе маршрута); </w:t>
      </w:r>
    </w:p>
    <w:p w:rsidR="00C84BC9" w:rsidRPr="00542FC1" w:rsidRDefault="00C84BC9" w:rsidP="00C84BC9">
      <w:pPr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2)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приключенческий маршрут (туристический маршрут, включающий выбор определенной игровой тематики, например, </w:t>
      </w:r>
      <w:proofErr w:type="spellStart"/>
      <w:r w:rsidRPr="00542FC1">
        <w:rPr>
          <w:rFonts w:ascii="Liberation Serif" w:hAnsi="Liberation Serif"/>
          <w:color w:val="000000"/>
          <w:sz w:val="28"/>
          <w:szCs w:val="28"/>
        </w:rPr>
        <w:t>квесты</w:t>
      </w:r>
      <w:proofErr w:type="spellEnd"/>
      <w:r w:rsidRPr="00542FC1">
        <w:rPr>
          <w:rFonts w:ascii="Liberation Serif" w:hAnsi="Liberation Serif"/>
          <w:color w:val="000000"/>
          <w:sz w:val="28"/>
          <w:szCs w:val="28"/>
        </w:rPr>
        <w:t xml:space="preserve"> или </w:t>
      </w:r>
      <w:proofErr w:type="spellStart"/>
      <w:r w:rsidRPr="00542FC1">
        <w:rPr>
          <w:rFonts w:ascii="Liberation Serif" w:hAnsi="Liberation Serif"/>
          <w:color w:val="000000"/>
          <w:sz w:val="28"/>
          <w:szCs w:val="28"/>
        </w:rPr>
        <w:t>кладоискательство</w:t>
      </w:r>
      <w:proofErr w:type="spellEnd"/>
      <w:r w:rsidRPr="00542FC1">
        <w:rPr>
          <w:rFonts w:ascii="Liberation Serif" w:hAnsi="Liberation Serif"/>
          <w:color w:val="000000"/>
          <w:sz w:val="28"/>
          <w:szCs w:val="28"/>
        </w:rPr>
        <w:t>, ее раскрытие в ходе маршрута);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3)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этнографический маршрут (туристический маршрут, посвященный знакомству с культурой какого-либо этноса);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4) 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гастрономический маршрут (туристический маршрут, рассчитанный на любой временной период и включающий выбор гастрономической тематики, которая будет прослеживаться в ходе всего маршрута);</w:t>
      </w: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5)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экологический маршрут (специально оборудованный маршрут (оборудован: проложена </w:t>
      </w:r>
      <w:proofErr w:type="spellStart"/>
      <w:r w:rsidRPr="00542FC1">
        <w:rPr>
          <w:rFonts w:ascii="Liberation Serif" w:hAnsi="Liberation Serif"/>
          <w:color w:val="000000"/>
          <w:sz w:val="28"/>
          <w:szCs w:val="28"/>
        </w:rPr>
        <w:t>тропиночная</w:t>
      </w:r>
      <w:proofErr w:type="spellEnd"/>
      <w:r w:rsidRPr="00542FC1">
        <w:rPr>
          <w:rFonts w:ascii="Liberation Serif" w:hAnsi="Liberation Serif"/>
          <w:color w:val="000000"/>
          <w:sz w:val="28"/>
          <w:szCs w:val="28"/>
        </w:rPr>
        <w:t xml:space="preserve"> сеть, указательными знаками, аншлагами, вывесками, информационными стендами, картосхемами), проходящий через различные </w:t>
      </w:r>
      <w:r>
        <w:rPr>
          <w:rFonts w:ascii="Liberation Serif" w:hAnsi="Liberation Serif"/>
          <w:color w:val="000000"/>
          <w:sz w:val="28"/>
          <w:szCs w:val="28"/>
        </w:rPr>
        <w:t xml:space="preserve">объекты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социо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-природной среды).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Pr="00542FC1" w:rsidRDefault="00C84BC9" w:rsidP="00C84BC9">
      <w:pPr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542FC1">
        <w:rPr>
          <w:rFonts w:ascii="Liberation Serif" w:hAnsi="Liberation Serif"/>
          <w:b/>
          <w:color w:val="000000"/>
          <w:sz w:val="28"/>
          <w:szCs w:val="28"/>
        </w:rPr>
        <w:t>Определение результатов, награждение.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7.1. Оценка конкурсных проектов осуществляется по следующим критериям: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соответствие задачам и содержанию предлагаемого туристического маршрута - 0 - 3 балла;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знание мест проведения туристического маршрута – 0 - 3 балла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рациональность (оптимальность) последовательности посещаемых мест – 0 - 3 балла;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Cambria Math" w:hAnsi="Cambria Math" w:cs="Cambria Math"/>
          <w:color w:val="000000"/>
          <w:sz w:val="28"/>
          <w:szCs w:val="28"/>
        </w:rPr>
        <w:t>⎯</w:t>
      </w:r>
      <w:r>
        <w:rPr>
          <w:rFonts w:ascii="Liberation Serif" w:hAnsi="Liberation Serif"/>
          <w:color w:val="000000"/>
          <w:sz w:val="28"/>
          <w:szCs w:val="28"/>
        </w:rPr>
        <w:t xml:space="preserve"> визуализация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туристического маршрута - 0 - 3 балла;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степень сложности, трудности туристического маршрута и предполагаемых памятных мест – 0 - 3 балла;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безопасность туристического маршрута – 0 - 3 балла;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оригинальность туристического маршрута – 0 - 3 балла;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положительное воздействие туристического маршрута на формирование привлекательного образа городского округа Верхняя Пышма – 0 - 3 балла;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Cambria Math" w:hAnsi="Cambria Math" w:cs="Cambria Math"/>
          <w:color w:val="000000"/>
          <w:sz w:val="28"/>
          <w:szCs w:val="28"/>
        </w:rPr>
        <w:lastRenderedPageBreak/>
        <w:t>⎯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 информация о необходимых работах по обустройству и реконструкции туристического маршрута, в том числе по установке указателей системы туристической навигации (при наличии) - 0 - 3 балла;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7.2. Содержание туристических маршрутов должно соответствовать исторической правдивости и отражать особенности городского округа Верхняя Пышма, а также уникальность территории. Экскурсия должна представлять собой художественно завершенный материал и соответствовать выбранной целевой аудитории.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7.3.Организатор конкурса оставляет за собой право дальнейшего использования материалов, представленных на конкурс.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 xml:space="preserve">7.4. Победитель определяется по наибольшей сумме набранных баллов в каждой номинации, указанной в пункте 6.1. 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7.5. Победители конкурса по номинациям награждаются дипломами</w:t>
      </w:r>
      <w:r>
        <w:rPr>
          <w:rFonts w:ascii="Liberation Serif" w:hAnsi="Liberation Serif"/>
          <w:color w:val="000000"/>
          <w:sz w:val="28"/>
          <w:szCs w:val="28"/>
        </w:rPr>
        <w:t xml:space="preserve"> и денежным призом в размере 5 0</w:t>
      </w:r>
      <w:r w:rsidRPr="00542FC1">
        <w:rPr>
          <w:rFonts w:ascii="Liberation Serif" w:hAnsi="Liberation Serif"/>
          <w:color w:val="000000"/>
          <w:sz w:val="28"/>
          <w:szCs w:val="28"/>
        </w:rPr>
        <w:t xml:space="preserve">00 рублей. 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7.6. Дата и формат проведения награждения определяется конкурсной комиссией.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7.7. Участники конкурса информируются о месте и времени награждении информационным письмом.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7.8. Комиссия может вносить предложения о награждении отдельных активных участников поощрительными дипломами и призами.</w:t>
      </w: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Pr="00542FC1" w:rsidRDefault="00C84BC9" w:rsidP="00C84BC9">
      <w:pPr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542FC1">
        <w:rPr>
          <w:rFonts w:ascii="Liberation Serif" w:hAnsi="Liberation Serif"/>
          <w:b/>
          <w:color w:val="000000"/>
          <w:sz w:val="28"/>
          <w:szCs w:val="28"/>
        </w:rPr>
        <w:t xml:space="preserve"> Заключительные положения.</w:t>
      </w:r>
    </w:p>
    <w:p w:rsidR="00C84BC9" w:rsidRPr="00542FC1" w:rsidRDefault="00C84BC9" w:rsidP="00C84BC9">
      <w:pPr>
        <w:autoSpaceDE w:val="0"/>
        <w:autoSpaceDN w:val="0"/>
        <w:adjustRightInd w:val="0"/>
        <w:ind w:left="720" w:firstLine="709"/>
        <w:contextualSpacing/>
        <w:rPr>
          <w:rFonts w:ascii="Liberation Serif" w:hAnsi="Liberation Serif"/>
          <w:b/>
          <w:color w:val="000000"/>
          <w:sz w:val="28"/>
          <w:szCs w:val="28"/>
        </w:rPr>
      </w:pPr>
    </w:p>
    <w:p w:rsidR="00C84BC9" w:rsidRPr="00542FC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8.1 Информация о результатах Конкурса размещается на официальном сайте и в социальных сетях администрации городского округа Верхняя Пышма.</w:t>
      </w: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542FC1">
        <w:rPr>
          <w:rFonts w:ascii="Liberation Serif" w:hAnsi="Liberation Serif"/>
          <w:color w:val="000000"/>
          <w:sz w:val="28"/>
          <w:szCs w:val="28"/>
        </w:rPr>
        <w:t>8.2 Участие в Конкурсе предусматривает соблюдение всех условий, обозначенных в настоящем Положении.</w:t>
      </w: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84BC9" w:rsidRPr="00C04E81" w:rsidRDefault="00C84BC9" w:rsidP="00C84BC9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4BC9" w:rsidRPr="00047A56" w:rsidTr="007D7B7E">
        <w:tc>
          <w:tcPr>
            <w:tcW w:w="4672" w:type="dxa"/>
            <w:shd w:val="clear" w:color="auto" w:fill="auto"/>
          </w:tcPr>
          <w:p w:rsidR="00C84BC9" w:rsidRPr="00047A56" w:rsidRDefault="00C84BC9" w:rsidP="007D7B7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C84BC9" w:rsidRPr="00047A56" w:rsidRDefault="00C84BC9" w:rsidP="007D7B7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color w:val="000000"/>
              </w:rPr>
            </w:pPr>
            <w:r w:rsidRPr="00047A56">
              <w:rPr>
                <w:rFonts w:ascii="Liberation Serif" w:hAnsi="Liberation Serif"/>
                <w:color w:val="000000"/>
              </w:rPr>
              <w:t>Приложение № 1</w:t>
            </w:r>
          </w:p>
        </w:tc>
      </w:tr>
      <w:tr w:rsidR="00C84BC9" w:rsidRPr="00047A56" w:rsidTr="007D7B7E">
        <w:tc>
          <w:tcPr>
            <w:tcW w:w="4672" w:type="dxa"/>
            <w:shd w:val="clear" w:color="auto" w:fill="auto"/>
          </w:tcPr>
          <w:p w:rsidR="00C84BC9" w:rsidRPr="00047A56" w:rsidRDefault="00C84BC9" w:rsidP="007D7B7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C84BC9" w:rsidRPr="00047A56" w:rsidRDefault="00C84BC9" w:rsidP="007D7B7E">
            <w:pPr>
              <w:spacing w:after="160" w:line="259" w:lineRule="auto"/>
              <w:contextualSpacing/>
              <w:rPr>
                <w:rFonts w:ascii="Liberation Serif" w:hAnsi="Liberation Serif"/>
              </w:rPr>
            </w:pPr>
            <w:r w:rsidRPr="00047A56">
              <w:rPr>
                <w:rFonts w:ascii="Liberation Serif" w:hAnsi="Liberation Serif"/>
              </w:rPr>
              <w:t>к Положению об организации и проведении конкурса туристических маршрутов на территории</w:t>
            </w:r>
            <w:r w:rsidRPr="00047A56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городского округа Верхняя Пышма</w:t>
            </w:r>
          </w:p>
        </w:tc>
      </w:tr>
    </w:tbl>
    <w:p w:rsidR="00C84BC9" w:rsidRPr="00047A56" w:rsidRDefault="00C84BC9" w:rsidP="00C84BC9">
      <w:pPr>
        <w:ind w:left="360"/>
        <w:contextualSpacing/>
        <w:jc w:val="both"/>
        <w:rPr>
          <w:rFonts w:ascii="Liberation Serif" w:hAnsi="Liberation Serif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Liberation Serif" w:hAnsi="Liberation Serif" w:cs="Times New Roman CYR"/>
          <w:b/>
          <w:bCs/>
          <w:color w:val="26282F"/>
        </w:rPr>
      </w:pPr>
      <w:r w:rsidRPr="00047A56">
        <w:rPr>
          <w:rFonts w:ascii="Liberation Serif" w:hAnsi="Liberation Serif" w:cs="Times New Roman CYR"/>
          <w:b/>
          <w:bCs/>
          <w:color w:val="26282F"/>
        </w:rPr>
        <w:t>Заявка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Liberation Serif" w:hAnsi="Liberation Serif"/>
          <w:b/>
        </w:rPr>
      </w:pPr>
      <w:r w:rsidRPr="00047A56">
        <w:rPr>
          <w:rFonts w:ascii="Liberation Serif" w:hAnsi="Liberation Serif" w:cs="Times New Roman CYR"/>
          <w:b/>
          <w:bCs/>
          <w:color w:val="26282F"/>
        </w:rPr>
        <w:t xml:space="preserve"> на участие в </w:t>
      </w:r>
      <w:r w:rsidRPr="00047A56">
        <w:rPr>
          <w:rFonts w:ascii="Liberation Serif" w:hAnsi="Liberation Serif"/>
          <w:b/>
        </w:rPr>
        <w:t xml:space="preserve">конкурсе туристических маршрутов на территории 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Liberation Serif" w:hAnsi="Liberation Serif" w:cs="Times New Roman CYR"/>
          <w:b/>
          <w:bCs/>
          <w:color w:val="26282F"/>
        </w:rPr>
      </w:pPr>
      <w:r w:rsidRPr="00047A56">
        <w:rPr>
          <w:rFonts w:ascii="Liberation Serif" w:hAnsi="Liberation Serif"/>
          <w:b/>
        </w:rPr>
        <w:t>городского округа Верхняя Пышма</w:t>
      </w:r>
      <w:r w:rsidRPr="00047A56">
        <w:rPr>
          <w:rFonts w:ascii="Liberation Serif" w:hAnsi="Liberation Serif" w:cs="Times New Roman CYR"/>
          <w:b/>
          <w:bCs/>
          <w:color w:val="26282F"/>
        </w:rPr>
        <w:t xml:space="preserve"> _____________________________________________________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Liberation Serif" w:hAnsi="Liberation Serif" w:cs="Times New Roman CYR"/>
          <w:b/>
          <w:bCs/>
          <w:color w:val="26282F"/>
        </w:rPr>
      </w:pPr>
      <w:r w:rsidRPr="00047A56">
        <w:rPr>
          <w:rFonts w:ascii="Liberation Serif" w:hAnsi="Liberation Serif" w:cs="Times New Roman CYR"/>
          <w:b/>
          <w:bCs/>
          <w:color w:val="26282F"/>
        </w:rPr>
        <w:t>Номинация: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Liberation Serif" w:hAnsi="Liberation Serif" w:cs="Times New Roman CYR"/>
        </w:rPr>
      </w:pPr>
      <w:r w:rsidRPr="00047A56">
        <w:rPr>
          <w:rFonts w:ascii="Liberation Serif" w:hAnsi="Liberation Serif" w:cs="Courier New"/>
        </w:rPr>
        <w:t xml:space="preserve">  _____________________________________________________________________________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bookmarkStart w:id="3" w:name="sub_2001"/>
      <w:r w:rsidRPr="00047A56">
        <w:rPr>
          <w:rFonts w:ascii="Liberation Serif" w:hAnsi="Liberation Serif" w:cs="Courier New"/>
        </w:rPr>
        <w:t xml:space="preserve">1. Наименование организации/ фамилия, имя, отчество (при наличии) </w:t>
      </w:r>
    </w:p>
    <w:bookmarkEnd w:id="3"/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_____________________________________________________________________________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bookmarkStart w:id="4" w:name="sub_2002"/>
      <w:r w:rsidRPr="00047A56">
        <w:rPr>
          <w:rFonts w:ascii="Liberation Serif" w:hAnsi="Liberation Serif" w:cs="Courier New"/>
        </w:rPr>
        <w:t xml:space="preserve">2. </w:t>
      </w:r>
      <w:r>
        <w:rPr>
          <w:rFonts w:ascii="Liberation Serif" w:hAnsi="Liberation Serif" w:cs="Courier New"/>
        </w:rPr>
        <w:t>Юридический адрес организации</w:t>
      </w:r>
      <w:r w:rsidRPr="00047A56">
        <w:rPr>
          <w:rFonts w:ascii="Liberation Serif" w:hAnsi="Liberation Serif" w:cs="Courier New"/>
        </w:rPr>
        <w:t>:</w:t>
      </w:r>
    </w:p>
    <w:bookmarkEnd w:id="4"/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_____________________________________________________________________________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bookmarkStart w:id="5" w:name="sub_2003"/>
      <w:r w:rsidRPr="00047A56">
        <w:rPr>
          <w:rFonts w:ascii="Liberation Serif" w:hAnsi="Liberation Serif" w:cs="Courier New"/>
        </w:rPr>
        <w:t>3. Сведения о руководителе проекта (заполняется организацией):</w:t>
      </w:r>
    </w:p>
    <w:bookmarkEnd w:id="5"/>
    <w:p w:rsidR="00C84BC9" w:rsidRPr="00047A56" w:rsidRDefault="00C84BC9" w:rsidP="00C84BC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- фамилия, имя, отчество (при наличии)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_____________________________________________________________________________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- должность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_____________________________________________________________________________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bookmarkStart w:id="6" w:name="sub_2004"/>
      <w:r w:rsidRPr="00047A56">
        <w:rPr>
          <w:rFonts w:ascii="Liberation Serif" w:hAnsi="Liberation Serif" w:cs="Courier New"/>
        </w:rPr>
        <w:t>4. Контактный телеф</w:t>
      </w:r>
      <w:r>
        <w:rPr>
          <w:rFonts w:ascii="Liberation Serif" w:hAnsi="Liberation Serif" w:cs="Courier New"/>
        </w:rPr>
        <w:t>он организации</w:t>
      </w:r>
      <w:r w:rsidRPr="00047A56">
        <w:rPr>
          <w:rFonts w:ascii="Liberation Serif" w:hAnsi="Liberation Serif" w:cs="Courier New"/>
        </w:rPr>
        <w:t>:</w:t>
      </w:r>
    </w:p>
    <w:bookmarkEnd w:id="6"/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_____________________________________________________________________________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bookmarkStart w:id="7" w:name="sub_2005"/>
      <w:r w:rsidRPr="00047A56">
        <w:rPr>
          <w:rFonts w:ascii="Liberation Serif" w:hAnsi="Liberation Serif" w:cs="Courier New"/>
        </w:rPr>
        <w:t>5. Адрес электронной поч</w:t>
      </w:r>
      <w:r>
        <w:rPr>
          <w:rFonts w:ascii="Liberation Serif" w:hAnsi="Liberation Serif" w:cs="Courier New"/>
        </w:rPr>
        <w:t>ты организации</w:t>
      </w:r>
      <w:r w:rsidRPr="00047A56">
        <w:rPr>
          <w:rFonts w:ascii="Liberation Serif" w:hAnsi="Liberation Serif" w:cs="Courier New"/>
        </w:rPr>
        <w:t>:</w:t>
      </w:r>
    </w:p>
    <w:bookmarkEnd w:id="7"/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_____________________________________________________________________________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Подпись __________/____________________________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 xml:space="preserve">                                           расшифровка подписи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</w:rPr>
      </w:pPr>
      <w:r w:rsidRPr="00047A56">
        <w:rPr>
          <w:rFonts w:ascii="Liberation Serif" w:hAnsi="Liberation Serif" w:cs="Courier New"/>
        </w:rPr>
        <w:t>Дата подачи заявки "____" ____________ 2023 года.</w:t>
      </w:r>
    </w:p>
    <w:p w:rsidR="00C84BC9" w:rsidRPr="00047A56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Pr="00047A56" w:rsidRDefault="00C84BC9" w:rsidP="00C84BC9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4BC9" w:rsidRPr="00047A56" w:rsidTr="007D7B7E">
        <w:tc>
          <w:tcPr>
            <w:tcW w:w="4672" w:type="dxa"/>
            <w:shd w:val="clear" w:color="auto" w:fill="auto"/>
          </w:tcPr>
          <w:p w:rsidR="00C84BC9" w:rsidRPr="00047A56" w:rsidRDefault="00C84BC9" w:rsidP="007D7B7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C84BC9" w:rsidRPr="00047A56" w:rsidRDefault="00C84BC9" w:rsidP="007D7B7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color w:val="000000"/>
              </w:rPr>
            </w:pPr>
            <w:r w:rsidRPr="00047A56">
              <w:rPr>
                <w:rFonts w:ascii="Liberation Serif" w:hAnsi="Liberation Serif"/>
                <w:color w:val="000000"/>
              </w:rPr>
              <w:t>Приложение № 2</w:t>
            </w:r>
          </w:p>
        </w:tc>
      </w:tr>
      <w:tr w:rsidR="00C84BC9" w:rsidRPr="00047A56" w:rsidTr="007D7B7E">
        <w:tc>
          <w:tcPr>
            <w:tcW w:w="4672" w:type="dxa"/>
            <w:shd w:val="clear" w:color="auto" w:fill="auto"/>
          </w:tcPr>
          <w:p w:rsidR="00C84BC9" w:rsidRPr="00047A56" w:rsidRDefault="00C84BC9" w:rsidP="007D7B7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C84BC9" w:rsidRPr="00047A56" w:rsidRDefault="00C84BC9" w:rsidP="007D7B7E">
            <w:pPr>
              <w:spacing w:after="160" w:line="259" w:lineRule="auto"/>
              <w:contextualSpacing/>
              <w:rPr>
                <w:rFonts w:ascii="Liberation Serif" w:hAnsi="Liberation Serif"/>
              </w:rPr>
            </w:pPr>
            <w:r w:rsidRPr="00047A56">
              <w:rPr>
                <w:rFonts w:ascii="Liberation Serif" w:hAnsi="Liberation Serif"/>
              </w:rPr>
              <w:t>к Положению об организации и проведении конкурса туристических маршрутов</w:t>
            </w:r>
            <w:r w:rsidRPr="00047A56">
              <w:rPr>
                <w:rFonts w:ascii="Liberation Serif" w:hAnsi="Liberation Serif"/>
                <w:b/>
              </w:rPr>
              <w:t xml:space="preserve"> </w:t>
            </w:r>
            <w:r w:rsidRPr="00047A56">
              <w:rPr>
                <w:rFonts w:ascii="Liberation Serif" w:hAnsi="Liberation Serif"/>
              </w:rPr>
              <w:t xml:space="preserve">на территории </w:t>
            </w:r>
            <w:r w:rsidRPr="00047A56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городского округа Верхняя Пышма</w:t>
            </w:r>
          </w:p>
        </w:tc>
      </w:tr>
    </w:tbl>
    <w:p w:rsidR="00C84BC9" w:rsidRPr="00047A56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b/>
          <w:bCs/>
          <w:color w:val="000000"/>
        </w:rPr>
        <w:t>Описание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bCs/>
          <w:color w:val="000000"/>
        </w:rPr>
      </w:pPr>
      <w:r w:rsidRPr="00047A56">
        <w:rPr>
          <w:rFonts w:ascii="Liberation Serif" w:hAnsi="Liberation Serif"/>
          <w:b/>
          <w:color w:val="000000"/>
        </w:rPr>
        <w:t>туристического маршрута на территории городского округа Верхняя Пышма</w:t>
      </w:r>
      <w:r w:rsidRPr="00047A56">
        <w:rPr>
          <w:rFonts w:ascii="Liberation Serif" w:hAnsi="Liberation Serif"/>
          <w:b/>
          <w:bCs/>
          <w:color w:val="000000"/>
        </w:rPr>
        <w:t xml:space="preserve"> (паспорт)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1. Наименование маршрута: ____________________________________________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2. Населённые пункты пролегания маршрута: _____________________________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 xml:space="preserve">3. Тема маршрута: ____________________________________________________ 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color w:val="000000"/>
          <w:vertAlign w:val="superscript"/>
        </w:rPr>
      </w:pPr>
      <w:r w:rsidRPr="00047A56">
        <w:rPr>
          <w:rFonts w:ascii="Liberation Serif" w:hAnsi="Liberation Serif"/>
          <w:color w:val="000000"/>
          <w:vertAlign w:val="superscript"/>
        </w:rPr>
        <w:t xml:space="preserve">          (номинация конкурса)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4. Протяженность маршрута (км): _______________________________________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5. Тип туристского маршрута по основному способу передвижения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 xml:space="preserve">-  пеший; 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- велосипедный,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- автомобильный;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- автобусный;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- водный (катамараны, лодки, иное);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- смешанный;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- иной ___.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 xml:space="preserve">6. Продолжительность маршрута: _______________________________________ 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color w:val="000000"/>
          <w:vertAlign w:val="superscript"/>
        </w:rPr>
      </w:pPr>
      <w:r w:rsidRPr="00047A56">
        <w:rPr>
          <w:rFonts w:ascii="Liberation Serif" w:hAnsi="Liberation Serif"/>
          <w:color w:val="000000"/>
          <w:vertAlign w:val="superscript"/>
        </w:rPr>
        <w:t xml:space="preserve">                         (поход выходного дня (1-2 дня), экскурсия, многодневный и т.д.)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 xml:space="preserve">7. Сезонность (период) работы: _________________________________________ 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color w:val="000000"/>
          <w:vertAlign w:val="superscript"/>
        </w:rPr>
      </w:pPr>
      <w:r w:rsidRPr="00047A56">
        <w:rPr>
          <w:rFonts w:ascii="Liberation Serif" w:hAnsi="Liberation Serif"/>
          <w:color w:val="000000"/>
          <w:vertAlign w:val="superscript"/>
        </w:rPr>
        <w:t xml:space="preserve">                                                                         (сезонный, круглогодичный) 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  <w:sz w:val="20"/>
          <w:szCs w:val="2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8. Остановочные пункты маршрута: _____________________________________ ____________________________________________________________________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color w:val="000000"/>
          <w:vertAlign w:val="superscript"/>
        </w:rPr>
      </w:pPr>
      <w:r w:rsidRPr="00047A56">
        <w:rPr>
          <w:rFonts w:ascii="Liberation Serif" w:hAnsi="Liberation Serif"/>
          <w:color w:val="000000"/>
          <w:vertAlign w:val="superscript"/>
        </w:rPr>
        <w:t xml:space="preserve">(указываются начальный, промежуточные и конечный пункты маршрута, 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color w:val="000000"/>
          <w:vertAlign w:val="superscript"/>
        </w:rPr>
      </w:pPr>
      <w:r w:rsidRPr="00047A56">
        <w:rPr>
          <w:rFonts w:ascii="Liberation Serif" w:hAnsi="Liberation Serif"/>
          <w:color w:val="000000"/>
          <w:vertAlign w:val="superscript"/>
        </w:rPr>
        <w:t xml:space="preserve">в </w:t>
      </w:r>
      <w:proofErr w:type="spellStart"/>
      <w:r w:rsidRPr="00047A56">
        <w:rPr>
          <w:rFonts w:ascii="Liberation Serif" w:hAnsi="Liberation Serif"/>
          <w:color w:val="000000"/>
          <w:vertAlign w:val="superscript"/>
        </w:rPr>
        <w:t>т.ч</w:t>
      </w:r>
      <w:proofErr w:type="spellEnd"/>
      <w:r w:rsidRPr="00047A56">
        <w:rPr>
          <w:rFonts w:ascii="Liberation Serif" w:hAnsi="Liberation Serif"/>
          <w:color w:val="000000"/>
          <w:vertAlign w:val="superscript"/>
        </w:rPr>
        <w:t>. наименования объектов туристического показа)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9. Время в пути (часов, минут): ___________________________________________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10. Место и время стоянки при экскурсионных осмотрах (часов, минут): _________ ____________________________________________________________________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color w:val="000000"/>
          <w:vertAlign w:val="superscript"/>
        </w:rPr>
      </w:pPr>
      <w:r w:rsidRPr="00047A56">
        <w:rPr>
          <w:rFonts w:ascii="Liberation Serif" w:hAnsi="Liberation Serif"/>
          <w:color w:val="000000"/>
          <w:vertAlign w:val="superscript"/>
        </w:rPr>
        <w:t>(с указанием наименований остановочных пунктов)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11. Места длительного отдыха и ночлега: ________________________________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____________________________________________________________________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>____________________________________________________________________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  <w:r w:rsidRPr="00047A56">
        <w:rPr>
          <w:rFonts w:ascii="Liberation Serif" w:hAnsi="Liberation Serif"/>
          <w:color w:val="000000"/>
        </w:rPr>
        <w:t xml:space="preserve">12. Дата открытия маршрута: «___» ________________ ______года. </w:t>
      </w:r>
    </w:p>
    <w:p w:rsidR="00C84BC9" w:rsidRPr="00047A56" w:rsidRDefault="00C84BC9" w:rsidP="00C84BC9">
      <w:pPr>
        <w:autoSpaceDE w:val="0"/>
        <w:autoSpaceDN w:val="0"/>
        <w:adjustRightInd w:val="0"/>
        <w:contextualSpacing/>
        <w:rPr>
          <w:rFonts w:ascii="Liberation Serif" w:hAnsi="Liberation Serif"/>
          <w:color w:val="000000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047A56">
        <w:rPr>
          <w:rFonts w:ascii="Liberation Serif" w:hAnsi="Liberation Serif" w:cs="Times New Roman CYR"/>
        </w:rPr>
        <w:t>13. Целевая аудитория (школьники, студенты, взрослые, люди с ограниченными возможностями и др.).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047A56">
        <w:rPr>
          <w:rFonts w:ascii="Liberation Serif" w:hAnsi="Liberation Serif" w:cs="Times New Roman CYR"/>
        </w:rPr>
        <w:t>14. Питание (при возможности).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047A56">
        <w:rPr>
          <w:rFonts w:ascii="Liberation Serif" w:hAnsi="Liberation Serif" w:cs="Times New Roman CYR"/>
        </w:rPr>
        <w:t>15. Средняя стоимость маршрута на 1 человека (при наличии).</w:t>
      </w: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</w:p>
    <w:p w:rsidR="00C84BC9" w:rsidRPr="00047A56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047A56">
        <w:rPr>
          <w:rFonts w:ascii="Liberation Serif" w:hAnsi="Liberation Serif" w:cs="Times New Roman CYR"/>
        </w:rPr>
        <w:t>16. Предоставление информации для туристов в целях обеспечения их безопасности (описание возможных опасностей - клещи, водные преграды и др.).</w:t>
      </w: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  <w:bookmarkStart w:id="8" w:name="_GoBack"/>
      <w:bookmarkEnd w:id="8"/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p w:rsidR="00C84BC9" w:rsidRDefault="00C84BC9" w:rsidP="00C84BC9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4BC9" w:rsidRPr="00AE7A27" w:rsidTr="007D7B7E">
        <w:tc>
          <w:tcPr>
            <w:tcW w:w="4672" w:type="dxa"/>
            <w:shd w:val="clear" w:color="auto" w:fill="auto"/>
          </w:tcPr>
          <w:p w:rsidR="00C84BC9" w:rsidRPr="00AE7A27" w:rsidRDefault="00C84BC9" w:rsidP="007D7B7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3" w:type="dxa"/>
            <w:shd w:val="clear" w:color="auto" w:fill="auto"/>
          </w:tcPr>
          <w:p w:rsidR="00C84BC9" w:rsidRPr="00AE7A27" w:rsidRDefault="00C84BC9" w:rsidP="007D7B7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AE7A27">
              <w:rPr>
                <w:rFonts w:ascii="Liberation Serif" w:hAnsi="Liberation Serif"/>
              </w:rPr>
              <w:t>Приложение № 3</w:t>
            </w:r>
          </w:p>
        </w:tc>
      </w:tr>
      <w:tr w:rsidR="00C84BC9" w:rsidRPr="00AE7A27" w:rsidTr="007D7B7E">
        <w:tc>
          <w:tcPr>
            <w:tcW w:w="4672" w:type="dxa"/>
            <w:shd w:val="clear" w:color="auto" w:fill="auto"/>
          </w:tcPr>
          <w:p w:rsidR="00C84BC9" w:rsidRPr="00AE7A27" w:rsidRDefault="00C84BC9" w:rsidP="007D7B7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3" w:type="dxa"/>
            <w:shd w:val="clear" w:color="auto" w:fill="auto"/>
          </w:tcPr>
          <w:p w:rsidR="00C84BC9" w:rsidRPr="00AE7A27" w:rsidRDefault="00C84BC9" w:rsidP="007D7B7E">
            <w:pPr>
              <w:contextualSpacing/>
              <w:rPr>
                <w:rFonts w:ascii="Liberation Serif" w:hAnsi="Liberation Serif"/>
              </w:rPr>
            </w:pPr>
            <w:r w:rsidRPr="00AE7A27">
              <w:rPr>
                <w:rFonts w:ascii="Liberation Serif" w:hAnsi="Liberation Serif"/>
              </w:rPr>
              <w:t>к Положению об организации и проведении конкурса туристических маршрутов</w:t>
            </w:r>
            <w:r w:rsidRPr="00047A56">
              <w:rPr>
                <w:rFonts w:ascii="Liberation Serif" w:hAnsi="Liberation Serif"/>
              </w:rPr>
              <w:t xml:space="preserve"> на территории </w:t>
            </w:r>
            <w:r w:rsidRPr="00047A56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городского округа Верхняя Пышма</w:t>
            </w:r>
          </w:p>
        </w:tc>
      </w:tr>
    </w:tbl>
    <w:p w:rsidR="00C84BC9" w:rsidRPr="00FC5446" w:rsidRDefault="00C84BC9" w:rsidP="00C84BC9">
      <w:pPr>
        <w:pStyle w:val="Default"/>
        <w:contextualSpacing/>
        <w:rPr>
          <w:rFonts w:ascii="Liberation Serif" w:hAnsi="Liberation Serif"/>
        </w:rPr>
      </w:pPr>
    </w:p>
    <w:p w:rsidR="00C84BC9" w:rsidRPr="00FC5446" w:rsidRDefault="00C84BC9" w:rsidP="00C84BC9">
      <w:pPr>
        <w:pStyle w:val="Default"/>
        <w:contextualSpacing/>
        <w:rPr>
          <w:rFonts w:ascii="Liberation Serif" w:hAnsi="Liberation Serif"/>
        </w:rPr>
      </w:pPr>
    </w:p>
    <w:p w:rsidR="00C84BC9" w:rsidRPr="00FC5446" w:rsidRDefault="00C84BC9" w:rsidP="00C84BC9">
      <w:pPr>
        <w:pStyle w:val="Default"/>
        <w:contextualSpacing/>
        <w:jc w:val="center"/>
        <w:rPr>
          <w:rFonts w:ascii="Liberation Serif" w:hAnsi="Liberation Serif"/>
          <w:b/>
        </w:rPr>
      </w:pPr>
      <w:r w:rsidRPr="00FC5446">
        <w:rPr>
          <w:rFonts w:ascii="Liberation Serif" w:hAnsi="Liberation Serif"/>
          <w:b/>
        </w:rPr>
        <w:t>Согласие на отчуждение материалов</w:t>
      </w:r>
    </w:p>
    <w:p w:rsidR="00C84BC9" w:rsidRPr="00FC5446" w:rsidRDefault="00C84BC9" w:rsidP="00C84BC9">
      <w:pPr>
        <w:pStyle w:val="Default"/>
        <w:contextualSpacing/>
        <w:jc w:val="center"/>
        <w:rPr>
          <w:rFonts w:ascii="Liberation Serif" w:hAnsi="Liberation Serif"/>
          <w:b/>
        </w:rPr>
      </w:pPr>
    </w:p>
    <w:p w:rsidR="00C84BC9" w:rsidRPr="00FC5446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FC5446">
        <w:rPr>
          <w:rFonts w:ascii="Liberation Serif" w:hAnsi="Liberation Serif" w:cs="Times New Roman CYR"/>
        </w:rPr>
        <w:t xml:space="preserve">    Я, _________________________________________________________________________,</w:t>
      </w:r>
    </w:p>
    <w:p w:rsidR="00C84BC9" w:rsidRPr="00FC5446" w:rsidRDefault="00C84BC9" w:rsidP="00C84BC9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Liberation Serif" w:hAnsi="Liberation Serif"/>
          <w:color w:val="000000"/>
          <w:vertAlign w:val="superscript"/>
        </w:rPr>
      </w:pPr>
      <w:r w:rsidRPr="00FC5446">
        <w:rPr>
          <w:rFonts w:ascii="Liberation Serif" w:hAnsi="Liberation Serif"/>
          <w:color w:val="000000"/>
          <w:vertAlign w:val="superscript"/>
        </w:rPr>
        <w:t xml:space="preserve">        (Фамилия, Имя, Отчество/при наличии/ правообладателя. Если проект групповой согласие заполняется от каждого участника группы, сотрудник организации)</w:t>
      </w: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  <w:r w:rsidRPr="00FC5446">
        <w:rPr>
          <w:rFonts w:ascii="Liberation Serif" w:hAnsi="Liberation Serif"/>
          <w:sz w:val="20"/>
          <w:szCs w:val="20"/>
        </w:rPr>
        <w:t>____________________________________________________________________________________________</w:t>
      </w: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  <w:r w:rsidRPr="00FC5446">
        <w:rPr>
          <w:rFonts w:ascii="Liberation Serif" w:hAnsi="Liberation Serif"/>
        </w:rPr>
        <w:t>Разрешаю администрации городского округа Верхняя Пышма бессрочно использовать материалы, предоставленные мною на Конкурс туристических маршрутов.</w:t>
      </w: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  <w:r w:rsidRPr="00FC5446">
        <w:rPr>
          <w:rFonts w:ascii="Liberation Serif" w:hAnsi="Liberation Serif"/>
        </w:rPr>
        <w:t xml:space="preserve">Подпись                                                             Расшифровка подписи </w:t>
      </w: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</w:p>
    <w:p w:rsidR="00C84BC9" w:rsidRPr="00FC5446" w:rsidRDefault="00C84BC9" w:rsidP="00C84BC9">
      <w:pPr>
        <w:pStyle w:val="Default"/>
        <w:contextualSpacing/>
        <w:jc w:val="both"/>
        <w:rPr>
          <w:rFonts w:ascii="Liberation Serif" w:hAnsi="Liberation Serif"/>
        </w:rPr>
      </w:pPr>
      <w:r w:rsidRPr="00FC5446">
        <w:rPr>
          <w:rFonts w:ascii="Liberation Serif" w:hAnsi="Liberation Serif"/>
        </w:rPr>
        <w:t>дата</w:t>
      </w: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Pr="001D3348" w:rsidRDefault="00C84BC9" w:rsidP="00C84BC9">
      <w:pPr>
        <w:contextualSpacing/>
        <w:jc w:val="both"/>
        <w:rPr>
          <w:rFonts w:ascii="Liberation Serif" w:hAnsi="Liberation Serif"/>
          <w:color w:val="000000"/>
        </w:rPr>
      </w:pPr>
    </w:p>
    <w:p w:rsidR="00C84BC9" w:rsidRDefault="00C84BC9" w:rsidP="00C84BC9">
      <w:pPr>
        <w:contextualSpacing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4BC9" w:rsidRPr="00AE7A27" w:rsidTr="007D7B7E">
        <w:tc>
          <w:tcPr>
            <w:tcW w:w="4672" w:type="dxa"/>
            <w:shd w:val="clear" w:color="auto" w:fill="auto"/>
          </w:tcPr>
          <w:p w:rsidR="00C84BC9" w:rsidRPr="00AE7A27" w:rsidRDefault="00C84BC9" w:rsidP="007D7B7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3" w:type="dxa"/>
            <w:shd w:val="clear" w:color="auto" w:fill="auto"/>
          </w:tcPr>
          <w:p w:rsidR="00C84BC9" w:rsidRPr="00AE7A27" w:rsidRDefault="00C84BC9" w:rsidP="007D7B7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AE7A27">
              <w:rPr>
                <w:rFonts w:ascii="Liberation Serif" w:hAnsi="Liberation Serif"/>
              </w:rPr>
              <w:t>Приложение № 4</w:t>
            </w:r>
          </w:p>
        </w:tc>
      </w:tr>
      <w:tr w:rsidR="00C84BC9" w:rsidRPr="00AE7A27" w:rsidTr="007D7B7E">
        <w:tc>
          <w:tcPr>
            <w:tcW w:w="4672" w:type="dxa"/>
            <w:shd w:val="clear" w:color="auto" w:fill="auto"/>
          </w:tcPr>
          <w:p w:rsidR="00C84BC9" w:rsidRPr="00AE7A27" w:rsidRDefault="00C84BC9" w:rsidP="007D7B7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4673" w:type="dxa"/>
            <w:shd w:val="clear" w:color="auto" w:fill="auto"/>
          </w:tcPr>
          <w:p w:rsidR="00C84BC9" w:rsidRPr="00AE7A27" w:rsidRDefault="00C84BC9" w:rsidP="007D7B7E">
            <w:pPr>
              <w:contextualSpacing/>
              <w:rPr>
                <w:rFonts w:ascii="Liberation Serif" w:hAnsi="Liberation Serif"/>
              </w:rPr>
            </w:pPr>
            <w:r w:rsidRPr="00AE7A27">
              <w:rPr>
                <w:rFonts w:ascii="Liberation Serif" w:hAnsi="Liberation Serif"/>
              </w:rPr>
              <w:t>к Положению об организации и проведении конкурса туристических маршрутов</w:t>
            </w:r>
            <w:r w:rsidRPr="00047A56">
              <w:rPr>
                <w:rFonts w:ascii="Liberation Serif" w:hAnsi="Liberation Serif"/>
              </w:rPr>
              <w:t xml:space="preserve"> на территории </w:t>
            </w:r>
            <w:r w:rsidRPr="00047A56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городского округа Верхняя Пышма</w:t>
            </w:r>
          </w:p>
          <w:p w:rsidR="00C84BC9" w:rsidRPr="00AE7A27" w:rsidRDefault="00C84BC9" w:rsidP="007D7B7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</w:tbl>
    <w:p w:rsidR="00C84BC9" w:rsidRPr="005B44F4" w:rsidRDefault="00C84BC9" w:rsidP="00C84BC9">
      <w:pPr>
        <w:contextualSpacing/>
        <w:jc w:val="center"/>
        <w:rPr>
          <w:rFonts w:ascii="Liberation Serif" w:hAnsi="Liberation Serif"/>
          <w:b/>
        </w:rPr>
      </w:pPr>
      <w:r w:rsidRPr="005B44F4">
        <w:rPr>
          <w:rFonts w:ascii="Liberation Serif" w:hAnsi="Liberation Serif"/>
          <w:b/>
        </w:rPr>
        <w:t>СОГЛАСИЕ</w:t>
      </w:r>
    </w:p>
    <w:p w:rsidR="00C84BC9" w:rsidRPr="005B44F4" w:rsidRDefault="00C84BC9" w:rsidP="00C84BC9">
      <w:pPr>
        <w:contextualSpacing/>
        <w:jc w:val="center"/>
        <w:rPr>
          <w:rFonts w:ascii="Liberation Serif" w:hAnsi="Liberation Serif"/>
        </w:rPr>
      </w:pPr>
      <w:r w:rsidRPr="005B44F4">
        <w:rPr>
          <w:rFonts w:ascii="Liberation Serif" w:hAnsi="Liberation Serif"/>
        </w:rPr>
        <w:t>на обработку персональных данных и использование конкурсных материалов</w:t>
      </w:r>
    </w:p>
    <w:p w:rsidR="00C84BC9" w:rsidRPr="005B44F4" w:rsidRDefault="00C84BC9" w:rsidP="00C84BC9">
      <w:pPr>
        <w:contextualSpacing/>
        <w:jc w:val="both"/>
        <w:rPr>
          <w:rFonts w:ascii="Liberation Serif" w:hAnsi="Liberation Serif"/>
        </w:rPr>
      </w:pPr>
    </w:p>
    <w:p w:rsidR="00C84BC9" w:rsidRPr="005B44F4" w:rsidRDefault="00C84BC9" w:rsidP="00C84BC9">
      <w:pPr>
        <w:contextualSpacing/>
        <w:jc w:val="both"/>
        <w:rPr>
          <w:rFonts w:ascii="Liberation Serif" w:hAnsi="Liberation Serif"/>
        </w:rPr>
      </w:pPr>
    </w:p>
    <w:p w:rsidR="00C84BC9" w:rsidRPr="005B44F4" w:rsidRDefault="00C84BC9" w:rsidP="00C84BC9">
      <w:pPr>
        <w:widowControl w:val="0"/>
        <w:autoSpaceDE w:val="0"/>
        <w:autoSpaceDN w:val="0"/>
        <w:adjustRightInd w:val="0"/>
        <w:ind w:firstLine="142"/>
        <w:contextualSpacing/>
        <w:jc w:val="both"/>
        <w:rPr>
          <w:rFonts w:ascii="Liberation Serif" w:hAnsi="Liberation Serif" w:cs="Times New Roman CYR"/>
        </w:rPr>
      </w:pPr>
      <w:r w:rsidRPr="005B44F4">
        <w:rPr>
          <w:rFonts w:ascii="Liberation Serif" w:hAnsi="Liberation Serif" w:cs="Times New Roman CYR"/>
        </w:rPr>
        <w:t>Я, _________________________________________________________________________,</w:t>
      </w:r>
    </w:p>
    <w:p w:rsidR="00C84BC9" w:rsidRPr="005B44F4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  <w:sz w:val="20"/>
          <w:szCs w:val="20"/>
        </w:rPr>
      </w:pPr>
      <w:r w:rsidRPr="005B44F4">
        <w:rPr>
          <w:rFonts w:ascii="Liberation Serif" w:hAnsi="Liberation Serif" w:cs="Times New Roman CYR"/>
          <w:sz w:val="20"/>
          <w:szCs w:val="20"/>
        </w:rPr>
        <w:t xml:space="preserve">                                                        (Фамилия, Имя, Отчество)</w:t>
      </w:r>
    </w:p>
    <w:p w:rsidR="00C84BC9" w:rsidRPr="005B44F4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5B44F4">
        <w:rPr>
          <w:rFonts w:ascii="Liberation Serif" w:hAnsi="Liberation Serif" w:cs="Times New Roman CYR"/>
        </w:rPr>
        <w:t>проживающий(-</w:t>
      </w:r>
      <w:proofErr w:type="spellStart"/>
      <w:r w:rsidRPr="005B44F4">
        <w:rPr>
          <w:rFonts w:ascii="Liberation Serif" w:hAnsi="Liberation Serif" w:cs="Times New Roman CYR"/>
        </w:rPr>
        <w:t>ая</w:t>
      </w:r>
      <w:proofErr w:type="spellEnd"/>
      <w:r w:rsidRPr="005B44F4">
        <w:rPr>
          <w:rFonts w:ascii="Liberation Serif" w:hAnsi="Liberation Serif" w:cs="Times New Roman CYR"/>
        </w:rPr>
        <w:t>) по адресу: ___________________________________________________</w:t>
      </w:r>
    </w:p>
    <w:p w:rsidR="00C84BC9" w:rsidRPr="005B44F4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5B44F4">
        <w:rPr>
          <w:rFonts w:ascii="Liberation Serif" w:hAnsi="Liberation Serif" w:cs="Times New Roman CYR"/>
        </w:rPr>
        <w:t>_____________________________________________________________________________,</w:t>
      </w:r>
    </w:p>
    <w:p w:rsidR="00C84BC9" w:rsidRPr="005B44F4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5B44F4">
        <w:rPr>
          <w:rFonts w:ascii="Liberation Serif" w:hAnsi="Liberation Serif" w:cs="Times New Roman CYR"/>
        </w:rPr>
        <w:t>паспорт: _________ № _________ (кем выдан) _____________________________________</w:t>
      </w:r>
    </w:p>
    <w:p w:rsidR="00C84BC9" w:rsidRPr="005B44F4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5B44F4">
        <w:rPr>
          <w:rFonts w:ascii="Liberation Serif" w:hAnsi="Liberation Serif" w:cs="Times New Roman CYR"/>
        </w:rPr>
        <w:t xml:space="preserve">_________________________________________________, дата выдачи ______________, код подразделения ____________________ согласно </w:t>
      </w:r>
      <w:hyperlink r:id="rId8">
        <w:r w:rsidRPr="005B44F4">
          <w:rPr>
            <w:rFonts w:ascii="Liberation Serif" w:hAnsi="Liberation Serif" w:cs="Times New Roman CYR"/>
          </w:rPr>
          <w:t>статье 9</w:t>
        </w:r>
      </w:hyperlink>
      <w:r w:rsidRPr="005B44F4">
        <w:rPr>
          <w:rFonts w:ascii="Liberation Serif" w:hAnsi="Liberation Serif" w:cs="Times New Roman CYR"/>
        </w:rPr>
        <w:t xml:space="preserve"> Федерального закона "О</w:t>
      </w:r>
    </w:p>
    <w:p w:rsidR="00C84BC9" w:rsidRPr="005B44F4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5B44F4">
        <w:rPr>
          <w:rFonts w:ascii="Liberation Serif" w:hAnsi="Liberation Serif" w:cs="Times New Roman CYR"/>
        </w:rPr>
        <w:t>персональных данных" по своей воле и в своих интересах даю согласие администрации городского округа Верхняя Пышма в рамках проведения Конкурса туристических маршрутов для участников конкурса туристических маршрутов на территории городского округа Верхняя Пышма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 конкурса и  размещения  информации  о  победителях конкурса на сайтах и в средствах массовой информации.</w:t>
      </w:r>
    </w:p>
    <w:p w:rsidR="00C84BC9" w:rsidRPr="005B44F4" w:rsidRDefault="00C84BC9" w:rsidP="00C84BC9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Liberation Serif" w:hAnsi="Liberation Serif" w:cs="Times New Roman CYR"/>
        </w:rPr>
      </w:pPr>
      <w:r w:rsidRPr="005B44F4">
        <w:rPr>
          <w:rFonts w:ascii="Liberation Serif" w:hAnsi="Liberation Serif" w:cs="Times New Roman CYR"/>
        </w:rPr>
        <w:t>Данное Согласие может быть отозвано в лю</w:t>
      </w:r>
      <w:r>
        <w:rPr>
          <w:rFonts w:ascii="Liberation Serif" w:hAnsi="Liberation Serif" w:cs="Times New Roman CYR"/>
        </w:rPr>
        <w:t xml:space="preserve">бой момент по моему письменному </w:t>
      </w:r>
      <w:r w:rsidRPr="005B44F4">
        <w:rPr>
          <w:rFonts w:ascii="Liberation Serif" w:hAnsi="Liberation Serif" w:cs="Times New Roman CYR"/>
        </w:rPr>
        <w:t>заявлению.</w:t>
      </w:r>
    </w:p>
    <w:p w:rsidR="00C84BC9" w:rsidRPr="005B44F4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</w:p>
    <w:p w:rsidR="00C84BC9" w:rsidRPr="005B44F4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</w:p>
    <w:p w:rsidR="00C84BC9" w:rsidRPr="005B44F4" w:rsidRDefault="00C84BC9" w:rsidP="00C84BC9">
      <w:pPr>
        <w:widowControl w:val="0"/>
        <w:autoSpaceDE w:val="0"/>
        <w:autoSpaceDN w:val="0"/>
        <w:adjustRightInd w:val="0"/>
        <w:contextualSpacing/>
        <w:jc w:val="both"/>
        <w:rPr>
          <w:rFonts w:ascii="Liberation Serif" w:hAnsi="Liberation Serif" w:cs="Times New Roman CYR"/>
        </w:rPr>
      </w:pPr>
      <w:r w:rsidRPr="005B44F4">
        <w:rPr>
          <w:rFonts w:ascii="Liberation Serif" w:hAnsi="Liberation Serif" w:cs="Times New Roman CYR"/>
        </w:rPr>
        <w:t>"__" _________ 2023 г. ____________________________     _______________________</w:t>
      </w:r>
    </w:p>
    <w:p w:rsidR="00C84BC9" w:rsidRPr="005B44F4" w:rsidRDefault="00C84BC9" w:rsidP="00C84BC9">
      <w:pPr>
        <w:contextualSpacing/>
        <w:rPr>
          <w:rFonts w:ascii="Liberation Serif" w:hAnsi="Liberation Serif"/>
        </w:rPr>
      </w:pPr>
      <w:r w:rsidRPr="005B44F4">
        <w:rPr>
          <w:rFonts w:ascii="Liberation Serif" w:hAnsi="Liberation Serif" w:cs="Times New Roman CYR"/>
          <w:sz w:val="20"/>
          <w:szCs w:val="20"/>
        </w:rPr>
        <w:t xml:space="preserve">                            </w:t>
      </w:r>
    </w:p>
    <w:p w:rsidR="00C84BC9" w:rsidRDefault="00C84BC9" w:rsidP="00C84BC9">
      <w:pPr>
        <w:contextualSpacing/>
      </w:pPr>
    </w:p>
    <w:p w:rsidR="00C84BC9" w:rsidRPr="00047A56" w:rsidRDefault="00C84BC9" w:rsidP="00C84BC9">
      <w:pPr>
        <w:contextualSpacing/>
      </w:pPr>
    </w:p>
    <w:p w:rsidR="00C84BC9" w:rsidRDefault="00C84BC9"/>
    <w:sectPr w:rsidR="00C84BC9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84BC9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Вр-528737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84BC9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Вр-528737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00685330" w:edGrp="everyone"/>
  <w:p w:rsidR="00AF0248" w:rsidRDefault="00C84BC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ermEnd w:id="1900685330"/>
  <w:p w:rsidR="00810AAA" w:rsidRPr="00810AAA" w:rsidRDefault="00C84BC9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84BC9" w:rsidP="00810AAA">
    <w:pPr>
      <w:pStyle w:val="a4"/>
      <w:jc w:val="center"/>
    </w:pPr>
    <w:permStart w:id="171011229" w:edGrp="everyone"/>
    <w:permEnd w:id="17101122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267AB"/>
    <w:multiLevelType w:val="multilevel"/>
    <w:tmpl w:val="C98A5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A3B664B"/>
    <w:multiLevelType w:val="hybridMultilevel"/>
    <w:tmpl w:val="2054A72A"/>
    <w:lvl w:ilvl="0" w:tplc="6D0002DE">
      <w:start w:val="1"/>
      <w:numFmt w:val="decimal"/>
      <w:lvlText w:val="%1)"/>
      <w:lvlJc w:val="left"/>
      <w:pPr>
        <w:ind w:left="644" w:hanging="360"/>
      </w:pPr>
      <w:rPr>
        <w:rFonts w:ascii="Liberation Serif" w:eastAsia="Times New Roman" w:hAnsi="Liberation Serif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0104F0"/>
    <w:multiLevelType w:val="multilevel"/>
    <w:tmpl w:val="67D024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cs="Times New Roman" w:hint="default"/>
        <w:color w:val="000000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E1"/>
    <w:rsid w:val="005D1308"/>
    <w:rsid w:val="00C84BC9"/>
    <w:rsid w:val="00F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88515-99CA-4631-AF98-98E5F8ED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4BC9"/>
    <w:rPr>
      <w:color w:val="0000FF"/>
      <w:u w:val="single"/>
    </w:rPr>
  </w:style>
  <w:style w:type="paragraph" w:styleId="a4">
    <w:name w:val="header"/>
    <w:basedOn w:val="a"/>
    <w:link w:val="a5"/>
    <w:rsid w:val="00C84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4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84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84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84B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C84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875&amp;dst=1002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vp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vp.ru" TargetMode="External"/><Relationship Id="rId11" Type="http://schemas.openxmlformats.org/officeDocument/2006/relationships/header" Target="header2.xml"/><Relationship Id="rId5" Type="http://schemas.openxmlformats.org/officeDocument/2006/relationships/hyperlink" Target="https://login.consultant.ru/link/?req=doc&amp;base=LAW&amp;n=21485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2023-11-20T03:41:00Z</dcterms:created>
  <dcterms:modified xsi:type="dcterms:W3CDTF">2023-11-20T03:44:00Z</dcterms:modified>
</cp:coreProperties>
</file>