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8400D" w:rsidRPr="0013051B" w:rsidTr="00C27C0B">
        <w:trPr>
          <w:trHeight w:val="524"/>
        </w:trPr>
        <w:tc>
          <w:tcPr>
            <w:tcW w:w="9460" w:type="dxa"/>
            <w:gridSpan w:val="5"/>
          </w:tcPr>
          <w:p w:rsidR="0068400D" w:rsidRPr="0013051B" w:rsidRDefault="0068400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8400D" w:rsidRPr="0013051B" w:rsidRDefault="0068400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8400D" w:rsidRPr="0013051B" w:rsidRDefault="0068400D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8400D" w:rsidRPr="0013051B" w:rsidRDefault="0068400D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01C1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C23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400D" w:rsidRPr="0013051B" w:rsidTr="00C27C0B">
        <w:trPr>
          <w:trHeight w:val="524"/>
        </w:trPr>
        <w:tc>
          <w:tcPr>
            <w:tcW w:w="284" w:type="dxa"/>
            <w:vAlign w:val="bottom"/>
          </w:tcPr>
          <w:p w:rsidR="0068400D" w:rsidRPr="0013051B" w:rsidRDefault="0068400D" w:rsidP="00C27C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8400D" w:rsidRPr="0013051B" w:rsidRDefault="0068400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8400D" w:rsidRPr="0013051B" w:rsidRDefault="0068400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400D" w:rsidRPr="0013051B" w:rsidRDefault="0068400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8400D" w:rsidRPr="0013051B" w:rsidRDefault="0068400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8400D" w:rsidRPr="0013051B" w:rsidTr="00C27C0B">
        <w:trPr>
          <w:trHeight w:val="130"/>
        </w:trPr>
        <w:tc>
          <w:tcPr>
            <w:tcW w:w="9460" w:type="dxa"/>
            <w:gridSpan w:val="5"/>
          </w:tcPr>
          <w:p w:rsidR="0068400D" w:rsidRPr="0013051B" w:rsidRDefault="0068400D" w:rsidP="00C27C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8400D" w:rsidRPr="0013051B" w:rsidTr="00C27C0B">
        <w:tc>
          <w:tcPr>
            <w:tcW w:w="9460" w:type="dxa"/>
            <w:gridSpan w:val="5"/>
          </w:tcPr>
          <w:p w:rsidR="0068400D" w:rsidRPr="0013051B" w:rsidRDefault="0068400D" w:rsidP="00C27C0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8400D" w:rsidRPr="0013051B" w:rsidRDefault="0068400D" w:rsidP="00C27C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8400D" w:rsidRPr="0013051B" w:rsidRDefault="0068400D" w:rsidP="00C27C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8400D" w:rsidRPr="0013051B" w:rsidTr="00C27C0B">
        <w:tc>
          <w:tcPr>
            <w:tcW w:w="9460" w:type="dxa"/>
            <w:gridSpan w:val="5"/>
          </w:tcPr>
          <w:p w:rsidR="0068400D" w:rsidRPr="0013051B" w:rsidRDefault="0068400D" w:rsidP="00C27C0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 комиссии по рассмотрению вопросов временного владения и (или) пользования муниципальным имуществом в городском округе Верхняя Пышма</w:t>
            </w:r>
          </w:p>
        </w:tc>
      </w:tr>
      <w:tr w:rsidR="0068400D" w:rsidRPr="0013051B" w:rsidTr="00C27C0B">
        <w:tc>
          <w:tcPr>
            <w:tcW w:w="9460" w:type="dxa"/>
            <w:gridSpan w:val="5"/>
          </w:tcPr>
          <w:p w:rsidR="0068400D" w:rsidRPr="0013051B" w:rsidRDefault="0068400D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8400D" w:rsidRPr="0013051B" w:rsidRDefault="0068400D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8400D" w:rsidRPr="0013051B" w:rsidRDefault="0068400D" w:rsidP="006840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В соответствии со статей 215 Гражданского кодекса Российской Федерации,</w:t>
      </w:r>
      <w:r>
        <w:rPr>
          <w:rFonts w:ascii="Liberation Serif" w:hAnsi="Liberation Serif"/>
          <w:sz w:val="28"/>
          <w:szCs w:val="28"/>
        </w:rPr>
        <w:t xml:space="preserve"> Федеральным законом от 6 октября 2003 года № 131-ФЗ «Об общих принципах </w:t>
      </w:r>
      <w:r w:rsidRPr="00832CC1">
        <w:rPr>
          <w:rFonts w:ascii="Liberation Serif" w:hAnsi="Liberation Serif"/>
          <w:spacing w:val="-4"/>
          <w:sz w:val="28"/>
          <w:szCs w:val="28"/>
        </w:rPr>
        <w:t>организации местного самоуправления в Российской Федерации», Федеральным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 xml:space="preserve">законом от </w:t>
      </w:r>
      <w:r w:rsidRPr="00832CC1">
        <w:rPr>
          <w:rFonts w:ascii="Liberation Serif" w:hAnsi="Liberation Serif"/>
          <w:spacing w:val="-6"/>
          <w:sz w:val="28"/>
          <w:szCs w:val="28"/>
        </w:rPr>
        <w:t>26 июля 2006 года № 135-ФЗ «О защите конкуренции», Федеральным</w:t>
      </w:r>
      <w:r>
        <w:rPr>
          <w:rFonts w:ascii="Liberation Serif" w:hAnsi="Liberation Serif"/>
          <w:sz w:val="28"/>
          <w:szCs w:val="28"/>
        </w:rPr>
        <w:t xml:space="preserve"> законом от 24 июля 2007 года № 209-ФЗ «О развитии малого и среднего предпринимательства в Российской Федерации», Уставом городского округа Верхняя Пышма, администрация городского округа Верхняя Пышма</w:t>
      </w:r>
    </w:p>
    <w:p w:rsidR="0068400D" w:rsidRPr="0013051B" w:rsidRDefault="0068400D" w:rsidP="0068400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8400D" w:rsidRDefault="0068400D" w:rsidP="0068400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Создать комиссию по рассмотрению вопросов временного владения </w:t>
      </w:r>
      <w:r>
        <w:rPr>
          <w:rFonts w:ascii="Liberation Serif" w:hAnsi="Liberation Serif"/>
          <w:sz w:val="28"/>
          <w:szCs w:val="28"/>
        </w:rPr>
        <w:br/>
        <w:t>и (или) пользования муниципальным имуществом в городском округе Верхняя Пышма (далее – Комиссия).</w:t>
      </w:r>
    </w:p>
    <w:p w:rsidR="0068400D" w:rsidRDefault="0068400D" w:rsidP="0068400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68400D" w:rsidRDefault="0068400D" w:rsidP="0068400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 о Комиссии (прилагается);</w:t>
      </w:r>
    </w:p>
    <w:p w:rsidR="0068400D" w:rsidRDefault="0068400D" w:rsidP="0068400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 Комиссии (прилагается).</w:t>
      </w:r>
    </w:p>
    <w:p w:rsidR="0068400D" w:rsidRDefault="0068400D" w:rsidP="0068400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D7406">
        <w:rPr>
          <w:rFonts w:ascii="Liberation Serif" w:hAnsi="Liberation Serif"/>
          <w:spacing w:val="-2"/>
          <w:sz w:val="28"/>
          <w:szCs w:val="28"/>
        </w:rPr>
        <w:t>Признать утратившим силу постановление администрации городского</w:t>
      </w:r>
      <w:r w:rsidRPr="00CA070F">
        <w:rPr>
          <w:rFonts w:ascii="Liberation Serif" w:hAnsi="Liberation Serif"/>
          <w:sz w:val="28"/>
          <w:szCs w:val="28"/>
        </w:rPr>
        <w:t xml:space="preserve"> округа Верхняя Пышма от 25.05.2010 </w:t>
      </w:r>
      <w:r>
        <w:rPr>
          <w:rFonts w:ascii="Liberation Serif" w:hAnsi="Liberation Serif"/>
          <w:sz w:val="28"/>
          <w:szCs w:val="28"/>
        </w:rPr>
        <w:t>№ </w:t>
      </w:r>
      <w:r w:rsidRPr="00CA070F">
        <w:rPr>
          <w:rFonts w:ascii="Liberation Serif" w:hAnsi="Liberation Serif"/>
          <w:sz w:val="28"/>
          <w:szCs w:val="28"/>
        </w:rPr>
        <w:t xml:space="preserve">1082 </w:t>
      </w:r>
      <w:r>
        <w:rPr>
          <w:rFonts w:ascii="Liberation Serif" w:hAnsi="Liberation Serif"/>
          <w:sz w:val="28"/>
          <w:szCs w:val="28"/>
        </w:rPr>
        <w:t>«</w:t>
      </w:r>
      <w:r w:rsidRPr="00CA070F">
        <w:rPr>
          <w:rFonts w:ascii="Liberation Serif" w:hAnsi="Liberation Serif"/>
          <w:sz w:val="28"/>
          <w:szCs w:val="28"/>
        </w:rPr>
        <w:t>О комиссии по аренде объектов муниципального нежилого фонда в</w:t>
      </w:r>
      <w:r>
        <w:rPr>
          <w:rFonts w:ascii="Liberation Serif" w:hAnsi="Liberation Serif"/>
          <w:sz w:val="28"/>
          <w:szCs w:val="28"/>
        </w:rPr>
        <w:t xml:space="preserve"> городском округе Верхняя Пышма».</w:t>
      </w:r>
    </w:p>
    <w:p w:rsidR="0068400D" w:rsidRDefault="0068400D" w:rsidP="0068400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919CE">
        <w:rPr>
          <w:rFonts w:ascii="Liberation Serif" w:hAnsi="Liberation Serif"/>
          <w:spacing w:val="-6"/>
          <w:sz w:val="28"/>
          <w:szCs w:val="28"/>
        </w:rPr>
        <w:t>Контроль за исполнением настоящего постановления оставляю за собой.</w:t>
      </w:r>
    </w:p>
    <w:p w:rsidR="0068400D" w:rsidRDefault="0068400D" w:rsidP="0068400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</w:t>
      </w:r>
      <w:r w:rsidRPr="00832CC1">
        <w:rPr>
          <w:rFonts w:ascii="Liberation Serif" w:hAnsi="Liberation Serif"/>
          <w:sz w:val="28"/>
          <w:szCs w:val="28"/>
        </w:rPr>
        <w:t>официальном интернет-портале правовой информации городского округа Верхняя Пышма (</w:t>
      </w:r>
      <w:hyperlink r:id="rId5" w:history="1">
        <w:r w:rsidRPr="0068400D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www.верхняяпышма-право.рф</w:t>
        </w:r>
      </w:hyperlink>
      <w:r w:rsidRPr="0068400D">
        <w:rPr>
          <w:rFonts w:ascii="Liberation Serif" w:hAnsi="Liberation Serif"/>
          <w:sz w:val="28"/>
          <w:szCs w:val="28"/>
        </w:rPr>
        <w:t xml:space="preserve">) </w:t>
      </w:r>
      <w:r w:rsidRPr="00832CC1">
        <w:rPr>
          <w:rFonts w:ascii="Liberation Serif" w:hAnsi="Liberation Serif"/>
          <w:sz w:val="28"/>
          <w:szCs w:val="28"/>
        </w:rPr>
        <w:t>и разместить</w:t>
      </w:r>
      <w:r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 w:rsidRPr="00A51FC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 w:rsidRPr="00A51FC9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68400D" w:rsidRDefault="0068400D" w:rsidP="006840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00D" w:rsidRPr="0013051B" w:rsidRDefault="0068400D" w:rsidP="006840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8400D" w:rsidRPr="0013051B" w:rsidTr="00C27C0B">
        <w:tc>
          <w:tcPr>
            <w:tcW w:w="6237" w:type="dxa"/>
            <w:vAlign w:val="bottom"/>
          </w:tcPr>
          <w:p w:rsidR="0068400D" w:rsidRPr="0013051B" w:rsidRDefault="0068400D" w:rsidP="00C27C0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8400D" w:rsidRPr="0013051B" w:rsidRDefault="0068400D" w:rsidP="00C27C0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8400D" w:rsidRPr="0013051B" w:rsidRDefault="0068400D" w:rsidP="0068400D">
      <w:pPr>
        <w:pStyle w:val="ConsNormal"/>
        <w:widowControl/>
        <w:ind w:firstLine="0"/>
        <w:rPr>
          <w:rFonts w:ascii="Liberation Serif" w:hAnsi="Liberation Serif"/>
        </w:rPr>
      </w:pPr>
    </w:p>
    <w:p w:rsidR="006E0424" w:rsidRDefault="006E0424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Pr="003C063F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00D" w:rsidRPr="003C063F" w:rsidRDefault="0068400D" w:rsidP="006840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79214869" w:edGrp="everyone"/>
                            <w:r w:rsidRPr="00025FE0">
                              <w:rPr>
                                <w:rFonts w:ascii="Liberation Serif" w:hAnsi="Liberation Serif"/>
                                <w:caps/>
                                <w:sz w:val="28"/>
                                <w:szCs w:val="28"/>
                              </w:rPr>
                              <w:t xml:space="preserve">Утверждено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br/>
                            </w:r>
                            <w:r w:rsidRPr="00BD6EB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 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8400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79214869"/>
                                <w:p w:rsidR="0068400D" w:rsidRPr="003C063F" w:rsidRDefault="0068400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504630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400D" w:rsidRPr="003C063F" w:rsidRDefault="0068400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504630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8400D" w:rsidRPr="003C063F" w:rsidRDefault="0068400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88373258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400D" w:rsidRPr="003C063F" w:rsidRDefault="0068400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83732582"/>
                                </w:p>
                              </w:tc>
                            </w:tr>
                          </w:tbl>
                          <w:p w:rsidR="0068400D" w:rsidRPr="003C063F" w:rsidRDefault="0068400D" w:rsidP="006840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8400D" w:rsidRPr="003C063F" w:rsidRDefault="0068400D" w:rsidP="006840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8400D" w:rsidRPr="003C063F" w:rsidRDefault="0068400D" w:rsidP="0068400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8400D" w:rsidRPr="003C063F" w:rsidRDefault="0068400D" w:rsidP="006840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79214869" w:edGrp="everyone"/>
                      <w:r w:rsidRPr="00025FE0">
                        <w:rPr>
                          <w:rFonts w:ascii="Liberation Serif" w:hAnsi="Liberation Serif"/>
                          <w:caps/>
                          <w:sz w:val="28"/>
                          <w:szCs w:val="28"/>
                        </w:rPr>
                        <w:t xml:space="preserve">Утверждено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br/>
                      </w:r>
                      <w:r w:rsidRPr="00BD6EB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 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8400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79214869"/>
                          <w:p w:rsidR="0068400D" w:rsidRPr="003C063F" w:rsidRDefault="0068400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504630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400D" w:rsidRPr="003C063F" w:rsidRDefault="0068400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504630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8400D" w:rsidRPr="003C063F" w:rsidRDefault="0068400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88373258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400D" w:rsidRPr="003C063F" w:rsidRDefault="0068400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83732582"/>
                          </w:p>
                        </w:tc>
                      </w:tr>
                    </w:tbl>
                    <w:p w:rsidR="0068400D" w:rsidRPr="003C063F" w:rsidRDefault="0068400D" w:rsidP="006840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8400D" w:rsidRPr="003C063F" w:rsidRDefault="0068400D" w:rsidP="006840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8400D" w:rsidRPr="003C063F" w:rsidRDefault="0068400D" w:rsidP="0068400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400D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</w:p>
    <w:p w:rsidR="0068400D" w:rsidRPr="003C063F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</w:p>
    <w:p w:rsidR="0068400D" w:rsidRPr="003C063F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</w:p>
    <w:p w:rsidR="0068400D" w:rsidRPr="003C063F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</w:p>
    <w:p w:rsidR="0068400D" w:rsidRPr="000E22FD" w:rsidRDefault="0068400D" w:rsidP="0068400D">
      <w:pPr>
        <w:pStyle w:val="ConsPlusTitle"/>
        <w:widowControl/>
        <w:jc w:val="center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caps/>
          <w:sz w:val="28"/>
          <w:szCs w:val="28"/>
        </w:rPr>
        <w:t xml:space="preserve">Положение </w:t>
      </w:r>
      <w:r w:rsidRPr="000E22FD">
        <w:rPr>
          <w:rFonts w:ascii="Liberation Serif" w:hAnsi="Liberation Serif"/>
          <w:sz w:val="28"/>
          <w:szCs w:val="28"/>
        </w:rPr>
        <w:br/>
        <w:t xml:space="preserve">о комиссии по рассмотрению вопросов временного владения </w:t>
      </w:r>
      <w:r w:rsidRPr="000E22FD">
        <w:rPr>
          <w:rFonts w:ascii="Liberation Serif" w:hAnsi="Liberation Serif"/>
          <w:sz w:val="28"/>
          <w:szCs w:val="28"/>
        </w:rPr>
        <w:br/>
        <w:t>и (или) пользования муниципальным имуществом в городском округе Верхняя Пышма</w:t>
      </w:r>
    </w:p>
    <w:p w:rsidR="0068400D" w:rsidRPr="000E22FD" w:rsidRDefault="0068400D" w:rsidP="0068400D">
      <w:pPr>
        <w:pStyle w:val="ConsPlusNormal"/>
        <w:widowControl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8400D" w:rsidRPr="000E22FD" w:rsidRDefault="0068400D" w:rsidP="0068400D">
      <w:pPr>
        <w:pStyle w:val="ConsPlusNormal"/>
        <w:widowControl/>
        <w:jc w:val="center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1. Общие положения</w:t>
      </w:r>
    </w:p>
    <w:p w:rsidR="0068400D" w:rsidRPr="000E22FD" w:rsidRDefault="0068400D" w:rsidP="0068400D">
      <w:pPr>
        <w:pStyle w:val="ConsPlusNormal"/>
        <w:widowControl/>
        <w:jc w:val="center"/>
        <w:rPr>
          <w:rFonts w:ascii="Liberation Serif" w:hAnsi="Liberation Serif"/>
          <w:szCs w:val="28"/>
        </w:rPr>
      </w:pPr>
    </w:p>
    <w:p w:rsidR="0068400D" w:rsidRPr="000E22FD" w:rsidRDefault="0068400D" w:rsidP="0068400D">
      <w:pPr>
        <w:pStyle w:val="ConsPlusNormal"/>
        <w:widowControl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Положение о комиссии по рассмотрению вопросов временного владения и (или) пользования муниципальным имуществом в городском округе Верхняя Пышма (далее – Комиссия) определяет функции Комиссии, порядок ее формирования, права и обязанности Комиссии и ее членов, порядок и организацию ее работы.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Комиссия является постоянно действующим коллегиальным органом по обеспечению принятия решений по вопросам </w:t>
      </w:r>
      <w:r w:rsidRPr="000E22FD">
        <w:rPr>
          <w:rFonts w:ascii="Liberation Serif" w:hAnsi="Liberation Serif" w:cs="Liberation Serif"/>
          <w:sz w:val="28"/>
          <w:szCs w:val="28"/>
        </w:rPr>
        <w:t xml:space="preserve">в сфере договоров аренды и иных договоров, предусматривающих переход прав владения </w:t>
      </w:r>
      <w:r w:rsidRPr="000E22FD">
        <w:rPr>
          <w:rFonts w:ascii="Liberation Serif" w:hAnsi="Liberation Serif" w:cs="Liberation Serif"/>
          <w:sz w:val="28"/>
          <w:szCs w:val="28"/>
        </w:rPr>
        <w:br/>
      </w:r>
      <w:r w:rsidRPr="000E22FD">
        <w:rPr>
          <w:rFonts w:ascii="Liberation Serif" w:hAnsi="Liberation Serif" w:cs="Liberation Serif"/>
          <w:spacing w:val="-6"/>
          <w:sz w:val="28"/>
          <w:szCs w:val="28"/>
        </w:rPr>
        <w:t>и (или) пользования в отношении муниципального имущества городского округа</w:t>
      </w:r>
      <w:r w:rsidRPr="000E22FD">
        <w:rPr>
          <w:rFonts w:ascii="Liberation Serif" w:hAnsi="Liberation Serif" w:cs="Liberation Serif"/>
          <w:sz w:val="28"/>
          <w:szCs w:val="28"/>
        </w:rPr>
        <w:t xml:space="preserve"> Верхняя Пышма (</w:t>
      </w:r>
      <w:r w:rsidRPr="000E22FD">
        <w:rPr>
          <w:rFonts w:ascii="Liberation Serif" w:hAnsi="Liberation Serif"/>
          <w:sz w:val="28"/>
          <w:szCs w:val="28"/>
        </w:rPr>
        <w:t>далее – муниципальное имущество), заключенных либо при их заключении с физическими и юридическими лицами (далее – Заявитель).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Комиссия </w:t>
      </w:r>
      <w:r w:rsidRPr="000E22FD">
        <w:rPr>
          <w:rFonts w:ascii="Liberation Serif" w:hAnsi="Liberation Serif" w:cs="Liberation Serif"/>
          <w:sz w:val="28"/>
          <w:szCs w:val="28"/>
        </w:rPr>
        <w:t>принимает решения, которые носят рекомендательный характер.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Комиссия в своей деятельности руководствуется </w:t>
      </w:r>
      <w:bookmarkStart w:id="0" w:name="_GoBack"/>
      <w:r w:rsidRPr="0068400D">
        <w:rPr>
          <w:rFonts w:ascii="Liberation Serif" w:hAnsi="Liberation Serif"/>
          <w:sz w:val="28"/>
          <w:szCs w:val="28"/>
        </w:rPr>
        <w:fldChar w:fldCharType="begin"/>
      </w:r>
      <w:r w:rsidRPr="0068400D">
        <w:rPr>
          <w:rFonts w:ascii="Liberation Serif" w:hAnsi="Liberation Serif"/>
          <w:sz w:val="28"/>
          <w:szCs w:val="28"/>
        </w:rPr>
        <w:instrText xml:space="preserve"> HYPERLINK "consultantplus://offline/ref=0742AFA88718E53EE90CCF18D3259DA334B987DE5D3B9981F894DACEF44DAE76EECA45EF6377A5CF010EAF08T7H" \o "\"Конституция Российской Федерации\" (принята всенародным голосованием 12.12.1993 с изменениями, одобренными в ходе общероссийского голосования 01.07.2020) {КонсультантПлюс}" </w:instrText>
      </w:r>
      <w:r w:rsidRPr="0068400D">
        <w:rPr>
          <w:rFonts w:ascii="Liberation Serif" w:hAnsi="Liberation Serif"/>
          <w:sz w:val="28"/>
          <w:szCs w:val="28"/>
        </w:rPr>
        <w:fldChar w:fldCharType="separate"/>
      </w:r>
      <w:r w:rsidRPr="0068400D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Конституцией</w:t>
      </w:r>
      <w:r w:rsidRPr="0068400D">
        <w:rPr>
          <w:rFonts w:ascii="Liberation Serif" w:hAnsi="Liberation Serif"/>
          <w:sz w:val="28"/>
          <w:szCs w:val="28"/>
        </w:rPr>
        <w:fldChar w:fldCharType="end"/>
      </w:r>
      <w:bookmarkEnd w:id="0"/>
      <w:r w:rsidRPr="000E22FD">
        <w:rPr>
          <w:rFonts w:ascii="Liberation Serif" w:hAnsi="Liberation Serif"/>
          <w:sz w:val="28"/>
          <w:szCs w:val="28"/>
        </w:rPr>
        <w:t xml:space="preserve"> </w:t>
      </w:r>
      <w:r w:rsidRPr="000E22FD">
        <w:rPr>
          <w:rFonts w:ascii="Liberation Serif" w:hAnsi="Liberation Serif"/>
          <w:spacing w:val="-4"/>
          <w:sz w:val="28"/>
          <w:szCs w:val="28"/>
        </w:rPr>
        <w:t>Российской Федерацией, федеральными законами, указами и распоряжениями</w:t>
      </w:r>
      <w:r w:rsidRPr="000E22FD">
        <w:rPr>
          <w:rFonts w:ascii="Liberation Serif" w:hAnsi="Liberation Serif"/>
          <w:sz w:val="28"/>
          <w:szCs w:val="28"/>
        </w:rPr>
        <w:t xml:space="preserve"> Президента Российской Федерации, постановлениями и распоряжениями </w:t>
      </w:r>
      <w:r w:rsidRPr="000E22FD">
        <w:rPr>
          <w:rFonts w:ascii="Liberation Serif" w:hAnsi="Liberation Serif"/>
          <w:spacing w:val="-6"/>
          <w:sz w:val="28"/>
          <w:szCs w:val="28"/>
        </w:rPr>
        <w:t>Правительства Российской Федерации, законами Свердловской области, указами</w:t>
      </w:r>
      <w:r w:rsidRPr="000E22FD">
        <w:rPr>
          <w:rFonts w:ascii="Liberation Serif" w:hAnsi="Liberation Serif"/>
          <w:sz w:val="28"/>
          <w:szCs w:val="28"/>
        </w:rPr>
        <w:t xml:space="preserve"> и распоряжениями Губернатора Свердловской области, постановлениями </w:t>
      </w:r>
      <w:r w:rsidRPr="000E22FD">
        <w:rPr>
          <w:rFonts w:ascii="Liberation Serif" w:hAnsi="Liberation Serif"/>
          <w:sz w:val="28"/>
          <w:szCs w:val="28"/>
        </w:rPr>
        <w:br/>
      </w:r>
      <w:r w:rsidRPr="000E22FD">
        <w:rPr>
          <w:rFonts w:ascii="Liberation Serif" w:hAnsi="Liberation Serif"/>
          <w:spacing w:val="-14"/>
          <w:sz w:val="28"/>
          <w:szCs w:val="28"/>
        </w:rPr>
        <w:t>и распоряжениями Правительства Свердловской области, нормативными правовыми</w:t>
      </w:r>
      <w:r w:rsidRPr="000E22FD">
        <w:rPr>
          <w:rFonts w:ascii="Liberation Serif" w:hAnsi="Liberation Serif"/>
          <w:sz w:val="28"/>
          <w:szCs w:val="28"/>
        </w:rPr>
        <w:t xml:space="preserve"> актами городского округа Верхняя Пышма, а также настоящим положением.</w:t>
      </w:r>
    </w:p>
    <w:p w:rsidR="0068400D" w:rsidRPr="000E22FD" w:rsidRDefault="0068400D" w:rsidP="0068400D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8400D" w:rsidRPr="000E22FD" w:rsidRDefault="0068400D" w:rsidP="0068400D">
      <w:pPr>
        <w:pStyle w:val="ConsPlusNormal"/>
        <w:widowControl/>
        <w:jc w:val="center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2. Функции Комиссии</w:t>
      </w:r>
    </w:p>
    <w:p w:rsidR="0068400D" w:rsidRPr="000E22FD" w:rsidRDefault="0068400D" w:rsidP="0068400D">
      <w:pPr>
        <w:pStyle w:val="ConsPlusNormal"/>
        <w:widowControl/>
        <w:tabs>
          <w:tab w:val="left" w:pos="1276"/>
        </w:tabs>
        <w:jc w:val="center"/>
        <w:rPr>
          <w:rFonts w:ascii="Liberation Serif" w:hAnsi="Liberation Serif"/>
          <w:szCs w:val="28"/>
        </w:rPr>
      </w:pPr>
    </w:p>
    <w:p w:rsidR="0068400D" w:rsidRPr="000E22FD" w:rsidRDefault="0068400D" w:rsidP="0068400D">
      <w:pPr>
        <w:pStyle w:val="ConsPlusNormal"/>
        <w:widowControl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2.1.</w:t>
      </w:r>
      <w:r w:rsidRPr="000E22FD">
        <w:rPr>
          <w:rFonts w:ascii="Liberation Serif" w:hAnsi="Liberation Serif"/>
          <w:sz w:val="28"/>
          <w:szCs w:val="28"/>
        </w:rPr>
        <w:tab/>
        <w:t>Комиссия осуществляет следующие функции: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согласование (отказ в согласовании) решений о возмещении </w:t>
      </w:r>
      <w:r w:rsidRPr="000E22FD">
        <w:rPr>
          <w:rFonts w:ascii="Liberation Serif" w:hAnsi="Liberation Serif"/>
          <w:spacing w:val="-4"/>
          <w:sz w:val="28"/>
          <w:szCs w:val="28"/>
        </w:rPr>
        <w:t>Заявителю расходов на капитальный ремонт, реконструкцию или неотделимые</w:t>
      </w:r>
      <w:r w:rsidRPr="000E22FD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0E22FD">
        <w:rPr>
          <w:rFonts w:ascii="Liberation Serif" w:hAnsi="Liberation Serif"/>
          <w:sz w:val="28"/>
          <w:szCs w:val="28"/>
        </w:rPr>
        <w:t>улучшения муниципального имущества, находящегося в муниципальной казне городского округа Верхняя Пышма;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согласование (отказ в согласовании) передач</w:t>
      </w:r>
      <w:r>
        <w:rPr>
          <w:rFonts w:ascii="Liberation Serif" w:hAnsi="Liberation Serif"/>
          <w:sz w:val="28"/>
          <w:szCs w:val="28"/>
        </w:rPr>
        <w:t>и</w:t>
      </w:r>
      <w:r w:rsidRPr="000E22FD">
        <w:rPr>
          <w:rFonts w:ascii="Liberation Serif" w:hAnsi="Liberation Serif"/>
          <w:sz w:val="28"/>
          <w:szCs w:val="28"/>
        </w:rPr>
        <w:t xml:space="preserve"> находящегося </w:t>
      </w:r>
      <w:r>
        <w:rPr>
          <w:rFonts w:ascii="Liberation Serif" w:hAnsi="Liberation Serif"/>
          <w:sz w:val="28"/>
          <w:szCs w:val="28"/>
        </w:rPr>
        <w:br/>
      </w:r>
      <w:r w:rsidRPr="000E22FD">
        <w:rPr>
          <w:rFonts w:ascii="Liberation Serif" w:hAnsi="Liberation Serif"/>
          <w:sz w:val="28"/>
          <w:szCs w:val="28"/>
        </w:rPr>
        <w:t>в муниципальной казне городского округа Верхняя Пышма муниципального имущества или его части в субаренду;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lastRenderedPageBreak/>
        <w:t>согласование (отказ в согласовании) передач</w:t>
      </w:r>
      <w:r>
        <w:rPr>
          <w:rFonts w:ascii="Liberation Serif" w:hAnsi="Liberation Serif"/>
          <w:sz w:val="28"/>
          <w:szCs w:val="28"/>
        </w:rPr>
        <w:t>и</w:t>
      </w:r>
      <w:r w:rsidRPr="000E22FD">
        <w:rPr>
          <w:rFonts w:ascii="Liberation Serif" w:hAnsi="Liberation Serif"/>
          <w:spacing w:val="-4"/>
          <w:sz w:val="28"/>
          <w:szCs w:val="28"/>
        </w:rPr>
        <w:t xml:space="preserve"> во временное</w:t>
      </w:r>
      <w:r w:rsidRPr="000E22FD">
        <w:rPr>
          <w:rFonts w:ascii="Liberation Serif" w:hAnsi="Liberation Serif"/>
          <w:sz w:val="28"/>
          <w:szCs w:val="28"/>
        </w:rPr>
        <w:t xml:space="preserve"> владение и (или) пользование муниципального имущества, закрепленного </w:t>
      </w:r>
      <w:r w:rsidRPr="000E22FD">
        <w:rPr>
          <w:rFonts w:ascii="Liberation Serif" w:hAnsi="Liberation Serif"/>
          <w:sz w:val="28"/>
          <w:szCs w:val="28"/>
        </w:rPr>
        <w:br/>
        <w:t>за муниципальным предприятием или муниципальным учреждением городского округа Верхняя Пышма;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иные функции по вопросам временно</w:t>
      </w:r>
      <w:r>
        <w:rPr>
          <w:rFonts w:ascii="Liberation Serif" w:hAnsi="Liberation Serif"/>
          <w:sz w:val="28"/>
          <w:szCs w:val="28"/>
        </w:rPr>
        <w:t>го</w:t>
      </w:r>
      <w:r w:rsidRPr="000E22FD">
        <w:rPr>
          <w:rFonts w:ascii="Liberation Serif" w:hAnsi="Liberation Serif"/>
          <w:sz w:val="28"/>
          <w:szCs w:val="28"/>
        </w:rPr>
        <w:t xml:space="preserve"> владени</w:t>
      </w:r>
      <w:r>
        <w:rPr>
          <w:rFonts w:ascii="Liberation Serif" w:hAnsi="Liberation Serif"/>
          <w:sz w:val="28"/>
          <w:szCs w:val="28"/>
        </w:rPr>
        <w:t>я</w:t>
      </w:r>
      <w:r w:rsidRPr="000E22FD">
        <w:rPr>
          <w:rFonts w:ascii="Liberation Serif" w:hAnsi="Liberation Serif"/>
          <w:sz w:val="28"/>
          <w:szCs w:val="28"/>
        </w:rPr>
        <w:t xml:space="preserve"> и (или) пользован</w:t>
      </w:r>
      <w:r>
        <w:rPr>
          <w:rFonts w:ascii="Liberation Serif" w:hAnsi="Liberation Serif"/>
          <w:sz w:val="28"/>
          <w:szCs w:val="28"/>
        </w:rPr>
        <w:t xml:space="preserve">ия </w:t>
      </w:r>
      <w:r w:rsidRPr="000E22FD">
        <w:rPr>
          <w:rFonts w:ascii="Liberation Serif" w:hAnsi="Liberation Serif" w:cs="Liberation Serif"/>
          <w:spacing w:val="-6"/>
          <w:sz w:val="28"/>
          <w:szCs w:val="28"/>
        </w:rPr>
        <w:t>муниципальн</w:t>
      </w:r>
      <w:r>
        <w:rPr>
          <w:rFonts w:ascii="Liberation Serif" w:hAnsi="Liberation Serif" w:cs="Liberation Serif"/>
          <w:spacing w:val="-6"/>
          <w:sz w:val="28"/>
          <w:szCs w:val="28"/>
        </w:rPr>
        <w:t>ым</w:t>
      </w:r>
      <w:r w:rsidRPr="000E22FD">
        <w:rPr>
          <w:rFonts w:ascii="Liberation Serif" w:hAnsi="Liberation Serif" w:cs="Liberation Serif"/>
          <w:spacing w:val="-6"/>
          <w:sz w:val="28"/>
          <w:szCs w:val="28"/>
        </w:rPr>
        <w:t xml:space="preserve"> имуществ</w:t>
      </w:r>
      <w:r>
        <w:rPr>
          <w:rFonts w:ascii="Liberation Serif" w:hAnsi="Liberation Serif" w:cs="Liberation Serif"/>
          <w:spacing w:val="-6"/>
          <w:sz w:val="28"/>
          <w:szCs w:val="28"/>
        </w:rPr>
        <w:t>ом</w:t>
      </w:r>
      <w:r w:rsidRPr="000E22FD">
        <w:rPr>
          <w:rFonts w:ascii="Liberation Serif" w:hAnsi="Liberation Serif"/>
          <w:sz w:val="28"/>
          <w:szCs w:val="28"/>
        </w:rPr>
        <w:t>.</w:t>
      </w:r>
    </w:p>
    <w:p w:rsidR="0068400D" w:rsidRPr="000E22FD" w:rsidRDefault="0068400D" w:rsidP="0068400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8"/>
        </w:rPr>
      </w:pPr>
    </w:p>
    <w:p w:rsidR="0068400D" w:rsidRPr="000E22FD" w:rsidRDefault="0068400D" w:rsidP="0068400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0E22FD">
        <w:rPr>
          <w:rFonts w:ascii="Liberation Serif" w:hAnsi="Liberation Serif" w:cs="Liberation Serif"/>
          <w:sz w:val="28"/>
          <w:szCs w:val="28"/>
        </w:rPr>
        <w:t>3. Порядок формирования Комиссии</w:t>
      </w:r>
    </w:p>
    <w:p w:rsidR="0068400D" w:rsidRPr="000E22FD" w:rsidRDefault="0068400D" w:rsidP="0068400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0"/>
          <w:szCs w:val="28"/>
        </w:rPr>
      </w:pPr>
    </w:p>
    <w:p w:rsidR="0068400D" w:rsidRPr="000E22FD" w:rsidRDefault="0068400D" w:rsidP="0068400D">
      <w:pPr>
        <w:pStyle w:val="ConsPlusNormal"/>
        <w:widowControl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Комиссия состоит из представителей администрации городского округа Верхняя Пышма и двух депутатов Думы городского округа Верхняя Пышма (далее – Дума).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pacing w:val="-4"/>
          <w:sz w:val="28"/>
          <w:szCs w:val="28"/>
        </w:rPr>
        <w:t>В состав Комиссии входят председатель, заместитель председателя,</w:t>
      </w:r>
      <w:r w:rsidRPr="000E22FD">
        <w:rPr>
          <w:rFonts w:ascii="Liberation Serif" w:hAnsi="Liberation Serif"/>
          <w:sz w:val="28"/>
          <w:szCs w:val="28"/>
        </w:rPr>
        <w:t xml:space="preserve"> секретарь, члены Комиссии и иные компетентные лица (по согласованию).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Комиссию возглавляет председатель.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В отсутствие либо по поручению председателя Комиссии его функции исполняет заместитель председателя Комиссии.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В случае временного отсутствия лица, входящего в состав Комиссии, участие в заседании Комиссии с правом голоса принимает лицо, на которого возложено исполнение обязанностей отсутствующего лица.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 w:cs="Liberation Serif"/>
          <w:sz w:val="28"/>
          <w:szCs w:val="28"/>
        </w:rPr>
        <w:t xml:space="preserve">В случае отсутствия у членов Комиссии специальных знаний </w:t>
      </w:r>
      <w:r w:rsidRPr="000E22FD">
        <w:rPr>
          <w:rFonts w:ascii="Liberation Serif" w:hAnsi="Liberation Serif" w:cs="Liberation Serif"/>
          <w:sz w:val="28"/>
          <w:szCs w:val="28"/>
        </w:rPr>
        <w:br/>
        <w:t>для участия в заседаниях Комиссии по решению председателя Комиссии могут приглашаться эксперты, специалисты, обладающие специальными знаниями по вопросам, рассматриваемым на заседаниях Комиссии.</w:t>
      </w:r>
    </w:p>
    <w:p w:rsidR="0068400D" w:rsidRPr="000E22FD" w:rsidRDefault="0068400D" w:rsidP="0068400D">
      <w:pPr>
        <w:pStyle w:val="ConsPlusNormal"/>
        <w:widowControl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 w:cs="Liberation Serif"/>
          <w:sz w:val="28"/>
          <w:szCs w:val="28"/>
        </w:rPr>
        <w:t xml:space="preserve">Экспертом не может быть лицо, которое заинтересовано в результате рассмотрения вопроса, а также в случае, если оно является зависимым </w:t>
      </w:r>
      <w:r w:rsidRPr="000E22FD">
        <w:rPr>
          <w:rFonts w:ascii="Liberation Serif" w:hAnsi="Liberation Serif" w:cs="Liberation Serif"/>
          <w:sz w:val="28"/>
          <w:szCs w:val="28"/>
        </w:rPr>
        <w:br/>
        <w:t>от Заявителя или члена Комиссии.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7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Заседание Комиссии считается правомочным, если на нем присутствует не менее половины от общего состава Комиссии </w:t>
      </w:r>
      <w:r w:rsidRPr="000E22FD">
        <w:rPr>
          <w:rFonts w:ascii="Liberation Serif" w:hAnsi="Liberation Serif"/>
          <w:sz w:val="28"/>
          <w:szCs w:val="28"/>
        </w:rPr>
        <w:br/>
        <w:t>с обязательным присутствием председателя Комиссии или заместителя председателя Комиссии.</w:t>
      </w:r>
    </w:p>
    <w:p w:rsidR="0068400D" w:rsidRPr="000E22FD" w:rsidRDefault="0068400D" w:rsidP="0068400D">
      <w:pPr>
        <w:pStyle w:val="ConsPlusNormal"/>
        <w:widowControl/>
        <w:tabs>
          <w:tab w:val="left" w:pos="1276"/>
        </w:tabs>
        <w:ind w:left="709"/>
        <w:jc w:val="both"/>
        <w:rPr>
          <w:rFonts w:ascii="Liberation Serif" w:hAnsi="Liberation Serif"/>
          <w:szCs w:val="28"/>
        </w:rPr>
      </w:pPr>
    </w:p>
    <w:p w:rsidR="0068400D" w:rsidRPr="000E22FD" w:rsidRDefault="0068400D" w:rsidP="0068400D">
      <w:pPr>
        <w:pStyle w:val="ConsPlusNormal"/>
        <w:widowControl/>
        <w:jc w:val="center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4. Права и обязанности Комиссии и ее членов</w:t>
      </w:r>
    </w:p>
    <w:p w:rsidR="0068400D" w:rsidRPr="000E22FD" w:rsidRDefault="0068400D" w:rsidP="0068400D">
      <w:pPr>
        <w:pStyle w:val="ConsPlusNormal"/>
        <w:widowControl/>
        <w:ind w:firstLine="709"/>
        <w:jc w:val="both"/>
        <w:rPr>
          <w:rFonts w:ascii="Liberation Serif" w:hAnsi="Liberation Serif"/>
          <w:szCs w:val="28"/>
        </w:rPr>
      </w:pPr>
    </w:p>
    <w:p w:rsidR="0068400D" w:rsidRPr="000E22FD" w:rsidRDefault="0068400D" w:rsidP="0068400D">
      <w:pPr>
        <w:pStyle w:val="ConsPlusNormal"/>
        <w:widowControl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Для осуществления своих функций Комиссия имеет право: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запрашивать у Заявителя необходимые документы, материалы </w:t>
      </w:r>
      <w:r w:rsidRPr="000E22FD">
        <w:rPr>
          <w:rFonts w:ascii="Liberation Serif" w:hAnsi="Liberation Serif"/>
          <w:sz w:val="28"/>
          <w:szCs w:val="28"/>
        </w:rPr>
        <w:br/>
        <w:t>и информацию;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устанавливать сроки представления запрашиваемых документов, материалов и информации;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проводить необходимые консультации по рассматриваемым вопросам;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pacing w:val="-8"/>
          <w:sz w:val="28"/>
          <w:szCs w:val="28"/>
        </w:rPr>
        <w:t>создавать рабочие группы с привлечением экспертов и специалистов,</w:t>
      </w:r>
      <w:r w:rsidRPr="000E22FD">
        <w:rPr>
          <w:rFonts w:ascii="Liberation Serif" w:hAnsi="Liberation Serif"/>
          <w:sz w:val="28"/>
          <w:szCs w:val="28"/>
        </w:rPr>
        <w:t xml:space="preserve"> составы которых утверждаются Комиссией;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pacing w:val="-4"/>
          <w:sz w:val="28"/>
          <w:szCs w:val="28"/>
        </w:rPr>
        <w:t xml:space="preserve">осуществлять иные права, необходимые для выполнения функций, </w:t>
      </w:r>
      <w:r w:rsidRPr="000E22FD">
        <w:rPr>
          <w:rFonts w:ascii="Liberation Serif" w:hAnsi="Liberation Serif"/>
          <w:sz w:val="28"/>
          <w:szCs w:val="28"/>
        </w:rPr>
        <w:t>в соответствии с действующим законодательством Российской Федерации.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Члены Комиссии имеют право:</w:t>
      </w:r>
    </w:p>
    <w:p w:rsidR="0068400D" w:rsidRPr="000E22FD" w:rsidRDefault="0068400D" w:rsidP="0068400D">
      <w:pPr>
        <w:pStyle w:val="ConsPlusNormal"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lastRenderedPageBreak/>
        <w:t>выступать по вопросам повестки на заседании Комиссии;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10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в случае несогласия с принятым на заседании Комиссии решением, изложить в письменной форме свое мнение, которое подлежит обязательному приобщению к протоколу заседания Комиссии.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Председатель Комиссии, а в его отсутствие – заместитель председателя Комиссии:</w:t>
      </w:r>
    </w:p>
    <w:p w:rsidR="0068400D" w:rsidRPr="000E22FD" w:rsidRDefault="0068400D" w:rsidP="0068400D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осуществляет общее руководство работой Комиссии;</w:t>
      </w:r>
    </w:p>
    <w:p w:rsidR="0068400D" w:rsidRPr="000E22FD" w:rsidRDefault="0068400D" w:rsidP="0068400D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планирует работу Комиссии;</w:t>
      </w:r>
    </w:p>
    <w:p w:rsidR="0068400D" w:rsidRPr="000E22FD" w:rsidRDefault="0068400D" w:rsidP="0068400D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определяет дату, время и место проведения заседания Комиссии;</w:t>
      </w:r>
    </w:p>
    <w:p w:rsidR="0068400D" w:rsidRPr="000E22FD" w:rsidRDefault="0068400D" w:rsidP="0068400D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pacing w:val="-4"/>
          <w:sz w:val="28"/>
          <w:szCs w:val="28"/>
        </w:rPr>
        <w:t>утверждает повестку дня заседания Комиссии и председательствует</w:t>
      </w:r>
      <w:r w:rsidRPr="000E22FD">
        <w:rPr>
          <w:rFonts w:ascii="Liberation Serif" w:hAnsi="Liberation Serif"/>
          <w:sz w:val="28"/>
          <w:szCs w:val="28"/>
        </w:rPr>
        <w:t xml:space="preserve"> на заседаниях Комиссии;</w:t>
      </w:r>
    </w:p>
    <w:p w:rsidR="0068400D" w:rsidRPr="000E22FD" w:rsidRDefault="0068400D" w:rsidP="0068400D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открывает и ведет заседание Комиссии;</w:t>
      </w:r>
    </w:p>
    <w:p w:rsidR="0068400D" w:rsidRPr="000E22FD" w:rsidRDefault="0068400D" w:rsidP="0068400D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в случае отсутствия секретаря на заседании Комиссии определяет одного из членов Комиссии для ведения протокола;</w:t>
      </w:r>
    </w:p>
    <w:p w:rsidR="0068400D" w:rsidRPr="000E22FD" w:rsidRDefault="0068400D" w:rsidP="0068400D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в случае необходимости выносит на обсуждение Комиссии вопрос о привлечении к работе Комиссии экспертов, специалистов, обладающих специальными знаниями по вопросам, рассматриваемым на заседаниях Комиссии;</w:t>
      </w:r>
    </w:p>
    <w:p w:rsidR="0068400D" w:rsidRPr="000E22FD" w:rsidRDefault="0068400D" w:rsidP="0068400D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осуществляет общий контроль за реализацией принятых Комиссией решений;</w:t>
      </w:r>
    </w:p>
    <w:p w:rsidR="0068400D" w:rsidRPr="000E22FD" w:rsidRDefault="0068400D" w:rsidP="0068400D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осуществляет иные полномочия в целях реализации основных функций Комиссии.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Члены Комиссии обязаны:</w:t>
      </w:r>
    </w:p>
    <w:p w:rsidR="0068400D" w:rsidRPr="000E22FD" w:rsidRDefault="0068400D" w:rsidP="0068400D">
      <w:pPr>
        <w:numPr>
          <w:ilvl w:val="0"/>
          <w:numId w:val="11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руководствоваться в своей деятельности настоящим положением;</w:t>
      </w:r>
    </w:p>
    <w:p w:rsidR="0068400D" w:rsidRPr="000E22FD" w:rsidRDefault="0068400D" w:rsidP="0068400D">
      <w:pPr>
        <w:numPr>
          <w:ilvl w:val="0"/>
          <w:numId w:val="11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соблюдать конфиденциальность информации, ставшей известной им при исполнении своих обязанностей.</w:t>
      </w:r>
    </w:p>
    <w:p w:rsidR="0068400D" w:rsidRPr="000E22FD" w:rsidRDefault="0068400D" w:rsidP="0068400D">
      <w:pPr>
        <w:numPr>
          <w:ilvl w:val="1"/>
          <w:numId w:val="4"/>
        </w:numPr>
        <w:tabs>
          <w:tab w:val="left" w:pos="1418"/>
        </w:tabs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Секретарь Комиссии:</w:t>
      </w:r>
    </w:p>
    <w:p w:rsidR="0068400D" w:rsidRPr="000E22FD" w:rsidRDefault="0068400D" w:rsidP="0068400D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pacing w:val="-2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обеспечивает организацию делопроизводства Комиссии, </w:t>
      </w:r>
      <w:r w:rsidRPr="000E22FD">
        <w:rPr>
          <w:rFonts w:ascii="Liberation Serif" w:hAnsi="Liberation Serif"/>
          <w:spacing w:val="-2"/>
          <w:sz w:val="28"/>
          <w:szCs w:val="28"/>
        </w:rPr>
        <w:t>уведомление членов Комиссии о месте, дате и времени проведения заседания;</w:t>
      </w:r>
    </w:p>
    <w:p w:rsidR="0068400D" w:rsidRPr="000E22FD" w:rsidRDefault="0068400D" w:rsidP="0068400D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осуществляет подготовку протокола заседания Комиссии, сбор </w:t>
      </w:r>
      <w:r w:rsidRPr="000E22FD">
        <w:rPr>
          <w:rFonts w:ascii="Liberation Serif" w:hAnsi="Liberation Serif"/>
          <w:sz w:val="28"/>
          <w:szCs w:val="28"/>
        </w:rPr>
        <w:br/>
        <w:t>и хранение материалов Комиссии;</w:t>
      </w:r>
    </w:p>
    <w:p w:rsidR="0068400D" w:rsidRPr="000E22FD" w:rsidRDefault="0068400D" w:rsidP="0068400D">
      <w:pPr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осуществляет иные действия организационно-технического характера, необходимые для обеспечения работы Комиссии.</w:t>
      </w:r>
    </w:p>
    <w:p w:rsidR="0068400D" w:rsidRPr="000E22FD" w:rsidRDefault="0068400D" w:rsidP="0068400D">
      <w:pPr>
        <w:pStyle w:val="ConsPlusNormal"/>
        <w:widowControl/>
        <w:jc w:val="center"/>
        <w:rPr>
          <w:rFonts w:ascii="Liberation Serif" w:hAnsi="Liberation Serif"/>
          <w:szCs w:val="28"/>
        </w:rPr>
      </w:pPr>
    </w:p>
    <w:p w:rsidR="0068400D" w:rsidRPr="000E22FD" w:rsidRDefault="0068400D" w:rsidP="0068400D">
      <w:pPr>
        <w:pStyle w:val="ConsPlusNormal"/>
        <w:widowControl/>
        <w:jc w:val="center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5. Порядок и организация работы Комиссии</w:t>
      </w:r>
    </w:p>
    <w:p w:rsidR="0068400D" w:rsidRPr="000E22FD" w:rsidRDefault="0068400D" w:rsidP="0068400D">
      <w:pPr>
        <w:pStyle w:val="ConsPlusNormal"/>
        <w:widowControl/>
        <w:ind w:firstLine="709"/>
        <w:jc w:val="both"/>
        <w:rPr>
          <w:rFonts w:ascii="Liberation Serif" w:hAnsi="Liberation Serif"/>
          <w:szCs w:val="28"/>
        </w:rPr>
      </w:pPr>
    </w:p>
    <w:p w:rsidR="0068400D" w:rsidRPr="000E22FD" w:rsidRDefault="0068400D" w:rsidP="0068400D">
      <w:pPr>
        <w:pStyle w:val="ConsPlusNormal"/>
        <w:widowControl/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pacing w:val="-2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Комиссия самостоятельно определяет порядок организации своей </w:t>
      </w:r>
      <w:r w:rsidRPr="000E22FD">
        <w:rPr>
          <w:rFonts w:ascii="Liberation Serif" w:hAnsi="Liberation Serif"/>
          <w:spacing w:val="-2"/>
          <w:sz w:val="28"/>
          <w:szCs w:val="28"/>
        </w:rPr>
        <w:t>деятельности. Основной формой деятельности Комиссии являются заседания.</w:t>
      </w:r>
    </w:p>
    <w:p w:rsidR="0068400D" w:rsidRPr="000E22FD" w:rsidRDefault="0068400D" w:rsidP="0068400D">
      <w:pPr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 w:rsidRPr="000E22FD">
        <w:rPr>
          <w:rFonts w:ascii="Liberation Serif" w:hAnsi="Liberation Serif" w:cs="Arial"/>
          <w:sz w:val="28"/>
          <w:szCs w:val="28"/>
        </w:rPr>
        <w:t>Комиссия проводит заседания по мере необходимости.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Решения Комиссии принимаются простым большинством голосов присутствующих на заседании путем открытого голосования. </w:t>
      </w:r>
      <w:r w:rsidRPr="000E22FD">
        <w:rPr>
          <w:rFonts w:ascii="Liberation Serif" w:hAnsi="Liberation Serif"/>
          <w:sz w:val="28"/>
          <w:szCs w:val="28"/>
        </w:rPr>
        <w:br/>
        <w:t xml:space="preserve">При равенстве голосов решающим является голос председательствующего </w:t>
      </w:r>
      <w:r w:rsidRPr="000E22FD">
        <w:rPr>
          <w:rFonts w:ascii="Liberation Serif" w:hAnsi="Liberation Serif"/>
          <w:sz w:val="28"/>
          <w:szCs w:val="28"/>
        </w:rPr>
        <w:br/>
        <w:t>на заседании Комиссии.</w:t>
      </w:r>
    </w:p>
    <w:p w:rsidR="0068400D" w:rsidRPr="000E22FD" w:rsidRDefault="0068400D" w:rsidP="0068400D">
      <w:pPr>
        <w:pStyle w:val="ConsPlusNormal"/>
        <w:widowControl/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Решение Комиссии может быть принято без созыва заседания Комиссии путем проведения заочного голосования простым большинством </w:t>
      </w:r>
      <w:r w:rsidRPr="000E22FD">
        <w:rPr>
          <w:rFonts w:ascii="Liberation Serif" w:hAnsi="Liberation Serif"/>
          <w:sz w:val="28"/>
          <w:szCs w:val="28"/>
        </w:rPr>
        <w:lastRenderedPageBreak/>
        <w:t>голосов от общего числа участвующих в заочном голосовании членов комиссии. Решение о проведении заочного голосования принимается председателем Комиссии.</w:t>
      </w:r>
    </w:p>
    <w:p w:rsidR="0068400D" w:rsidRPr="006B58F1" w:rsidRDefault="0068400D" w:rsidP="0068400D">
      <w:pPr>
        <w:pStyle w:val="ConsPlusNormal"/>
        <w:widowControl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При принятии решения о проведении заочного голосования члены Комиссии уведомляются об этом с указанием срока, до которого они могут </w:t>
      </w:r>
      <w:r w:rsidRPr="000E22FD">
        <w:rPr>
          <w:rFonts w:ascii="Liberation Serif" w:hAnsi="Liberation Serif"/>
          <w:sz w:val="28"/>
          <w:szCs w:val="28"/>
        </w:rPr>
        <w:br/>
        <w:t xml:space="preserve">в письменной форме представить свое мнение по вопросу, вынесенному </w:t>
      </w:r>
      <w:r w:rsidRPr="000E22FD">
        <w:rPr>
          <w:rFonts w:ascii="Liberation Serif" w:hAnsi="Liberation Serif"/>
          <w:sz w:val="28"/>
          <w:szCs w:val="28"/>
        </w:rPr>
        <w:br/>
        <w:t xml:space="preserve">на </w:t>
      </w:r>
      <w:r w:rsidRPr="006B58F1">
        <w:rPr>
          <w:rFonts w:ascii="Liberation Serif" w:hAnsi="Liberation Serif"/>
          <w:sz w:val="28"/>
          <w:szCs w:val="28"/>
        </w:rPr>
        <w:t>заочное голосование, не менее чем за 3 рабочих дня до указанного срока.</w:t>
      </w:r>
    </w:p>
    <w:p w:rsidR="0068400D" w:rsidRPr="006B58F1" w:rsidRDefault="0068400D" w:rsidP="0068400D">
      <w:pPr>
        <w:pStyle w:val="ConsPlusNormal"/>
        <w:widowControl/>
        <w:numPr>
          <w:ilvl w:val="0"/>
          <w:numId w:val="12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>Комиссия по итогам рассмотрения представленных документов принимает следующие решения:</w:t>
      </w:r>
    </w:p>
    <w:p w:rsidR="0068400D" w:rsidRPr="006B58F1" w:rsidRDefault="0068400D" w:rsidP="0068400D">
      <w:pPr>
        <w:pStyle w:val="ConsPlusNormal"/>
        <w:widowControl/>
        <w:numPr>
          <w:ilvl w:val="1"/>
          <w:numId w:val="11"/>
        </w:numPr>
        <w:tabs>
          <w:tab w:val="left" w:pos="1418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 xml:space="preserve">согласовать или отказать в согласовании решения о возмещении </w:t>
      </w:r>
      <w:r w:rsidRPr="006B58F1">
        <w:rPr>
          <w:rFonts w:ascii="Liberation Serif" w:hAnsi="Liberation Serif"/>
          <w:spacing w:val="-4"/>
          <w:sz w:val="28"/>
          <w:szCs w:val="28"/>
        </w:rPr>
        <w:t>Заявителю расходов на капитальный ремонт, реконструкцию или неотделимые</w:t>
      </w:r>
      <w:r w:rsidRPr="006B58F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6B58F1">
        <w:rPr>
          <w:rFonts w:ascii="Liberation Serif" w:hAnsi="Liberation Serif"/>
          <w:sz w:val="28"/>
          <w:szCs w:val="28"/>
        </w:rPr>
        <w:t>улучшения муниципального имущества, находящегося в муниципальной казне городского округа Верхняя Пышма;</w:t>
      </w:r>
    </w:p>
    <w:p w:rsidR="0068400D" w:rsidRPr="006B58F1" w:rsidRDefault="0068400D" w:rsidP="0068400D">
      <w:pPr>
        <w:pStyle w:val="ConsPlusNormal"/>
        <w:widowControl/>
        <w:numPr>
          <w:ilvl w:val="1"/>
          <w:numId w:val="11"/>
        </w:numPr>
        <w:tabs>
          <w:tab w:val="left" w:pos="1418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pacing w:val="-6"/>
          <w:sz w:val="28"/>
          <w:szCs w:val="28"/>
        </w:rPr>
        <w:t xml:space="preserve">согласовать или отказать </w:t>
      </w:r>
      <w:r w:rsidRPr="006B58F1">
        <w:rPr>
          <w:rFonts w:ascii="Liberation Serif" w:hAnsi="Liberation Serif"/>
          <w:sz w:val="28"/>
          <w:szCs w:val="28"/>
        </w:rPr>
        <w:t>в согласовании</w:t>
      </w:r>
      <w:r w:rsidRPr="006B58F1">
        <w:rPr>
          <w:rFonts w:ascii="Liberation Serif" w:hAnsi="Liberation Serif"/>
          <w:spacing w:val="-6"/>
          <w:sz w:val="28"/>
          <w:szCs w:val="28"/>
        </w:rPr>
        <w:t xml:space="preserve"> передачи находящегося </w:t>
      </w:r>
      <w:r w:rsidRPr="006B58F1">
        <w:rPr>
          <w:rFonts w:ascii="Liberation Serif" w:hAnsi="Liberation Serif"/>
          <w:spacing w:val="-6"/>
          <w:sz w:val="28"/>
          <w:szCs w:val="28"/>
        </w:rPr>
        <w:br/>
        <w:t>в муниципальной</w:t>
      </w:r>
      <w:r w:rsidRPr="006B58F1">
        <w:rPr>
          <w:rFonts w:ascii="Liberation Serif" w:hAnsi="Liberation Serif"/>
          <w:sz w:val="28"/>
          <w:szCs w:val="28"/>
        </w:rPr>
        <w:t xml:space="preserve"> казне городского округа Верхняя Пышма муниципального имущества или его части в субаренду;</w:t>
      </w:r>
    </w:p>
    <w:p w:rsidR="0068400D" w:rsidRPr="006B58F1" w:rsidRDefault="0068400D" w:rsidP="0068400D">
      <w:pPr>
        <w:pStyle w:val="ConsPlusNormal"/>
        <w:widowControl/>
        <w:numPr>
          <w:ilvl w:val="1"/>
          <w:numId w:val="11"/>
        </w:numPr>
        <w:tabs>
          <w:tab w:val="left" w:pos="1418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pacing w:val="-4"/>
          <w:sz w:val="28"/>
          <w:szCs w:val="28"/>
        </w:rPr>
        <w:t xml:space="preserve">согласовать или отказать </w:t>
      </w:r>
      <w:r w:rsidRPr="006B58F1">
        <w:rPr>
          <w:rFonts w:ascii="Liberation Serif" w:hAnsi="Liberation Serif"/>
          <w:sz w:val="28"/>
          <w:szCs w:val="28"/>
        </w:rPr>
        <w:t>в согласовании</w:t>
      </w:r>
      <w:r w:rsidRPr="006B58F1">
        <w:rPr>
          <w:rFonts w:ascii="Liberation Serif" w:hAnsi="Liberation Serif"/>
          <w:spacing w:val="-4"/>
          <w:sz w:val="28"/>
          <w:szCs w:val="28"/>
        </w:rPr>
        <w:t xml:space="preserve"> передачи во временное</w:t>
      </w:r>
      <w:r w:rsidRPr="006B58F1">
        <w:rPr>
          <w:rFonts w:ascii="Liberation Serif" w:hAnsi="Liberation Serif"/>
          <w:sz w:val="28"/>
          <w:szCs w:val="28"/>
        </w:rPr>
        <w:t xml:space="preserve"> владение и (или) пользование муниципального имущества, закрепленного </w:t>
      </w:r>
      <w:r w:rsidRPr="006B58F1">
        <w:rPr>
          <w:rFonts w:ascii="Liberation Serif" w:hAnsi="Liberation Serif"/>
          <w:sz w:val="28"/>
          <w:szCs w:val="28"/>
        </w:rPr>
        <w:br/>
        <w:t>за муниципальным предприятием или муниципальным учреждением городского округа Верхняя Пышма;</w:t>
      </w:r>
    </w:p>
    <w:p w:rsidR="0068400D" w:rsidRPr="006B58F1" w:rsidRDefault="0068400D" w:rsidP="0068400D">
      <w:pPr>
        <w:pStyle w:val="ConsPlusNormal"/>
        <w:widowControl/>
        <w:numPr>
          <w:ilvl w:val="1"/>
          <w:numId w:val="11"/>
        </w:numPr>
        <w:tabs>
          <w:tab w:val="left" w:pos="1418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>иные решения, в рамках своих полномочий.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1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>Ит</w:t>
      </w:r>
      <w:r w:rsidRPr="000E22FD">
        <w:rPr>
          <w:rFonts w:ascii="Liberation Serif" w:hAnsi="Liberation Serif"/>
          <w:sz w:val="28"/>
          <w:szCs w:val="28"/>
        </w:rPr>
        <w:t>оги заседания Комиссии оформляются протоколом заседания Комиссии, который подписывается участвующими в заседании членами Комиссии.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1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В протоколе заседания Комиссии указываются:</w:t>
      </w:r>
    </w:p>
    <w:p w:rsidR="0068400D" w:rsidRPr="000E22FD" w:rsidRDefault="0068400D" w:rsidP="0068400D">
      <w:pPr>
        <w:pStyle w:val="ConsPlusNormal"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номер протокола и дата проведения заседания Комиссии;</w:t>
      </w:r>
    </w:p>
    <w:p w:rsidR="0068400D" w:rsidRPr="000E22FD" w:rsidRDefault="0068400D" w:rsidP="0068400D">
      <w:pPr>
        <w:pStyle w:val="ConsPlusNormal"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список членов Комиссии, присутствующих на заседании;</w:t>
      </w:r>
    </w:p>
    <w:p w:rsidR="0068400D" w:rsidRPr="000E22FD" w:rsidRDefault="0068400D" w:rsidP="0068400D">
      <w:pPr>
        <w:pStyle w:val="ConsPlusNormal"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перечень рассматриваемых вопросов;</w:t>
      </w:r>
    </w:p>
    <w:p w:rsidR="0068400D" w:rsidRPr="000E22FD" w:rsidRDefault="0068400D" w:rsidP="0068400D">
      <w:pPr>
        <w:pStyle w:val="ConsPlusNormal"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решения, принятые по результатам рассмотрения вопросов;</w:t>
      </w:r>
    </w:p>
    <w:p w:rsidR="0068400D" w:rsidRPr="000E22FD" w:rsidRDefault="0068400D" w:rsidP="0068400D">
      <w:pPr>
        <w:pStyle w:val="ConsPlusNormal"/>
        <w:widowControl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итоги голосования.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1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Протокол заседания Комиссии направляется Главе городского округа Верхняя Пышма для согласования.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15"/>
        </w:numPr>
        <w:tabs>
          <w:tab w:val="left" w:pos="1418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22FD">
        <w:rPr>
          <w:rFonts w:ascii="Liberation Serif" w:hAnsi="Liberation Serif"/>
          <w:spacing w:val="-4"/>
          <w:sz w:val="28"/>
          <w:szCs w:val="28"/>
        </w:rPr>
        <w:t xml:space="preserve">После согласования протокола заседания Комиссии, </w:t>
      </w:r>
      <w:r w:rsidRPr="000E22FD">
        <w:rPr>
          <w:rFonts w:ascii="Liberation Serif" w:hAnsi="Liberation Serif" w:cs="Liberation Serif"/>
          <w:spacing w:val="-4"/>
          <w:sz w:val="28"/>
          <w:szCs w:val="28"/>
        </w:rPr>
        <w:t>на основании</w:t>
      </w:r>
      <w:r w:rsidRPr="000E22FD">
        <w:rPr>
          <w:rFonts w:ascii="Liberation Serif" w:hAnsi="Liberation Serif" w:cs="Liberation Serif"/>
          <w:sz w:val="28"/>
          <w:szCs w:val="28"/>
        </w:rPr>
        <w:t xml:space="preserve"> полученных рекомендаций Комиссии комитет по управлению имуществом администрации городского округа Верхняя Пышма принимает решение, которое </w:t>
      </w:r>
      <w:r w:rsidRPr="000E22FD">
        <w:rPr>
          <w:rFonts w:ascii="Liberation Serif" w:hAnsi="Liberation Serif"/>
          <w:sz w:val="28"/>
          <w:szCs w:val="28"/>
        </w:rPr>
        <w:t>доводится до Заявителя путем письменного уведомления.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1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Оригинал протокола заседания Комиссии хранится в комитете </w:t>
      </w:r>
      <w:r w:rsidRPr="000E22FD">
        <w:rPr>
          <w:rFonts w:ascii="Liberation Serif" w:hAnsi="Liberation Serif"/>
          <w:sz w:val="28"/>
          <w:szCs w:val="28"/>
        </w:rPr>
        <w:br/>
      </w:r>
      <w:r w:rsidRPr="000E22FD">
        <w:rPr>
          <w:rFonts w:ascii="Liberation Serif" w:hAnsi="Liberation Serif"/>
          <w:spacing w:val="-6"/>
          <w:sz w:val="28"/>
          <w:szCs w:val="28"/>
        </w:rPr>
        <w:t>по управлению имуществом администрации городского округа Верхняя Пышма.</w:t>
      </w:r>
    </w:p>
    <w:p w:rsidR="0068400D" w:rsidRPr="000E22FD" w:rsidRDefault="0068400D" w:rsidP="0068400D">
      <w:pPr>
        <w:pStyle w:val="ConsPlusNormal"/>
        <w:widowControl/>
        <w:numPr>
          <w:ilvl w:val="1"/>
          <w:numId w:val="15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>Методическое, аналитическое и организационно-техническое обеспечение деятельности Комиссии осуществляет комитет по управлению имуществом администрации городского округа Верхняя Пышма.</w:t>
      </w:r>
    </w:p>
    <w:p w:rsidR="0068400D" w:rsidRPr="000E22FD" w:rsidRDefault="0068400D" w:rsidP="0068400D">
      <w:pPr>
        <w:pStyle w:val="ConsPlusNormal"/>
        <w:widowControl/>
        <w:tabs>
          <w:tab w:val="left" w:pos="1418"/>
        </w:tabs>
        <w:jc w:val="both"/>
        <w:rPr>
          <w:rFonts w:ascii="Liberation Serif" w:hAnsi="Liberation Serif"/>
          <w:szCs w:val="28"/>
        </w:rPr>
      </w:pPr>
    </w:p>
    <w:p w:rsidR="0068400D" w:rsidRPr="000E22FD" w:rsidRDefault="0068400D" w:rsidP="0068400D">
      <w:pPr>
        <w:pStyle w:val="ConsPlusNormal"/>
        <w:widowControl/>
        <w:tabs>
          <w:tab w:val="left" w:pos="1276"/>
        </w:tabs>
        <w:jc w:val="center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6. Рассмотрение вопросов о согласовании решений </w:t>
      </w:r>
      <w:r w:rsidRPr="000E22FD">
        <w:rPr>
          <w:rFonts w:ascii="Liberation Serif" w:hAnsi="Liberation Serif"/>
          <w:sz w:val="28"/>
          <w:szCs w:val="28"/>
        </w:rPr>
        <w:br/>
        <w:t>о возмещении расходов на капитальный ремонт, реконструкцию или неотделимые улучшения муниципального имущества</w:t>
      </w:r>
    </w:p>
    <w:p w:rsidR="0068400D" w:rsidRPr="000E22FD" w:rsidRDefault="0068400D" w:rsidP="0068400D">
      <w:pPr>
        <w:pStyle w:val="ConsPlusNormal"/>
        <w:widowControl/>
        <w:tabs>
          <w:tab w:val="left" w:pos="1276"/>
        </w:tabs>
        <w:ind w:left="709"/>
        <w:jc w:val="both"/>
        <w:rPr>
          <w:rFonts w:ascii="Liberation Serif" w:hAnsi="Liberation Serif"/>
          <w:szCs w:val="28"/>
        </w:rPr>
      </w:pPr>
    </w:p>
    <w:p w:rsidR="0068400D" w:rsidRPr="006B58F1" w:rsidRDefault="0068400D" w:rsidP="0068400D">
      <w:pPr>
        <w:pStyle w:val="ConsPlusNormal"/>
        <w:widowControl/>
        <w:numPr>
          <w:ilvl w:val="1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22FD">
        <w:rPr>
          <w:rFonts w:ascii="Liberation Serif" w:hAnsi="Liberation Serif"/>
          <w:sz w:val="28"/>
          <w:szCs w:val="28"/>
        </w:rPr>
        <w:t xml:space="preserve">Процедура согласования проведения капитального ремонта, реконструкции или неотделимых улучшений муниципального имущества </w:t>
      </w:r>
      <w:r w:rsidRPr="000E22FD">
        <w:rPr>
          <w:rFonts w:ascii="Liberation Serif" w:hAnsi="Liberation Serif"/>
          <w:sz w:val="28"/>
          <w:szCs w:val="28"/>
        </w:rPr>
        <w:br/>
        <w:t xml:space="preserve">и возмещения расходов на их проведение предусмотрена и осуществляется </w:t>
      </w:r>
      <w:r w:rsidRPr="000E22FD">
        <w:rPr>
          <w:rFonts w:ascii="Liberation Serif" w:hAnsi="Liberation Serif"/>
          <w:sz w:val="28"/>
          <w:szCs w:val="28"/>
        </w:rPr>
        <w:br/>
        <w:t xml:space="preserve">в соответствии с действующим законодательством Российской Федерации, Положением о передаче в аренду муниципального имущества городского округа Верхняя Пышма, условиями договоров, соглашений, заключенных </w:t>
      </w:r>
      <w:r w:rsidRPr="000E22FD">
        <w:rPr>
          <w:rFonts w:ascii="Liberation Serif" w:hAnsi="Liberation Serif"/>
          <w:sz w:val="28"/>
          <w:szCs w:val="28"/>
        </w:rPr>
        <w:br/>
        <w:t xml:space="preserve">в </w:t>
      </w:r>
      <w:r w:rsidRPr="006B58F1">
        <w:rPr>
          <w:rFonts w:ascii="Liberation Serif" w:hAnsi="Liberation Serif"/>
          <w:sz w:val="28"/>
          <w:szCs w:val="28"/>
        </w:rPr>
        <w:t>отношении этого муниципального имущества.</w:t>
      </w:r>
    </w:p>
    <w:p w:rsidR="0068400D" w:rsidRPr="006B58F1" w:rsidRDefault="0068400D" w:rsidP="0068400D">
      <w:pPr>
        <w:pStyle w:val="ConsPlusNormal"/>
        <w:widowControl/>
        <w:numPr>
          <w:ilvl w:val="1"/>
          <w:numId w:val="14"/>
        </w:numPr>
        <w:ind w:left="0" w:firstLine="709"/>
        <w:jc w:val="both"/>
        <w:rPr>
          <w:rFonts w:ascii="Liberation Serif" w:hAnsi="Liberation Serif"/>
          <w:spacing w:val="-2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 xml:space="preserve">На заседание Комиссии при рассмотрении вопросов возмещения расходов на капитальный ремонт, реконструкцию или неотделимые улучшения муниципального имущества комитет по управлению имуществом администрации городского округа Верхняя Пышма, дополнительно к документам, подтверждающим необходимость проведения капитального ремонта, реконструкции или неотделимых улучшений муниципального </w:t>
      </w:r>
      <w:r w:rsidRPr="00E97771">
        <w:rPr>
          <w:rFonts w:ascii="Liberation Serif" w:hAnsi="Liberation Serif"/>
          <w:spacing w:val="-6"/>
          <w:sz w:val="28"/>
          <w:szCs w:val="28"/>
        </w:rPr>
        <w:t>имущества, и согласию собственника муниципального имущества на проведение</w:t>
      </w:r>
      <w:r w:rsidRPr="006B58F1">
        <w:rPr>
          <w:rFonts w:ascii="Liberation Serif" w:hAnsi="Liberation Serif"/>
          <w:sz w:val="28"/>
          <w:szCs w:val="28"/>
        </w:rPr>
        <w:t xml:space="preserve"> </w:t>
      </w:r>
      <w:r w:rsidRPr="006B58F1">
        <w:rPr>
          <w:rFonts w:ascii="Liberation Serif" w:hAnsi="Liberation Serif"/>
          <w:spacing w:val="-2"/>
          <w:sz w:val="28"/>
          <w:szCs w:val="28"/>
        </w:rPr>
        <w:t>таких работ, представляет подготовленные Заявителем следующие документы:</w:t>
      </w:r>
    </w:p>
    <w:p w:rsidR="0068400D" w:rsidRPr="006B58F1" w:rsidRDefault="0068400D" w:rsidP="0068400D">
      <w:pPr>
        <w:pStyle w:val="ConsPlusNormal"/>
        <w:widowControl/>
        <w:numPr>
          <w:ilvl w:val="1"/>
          <w:numId w:val="8"/>
        </w:numPr>
        <w:tabs>
          <w:tab w:val="left" w:pos="1418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>письменное обращение Заявителя в комитет по управлению имуществом администрации городского округа Верхняя Пышма о согласовании проведения капитального ремонта, реконструкции или неотделимых улучшений муниципального имущества;</w:t>
      </w:r>
    </w:p>
    <w:p w:rsidR="0068400D" w:rsidRPr="006B58F1" w:rsidRDefault="0068400D" w:rsidP="0068400D">
      <w:pPr>
        <w:pStyle w:val="ConsPlusNormal"/>
        <w:widowControl/>
        <w:numPr>
          <w:ilvl w:val="1"/>
          <w:numId w:val="8"/>
        </w:numPr>
        <w:tabs>
          <w:tab w:val="left" w:pos="1418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 xml:space="preserve">проектно-сметную (сметную) документацию, сформированную в соответствии с действующим законодательством Российской Федерации, согласованные с </w:t>
      </w:r>
      <w:r>
        <w:rPr>
          <w:rFonts w:ascii="Liberation Serif" w:hAnsi="Liberation Serif"/>
          <w:sz w:val="28"/>
          <w:szCs w:val="28"/>
        </w:rPr>
        <w:t>муниципальным казанным учреждением «Управление капитального строительства городского округа</w:t>
      </w:r>
      <w:r w:rsidRPr="006B58F1">
        <w:rPr>
          <w:rFonts w:ascii="Liberation Serif" w:hAnsi="Liberation Serif"/>
          <w:sz w:val="28"/>
          <w:szCs w:val="28"/>
        </w:rPr>
        <w:t xml:space="preserve"> Верхняя Пышма»</w:t>
      </w:r>
      <w:r w:rsidRPr="000B75D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(далее -</w:t>
      </w:r>
      <w:r w:rsidRPr="00E97771">
        <w:rPr>
          <w:rFonts w:ascii="Liberation Serif" w:hAnsi="Liberation Serif"/>
          <w:sz w:val="28"/>
          <w:szCs w:val="28"/>
        </w:rPr>
        <w:t>МКУ «УКС ГО Верхняя Пышма»</w:t>
      </w:r>
      <w:r>
        <w:rPr>
          <w:rFonts w:ascii="Liberation Serif" w:hAnsi="Liberation Serif"/>
          <w:sz w:val="28"/>
          <w:szCs w:val="28"/>
        </w:rPr>
        <w:t>)</w:t>
      </w:r>
      <w:r w:rsidRPr="006B58F1">
        <w:rPr>
          <w:rFonts w:ascii="Liberation Serif" w:hAnsi="Liberation Serif"/>
          <w:sz w:val="28"/>
          <w:szCs w:val="28"/>
        </w:rPr>
        <w:t>;</w:t>
      </w:r>
    </w:p>
    <w:p w:rsidR="0068400D" w:rsidRPr="00E97771" w:rsidRDefault="0068400D" w:rsidP="0068400D">
      <w:pPr>
        <w:pStyle w:val="ConsPlusNormal"/>
        <w:widowControl/>
        <w:numPr>
          <w:ilvl w:val="1"/>
          <w:numId w:val="8"/>
        </w:numPr>
        <w:tabs>
          <w:tab w:val="left" w:pos="1418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E97771">
        <w:rPr>
          <w:rFonts w:ascii="Liberation Serif" w:hAnsi="Liberation Serif"/>
          <w:sz w:val="28"/>
          <w:szCs w:val="28"/>
        </w:rPr>
        <w:t>документы, подтверждающие фактическое выполнение работ по капитальному ремонту, реконструкции или неотделимым улучшениям муниципального имущества, согласованные с МКУ «УКС ГО Верхняя Пышма». Специалисты указанного учреждения (далее – Специалист) выезжают на объекты для проверки соответствия предоставленным документам и подписания ими акта выполненных работ;</w:t>
      </w:r>
    </w:p>
    <w:p w:rsidR="0068400D" w:rsidRPr="006B58F1" w:rsidRDefault="0068400D" w:rsidP="0068400D">
      <w:pPr>
        <w:pStyle w:val="ConsPlusNormal"/>
        <w:widowControl/>
        <w:numPr>
          <w:ilvl w:val="1"/>
          <w:numId w:val="8"/>
        </w:numPr>
        <w:tabs>
          <w:tab w:val="left" w:pos="1418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>документы, подтверждающие фактические затраты, при этом:</w:t>
      </w:r>
    </w:p>
    <w:p w:rsidR="0068400D" w:rsidRPr="006B58F1" w:rsidRDefault="0068400D" w:rsidP="0068400D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 xml:space="preserve">в случае осуществления Заявителем работ хозяйственным способом (без привлечения третьих лиц), Заявитель представляет отчет о выполненных работах с приложением подтверждающих первичных документов, сформированных согласно Учетной политике предприятия и локальным нормативным правовым актам, утвержденным руководителем предприятия, </w:t>
      </w:r>
      <w:r w:rsidRPr="006B58F1">
        <w:rPr>
          <w:rFonts w:ascii="Liberation Serif" w:hAnsi="Liberation Serif"/>
          <w:sz w:val="28"/>
          <w:szCs w:val="28"/>
        </w:rPr>
        <w:br/>
        <w:t>а также подписанный Специалистом акт выполненных работ с выполненным перечнем работ;</w:t>
      </w:r>
    </w:p>
    <w:p w:rsidR="0068400D" w:rsidRPr="006B58F1" w:rsidRDefault="0068400D" w:rsidP="0068400D">
      <w:pPr>
        <w:pStyle w:val="ConsPlusNormal"/>
        <w:widowControl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 xml:space="preserve">в случае осуществления Заявителем работ подрядным способом (с привлечения третьих лиц), Заявитель представляет акт о приемке выполненные работ (форма №КС-2), справку о стоимости выполненных работ и затрат (форма КС-3), подписанный Специалистом акт выполненных работ с выполненным перечнем работ, а также копию договора с подрядной </w:t>
      </w:r>
      <w:r w:rsidRPr="006B58F1">
        <w:rPr>
          <w:rFonts w:ascii="Liberation Serif" w:hAnsi="Liberation Serif"/>
          <w:sz w:val="28"/>
          <w:szCs w:val="28"/>
        </w:rPr>
        <w:lastRenderedPageBreak/>
        <w:t>организацией и платежных документов, подтверждающих оплату выполненных работ;</w:t>
      </w:r>
    </w:p>
    <w:p w:rsidR="0068400D" w:rsidRPr="006B58F1" w:rsidRDefault="0068400D" w:rsidP="0068400D">
      <w:pPr>
        <w:pStyle w:val="ConsPlusNormal"/>
        <w:widowControl/>
        <w:tabs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B58F1">
        <w:rPr>
          <w:rFonts w:ascii="Liberation Serif" w:hAnsi="Liberation Serif"/>
          <w:sz w:val="28"/>
          <w:szCs w:val="28"/>
        </w:rPr>
        <w:t>в случае осуществления Заявителем одновременно работ хозяйственным способом (без привлечения третьих лиц) и осуществления Заявителем работ подрядным способом (с привлечения третьих лиц), Заявитель представляет документы, указанные во втором и третьем абзаце настоящего подпункта.</w:t>
      </w:r>
    </w:p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Default="0068400D"/>
    <w:p w:rsidR="0068400D" w:rsidRPr="003C063F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00D" w:rsidRPr="003C063F" w:rsidRDefault="0068400D" w:rsidP="006840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47842366" w:edGrp="everyone"/>
                            <w:r w:rsidRPr="004D72A3">
                              <w:rPr>
                                <w:rFonts w:ascii="Liberation Serif" w:hAnsi="Liberation Serif"/>
                                <w:caps/>
                                <w:sz w:val="28"/>
                                <w:szCs w:val="28"/>
                              </w:rPr>
                              <w:t xml:space="preserve">Утвержден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br/>
                            </w:r>
                            <w:r w:rsidRPr="00480FF3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 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8400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47842366"/>
                                <w:p w:rsidR="0068400D" w:rsidRPr="003C063F" w:rsidRDefault="0068400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7194662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400D" w:rsidRPr="003C063F" w:rsidRDefault="0068400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7194662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8400D" w:rsidRPr="003C063F" w:rsidRDefault="0068400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104658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400D" w:rsidRPr="003C063F" w:rsidRDefault="0068400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1046586"/>
                                </w:p>
                              </w:tc>
                            </w:tr>
                          </w:tbl>
                          <w:p w:rsidR="0068400D" w:rsidRPr="003C063F" w:rsidRDefault="0068400D" w:rsidP="006840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8400D" w:rsidRPr="003C063F" w:rsidRDefault="0068400D" w:rsidP="006840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8400D" w:rsidRPr="003C063F" w:rsidRDefault="0068400D" w:rsidP="0068400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kuqpDz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8400D" w:rsidRPr="003C063F" w:rsidRDefault="0068400D" w:rsidP="006840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47842366" w:edGrp="everyone"/>
                      <w:r w:rsidRPr="004D72A3">
                        <w:rPr>
                          <w:rFonts w:ascii="Liberation Serif" w:hAnsi="Liberation Serif"/>
                          <w:caps/>
                          <w:sz w:val="28"/>
                          <w:szCs w:val="28"/>
                        </w:rPr>
                        <w:t xml:space="preserve">Утвержден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br/>
                      </w:r>
                      <w:r w:rsidRPr="00480FF3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 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8400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47842366"/>
                          <w:p w:rsidR="0068400D" w:rsidRPr="003C063F" w:rsidRDefault="0068400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7194662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400D" w:rsidRPr="003C063F" w:rsidRDefault="0068400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7194662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8400D" w:rsidRPr="003C063F" w:rsidRDefault="0068400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104658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400D" w:rsidRPr="003C063F" w:rsidRDefault="0068400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1046586"/>
                          </w:p>
                        </w:tc>
                      </w:tr>
                    </w:tbl>
                    <w:p w:rsidR="0068400D" w:rsidRPr="003C063F" w:rsidRDefault="0068400D" w:rsidP="006840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8400D" w:rsidRPr="003C063F" w:rsidRDefault="0068400D" w:rsidP="006840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8400D" w:rsidRPr="003C063F" w:rsidRDefault="0068400D" w:rsidP="0068400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400D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</w:p>
    <w:p w:rsidR="0068400D" w:rsidRPr="003C063F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</w:p>
    <w:p w:rsidR="0068400D" w:rsidRPr="003C063F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</w:p>
    <w:p w:rsidR="0068400D" w:rsidRPr="003C063F" w:rsidRDefault="0068400D" w:rsidP="0068400D">
      <w:pPr>
        <w:jc w:val="center"/>
        <w:rPr>
          <w:rFonts w:ascii="Liberation Serif" w:hAnsi="Liberation Serif"/>
          <w:sz w:val="28"/>
          <w:szCs w:val="28"/>
        </w:rPr>
      </w:pPr>
    </w:p>
    <w:p w:rsidR="0068400D" w:rsidRPr="004625F2" w:rsidRDefault="0068400D" w:rsidP="0068400D">
      <w:pPr>
        <w:pStyle w:val="ConsPlusTitle"/>
        <w:widowControl/>
        <w:spacing w:line="300" w:lineRule="exact"/>
        <w:jc w:val="center"/>
        <w:rPr>
          <w:rFonts w:ascii="Liberation Serif" w:hAnsi="Liberation Serif"/>
          <w:sz w:val="28"/>
          <w:szCs w:val="28"/>
        </w:rPr>
      </w:pPr>
      <w:r w:rsidRPr="004D72A3">
        <w:rPr>
          <w:rFonts w:ascii="Liberation Serif" w:hAnsi="Liberation Serif"/>
          <w:caps/>
          <w:sz w:val="28"/>
          <w:szCs w:val="28"/>
        </w:rPr>
        <w:t xml:space="preserve">Состав </w:t>
      </w:r>
      <w:r w:rsidRPr="004625F2">
        <w:rPr>
          <w:rFonts w:ascii="Liberation Serif" w:hAnsi="Liberation Serif"/>
          <w:sz w:val="28"/>
          <w:szCs w:val="28"/>
        </w:rPr>
        <w:br/>
        <w:t xml:space="preserve">комиссии </w:t>
      </w:r>
      <w:r w:rsidRPr="0005670B">
        <w:rPr>
          <w:rFonts w:ascii="Liberation Serif" w:hAnsi="Liberation Serif"/>
          <w:sz w:val="28"/>
          <w:szCs w:val="28"/>
        </w:rPr>
        <w:t xml:space="preserve">по рассмотрению вопросов временного владения </w:t>
      </w:r>
      <w:r>
        <w:rPr>
          <w:rFonts w:ascii="Liberation Serif" w:hAnsi="Liberation Serif"/>
          <w:sz w:val="28"/>
          <w:szCs w:val="28"/>
        </w:rPr>
        <w:br/>
      </w:r>
      <w:r w:rsidRPr="0005670B">
        <w:rPr>
          <w:rFonts w:ascii="Liberation Serif" w:hAnsi="Liberation Serif"/>
          <w:sz w:val="28"/>
          <w:szCs w:val="28"/>
        </w:rPr>
        <w:t>и (или) пользования муниципальным имуществом в городском округе Верхняя Пышма</w:t>
      </w:r>
    </w:p>
    <w:p w:rsidR="0068400D" w:rsidRPr="00037933" w:rsidRDefault="0068400D" w:rsidP="0068400D">
      <w:pPr>
        <w:pStyle w:val="ConsPlusNormal"/>
        <w:widowControl/>
        <w:spacing w:line="300" w:lineRule="exact"/>
        <w:ind w:firstLine="709"/>
        <w:jc w:val="both"/>
        <w:rPr>
          <w:rFonts w:ascii="Liberation Serif" w:hAnsi="Liberation Serif"/>
          <w:sz w:val="28"/>
          <w:szCs w:val="20"/>
        </w:rPr>
      </w:pPr>
    </w:p>
    <w:p w:rsidR="0068400D" w:rsidRPr="009E53DC" w:rsidRDefault="0068400D" w:rsidP="0068400D">
      <w:pPr>
        <w:pStyle w:val="ConsPlusNormal"/>
        <w:widowControl/>
        <w:spacing w:line="300" w:lineRule="exact"/>
        <w:ind w:firstLine="709"/>
        <w:jc w:val="both"/>
        <w:rPr>
          <w:rFonts w:ascii="Liberation Serif" w:hAnsi="Liberation Serif"/>
          <w:szCs w:val="20"/>
        </w:rPr>
      </w:pPr>
      <w:r w:rsidRPr="009E53DC">
        <w:rPr>
          <w:rFonts w:ascii="Liberation Serif" w:hAnsi="Liberation Serif"/>
          <w:sz w:val="28"/>
          <w:szCs w:val="28"/>
        </w:rPr>
        <w:t>Председатель комиссии:</w:t>
      </w:r>
    </w:p>
    <w:p w:rsidR="0068400D" w:rsidRDefault="0068400D" w:rsidP="0068400D">
      <w:pPr>
        <w:pStyle w:val="ConsPlusNormal"/>
        <w:widowControl/>
        <w:spacing w:line="300" w:lineRule="exact"/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9F0DE0">
        <w:rPr>
          <w:rFonts w:ascii="Liberation Serif" w:hAnsi="Liberation Serif"/>
          <w:spacing w:val="-4"/>
          <w:sz w:val="28"/>
          <w:szCs w:val="28"/>
        </w:rPr>
        <w:t xml:space="preserve">заместитель главы администрации </w:t>
      </w:r>
      <w:r w:rsidRPr="00A77A26">
        <w:rPr>
          <w:rFonts w:ascii="Liberation Serif" w:hAnsi="Liberation Serif"/>
          <w:spacing w:val="-4"/>
          <w:sz w:val="28"/>
          <w:szCs w:val="28"/>
        </w:rPr>
        <w:t>по экономике и финансам</w:t>
      </w:r>
      <w:r w:rsidRPr="00587820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A77A26">
        <w:rPr>
          <w:rFonts w:ascii="Liberation Serif" w:hAnsi="Liberation Serif"/>
          <w:spacing w:val="-4"/>
          <w:sz w:val="28"/>
          <w:szCs w:val="28"/>
        </w:rPr>
        <w:t>городского округа</w:t>
      </w:r>
      <w:r>
        <w:rPr>
          <w:rFonts w:ascii="Liberation Serif" w:hAnsi="Liberation Serif"/>
          <w:spacing w:val="-4"/>
          <w:sz w:val="28"/>
          <w:szCs w:val="28"/>
        </w:rPr>
        <w:t xml:space="preserve"> Верхняя Пышма.</w:t>
      </w:r>
    </w:p>
    <w:p w:rsidR="0068400D" w:rsidRPr="009E53DC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Cs w:val="20"/>
        </w:rPr>
      </w:pPr>
      <w:r w:rsidRPr="009E53DC">
        <w:rPr>
          <w:rFonts w:ascii="Liberation Serif" w:hAnsi="Liberation Serif"/>
          <w:sz w:val="28"/>
          <w:szCs w:val="28"/>
        </w:rPr>
        <w:t>Заместитель председателя комиссии:</w:t>
      </w:r>
    </w:p>
    <w:p w:rsidR="0068400D" w:rsidRPr="009E53DC" w:rsidRDefault="0068400D" w:rsidP="0068400D">
      <w:pPr>
        <w:pStyle w:val="ConsPlusNormal"/>
        <w:widowControl/>
        <w:spacing w:line="300" w:lineRule="exact"/>
        <w:ind w:firstLine="709"/>
        <w:jc w:val="both"/>
        <w:rPr>
          <w:rFonts w:ascii="Liberation Serif" w:hAnsi="Liberation Serif"/>
          <w:szCs w:val="20"/>
        </w:rPr>
      </w:pPr>
      <w:r>
        <w:rPr>
          <w:rFonts w:ascii="Liberation Serif" w:hAnsi="Liberation Serif"/>
          <w:sz w:val="28"/>
          <w:szCs w:val="28"/>
        </w:rPr>
        <w:t>заместитель председателя</w:t>
      </w:r>
      <w:r w:rsidRPr="009E53DC">
        <w:rPr>
          <w:rFonts w:ascii="Liberation Serif" w:hAnsi="Liberation Serif"/>
          <w:sz w:val="28"/>
          <w:szCs w:val="28"/>
        </w:rPr>
        <w:t xml:space="preserve"> комитета по управлению имуществом администрации городского округа Верхняя Пышма.</w:t>
      </w:r>
    </w:p>
    <w:p w:rsidR="0068400D" w:rsidRPr="009E53DC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Cs w:val="20"/>
        </w:rPr>
      </w:pPr>
      <w:r w:rsidRPr="009E53DC">
        <w:rPr>
          <w:rFonts w:ascii="Liberation Serif" w:hAnsi="Liberation Serif"/>
          <w:sz w:val="28"/>
          <w:szCs w:val="28"/>
        </w:rPr>
        <w:t>Секретарь комиссии:</w:t>
      </w:r>
    </w:p>
    <w:p w:rsidR="0068400D" w:rsidRPr="009F0DE0" w:rsidRDefault="0068400D" w:rsidP="0068400D">
      <w:pPr>
        <w:pStyle w:val="ConsPlusNormal"/>
        <w:widowControl/>
        <w:spacing w:line="300" w:lineRule="exact"/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9E53DC">
        <w:rPr>
          <w:rFonts w:ascii="Liberation Serif" w:hAnsi="Liberation Serif"/>
          <w:sz w:val="28"/>
          <w:szCs w:val="28"/>
        </w:rPr>
        <w:t xml:space="preserve">главный специалист отдела муниципального имущества комитета </w:t>
      </w:r>
      <w:r w:rsidRPr="009E53DC">
        <w:rPr>
          <w:rFonts w:ascii="Liberation Serif" w:hAnsi="Liberation Serif"/>
          <w:sz w:val="28"/>
          <w:szCs w:val="28"/>
        </w:rPr>
        <w:br/>
      </w:r>
      <w:r w:rsidRPr="009F0DE0">
        <w:rPr>
          <w:rFonts w:ascii="Liberation Serif" w:hAnsi="Liberation Serif"/>
          <w:spacing w:val="-6"/>
          <w:sz w:val="28"/>
          <w:szCs w:val="28"/>
        </w:rPr>
        <w:t>по управлению имуществом администрации городского округа Верхняя Пышма.</w:t>
      </w:r>
    </w:p>
    <w:p w:rsidR="0068400D" w:rsidRPr="009E53DC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Cs w:val="20"/>
        </w:rPr>
      </w:pPr>
      <w:r w:rsidRPr="009E53DC">
        <w:rPr>
          <w:rFonts w:ascii="Liberation Serif" w:hAnsi="Liberation Serif"/>
          <w:sz w:val="28"/>
          <w:szCs w:val="28"/>
        </w:rPr>
        <w:t>Члены комиссии:</w:t>
      </w:r>
    </w:p>
    <w:p w:rsidR="0068400D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депутат Думы городского округа Верхняя Пышма </w:t>
      </w:r>
      <w:r w:rsidRPr="009E53DC">
        <w:rPr>
          <w:rFonts w:ascii="Liberation Serif" w:hAnsi="Liberation Serif"/>
          <w:sz w:val="28"/>
          <w:szCs w:val="28"/>
        </w:rPr>
        <w:t>(по согласованию);</w:t>
      </w:r>
    </w:p>
    <w:p w:rsidR="0068400D" w:rsidRPr="009E53DC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депутат Думы городского округа Верхняя Пышма </w:t>
      </w:r>
      <w:r w:rsidRPr="009E53DC">
        <w:rPr>
          <w:rFonts w:ascii="Liberation Serif" w:hAnsi="Liberation Serif"/>
          <w:sz w:val="28"/>
          <w:szCs w:val="28"/>
        </w:rPr>
        <w:t>(по согласованию)</w:t>
      </w:r>
      <w:r>
        <w:rPr>
          <w:rFonts w:ascii="Liberation Serif" w:hAnsi="Liberation Serif"/>
          <w:sz w:val="28"/>
          <w:szCs w:val="28"/>
        </w:rPr>
        <w:t>;</w:t>
      </w:r>
    </w:p>
    <w:p w:rsidR="0068400D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</w:t>
      </w:r>
      <w:r w:rsidRPr="009E53DC">
        <w:rPr>
          <w:rFonts w:ascii="Liberation Serif" w:hAnsi="Liberation Serif"/>
          <w:sz w:val="28"/>
          <w:szCs w:val="28"/>
        </w:rPr>
        <w:t xml:space="preserve"> Управления архитектуры и градостроительства администрации городского округа Верхняя Пышма;</w:t>
      </w:r>
    </w:p>
    <w:p w:rsidR="0068400D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 w:rsidRPr="009E53DC">
        <w:rPr>
          <w:rFonts w:ascii="Liberation Serif" w:hAnsi="Liberation Serif"/>
          <w:sz w:val="28"/>
          <w:szCs w:val="28"/>
        </w:rPr>
        <w:t>главный специалист юридического отдела администрации городского округа Верхняя Пышма;</w:t>
      </w:r>
    </w:p>
    <w:p w:rsidR="0068400D" w:rsidRPr="00F167AB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отдела планирования доходов Финансового управления </w:t>
      </w:r>
      <w:r w:rsidRPr="00F167AB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8400D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 отдела муниципального имущества</w:t>
      </w:r>
      <w:r w:rsidRPr="00B44FAA">
        <w:rPr>
          <w:rFonts w:ascii="Liberation Serif" w:hAnsi="Liberation Serif"/>
          <w:sz w:val="28"/>
          <w:szCs w:val="28"/>
        </w:rPr>
        <w:t xml:space="preserve"> комитета</w:t>
      </w:r>
      <w:r w:rsidRPr="009E53DC">
        <w:rPr>
          <w:rFonts w:ascii="Liberation Serif" w:hAnsi="Liberation Serif"/>
          <w:sz w:val="28"/>
          <w:szCs w:val="28"/>
        </w:rPr>
        <w:t xml:space="preserve"> </w:t>
      </w:r>
      <w:r w:rsidRPr="009F0DE0">
        <w:rPr>
          <w:rFonts w:ascii="Liberation Serif" w:hAnsi="Liberation Serif"/>
          <w:spacing w:val="-6"/>
          <w:sz w:val="28"/>
          <w:szCs w:val="28"/>
        </w:rPr>
        <w:t>по управлению имуществом администрации городского округа Верхняя Пышма;</w:t>
      </w:r>
    </w:p>
    <w:p w:rsidR="0068400D" w:rsidRPr="00B13E19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B13E19">
        <w:rPr>
          <w:rFonts w:ascii="Liberation Serif" w:hAnsi="Liberation Serif"/>
          <w:sz w:val="28"/>
          <w:szCs w:val="28"/>
        </w:rPr>
        <w:t xml:space="preserve">начальник отдела бухгалтерского учета и отчетности комитета </w:t>
      </w:r>
      <w:r>
        <w:rPr>
          <w:rFonts w:ascii="Liberation Serif" w:hAnsi="Liberation Serif"/>
          <w:sz w:val="28"/>
          <w:szCs w:val="28"/>
        </w:rPr>
        <w:br/>
      </w:r>
      <w:r w:rsidRPr="00B13E19">
        <w:rPr>
          <w:rFonts w:ascii="Liberation Serif" w:hAnsi="Liberation Serif"/>
          <w:spacing w:val="-6"/>
          <w:sz w:val="28"/>
          <w:szCs w:val="28"/>
        </w:rPr>
        <w:t>по управлению имуществом администрации городского округа Верхняя Пышма;</w:t>
      </w:r>
    </w:p>
    <w:p w:rsidR="0068400D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 w:rsidRPr="00B13E19">
        <w:rPr>
          <w:rFonts w:ascii="Liberation Serif" w:hAnsi="Liberation Serif"/>
          <w:sz w:val="28"/>
          <w:szCs w:val="28"/>
        </w:rPr>
        <w:t xml:space="preserve">начальник муниципального казенного учреждения «Управление капитального </w:t>
      </w:r>
      <w:r w:rsidRPr="009E53DC">
        <w:rPr>
          <w:rFonts w:ascii="Liberation Serif" w:hAnsi="Liberation Serif"/>
          <w:sz w:val="28"/>
          <w:szCs w:val="28"/>
        </w:rPr>
        <w:t>строительства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9E53DC">
        <w:rPr>
          <w:rFonts w:ascii="Liberation Serif" w:hAnsi="Liberation Serif"/>
          <w:sz w:val="28"/>
          <w:szCs w:val="28"/>
        </w:rPr>
        <w:t>(по согласованию)</w:t>
      </w:r>
      <w:r>
        <w:rPr>
          <w:rFonts w:ascii="Liberation Serif" w:hAnsi="Liberation Serif"/>
          <w:sz w:val="28"/>
          <w:szCs w:val="28"/>
        </w:rPr>
        <w:t>;</w:t>
      </w:r>
    </w:p>
    <w:p w:rsidR="0068400D" w:rsidRPr="009E53DC" w:rsidRDefault="0068400D" w:rsidP="0068400D">
      <w:pPr>
        <w:pStyle w:val="ConsPlusNormal"/>
        <w:widowControl/>
        <w:spacing w:before="120" w:line="300" w:lineRule="exac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председатель</w:t>
      </w:r>
      <w:r w:rsidRPr="009E53DC">
        <w:rPr>
          <w:rFonts w:ascii="Liberation Serif" w:hAnsi="Liberation Serif"/>
          <w:sz w:val="28"/>
          <w:szCs w:val="28"/>
        </w:rPr>
        <w:t xml:space="preserve"> муниципального казенного учреждения «Комитет жилищно-коммунального хозяйства» (по согласованию)</w:t>
      </w:r>
      <w:r>
        <w:rPr>
          <w:rFonts w:ascii="Liberation Serif" w:hAnsi="Liberation Serif"/>
          <w:sz w:val="28"/>
          <w:szCs w:val="28"/>
        </w:rPr>
        <w:t>.</w:t>
      </w:r>
    </w:p>
    <w:p w:rsidR="0068400D" w:rsidRDefault="0068400D"/>
    <w:sectPr w:rsidR="0068400D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8400D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Вр-464420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</w:instrText>
    </w:r>
    <w:r>
      <w:rPr>
        <w:sz w:val="20"/>
        <w:szCs w:val="20"/>
      </w:rPr>
      <w:instrText xml:space="preserve">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8400D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Вр-464420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17569552" w:edGrp="everyone"/>
  <w:p w:rsidR="00AF0248" w:rsidRDefault="0068400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417569552"/>
  <w:p w:rsidR="00810AAA" w:rsidRPr="00810AAA" w:rsidRDefault="0068400D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8400D" w:rsidP="00810AAA">
    <w:pPr>
      <w:pStyle w:val="a4"/>
      <w:jc w:val="center"/>
    </w:pPr>
    <w:permStart w:id="671623408" w:edGrp="everyone"/>
    <w:permEnd w:id="67162340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0A16"/>
    <w:multiLevelType w:val="multilevel"/>
    <w:tmpl w:val="2BEEC7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FE29E7"/>
    <w:multiLevelType w:val="hybridMultilevel"/>
    <w:tmpl w:val="B6186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8022DE"/>
    <w:multiLevelType w:val="multilevel"/>
    <w:tmpl w:val="CA2C767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lvlText w:val="6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3">
    <w:nsid w:val="0C246D1D"/>
    <w:multiLevelType w:val="hybridMultilevel"/>
    <w:tmpl w:val="A2B804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5A72EC"/>
    <w:multiLevelType w:val="hybridMultilevel"/>
    <w:tmpl w:val="5EAAF36A"/>
    <w:lvl w:ilvl="0" w:tplc="F11C5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6C7B67"/>
    <w:multiLevelType w:val="hybridMultilevel"/>
    <w:tmpl w:val="0BE846D8"/>
    <w:lvl w:ilvl="0" w:tplc="0FAA6C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813528"/>
    <w:multiLevelType w:val="hybridMultilevel"/>
    <w:tmpl w:val="75FEF36C"/>
    <w:lvl w:ilvl="0" w:tplc="834462E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19ECBAF0">
      <w:start w:val="1"/>
      <w:numFmt w:val="decimal"/>
      <w:lvlText w:val="%2)"/>
      <w:lvlJc w:val="left"/>
      <w:pPr>
        <w:ind w:left="142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033CA"/>
    <w:multiLevelType w:val="hybridMultilevel"/>
    <w:tmpl w:val="1B68BD1A"/>
    <w:lvl w:ilvl="0" w:tplc="E202291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27066A"/>
    <w:multiLevelType w:val="hybridMultilevel"/>
    <w:tmpl w:val="8090732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9ECBAF0">
      <w:start w:val="1"/>
      <w:numFmt w:val="decimal"/>
      <w:lvlText w:val="%2)"/>
      <w:lvlJc w:val="left"/>
      <w:pPr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71A6F"/>
    <w:multiLevelType w:val="hybridMultilevel"/>
    <w:tmpl w:val="8F342A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BC2051"/>
    <w:multiLevelType w:val="multilevel"/>
    <w:tmpl w:val="A43E4E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C08753A"/>
    <w:multiLevelType w:val="hybridMultilevel"/>
    <w:tmpl w:val="2C562C50"/>
    <w:lvl w:ilvl="0" w:tplc="CC14D632">
      <w:start w:val="1"/>
      <w:numFmt w:val="decimal"/>
      <w:lvlText w:val="5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746C6"/>
    <w:multiLevelType w:val="multilevel"/>
    <w:tmpl w:val="3B12810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5"/>
      <w:numFmt w:val="decimal"/>
      <w:lvlText w:val="4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13">
    <w:nsid w:val="6A1861FA"/>
    <w:multiLevelType w:val="hybridMultilevel"/>
    <w:tmpl w:val="F080E4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AB38C6"/>
    <w:multiLevelType w:val="hybridMultilevel"/>
    <w:tmpl w:val="735E50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13"/>
  </w:num>
  <w:num w:numId="10">
    <w:abstractNumId w:val="3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3C"/>
    <w:rsid w:val="0068400D"/>
    <w:rsid w:val="006E0424"/>
    <w:rsid w:val="00F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71DD7-75E1-4D9C-B779-3A2DDC42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400D"/>
    <w:rPr>
      <w:color w:val="0000FF"/>
      <w:u w:val="single"/>
    </w:rPr>
  </w:style>
  <w:style w:type="paragraph" w:styleId="a4">
    <w:name w:val="header"/>
    <w:basedOn w:val="a"/>
    <w:link w:val="a5"/>
    <w:rsid w:val="006840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4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840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84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840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68400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68400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2023-11-22T11:24:00Z</dcterms:created>
  <dcterms:modified xsi:type="dcterms:W3CDTF">2023-11-22T11:27:00Z</dcterms:modified>
</cp:coreProperties>
</file>