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67A" w:rsidRDefault="0062567A" w:rsidP="0062567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проект</w:t>
      </w:r>
    </w:p>
    <w:p w:rsidR="0062567A" w:rsidRDefault="0062567A" w:rsidP="008F3F13">
      <w:pPr>
        <w:spacing w:after="0" w:line="240" w:lineRule="auto"/>
        <w:ind w:firstLine="5103"/>
        <w:jc w:val="both"/>
        <w:rPr>
          <w:rFonts w:ascii="Times New Roman" w:eastAsia="Times New Roman" w:hAnsi="Times New Roman" w:cs="Times New Roman"/>
          <w:color w:val="000000"/>
          <w:sz w:val="28"/>
          <w:szCs w:val="28"/>
          <w:lang w:eastAsia="ru-RU"/>
        </w:rPr>
      </w:pPr>
    </w:p>
    <w:p w:rsidR="008F3F13" w:rsidRPr="008067AE" w:rsidRDefault="008F3F13" w:rsidP="008F3F13">
      <w:pPr>
        <w:spacing w:after="0" w:line="240" w:lineRule="auto"/>
        <w:ind w:firstLine="5103"/>
        <w:jc w:val="both"/>
        <w:rPr>
          <w:rFonts w:ascii="Times New Roman" w:eastAsia="Times New Roman" w:hAnsi="Times New Roman" w:cs="Times New Roman"/>
          <w:color w:val="000000"/>
          <w:sz w:val="28"/>
          <w:szCs w:val="28"/>
          <w:lang w:eastAsia="ru-RU"/>
        </w:rPr>
      </w:pPr>
      <w:r w:rsidRPr="008067AE">
        <w:rPr>
          <w:rFonts w:ascii="Times New Roman" w:eastAsia="Times New Roman" w:hAnsi="Times New Roman" w:cs="Times New Roman"/>
          <w:color w:val="000000"/>
          <w:sz w:val="28"/>
          <w:szCs w:val="28"/>
          <w:lang w:eastAsia="ru-RU"/>
        </w:rPr>
        <w:t>УТВЕРЖДЕН</w:t>
      </w:r>
    </w:p>
    <w:p w:rsidR="008F3F13" w:rsidRPr="008067AE" w:rsidRDefault="008F3F13" w:rsidP="008F3F13">
      <w:pPr>
        <w:spacing w:after="0" w:line="240" w:lineRule="auto"/>
        <w:ind w:firstLine="5103"/>
        <w:jc w:val="both"/>
        <w:rPr>
          <w:rFonts w:ascii="Times New Roman" w:eastAsia="Times New Roman" w:hAnsi="Times New Roman" w:cs="Times New Roman"/>
          <w:color w:val="000000"/>
          <w:sz w:val="28"/>
          <w:szCs w:val="28"/>
          <w:lang w:eastAsia="ru-RU"/>
        </w:rPr>
      </w:pPr>
      <w:r w:rsidRPr="008067AE">
        <w:rPr>
          <w:rFonts w:ascii="Times New Roman" w:eastAsia="Times New Roman" w:hAnsi="Times New Roman" w:cs="Times New Roman"/>
          <w:color w:val="000000"/>
          <w:sz w:val="28"/>
          <w:szCs w:val="28"/>
          <w:lang w:eastAsia="ru-RU"/>
        </w:rPr>
        <w:t>постановлением администрации</w:t>
      </w:r>
    </w:p>
    <w:p w:rsidR="008F3F13" w:rsidRPr="008067AE" w:rsidRDefault="008F3F13" w:rsidP="008F3F13">
      <w:pPr>
        <w:spacing w:after="0" w:line="240" w:lineRule="auto"/>
        <w:ind w:firstLine="5103"/>
        <w:jc w:val="both"/>
        <w:rPr>
          <w:rFonts w:ascii="Times New Roman" w:eastAsia="Times New Roman" w:hAnsi="Times New Roman" w:cs="Times New Roman"/>
          <w:color w:val="000000"/>
          <w:sz w:val="28"/>
          <w:szCs w:val="28"/>
          <w:lang w:eastAsia="ru-RU"/>
        </w:rPr>
      </w:pPr>
      <w:r w:rsidRPr="008067AE">
        <w:rPr>
          <w:rFonts w:ascii="Times New Roman" w:eastAsia="Times New Roman" w:hAnsi="Times New Roman" w:cs="Times New Roman"/>
          <w:color w:val="000000"/>
          <w:sz w:val="28"/>
          <w:szCs w:val="28"/>
          <w:lang w:eastAsia="ru-RU"/>
        </w:rPr>
        <w:t>городского округа Верхняя Пышма</w:t>
      </w:r>
    </w:p>
    <w:p w:rsidR="008F3F13" w:rsidRPr="008067AE" w:rsidRDefault="008F3F13" w:rsidP="008F3F13">
      <w:pPr>
        <w:spacing w:after="0" w:line="240" w:lineRule="auto"/>
        <w:ind w:firstLine="5103"/>
        <w:jc w:val="both"/>
        <w:rPr>
          <w:rFonts w:ascii="Times New Roman" w:eastAsia="Times New Roman" w:hAnsi="Times New Roman" w:cs="Times New Roman"/>
          <w:color w:val="000000"/>
          <w:sz w:val="28"/>
          <w:szCs w:val="28"/>
          <w:lang w:eastAsia="ru-RU"/>
        </w:rPr>
      </w:pPr>
      <w:r w:rsidRPr="008067AE">
        <w:rPr>
          <w:rFonts w:ascii="Times New Roman" w:eastAsia="Times New Roman" w:hAnsi="Times New Roman" w:cs="Times New Roman"/>
          <w:color w:val="000000"/>
          <w:sz w:val="28"/>
          <w:szCs w:val="28"/>
          <w:lang w:eastAsia="ru-RU"/>
        </w:rPr>
        <w:t>от _____________________ № ______</w:t>
      </w:r>
    </w:p>
    <w:p w:rsidR="008F3F13" w:rsidRPr="008067AE" w:rsidRDefault="008F3F13" w:rsidP="008F3F13">
      <w:pPr>
        <w:tabs>
          <w:tab w:val="left" w:leader="underscore" w:pos="9639"/>
        </w:tabs>
        <w:spacing w:after="0" w:line="240" w:lineRule="auto"/>
        <w:ind w:firstLine="709"/>
        <w:jc w:val="both"/>
        <w:rPr>
          <w:rFonts w:ascii="Times New Roman" w:eastAsia="Times New Roman" w:hAnsi="Times New Roman" w:cs="Times New Roman"/>
          <w:sz w:val="26"/>
          <w:szCs w:val="26"/>
          <w:lang w:eastAsia="ru-RU"/>
        </w:rPr>
      </w:pPr>
    </w:p>
    <w:p w:rsidR="008F3F13" w:rsidRPr="008067AE" w:rsidRDefault="008F3F13" w:rsidP="008F3F13">
      <w:pPr>
        <w:spacing w:after="0" w:line="240" w:lineRule="auto"/>
        <w:jc w:val="center"/>
        <w:rPr>
          <w:rFonts w:ascii="Times New Roman" w:eastAsia="SimSun" w:hAnsi="Times New Roman" w:cs="Times New Roman"/>
          <w:b/>
          <w:sz w:val="28"/>
          <w:szCs w:val="28"/>
          <w:lang w:eastAsia="zh-CN"/>
        </w:rPr>
      </w:pPr>
    </w:p>
    <w:p w:rsidR="008F3F13" w:rsidRPr="008067AE" w:rsidRDefault="008F3F13" w:rsidP="008F3F13">
      <w:pPr>
        <w:spacing w:after="0" w:line="240" w:lineRule="auto"/>
        <w:jc w:val="center"/>
        <w:rPr>
          <w:rFonts w:ascii="Times New Roman" w:eastAsia="SimSun" w:hAnsi="Times New Roman" w:cs="Times New Roman"/>
          <w:b/>
          <w:sz w:val="28"/>
          <w:szCs w:val="28"/>
          <w:lang w:eastAsia="zh-CN"/>
        </w:rPr>
      </w:pPr>
      <w:r w:rsidRPr="008067AE">
        <w:rPr>
          <w:rFonts w:ascii="Times New Roman" w:eastAsia="SimSun" w:hAnsi="Times New Roman" w:cs="Times New Roman"/>
          <w:b/>
          <w:sz w:val="28"/>
          <w:szCs w:val="28"/>
          <w:lang w:eastAsia="zh-CN"/>
        </w:rPr>
        <w:t>АДМИНИСТРАТИВНЫЙ РЕГЛАМЕНТ</w:t>
      </w:r>
    </w:p>
    <w:p w:rsidR="008F3F13" w:rsidRPr="008067AE" w:rsidRDefault="008F3F13" w:rsidP="008F3F13">
      <w:pPr>
        <w:spacing w:after="0" w:line="240" w:lineRule="auto"/>
        <w:jc w:val="center"/>
        <w:rPr>
          <w:rFonts w:ascii="Times New Roman" w:eastAsia="Times New Roman" w:hAnsi="Times New Roman" w:cs="Times New Roman"/>
          <w:b/>
          <w:sz w:val="28"/>
          <w:szCs w:val="28"/>
          <w:lang w:eastAsia="ru-RU"/>
        </w:rPr>
      </w:pPr>
      <w:r w:rsidRPr="008067AE">
        <w:rPr>
          <w:rFonts w:ascii="Times New Roman" w:eastAsia="Times New Roman" w:hAnsi="Times New Roman" w:cs="Times New Roman"/>
          <w:b/>
          <w:sz w:val="28"/>
          <w:szCs w:val="28"/>
          <w:lang w:eastAsia="ru-RU"/>
        </w:rPr>
        <w:t xml:space="preserve">предоставления муниципальной услуги </w:t>
      </w:r>
    </w:p>
    <w:p w:rsidR="008F3F13" w:rsidRPr="008067AE" w:rsidRDefault="008F3F13" w:rsidP="008F3F13">
      <w:pPr>
        <w:spacing w:after="0" w:line="240" w:lineRule="auto"/>
        <w:jc w:val="center"/>
        <w:rPr>
          <w:rFonts w:ascii="Times New Roman" w:eastAsia="Times New Roman" w:hAnsi="Times New Roman" w:cs="Times New Roman"/>
          <w:b/>
          <w:sz w:val="28"/>
          <w:szCs w:val="28"/>
          <w:lang w:eastAsia="ru-RU"/>
        </w:rPr>
      </w:pPr>
      <w:r w:rsidRPr="008067AE">
        <w:rPr>
          <w:rFonts w:ascii="Times New Roman" w:eastAsia="Times New Roman" w:hAnsi="Times New Roman" w:cs="Times New Roman"/>
          <w:b/>
          <w:sz w:val="28"/>
          <w:szCs w:val="28"/>
          <w:lang w:eastAsia="ru-RU"/>
        </w:rPr>
        <w:t xml:space="preserve">«Предоставление социальных выплат молодым семьям </w:t>
      </w:r>
    </w:p>
    <w:p w:rsidR="008F3F13" w:rsidRPr="008067AE" w:rsidRDefault="008F3F13" w:rsidP="008F3F13">
      <w:pPr>
        <w:spacing w:after="0" w:line="240" w:lineRule="auto"/>
        <w:jc w:val="center"/>
        <w:rPr>
          <w:rFonts w:ascii="Times New Roman" w:eastAsia="Times New Roman" w:hAnsi="Times New Roman" w:cs="Times New Roman"/>
          <w:b/>
          <w:sz w:val="28"/>
          <w:szCs w:val="28"/>
          <w:lang w:eastAsia="ru-RU"/>
        </w:rPr>
      </w:pPr>
      <w:r w:rsidRPr="008067AE">
        <w:rPr>
          <w:rFonts w:ascii="Times New Roman" w:eastAsia="Times New Roman" w:hAnsi="Times New Roman" w:cs="Times New Roman"/>
          <w:b/>
          <w:sz w:val="28"/>
          <w:szCs w:val="28"/>
          <w:lang w:eastAsia="ru-RU"/>
        </w:rPr>
        <w:t xml:space="preserve">на приобретение (строительство) жилья </w:t>
      </w:r>
    </w:p>
    <w:p w:rsidR="008F3F13" w:rsidRPr="008067AE" w:rsidRDefault="008F3F13" w:rsidP="008F3F13">
      <w:pPr>
        <w:spacing w:after="0" w:line="240" w:lineRule="auto"/>
        <w:jc w:val="center"/>
        <w:rPr>
          <w:rFonts w:ascii="Times New Roman" w:eastAsia="SimSun" w:hAnsi="Times New Roman" w:cs="Times New Roman"/>
          <w:b/>
          <w:sz w:val="28"/>
          <w:szCs w:val="28"/>
          <w:lang w:eastAsia="zh-CN"/>
        </w:rPr>
      </w:pPr>
      <w:r w:rsidRPr="008067AE">
        <w:rPr>
          <w:rFonts w:ascii="Times New Roman" w:eastAsia="Times New Roman" w:hAnsi="Times New Roman" w:cs="Times New Roman"/>
          <w:b/>
          <w:sz w:val="28"/>
          <w:szCs w:val="28"/>
          <w:lang w:eastAsia="ru-RU"/>
        </w:rPr>
        <w:t>на территории городского округа Верхняя Пышма»</w:t>
      </w:r>
    </w:p>
    <w:p w:rsidR="008F3F13" w:rsidRPr="008067AE" w:rsidRDefault="008F3F13" w:rsidP="008F3F13">
      <w:pPr>
        <w:tabs>
          <w:tab w:val="left" w:pos="6825"/>
        </w:tabs>
        <w:spacing w:after="0" w:line="240" w:lineRule="auto"/>
        <w:jc w:val="center"/>
        <w:rPr>
          <w:rFonts w:ascii="Times New Roman" w:eastAsia="SimSun" w:hAnsi="Times New Roman" w:cs="Times New Roman"/>
          <w:b/>
          <w:sz w:val="28"/>
          <w:szCs w:val="28"/>
          <w:lang w:eastAsia="zh-CN"/>
        </w:rPr>
      </w:pPr>
    </w:p>
    <w:p w:rsidR="008F3F13" w:rsidRPr="008067AE" w:rsidRDefault="00792777" w:rsidP="008F3F13">
      <w:pPr>
        <w:tabs>
          <w:tab w:val="left" w:pos="6825"/>
        </w:tabs>
        <w:spacing w:after="0" w:line="240" w:lineRule="auto"/>
        <w:jc w:val="center"/>
        <w:rPr>
          <w:rFonts w:ascii="Times New Roman" w:eastAsia="SimSun" w:hAnsi="Times New Roman" w:cs="Times New Roman"/>
          <w:b/>
          <w:sz w:val="28"/>
          <w:szCs w:val="28"/>
          <w:lang w:eastAsia="zh-CN"/>
        </w:rPr>
      </w:pPr>
      <w:r>
        <w:rPr>
          <w:rFonts w:ascii="Times New Roman" w:eastAsia="SimSun" w:hAnsi="Times New Roman" w:cs="Times New Roman"/>
          <w:b/>
          <w:sz w:val="28"/>
          <w:szCs w:val="28"/>
          <w:lang w:val="en-US" w:eastAsia="zh-CN"/>
        </w:rPr>
        <w:t>I</w:t>
      </w:r>
      <w:r w:rsidR="008F3F13" w:rsidRPr="008067AE">
        <w:rPr>
          <w:rFonts w:ascii="Times New Roman" w:eastAsia="SimSun" w:hAnsi="Times New Roman" w:cs="Times New Roman"/>
          <w:b/>
          <w:sz w:val="28"/>
          <w:szCs w:val="28"/>
          <w:lang w:eastAsia="zh-CN"/>
        </w:rPr>
        <w:t>. Общие положения</w:t>
      </w:r>
    </w:p>
    <w:p w:rsidR="008F3F13" w:rsidRPr="008067AE" w:rsidRDefault="008F3F13" w:rsidP="008F3F13">
      <w:pPr>
        <w:tabs>
          <w:tab w:val="left" w:pos="6825"/>
        </w:tabs>
        <w:spacing w:after="0" w:line="240" w:lineRule="auto"/>
        <w:jc w:val="center"/>
        <w:rPr>
          <w:rFonts w:ascii="Times New Roman" w:eastAsia="SimSun" w:hAnsi="Times New Roman" w:cs="Times New Roman"/>
          <w:b/>
          <w:sz w:val="28"/>
          <w:szCs w:val="28"/>
          <w:lang w:eastAsia="zh-CN"/>
        </w:rPr>
      </w:pPr>
    </w:p>
    <w:p w:rsidR="008F3F13" w:rsidRPr="008067AE" w:rsidRDefault="00792777" w:rsidP="008F3F1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8F3F13" w:rsidRPr="008067AE">
        <w:rPr>
          <w:rFonts w:ascii="Times New Roman" w:eastAsia="Times New Roman" w:hAnsi="Times New Roman" w:cs="Times New Roman"/>
          <w:sz w:val="28"/>
          <w:szCs w:val="28"/>
          <w:lang w:eastAsia="ru-RU"/>
        </w:rPr>
        <w:t xml:space="preserve"> Административный регламент предоставления муниципальной услуги «Предоставление социальных выплат молодым семьям на приобретение (строительство) жилья на территории городского округа Верхняя Пышма» (далее - Административный регламент) определяет сроки и последовательность административных процедур (действий) по предоставлению молодым семьям - участникам подпрограммы «Обеспечение жильем молодых семей» федеральной целевой программы «Жилище» на 2015 - 2020 годы, утвержденной постановлением Правительства Российской Федерации от 17.12.2010 № 1050, социальных выплат на приобретение жилого помещения или создание объекта индивидуального жилищного строительства молодых семей.</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2. Административный регламент разработан в целях повышения качества предоставления и доступности муниципальной услуги «Предоставление социальных выплат молодым семьям на приобретение (строительство) жилья на территории городского округа Верхняя Пышма» (далее - муниципальная услуга), сроки и последовательность действий административных процедур, создания комфортных условий для участников отношений, возникающих при предоставлении муниципальной услуги.</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3. Предметом регулирования настоящего Административного регламента являются отношения, возникающие между администрацией городского округа Верхняя Пышма (далее - Администрация) и молодыми семьями - участниками подпрограммы «Обеспечение жильем молодых семей» федеральной целевой программы «Жилище» на 2015 - 2020 годы при предоставлении муниципальной услуги.</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xml:space="preserve">4. Заявителями муниципальной услуги являются молодые семьи - участники подпрограммы «Обеспечение жильем молодых семей» федеральной целевой программы «Жилище» на 2015 - 2020 годы, заинтересованные в предоставлении данной услуги. От имени заявителя с заявлением о предоставлении муниципальной услуги вправе обратиться его представитель. </w:t>
      </w:r>
      <w:r w:rsidRPr="008067AE">
        <w:rPr>
          <w:rFonts w:ascii="Times New Roman" w:eastAsia="Times New Roman" w:hAnsi="Times New Roman" w:cs="Times New Roman"/>
          <w:sz w:val="28"/>
          <w:szCs w:val="28"/>
          <w:lang w:eastAsia="ru-RU"/>
        </w:rPr>
        <w:lastRenderedPageBreak/>
        <w:t xml:space="preserve">Полномочия представителя при этом должны быть подтверждены, в соответствии со </w:t>
      </w:r>
      <w:hyperlink r:id="rId5" w:tooltip="&quot;Гражданский кодекс Российской Федерации (часть первая)&quot; от 30.11.1994 N 51-ФЗ (ред. от 31.01.2016){КонсультантПлюс}" w:history="1">
        <w:r w:rsidRPr="008067AE">
          <w:rPr>
            <w:rFonts w:ascii="Times New Roman" w:eastAsia="Times New Roman" w:hAnsi="Times New Roman" w:cs="Times New Roman"/>
            <w:sz w:val="28"/>
            <w:szCs w:val="28"/>
            <w:lang w:eastAsia="ru-RU"/>
          </w:rPr>
          <w:t>статьей 185</w:t>
        </w:r>
      </w:hyperlink>
      <w:r w:rsidRPr="008067AE">
        <w:rPr>
          <w:rFonts w:ascii="Times New Roman" w:eastAsia="Times New Roman" w:hAnsi="Times New Roman" w:cs="Times New Roman"/>
          <w:sz w:val="28"/>
          <w:szCs w:val="28"/>
          <w:lang w:eastAsia="ru-RU"/>
        </w:rPr>
        <w:t xml:space="preserve"> Гражданского кодекса Российской Федерации, нотариально удостоверенной доверенностью.</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Заявителями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признанная участницей подпрограммы «Обеспечение жильем молодых семей» федеральной целевой программы «Жилище» на 2015 - 2020 годы.</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Порядок и условия признания молодой семьи участницей подпрограммы «Обеспечение жильем молодых семей» федеральной целевой программы «Жилище» на 2015 - 2020 годы определены в постановлении Правительства Российской Федерации от 17.12.2010 № 1050 «О федеральной целевой программе «Жилище» на 2015 - 2020 годы»</w:t>
      </w:r>
      <w:r w:rsidRPr="008067AE">
        <w:rPr>
          <w:rFonts w:ascii="Times New Roman" w:eastAsia="Times New Roman" w:hAnsi="Times New Roman" w:cs="Times New Roman"/>
          <w:color w:val="000000"/>
          <w:sz w:val="28"/>
          <w:szCs w:val="28"/>
          <w:shd w:val="clear" w:color="auto" w:fill="FFFFFF"/>
          <w:lang w:eastAsia="ru-RU"/>
        </w:rPr>
        <w:t>.</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5. Предоставление муниципальной услуги осуществляет администрация городского округа Верхняя Пышма через муниципальное казенное учреждение «Управление физической культуры, спорта и молодежной политики городского округа Верхняя Пышма» (далее - Управление).</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6. Информацию о предоставлении муниципальной услуги, в том числе о ходе ее предоставления, заявитель может получить:</w:t>
      </w:r>
    </w:p>
    <w:p w:rsidR="008F3F13" w:rsidRPr="008067AE" w:rsidRDefault="00792777" w:rsidP="009D575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792777">
        <w:rPr>
          <w:rFonts w:ascii="Times New Roman" w:eastAsia="Times New Roman" w:hAnsi="Times New Roman" w:cs="Times New Roman"/>
          <w:sz w:val="28"/>
          <w:szCs w:val="28"/>
          <w:lang w:eastAsia="ru-RU"/>
        </w:rPr>
        <w:t>6.1.</w:t>
      </w:r>
      <w:r w:rsidR="009D5755">
        <w:rPr>
          <w:rFonts w:ascii="Times New Roman" w:eastAsia="Times New Roman" w:hAnsi="Times New Roman" w:cs="Times New Roman"/>
          <w:sz w:val="28"/>
          <w:szCs w:val="28"/>
          <w:lang w:eastAsia="ru-RU"/>
        </w:rPr>
        <w:t xml:space="preserve"> в</w:t>
      </w:r>
      <w:r w:rsidR="008F3F13" w:rsidRPr="008067AE">
        <w:rPr>
          <w:rFonts w:ascii="Times New Roman" w:eastAsia="Times New Roman" w:hAnsi="Times New Roman" w:cs="Times New Roman"/>
          <w:sz w:val="28"/>
          <w:szCs w:val="28"/>
          <w:lang w:eastAsia="ru-RU"/>
        </w:rPr>
        <w:t xml:space="preserve"> Управлении при личном или письменном обращении по адресу: </w:t>
      </w:r>
    </w:p>
    <w:p w:rsidR="008F3F13" w:rsidRPr="008067AE" w:rsidRDefault="008F3F13" w:rsidP="008F3F1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xml:space="preserve">624091, Российская Федерация, Свердловская область, город Верхняя Пышма, улица Кривоусова, дом № 4. </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xml:space="preserve">График работы: </w:t>
      </w:r>
    </w:p>
    <w:p w:rsidR="008F3F13" w:rsidRPr="008067AE" w:rsidRDefault="008F3F13" w:rsidP="008F3F13">
      <w:pPr>
        <w:widowControl w:val="0"/>
        <w:tabs>
          <w:tab w:val="left" w:pos="2552"/>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xml:space="preserve">рабочие дни: </w:t>
      </w:r>
      <w:r w:rsidRPr="008067AE">
        <w:rPr>
          <w:rFonts w:ascii="Times New Roman" w:eastAsia="Times New Roman" w:hAnsi="Times New Roman" w:cs="Times New Roman"/>
          <w:sz w:val="28"/>
          <w:szCs w:val="28"/>
          <w:lang w:eastAsia="ru-RU"/>
        </w:rPr>
        <w:tab/>
        <w:t>понедельник - пятница с 8</w:t>
      </w:r>
      <w:r w:rsidRPr="008067AE">
        <w:rPr>
          <w:rFonts w:ascii="Times New Roman" w:eastAsia="Times New Roman" w:hAnsi="Times New Roman" w:cs="Times New Roman"/>
          <w:sz w:val="28"/>
          <w:szCs w:val="28"/>
          <w:vertAlign w:val="superscript"/>
          <w:lang w:eastAsia="ru-RU"/>
        </w:rPr>
        <w:t>00</w:t>
      </w:r>
      <w:r w:rsidRPr="008067AE">
        <w:rPr>
          <w:rFonts w:ascii="Times New Roman" w:eastAsia="Times New Roman" w:hAnsi="Times New Roman" w:cs="Times New Roman"/>
          <w:sz w:val="28"/>
          <w:szCs w:val="28"/>
          <w:lang w:eastAsia="ru-RU"/>
        </w:rPr>
        <w:t xml:space="preserve"> час. до 17</w:t>
      </w:r>
      <w:r w:rsidRPr="008067AE">
        <w:rPr>
          <w:rFonts w:ascii="Times New Roman" w:eastAsia="Times New Roman" w:hAnsi="Times New Roman" w:cs="Times New Roman"/>
          <w:sz w:val="28"/>
          <w:szCs w:val="28"/>
          <w:vertAlign w:val="superscript"/>
          <w:lang w:eastAsia="ru-RU"/>
        </w:rPr>
        <w:t>00</w:t>
      </w:r>
      <w:r w:rsidRPr="008067AE">
        <w:rPr>
          <w:rFonts w:ascii="Times New Roman" w:eastAsia="Times New Roman" w:hAnsi="Times New Roman" w:cs="Times New Roman"/>
          <w:sz w:val="28"/>
          <w:szCs w:val="28"/>
          <w:lang w:eastAsia="ru-RU"/>
        </w:rPr>
        <w:t xml:space="preserve"> час., </w:t>
      </w:r>
    </w:p>
    <w:p w:rsidR="008F3F13" w:rsidRPr="008067AE" w:rsidRDefault="008F3F13" w:rsidP="008F3F13">
      <w:pPr>
        <w:widowControl w:val="0"/>
        <w:tabs>
          <w:tab w:val="left" w:pos="2552"/>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xml:space="preserve">обеденный перерыв: </w:t>
      </w:r>
      <w:r w:rsidRPr="008067AE">
        <w:rPr>
          <w:rFonts w:ascii="Times New Roman" w:eastAsia="Times New Roman" w:hAnsi="Times New Roman" w:cs="Times New Roman"/>
          <w:sz w:val="28"/>
          <w:szCs w:val="28"/>
          <w:lang w:eastAsia="ru-RU"/>
        </w:rPr>
        <w:tab/>
        <w:t>с 12</w:t>
      </w:r>
      <w:r w:rsidRPr="008067AE">
        <w:rPr>
          <w:rFonts w:ascii="Times New Roman" w:eastAsia="Times New Roman" w:hAnsi="Times New Roman" w:cs="Times New Roman"/>
          <w:sz w:val="28"/>
          <w:szCs w:val="28"/>
          <w:vertAlign w:val="superscript"/>
          <w:lang w:eastAsia="ru-RU"/>
        </w:rPr>
        <w:t>30</w:t>
      </w:r>
      <w:r w:rsidRPr="008067AE">
        <w:rPr>
          <w:rFonts w:ascii="Times New Roman" w:eastAsia="Times New Roman" w:hAnsi="Times New Roman" w:cs="Times New Roman"/>
          <w:sz w:val="28"/>
          <w:szCs w:val="28"/>
          <w:lang w:eastAsia="ru-RU"/>
        </w:rPr>
        <w:t xml:space="preserve"> час. до 13</w:t>
      </w:r>
      <w:r w:rsidRPr="008067AE">
        <w:rPr>
          <w:rFonts w:ascii="Times New Roman" w:eastAsia="Times New Roman" w:hAnsi="Times New Roman" w:cs="Times New Roman"/>
          <w:sz w:val="28"/>
          <w:szCs w:val="28"/>
          <w:vertAlign w:val="superscript"/>
          <w:lang w:eastAsia="ru-RU"/>
        </w:rPr>
        <w:t>30</w:t>
      </w:r>
      <w:r w:rsidRPr="008067AE">
        <w:rPr>
          <w:rFonts w:ascii="Times New Roman" w:eastAsia="Times New Roman" w:hAnsi="Times New Roman" w:cs="Times New Roman"/>
          <w:sz w:val="28"/>
          <w:szCs w:val="28"/>
          <w:lang w:eastAsia="ru-RU"/>
        </w:rPr>
        <w:t xml:space="preserve"> час., </w:t>
      </w:r>
    </w:p>
    <w:p w:rsidR="008F3F13" w:rsidRPr="008067AE" w:rsidRDefault="008F3F13" w:rsidP="008F3F13">
      <w:pPr>
        <w:widowControl w:val="0"/>
        <w:tabs>
          <w:tab w:val="left" w:pos="2552"/>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xml:space="preserve">приемный день: </w:t>
      </w:r>
      <w:r w:rsidRPr="008067AE">
        <w:rPr>
          <w:rFonts w:ascii="Times New Roman" w:eastAsia="Times New Roman" w:hAnsi="Times New Roman" w:cs="Times New Roman"/>
          <w:sz w:val="28"/>
          <w:szCs w:val="28"/>
          <w:lang w:eastAsia="ru-RU"/>
        </w:rPr>
        <w:tab/>
        <w:t>четверг с 08</w:t>
      </w:r>
      <w:r w:rsidRPr="008067AE">
        <w:rPr>
          <w:rFonts w:ascii="Times New Roman" w:eastAsia="Times New Roman" w:hAnsi="Times New Roman" w:cs="Times New Roman"/>
          <w:sz w:val="28"/>
          <w:szCs w:val="28"/>
          <w:vertAlign w:val="superscript"/>
          <w:lang w:eastAsia="ru-RU"/>
        </w:rPr>
        <w:t>00</w:t>
      </w:r>
      <w:r w:rsidRPr="008067AE">
        <w:rPr>
          <w:rFonts w:ascii="Times New Roman" w:eastAsia="Times New Roman" w:hAnsi="Times New Roman" w:cs="Times New Roman"/>
          <w:sz w:val="28"/>
          <w:szCs w:val="28"/>
          <w:lang w:eastAsia="ru-RU"/>
        </w:rPr>
        <w:t xml:space="preserve"> час. до 16</w:t>
      </w:r>
      <w:r w:rsidRPr="008067AE">
        <w:rPr>
          <w:rFonts w:ascii="Times New Roman" w:eastAsia="Times New Roman" w:hAnsi="Times New Roman" w:cs="Times New Roman"/>
          <w:sz w:val="28"/>
          <w:szCs w:val="28"/>
          <w:vertAlign w:val="superscript"/>
          <w:lang w:eastAsia="ru-RU"/>
        </w:rPr>
        <w:t>30</w:t>
      </w:r>
      <w:r w:rsidRPr="008067AE">
        <w:rPr>
          <w:rFonts w:ascii="Times New Roman" w:eastAsia="Times New Roman" w:hAnsi="Times New Roman" w:cs="Times New Roman"/>
          <w:sz w:val="28"/>
          <w:szCs w:val="28"/>
          <w:lang w:eastAsia="ru-RU"/>
        </w:rPr>
        <w:t xml:space="preserve"> час.</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Информацию о месте нахождения и графике работы Управления также можно получить по телефонам: 8 (34368) 5-45-41, 5-42-58.</w:t>
      </w:r>
    </w:p>
    <w:p w:rsidR="008F3F13" w:rsidRPr="008067AE" w:rsidRDefault="00792777"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2777">
        <w:rPr>
          <w:rFonts w:ascii="Times New Roman" w:eastAsia="Times New Roman" w:hAnsi="Times New Roman" w:cs="Times New Roman"/>
          <w:sz w:val="28"/>
          <w:szCs w:val="28"/>
          <w:lang w:eastAsia="ru-RU"/>
        </w:rPr>
        <w:t>6.2.</w:t>
      </w:r>
      <w:r w:rsidR="009D5755">
        <w:rPr>
          <w:rFonts w:ascii="Times New Roman" w:eastAsia="Times New Roman" w:hAnsi="Times New Roman" w:cs="Times New Roman"/>
          <w:sz w:val="28"/>
          <w:szCs w:val="28"/>
          <w:lang w:eastAsia="ru-RU"/>
        </w:rPr>
        <w:t xml:space="preserve"> в</w:t>
      </w:r>
      <w:r w:rsidR="008F3F13" w:rsidRPr="008067AE">
        <w:rPr>
          <w:rFonts w:ascii="Times New Roman" w:eastAsia="Times New Roman" w:hAnsi="Times New Roman" w:cs="Times New Roman"/>
          <w:sz w:val="28"/>
          <w:szCs w:val="28"/>
          <w:lang w:eastAsia="ru-RU"/>
        </w:rPr>
        <w:t xml:space="preserve"> администрации городского округа Верхняя Пышма по адресу: </w:t>
      </w:r>
    </w:p>
    <w:p w:rsidR="008F3F13" w:rsidRPr="008067AE" w:rsidRDefault="008F3F13" w:rsidP="008F3F1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624091, Свердловская область, город Верхняя Пышма, улица Красноармейская, дом № 13.</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xml:space="preserve">Режим работы: </w:t>
      </w:r>
    </w:p>
    <w:p w:rsidR="008F3F13" w:rsidRPr="008067AE" w:rsidRDefault="008F3F13" w:rsidP="008F3F13">
      <w:pPr>
        <w:widowControl w:val="0"/>
        <w:tabs>
          <w:tab w:val="left" w:pos="3402"/>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xml:space="preserve">с понедельника по четверг </w:t>
      </w:r>
      <w:r w:rsidRPr="008067AE">
        <w:rPr>
          <w:rFonts w:ascii="Times New Roman" w:eastAsia="Times New Roman" w:hAnsi="Times New Roman" w:cs="Times New Roman"/>
          <w:sz w:val="28"/>
          <w:szCs w:val="28"/>
          <w:lang w:eastAsia="ru-RU"/>
        </w:rPr>
        <w:tab/>
        <w:t>- с 08</w:t>
      </w:r>
      <w:r w:rsidRPr="008067AE">
        <w:rPr>
          <w:rFonts w:ascii="Times New Roman" w:eastAsia="Times New Roman" w:hAnsi="Times New Roman" w:cs="Times New Roman"/>
          <w:sz w:val="28"/>
          <w:szCs w:val="28"/>
          <w:vertAlign w:val="superscript"/>
          <w:lang w:eastAsia="ru-RU"/>
        </w:rPr>
        <w:t>00</w:t>
      </w:r>
      <w:r w:rsidRPr="008067AE">
        <w:rPr>
          <w:rFonts w:ascii="Times New Roman" w:eastAsia="Times New Roman" w:hAnsi="Times New Roman" w:cs="Times New Roman"/>
          <w:sz w:val="28"/>
          <w:szCs w:val="28"/>
          <w:lang w:eastAsia="ru-RU"/>
        </w:rPr>
        <w:t xml:space="preserve"> час. до 12</w:t>
      </w:r>
      <w:r w:rsidRPr="008067AE">
        <w:rPr>
          <w:rFonts w:ascii="Times New Roman" w:eastAsia="Times New Roman" w:hAnsi="Times New Roman" w:cs="Times New Roman"/>
          <w:sz w:val="28"/>
          <w:szCs w:val="28"/>
          <w:vertAlign w:val="superscript"/>
          <w:lang w:eastAsia="ru-RU"/>
        </w:rPr>
        <w:t>30</w:t>
      </w:r>
      <w:r w:rsidRPr="008067AE">
        <w:rPr>
          <w:rFonts w:ascii="Times New Roman" w:eastAsia="Times New Roman" w:hAnsi="Times New Roman" w:cs="Times New Roman"/>
          <w:sz w:val="28"/>
          <w:szCs w:val="28"/>
          <w:lang w:eastAsia="ru-RU"/>
        </w:rPr>
        <w:t xml:space="preserve"> час.  </w:t>
      </w:r>
    </w:p>
    <w:p w:rsidR="008F3F13" w:rsidRPr="008067AE" w:rsidRDefault="008F3F13" w:rsidP="008F3F13">
      <w:pPr>
        <w:widowControl w:val="0"/>
        <w:tabs>
          <w:tab w:val="left" w:pos="3402"/>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ab/>
        <w:t>- с 13</w:t>
      </w:r>
      <w:r w:rsidRPr="008067AE">
        <w:rPr>
          <w:rFonts w:ascii="Times New Roman" w:eastAsia="Times New Roman" w:hAnsi="Times New Roman" w:cs="Times New Roman"/>
          <w:sz w:val="28"/>
          <w:szCs w:val="28"/>
          <w:vertAlign w:val="superscript"/>
          <w:lang w:eastAsia="ru-RU"/>
        </w:rPr>
        <w:t>30</w:t>
      </w:r>
      <w:r w:rsidRPr="008067AE">
        <w:rPr>
          <w:rFonts w:ascii="Times New Roman" w:eastAsia="Times New Roman" w:hAnsi="Times New Roman" w:cs="Times New Roman"/>
          <w:sz w:val="28"/>
          <w:szCs w:val="28"/>
          <w:lang w:eastAsia="ru-RU"/>
        </w:rPr>
        <w:t xml:space="preserve"> час. до 17</w:t>
      </w:r>
      <w:r w:rsidRPr="008067AE">
        <w:rPr>
          <w:rFonts w:ascii="Times New Roman" w:eastAsia="Times New Roman" w:hAnsi="Times New Roman" w:cs="Times New Roman"/>
          <w:sz w:val="28"/>
          <w:szCs w:val="28"/>
          <w:vertAlign w:val="superscript"/>
          <w:lang w:eastAsia="ru-RU"/>
        </w:rPr>
        <w:t>00</w:t>
      </w:r>
      <w:r w:rsidRPr="008067AE">
        <w:rPr>
          <w:rFonts w:ascii="Times New Roman" w:eastAsia="Times New Roman" w:hAnsi="Times New Roman" w:cs="Times New Roman"/>
          <w:sz w:val="28"/>
          <w:szCs w:val="28"/>
          <w:lang w:eastAsia="ru-RU"/>
        </w:rPr>
        <w:t xml:space="preserve"> час., </w:t>
      </w:r>
    </w:p>
    <w:p w:rsidR="008F3F13" w:rsidRPr="008067AE" w:rsidRDefault="008F3F13" w:rsidP="008F3F13">
      <w:pPr>
        <w:widowControl w:val="0"/>
        <w:tabs>
          <w:tab w:val="left" w:pos="3402"/>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xml:space="preserve">в предпраздничные дни </w:t>
      </w:r>
      <w:r w:rsidRPr="008067AE">
        <w:rPr>
          <w:rFonts w:ascii="Times New Roman" w:eastAsia="Times New Roman" w:hAnsi="Times New Roman" w:cs="Times New Roman"/>
          <w:sz w:val="28"/>
          <w:szCs w:val="28"/>
          <w:lang w:eastAsia="ru-RU"/>
        </w:rPr>
        <w:tab/>
        <w:t>- до 16</w:t>
      </w:r>
      <w:r w:rsidRPr="008067AE">
        <w:rPr>
          <w:rFonts w:ascii="Times New Roman" w:eastAsia="Times New Roman" w:hAnsi="Times New Roman" w:cs="Times New Roman"/>
          <w:sz w:val="28"/>
          <w:szCs w:val="28"/>
          <w:vertAlign w:val="superscript"/>
          <w:lang w:eastAsia="ru-RU"/>
        </w:rPr>
        <w:t>00</w:t>
      </w:r>
      <w:r w:rsidRPr="008067AE">
        <w:rPr>
          <w:rFonts w:ascii="Times New Roman" w:eastAsia="Times New Roman" w:hAnsi="Times New Roman" w:cs="Times New Roman"/>
          <w:sz w:val="28"/>
          <w:szCs w:val="28"/>
          <w:lang w:eastAsia="ru-RU"/>
        </w:rPr>
        <w:t xml:space="preserve"> час.</w:t>
      </w:r>
    </w:p>
    <w:p w:rsidR="008F3F13" w:rsidRPr="008067AE" w:rsidRDefault="00792777"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2777">
        <w:rPr>
          <w:rFonts w:ascii="Times New Roman" w:eastAsia="Times New Roman" w:hAnsi="Times New Roman" w:cs="Times New Roman"/>
          <w:sz w:val="28"/>
          <w:szCs w:val="28"/>
          <w:lang w:eastAsia="ru-RU"/>
        </w:rPr>
        <w:t>6.3.</w:t>
      </w:r>
      <w:r w:rsidR="009D5755">
        <w:rPr>
          <w:rFonts w:ascii="Times New Roman" w:eastAsia="Times New Roman" w:hAnsi="Times New Roman" w:cs="Times New Roman"/>
          <w:sz w:val="28"/>
          <w:szCs w:val="28"/>
          <w:lang w:eastAsia="ru-RU"/>
        </w:rPr>
        <w:t xml:space="preserve"> на</w:t>
      </w:r>
      <w:r w:rsidR="008F3F13" w:rsidRPr="008067AE">
        <w:rPr>
          <w:rFonts w:ascii="Times New Roman" w:eastAsia="Times New Roman" w:hAnsi="Times New Roman" w:cs="Times New Roman"/>
          <w:sz w:val="28"/>
          <w:szCs w:val="28"/>
          <w:lang w:eastAsia="ru-RU"/>
        </w:rPr>
        <w:t xml:space="preserve"> информационных стендах Управления по адресу: Свердловская область, город Верхняя Пышма, улица Кривоусова, дом № 4.</w:t>
      </w:r>
    </w:p>
    <w:p w:rsidR="008F3F13" w:rsidRDefault="00792777"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2777">
        <w:rPr>
          <w:rFonts w:ascii="Times New Roman" w:eastAsia="Times New Roman" w:hAnsi="Times New Roman" w:cs="Times New Roman"/>
          <w:sz w:val="28"/>
          <w:szCs w:val="28"/>
          <w:lang w:eastAsia="ru-RU"/>
        </w:rPr>
        <w:t>6.4.</w:t>
      </w:r>
      <w:r w:rsidR="009D5755">
        <w:rPr>
          <w:rFonts w:ascii="Times New Roman" w:eastAsia="Times New Roman" w:hAnsi="Times New Roman" w:cs="Times New Roman"/>
          <w:sz w:val="28"/>
          <w:szCs w:val="28"/>
          <w:lang w:eastAsia="ru-RU"/>
        </w:rPr>
        <w:t xml:space="preserve"> н</w:t>
      </w:r>
      <w:r w:rsidR="009969FA">
        <w:rPr>
          <w:rFonts w:ascii="Times New Roman" w:eastAsia="Times New Roman" w:hAnsi="Times New Roman" w:cs="Times New Roman"/>
          <w:sz w:val="28"/>
          <w:szCs w:val="28"/>
          <w:lang w:eastAsia="ru-RU"/>
        </w:rPr>
        <w:t>а</w:t>
      </w:r>
      <w:r w:rsidR="008F3F13" w:rsidRPr="008067AE">
        <w:rPr>
          <w:rFonts w:ascii="Times New Roman" w:eastAsia="Times New Roman" w:hAnsi="Times New Roman" w:cs="Times New Roman"/>
          <w:sz w:val="28"/>
          <w:szCs w:val="28"/>
          <w:lang w:eastAsia="ru-RU"/>
        </w:rPr>
        <w:t xml:space="preserve"> информационно-телекоммуникационной сети Интернет (далее - сеть Интернет) на официальном сайте городского округа Верхняя Пышма http://</w:t>
      </w:r>
      <w:r w:rsidR="008F3F13" w:rsidRPr="008067AE">
        <w:rPr>
          <w:rFonts w:ascii="Times New Roman" w:eastAsia="Times New Roman" w:hAnsi="Times New Roman" w:cs="Times New Roman"/>
          <w:sz w:val="28"/>
          <w:szCs w:val="28"/>
          <w:lang w:val="en-US" w:eastAsia="ru-RU"/>
        </w:rPr>
        <w:t>www</w:t>
      </w:r>
      <w:r w:rsidR="008F3F13" w:rsidRPr="008067AE">
        <w:rPr>
          <w:rFonts w:ascii="Times New Roman" w:eastAsia="Times New Roman" w:hAnsi="Times New Roman" w:cs="Times New Roman"/>
          <w:sz w:val="28"/>
          <w:szCs w:val="28"/>
          <w:lang w:eastAsia="ru-RU"/>
        </w:rPr>
        <w:t>.m</w:t>
      </w:r>
      <w:r w:rsidR="008F3F13" w:rsidRPr="008067AE">
        <w:rPr>
          <w:rFonts w:ascii="Times New Roman" w:eastAsia="Times New Roman" w:hAnsi="Times New Roman" w:cs="Times New Roman"/>
          <w:sz w:val="28"/>
          <w:szCs w:val="28"/>
          <w:lang w:val="en-US" w:eastAsia="ru-RU"/>
        </w:rPr>
        <w:t>ovp</w:t>
      </w:r>
      <w:r w:rsidR="008F3F13" w:rsidRPr="008067AE">
        <w:rPr>
          <w:rFonts w:ascii="Times New Roman" w:eastAsia="Times New Roman" w:hAnsi="Times New Roman" w:cs="Times New Roman"/>
          <w:sz w:val="28"/>
          <w:szCs w:val="28"/>
          <w:lang w:eastAsia="ru-RU"/>
        </w:rPr>
        <w:t xml:space="preserve">.ru, а также на сайте Единого портала государственных и муниципальных услуг (функций) http://www.gosuslugi.ru, (далее - Единый портал), на сайте </w:t>
      </w:r>
      <w:r w:rsidR="0062567A" w:rsidRPr="0062567A">
        <w:rPr>
          <w:rFonts w:ascii="Times New Roman" w:eastAsia="Times New Roman" w:hAnsi="Times New Roman" w:cs="Times New Roman"/>
          <w:sz w:val="28"/>
          <w:szCs w:val="28"/>
          <w:lang w:eastAsia="ru-RU"/>
        </w:rPr>
        <w:t>http://www.molodost.ru</w:t>
      </w:r>
      <w:r w:rsidR="008F3F13" w:rsidRPr="008067AE">
        <w:rPr>
          <w:rFonts w:ascii="Times New Roman" w:eastAsia="Times New Roman" w:hAnsi="Times New Roman" w:cs="Times New Roman"/>
          <w:sz w:val="28"/>
          <w:szCs w:val="28"/>
          <w:lang w:eastAsia="ru-RU"/>
        </w:rPr>
        <w:t>.</w:t>
      </w:r>
    </w:p>
    <w:p w:rsidR="0062567A" w:rsidRPr="008067AE" w:rsidRDefault="0062567A"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F3F13" w:rsidRPr="008067AE" w:rsidRDefault="00792777"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2777">
        <w:rPr>
          <w:rFonts w:ascii="Times New Roman" w:eastAsia="Times New Roman" w:hAnsi="Times New Roman" w:cs="Times New Roman"/>
          <w:sz w:val="28"/>
          <w:szCs w:val="28"/>
          <w:lang w:eastAsia="ru-RU"/>
        </w:rPr>
        <w:lastRenderedPageBreak/>
        <w:t>6.5.</w:t>
      </w:r>
      <w:r w:rsidR="009D5755">
        <w:rPr>
          <w:rFonts w:ascii="Times New Roman" w:eastAsia="Times New Roman" w:hAnsi="Times New Roman" w:cs="Times New Roman"/>
          <w:sz w:val="28"/>
          <w:szCs w:val="28"/>
          <w:lang w:eastAsia="ru-RU"/>
        </w:rPr>
        <w:t xml:space="preserve"> в</w:t>
      </w:r>
      <w:r w:rsidR="008F3F13" w:rsidRPr="008067AE">
        <w:rPr>
          <w:rFonts w:ascii="Times New Roman" w:eastAsia="Times New Roman" w:hAnsi="Times New Roman" w:cs="Times New Roman"/>
          <w:sz w:val="28"/>
          <w:szCs w:val="28"/>
          <w:lang w:eastAsia="ru-RU"/>
        </w:rPr>
        <w:t xml:space="preserve"> многофункциональном центре предоставления государственных и муниципальных услуг (далее - МФЦ).</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Информацию о месте нахождения, телефонах, адресах электронной почты, графике и режиме работы МФЦ (отделов МФЦ) можно получить на официальном сайте государственного бюджетного учреждения Свердловской области «Многофункциональный центр предоставления государственных и муниципальных услуг» (http://www.mfc66.ru).</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7. Консультирование граждан по вопросам предоставления муниципальной услуги осуществляется в устной (при личном контакте с заявителями и с использованием средств телефонной связи) и письменной форме (с использованием средств почтовой связи, а также посредством электронной почты).</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8. Специалист Управления предоставляет заявителям следующую информацию:</w:t>
      </w:r>
    </w:p>
    <w:p w:rsidR="008F3F13" w:rsidRPr="008067AE" w:rsidRDefault="009D5755"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w:t>
      </w:r>
      <w:r w:rsidR="008F3F13" w:rsidRPr="008067AE">
        <w:rPr>
          <w:rFonts w:ascii="Times New Roman" w:eastAsia="Times New Roman" w:hAnsi="Times New Roman" w:cs="Times New Roman"/>
          <w:sz w:val="28"/>
          <w:szCs w:val="28"/>
          <w:lang w:eastAsia="ru-RU"/>
        </w:rPr>
        <w:t xml:space="preserve"> нормативных правовых актах, регулирующих предоставление муниципальной услуги;</w:t>
      </w:r>
    </w:p>
    <w:p w:rsidR="008F3F13" w:rsidRPr="008067AE" w:rsidRDefault="009D5755"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w:t>
      </w:r>
      <w:r w:rsidR="008F3F13" w:rsidRPr="008067AE">
        <w:rPr>
          <w:rFonts w:ascii="Times New Roman" w:eastAsia="Times New Roman" w:hAnsi="Times New Roman" w:cs="Times New Roman"/>
          <w:sz w:val="28"/>
          <w:szCs w:val="28"/>
          <w:lang w:eastAsia="ru-RU"/>
        </w:rPr>
        <w:t xml:space="preserve"> перечне и видах документов, необходимых для получения муниципальной услуги;</w:t>
      </w:r>
    </w:p>
    <w:p w:rsidR="008F3F13" w:rsidRPr="008067AE" w:rsidRDefault="009D5755"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w:t>
      </w:r>
      <w:r w:rsidR="008F3F13" w:rsidRPr="008067AE">
        <w:rPr>
          <w:rFonts w:ascii="Times New Roman" w:eastAsia="Times New Roman" w:hAnsi="Times New Roman" w:cs="Times New Roman"/>
          <w:sz w:val="28"/>
          <w:szCs w:val="28"/>
          <w:lang w:eastAsia="ru-RU"/>
        </w:rPr>
        <w:t xml:space="preserve"> местах нахождения и графиках работы уполномоченных органов, предоставляющих муниципальную услугу, и организаций, обращение в которые необходимо и обязательно для предоставления муниципальной услуги;</w:t>
      </w:r>
    </w:p>
    <w:p w:rsidR="008F3F13" w:rsidRPr="008067AE" w:rsidRDefault="009D5755"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w:t>
      </w:r>
      <w:r w:rsidR="008F3F13" w:rsidRPr="008067AE">
        <w:rPr>
          <w:rFonts w:ascii="Times New Roman" w:eastAsia="Times New Roman" w:hAnsi="Times New Roman" w:cs="Times New Roman"/>
          <w:sz w:val="28"/>
          <w:szCs w:val="28"/>
          <w:lang w:eastAsia="ru-RU"/>
        </w:rPr>
        <w:t xml:space="preserve"> времени приема и выдачи документов;</w:t>
      </w:r>
    </w:p>
    <w:p w:rsidR="008F3F13" w:rsidRPr="008067AE" w:rsidRDefault="009D5755"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3F13" w:rsidRPr="008067A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 </w:t>
      </w:r>
      <w:r w:rsidR="008F3F13" w:rsidRPr="008067AE">
        <w:rPr>
          <w:rFonts w:ascii="Times New Roman" w:eastAsia="Times New Roman" w:hAnsi="Times New Roman" w:cs="Times New Roman"/>
          <w:sz w:val="28"/>
          <w:szCs w:val="28"/>
          <w:lang w:eastAsia="ru-RU"/>
        </w:rPr>
        <w:t>сроках предоставления муниципальной услуги;</w:t>
      </w:r>
    </w:p>
    <w:p w:rsidR="008F3F13" w:rsidRPr="008067AE" w:rsidRDefault="009D5755"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F3F13" w:rsidRPr="008067A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 </w:t>
      </w:r>
      <w:r w:rsidR="008F3F13" w:rsidRPr="008067AE">
        <w:rPr>
          <w:rFonts w:ascii="Times New Roman" w:eastAsia="Times New Roman" w:hAnsi="Times New Roman" w:cs="Times New Roman"/>
          <w:sz w:val="28"/>
          <w:szCs w:val="28"/>
          <w:lang w:eastAsia="ru-RU"/>
        </w:rPr>
        <w:t>порядке обжалования действий (бездействия) и решений, осуществляемых и принимаемых в ходе оказания муниципальной услуги;</w:t>
      </w:r>
    </w:p>
    <w:p w:rsidR="008F3F13" w:rsidRPr="008067AE" w:rsidRDefault="009D5755"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w:t>
      </w:r>
      <w:r w:rsidR="008F3F13" w:rsidRPr="008067AE">
        <w:rPr>
          <w:rFonts w:ascii="Times New Roman" w:eastAsia="Times New Roman" w:hAnsi="Times New Roman" w:cs="Times New Roman"/>
          <w:sz w:val="28"/>
          <w:szCs w:val="28"/>
          <w:lang w:eastAsia="ru-RU"/>
        </w:rPr>
        <w:t xml:space="preserve"> ходе предоставления муниципальной услуги (при предоставлении заявителями заявлений и необходимых документов непосредственно в Управление).</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При личном обращении гражданин предъявляет документ, удостоверяющий личность.</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Консультирование граждан по вопросам предоставления муниципальной услуги осуществляется на бесплатной основе.</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9. На информационных стендах размещается следующая информация:</w:t>
      </w:r>
    </w:p>
    <w:p w:rsidR="008F3F13" w:rsidRPr="008067AE" w:rsidRDefault="009D5755"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8F3F13" w:rsidRPr="008067AE">
        <w:rPr>
          <w:rFonts w:ascii="Times New Roman" w:eastAsia="Times New Roman" w:hAnsi="Times New Roman" w:cs="Times New Roman"/>
          <w:sz w:val="28"/>
          <w:szCs w:val="28"/>
          <w:lang w:eastAsia="ru-RU"/>
        </w:rPr>
        <w:t>орядок действий молодой семьи, желающей получить социальную выплату на приобретение жилого помещения или строительство индивидуального жилого дома в рамках реализации подпрограммы «Обеспечение жильем молодых семей» федеральной целевой программы «Жилище» на 2015-2020 годы;</w:t>
      </w:r>
    </w:p>
    <w:p w:rsidR="008F3F13" w:rsidRPr="008067AE" w:rsidRDefault="009D5755"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w:t>
      </w:r>
      <w:r w:rsidR="008F3F13" w:rsidRPr="008067AE">
        <w:rPr>
          <w:rFonts w:ascii="Times New Roman" w:eastAsia="Times New Roman" w:hAnsi="Times New Roman" w:cs="Times New Roman"/>
          <w:sz w:val="28"/>
          <w:szCs w:val="28"/>
          <w:lang w:eastAsia="ru-RU"/>
        </w:rPr>
        <w:t>раткое описание порядка предоставления муниципальной услуги;</w:t>
      </w:r>
    </w:p>
    <w:p w:rsidR="008F3F13" w:rsidRPr="008067AE" w:rsidRDefault="009D5755"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8F3F13" w:rsidRPr="008067AE">
        <w:rPr>
          <w:rFonts w:ascii="Times New Roman" w:eastAsia="Times New Roman" w:hAnsi="Times New Roman" w:cs="Times New Roman"/>
          <w:sz w:val="28"/>
          <w:szCs w:val="28"/>
          <w:lang w:eastAsia="ru-RU"/>
        </w:rPr>
        <w:t>еречень документов, необходимых для получения муниципальной услуги, а также требования, предъявляемые к этим документам;</w:t>
      </w:r>
    </w:p>
    <w:p w:rsidR="008F3F13" w:rsidRPr="008067AE" w:rsidRDefault="009D5755"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w:t>
      </w:r>
      <w:r w:rsidR="008F3F13" w:rsidRPr="008067AE">
        <w:rPr>
          <w:rFonts w:ascii="Times New Roman" w:eastAsia="Times New Roman" w:hAnsi="Times New Roman" w:cs="Times New Roman"/>
          <w:sz w:val="28"/>
          <w:szCs w:val="28"/>
          <w:lang w:eastAsia="ru-RU"/>
        </w:rPr>
        <w:t>бразцы оформления документов, необходимых для получения муниципальной услуги;</w:t>
      </w:r>
    </w:p>
    <w:p w:rsidR="008F3F13" w:rsidRDefault="009D5755"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г</w:t>
      </w:r>
      <w:r w:rsidR="008F3F13" w:rsidRPr="008067AE">
        <w:rPr>
          <w:rFonts w:ascii="Times New Roman" w:eastAsia="Times New Roman" w:hAnsi="Times New Roman" w:cs="Times New Roman"/>
          <w:sz w:val="28"/>
          <w:szCs w:val="28"/>
          <w:lang w:eastAsia="ru-RU"/>
        </w:rPr>
        <w:t>рафик приема граждан;</w:t>
      </w:r>
    </w:p>
    <w:p w:rsidR="0062567A" w:rsidRPr="008067AE" w:rsidRDefault="0062567A"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F3F13" w:rsidRPr="008067AE" w:rsidRDefault="009D5755"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10 Н</w:t>
      </w:r>
      <w:r w:rsidR="008F3F13" w:rsidRPr="008067AE">
        <w:rPr>
          <w:rFonts w:ascii="Times New Roman" w:eastAsia="Times New Roman" w:hAnsi="Times New Roman" w:cs="Times New Roman"/>
          <w:sz w:val="28"/>
          <w:szCs w:val="28"/>
          <w:lang w:eastAsia="ru-RU"/>
        </w:rPr>
        <w:t>а официальном сайте городского округа Верхняя Пышма размещается следующая информация:</w:t>
      </w:r>
    </w:p>
    <w:p w:rsidR="008F3F13" w:rsidRPr="008067AE" w:rsidRDefault="009D5755"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w:t>
      </w:r>
      <w:r w:rsidR="008F3F13" w:rsidRPr="008067AE">
        <w:rPr>
          <w:rFonts w:ascii="Times New Roman" w:eastAsia="Times New Roman" w:hAnsi="Times New Roman" w:cs="Times New Roman"/>
          <w:sz w:val="28"/>
          <w:szCs w:val="28"/>
          <w:lang w:eastAsia="ru-RU"/>
        </w:rPr>
        <w:t>ведения о местонахождении, график работы, контактные телефоны, адрес сайта Управления;</w:t>
      </w:r>
    </w:p>
    <w:p w:rsidR="008F3F13" w:rsidRPr="008067AE" w:rsidRDefault="009D5755"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w:t>
      </w:r>
      <w:r w:rsidR="008F3F13" w:rsidRPr="008067AE">
        <w:rPr>
          <w:rFonts w:ascii="Times New Roman" w:eastAsia="Times New Roman" w:hAnsi="Times New Roman" w:cs="Times New Roman"/>
          <w:sz w:val="28"/>
          <w:szCs w:val="28"/>
          <w:lang w:eastAsia="ru-RU"/>
        </w:rPr>
        <w:t xml:space="preserve">екст Административного регламента с </w:t>
      </w:r>
      <w:hyperlink w:anchor="Par502" w:tooltip="                                 ЗАЯВЛЕНИЕ" w:history="1">
        <w:r w:rsidR="008F3F13" w:rsidRPr="008067AE">
          <w:rPr>
            <w:rFonts w:ascii="Times New Roman" w:eastAsia="Times New Roman" w:hAnsi="Times New Roman" w:cs="Times New Roman"/>
            <w:sz w:val="28"/>
            <w:szCs w:val="28"/>
            <w:lang w:eastAsia="ru-RU"/>
          </w:rPr>
          <w:t>приложениями</w:t>
        </w:r>
      </w:hyperlink>
      <w:r w:rsidR="008F3F13" w:rsidRPr="008067AE">
        <w:rPr>
          <w:rFonts w:ascii="Times New Roman" w:eastAsia="Times New Roman" w:hAnsi="Times New Roman" w:cs="Times New Roman"/>
          <w:sz w:val="28"/>
          <w:szCs w:val="28"/>
          <w:lang w:eastAsia="ru-RU"/>
        </w:rPr>
        <w:t>.</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11. При личном обращении в МФЦ, а также по письменному обращению и по справочному телефону заявителям предоставляется следующая информация:</w:t>
      </w:r>
    </w:p>
    <w:p w:rsidR="008F3F13" w:rsidRPr="008067AE" w:rsidRDefault="009D5755"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w:t>
      </w:r>
      <w:r w:rsidR="008F3F13" w:rsidRPr="008067AE">
        <w:rPr>
          <w:rFonts w:ascii="Times New Roman" w:eastAsia="Times New Roman" w:hAnsi="Times New Roman" w:cs="Times New Roman"/>
          <w:sz w:val="28"/>
          <w:szCs w:val="28"/>
          <w:lang w:eastAsia="ru-RU"/>
        </w:rPr>
        <w:t xml:space="preserve"> нормативных правовых актах, регулирующих предоставление муниципальной услуги;</w:t>
      </w:r>
    </w:p>
    <w:p w:rsidR="008F3F13" w:rsidRPr="008067AE" w:rsidRDefault="009D5755"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w:t>
      </w:r>
      <w:r w:rsidR="008F3F13" w:rsidRPr="008067AE">
        <w:rPr>
          <w:rFonts w:ascii="Times New Roman" w:eastAsia="Times New Roman" w:hAnsi="Times New Roman" w:cs="Times New Roman"/>
          <w:sz w:val="28"/>
          <w:szCs w:val="28"/>
          <w:lang w:eastAsia="ru-RU"/>
        </w:rPr>
        <w:t xml:space="preserve"> перечне и видах документов, необходимых для получения муниципальной услуги;</w:t>
      </w:r>
    </w:p>
    <w:p w:rsidR="008F3F13" w:rsidRPr="008067AE" w:rsidRDefault="009D5755"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w:t>
      </w:r>
      <w:r w:rsidR="008F3F13" w:rsidRPr="008067AE">
        <w:rPr>
          <w:rFonts w:ascii="Times New Roman" w:eastAsia="Times New Roman" w:hAnsi="Times New Roman" w:cs="Times New Roman"/>
          <w:sz w:val="28"/>
          <w:szCs w:val="28"/>
          <w:lang w:eastAsia="ru-RU"/>
        </w:rPr>
        <w:t xml:space="preserve"> местах нахождения и графиках работы уполномоченных органов, предоставляющих муниципальную услугу, и организаций, обращение в которые необходимо и обязательно для предоставления муниципальной услуги;</w:t>
      </w:r>
    </w:p>
    <w:p w:rsidR="008F3F13" w:rsidRPr="008067AE" w:rsidRDefault="009D5755" w:rsidP="008F3F1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 </w:t>
      </w:r>
      <w:r w:rsidR="008F3F13" w:rsidRPr="008067AE">
        <w:rPr>
          <w:rFonts w:ascii="Times New Roman" w:eastAsia="Times New Roman" w:hAnsi="Times New Roman" w:cs="Times New Roman"/>
          <w:sz w:val="28"/>
          <w:szCs w:val="28"/>
          <w:lang w:eastAsia="ru-RU"/>
        </w:rPr>
        <w:t>сроках предоставления муниципальной услуги.</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12. Время разговора со специалистом Управления по телефону ограничивается десятью минутами.</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Время ожидания в очереди при личном обращении заявителей в Управление составляет 15 минут.</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При консультировании заявителя по телефону по вопросу письменных обращений сотрудник Управления предоставляет информацию по следующим вопросам:</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о входящем номере, под которым зарегистрировано обращение;</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о решениях, принятых по обращению;</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о стадиях, на которых находится рассмотрение обращения;</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об окончании срока рассмотрения обращения;</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о перечне документов, необходимых для оформления услуги.</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13. Исполнение муниципальной услуги осуществляется на безвозмездной основе.</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14. Заявитель вправе с целью получения информации о порядке предоставления муниципальной услуги направить в уполномоченные органы обращение в письменном виде.</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Все обращения регистрируются в журнале для регистрации обращений граждан.</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Срок рассмотрения письменного или электронного обращения заявителя и направления ответа на него не превышает 30 календарных дней с момента регистрации обращения.</w:t>
      </w:r>
    </w:p>
    <w:p w:rsidR="008F3F13" w:rsidRDefault="008F3F13" w:rsidP="0023146A">
      <w:pPr>
        <w:tabs>
          <w:tab w:val="left" w:pos="72"/>
          <w:tab w:val="left" w:pos="720"/>
        </w:tabs>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xml:space="preserve">15. В помещении Управления для работы с заявителями размещаются информационные стенды, содержащие необходимую информацию об условиях исполнения муниципальной услуги, графике работы, образцы заполняемых </w:t>
      </w:r>
      <w:r w:rsidRPr="008067AE">
        <w:rPr>
          <w:rFonts w:ascii="Times New Roman" w:eastAsia="Times New Roman" w:hAnsi="Times New Roman" w:cs="Times New Roman"/>
          <w:sz w:val="28"/>
          <w:szCs w:val="28"/>
          <w:lang w:eastAsia="ru-RU"/>
        </w:rPr>
        <w:lastRenderedPageBreak/>
        <w:t>заявителями документов.</w:t>
      </w:r>
      <w:r w:rsidR="0023146A">
        <w:rPr>
          <w:rFonts w:ascii="Times New Roman" w:eastAsia="Times New Roman" w:hAnsi="Times New Roman" w:cs="Times New Roman"/>
          <w:sz w:val="28"/>
          <w:szCs w:val="28"/>
          <w:lang w:eastAsia="ru-RU"/>
        </w:rPr>
        <w:t xml:space="preserve"> </w:t>
      </w:r>
      <w:r w:rsidR="0023146A" w:rsidRPr="008067AE">
        <w:rPr>
          <w:rFonts w:ascii="Times New Roman" w:eastAsia="Times New Roman" w:hAnsi="Times New Roman" w:cs="Times New Roman"/>
          <w:sz w:val="28"/>
          <w:szCs w:val="28"/>
          <w:lang w:eastAsia="ru-RU"/>
        </w:rPr>
        <w:t>Для ожидания приема заявителям отводятся места, оборудованные стульями, столами (стойками) для возможности оформления документов.</w:t>
      </w:r>
    </w:p>
    <w:p w:rsidR="008A1FEC" w:rsidRPr="008A1FEC" w:rsidRDefault="008A1FEC" w:rsidP="008F3F13">
      <w:pPr>
        <w:spacing w:after="0" w:line="240" w:lineRule="auto"/>
        <w:ind w:firstLine="709"/>
        <w:jc w:val="both"/>
        <w:rPr>
          <w:rFonts w:ascii="Times New Roman" w:hAnsi="Times New Roman" w:cs="Times New Roman"/>
          <w:sz w:val="28"/>
          <w:szCs w:val="28"/>
        </w:rPr>
      </w:pPr>
      <w:r w:rsidRPr="008A1FEC">
        <w:rPr>
          <w:rFonts w:ascii="Times New Roman" w:hAnsi="Times New Roman" w:cs="Times New Roman"/>
          <w:sz w:val="28"/>
          <w:szCs w:val="28"/>
        </w:rPr>
        <w:t xml:space="preserve">16. Специалист Управления обновляет информацию о предоставлении услуги в Федеральном реестре государственных и муниципальных услуг (функций) через портал </w:t>
      </w:r>
      <w:hyperlink r:id="rId6" w:history="1">
        <w:r w:rsidRPr="008A1FEC">
          <w:rPr>
            <w:rStyle w:val="a7"/>
            <w:rFonts w:ascii="Times New Roman" w:hAnsi="Times New Roman" w:cs="Times New Roman"/>
            <w:color w:val="auto"/>
            <w:sz w:val="28"/>
            <w:szCs w:val="28"/>
            <w:u w:val="none"/>
          </w:rPr>
          <w:t>http://rgu4.egov66.ru</w:t>
        </w:r>
      </w:hyperlink>
      <w:r w:rsidRPr="008A1FEC">
        <w:rPr>
          <w:rFonts w:ascii="Times New Roman" w:hAnsi="Times New Roman" w:cs="Times New Roman"/>
          <w:sz w:val="28"/>
          <w:szCs w:val="28"/>
        </w:rPr>
        <w:t>.</w:t>
      </w:r>
    </w:p>
    <w:p w:rsidR="008A1FEC" w:rsidRPr="008A1FEC" w:rsidRDefault="008A1FEC" w:rsidP="008F3F13">
      <w:pPr>
        <w:spacing w:after="0" w:line="240" w:lineRule="auto"/>
        <w:ind w:firstLine="709"/>
        <w:jc w:val="both"/>
        <w:rPr>
          <w:rFonts w:ascii="Times New Roman" w:eastAsia="Times New Roman" w:hAnsi="Times New Roman" w:cs="Times New Roman"/>
          <w:sz w:val="28"/>
          <w:szCs w:val="28"/>
          <w:lang w:eastAsia="ru-RU"/>
        </w:rPr>
      </w:pPr>
      <w:r w:rsidRPr="008A1FEC">
        <w:rPr>
          <w:rFonts w:ascii="Times New Roman" w:hAnsi="Times New Roman" w:cs="Times New Roman"/>
          <w:sz w:val="28"/>
          <w:szCs w:val="28"/>
        </w:rPr>
        <w:t>17. Специалист Управления размещает информацию о социальных выплатах молодым семьям в Единой государственной информационной системе социального обеспечения (ЕГИССО).</w:t>
      </w:r>
    </w:p>
    <w:p w:rsidR="008A1FEC" w:rsidRPr="008067AE" w:rsidRDefault="008A1FEC" w:rsidP="008F3F13">
      <w:pPr>
        <w:tabs>
          <w:tab w:val="left" w:pos="72"/>
          <w:tab w:val="left" w:pos="720"/>
        </w:tabs>
        <w:spacing w:after="0" w:line="240" w:lineRule="auto"/>
        <w:ind w:firstLine="709"/>
        <w:jc w:val="both"/>
        <w:rPr>
          <w:rFonts w:ascii="Times New Roman" w:eastAsia="Times New Roman" w:hAnsi="Times New Roman" w:cs="Times New Roman"/>
          <w:sz w:val="28"/>
          <w:szCs w:val="28"/>
          <w:lang w:eastAsia="ru-RU"/>
        </w:rPr>
      </w:pPr>
    </w:p>
    <w:p w:rsidR="008F3F13" w:rsidRPr="008067AE" w:rsidRDefault="00792777" w:rsidP="008F3F13">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en-US" w:eastAsia="ru-RU"/>
        </w:rPr>
        <w:t>II</w:t>
      </w:r>
      <w:r w:rsidR="008F3F13" w:rsidRPr="008067AE">
        <w:rPr>
          <w:rFonts w:ascii="Times New Roman" w:eastAsia="Times New Roman" w:hAnsi="Times New Roman" w:cs="Times New Roman"/>
          <w:b/>
          <w:bCs/>
          <w:sz w:val="28"/>
          <w:szCs w:val="28"/>
          <w:lang w:eastAsia="ru-RU"/>
        </w:rPr>
        <w:t>. Стандарт предоставления муниципальной услуги</w:t>
      </w:r>
    </w:p>
    <w:p w:rsidR="008F3F13" w:rsidRPr="008067AE" w:rsidRDefault="008F3F13" w:rsidP="008F3F13">
      <w:pPr>
        <w:spacing w:after="0" w:line="240" w:lineRule="auto"/>
        <w:ind w:firstLine="709"/>
        <w:jc w:val="both"/>
        <w:rPr>
          <w:rFonts w:ascii="Times New Roman" w:eastAsia="Times New Roman" w:hAnsi="Times New Roman" w:cs="Times New Roman"/>
          <w:bCs/>
          <w:sz w:val="28"/>
          <w:szCs w:val="28"/>
          <w:lang w:eastAsia="ru-RU"/>
        </w:rPr>
      </w:pP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1</w:t>
      </w:r>
      <w:r w:rsidR="00792777" w:rsidRPr="00792777">
        <w:rPr>
          <w:rFonts w:ascii="Times New Roman" w:eastAsia="Times New Roman" w:hAnsi="Times New Roman" w:cs="Times New Roman"/>
          <w:sz w:val="28"/>
          <w:szCs w:val="28"/>
          <w:lang w:eastAsia="ru-RU"/>
        </w:rPr>
        <w:t>8</w:t>
      </w:r>
      <w:r w:rsidRPr="008067AE">
        <w:rPr>
          <w:rFonts w:ascii="Times New Roman" w:eastAsia="Times New Roman" w:hAnsi="Times New Roman" w:cs="Times New Roman"/>
          <w:sz w:val="28"/>
          <w:szCs w:val="28"/>
          <w:lang w:eastAsia="ru-RU"/>
        </w:rPr>
        <w:t>. Наименование муниципальной услуги: «Предоставление социальных выплат молодым семьям на приобретение (строительство) жилья на территории городского округа Верхняя Пышма».</w:t>
      </w:r>
    </w:p>
    <w:p w:rsidR="008F3F13" w:rsidRPr="008067AE" w:rsidRDefault="00792777" w:rsidP="008F3F13">
      <w:pPr>
        <w:spacing w:after="0" w:line="240" w:lineRule="auto"/>
        <w:ind w:firstLine="709"/>
        <w:jc w:val="both"/>
        <w:rPr>
          <w:rFonts w:ascii="Times New Roman" w:eastAsia="Times New Roman" w:hAnsi="Times New Roman" w:cs="Times New Roman"/>
          <w:sz w:val="28"/>
          <w:szCs w:val="28"/>
          <w:lang w:eastAsia="ru-RU"/>
        </w:rPr>
      </w:pPr>
      <w:r w:rsidRPr="00792777">
        <w:rPr>
          <w:rFonts w:ascii="Times New Roman" w:eastAsia="Times New Roman" w:hAnsi="Times New Roman" w:cs="Times New Roman"/>
          <w:sz w:val="28"/>
          <w:szCs w:val="28"/>
          <w:lang w:eastAsia="ru-RU"/>
        </w:rPr>
        <w:t>19</w:t>
      </w:r>
      <w:r w:rsidR="008F3F13" w:rsidRPr="008067AE">
        <w:rPr>
          <w:rFonts w:ascii="Times New Roman" w:eastAsia="Times New Roman" w:hAnsi="Times New Roman" w:cs="Times New Roman"/>
          <w:sz w:val="28"/>
          <w:szCs w:val="28"/>
          <w:lang w:eastAsia="ru-RU"/>
        </w:rPr>
        <w:t>. Муниципальная услуга предоставляется муниципальным казенным учреждением «Управление физической культуры, спорта и молодежной политики городского округа Верхняя Пышма».</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Муниципальное казенное учреждение «Управление физической культуры, спорта и молодежной политики городского округа Верхняя Пышма»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В целях получения информации и документов, необходимых для предоставления муниципальной услуги осуществляется взаимодействие с отделом по учету и распределению жилья администрации городского округа Верхняя Пышма.</w:t>
      </w:r>
    </w:p>
    <w:p w:rsidR="008F3F13" w:rsidRPr="008067AE" w:rsidRDefault="00792777" w:rsidP="008F3F1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792777">
        <w:rPr>
          <w:rFonts w:ascii="Times New Roman" w:eastAsia="Times New Roman" w:hAnsi="Times New Roman" w:cs="Times New Roman"/>
          <w:sz w:val="28"/>
          <w:szCs w:val="28"/>
          <w:lang w:eastAsia="ru-RU"/>
        </w:rPr>
        <w:t>0</w:t>
      </w:r>
      <w:r w:rsidR="008F3F13" w:rsidRPr="008067AE">
        <w:rPr>
          <w:rFonts w:ascii="Times New Roman" w:eastAsia="Times New Roman" w:hAnsi="Times New Roman" w:cs="Times New Roman"/>
          <w:sz w:val="28"/>
          <w:szCs w:val="28"/>
          <w:lang w:eastAsia="ru-RU"/>
        </w:rPr>
        <w:t xml:space="preserve">. Результатом предоставления муниципальной услуги является предоставление социальной выплаты молодой семье на приобретение жилого помещения или создание объекта индивидуального жилищного строительства. </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Социальная выплата считается предоставленной с даты перечисления Управлением средств социальной выплаты в счет оплаты приобретаемого жилого помещения, оплаты первоначального взноса при получении жилищного кредита, в том числе ипотечного, или займа на приобретение жилого помещения или строительство индивидуального жилого дома, договора с уполномоченной организацией, погашения основной суммы долга и уплаты процентов по ипотечным жилищным кредитам или займам на приобретение жилья или строительство индивидуального жилого дома, полученным до 01 января 2011 года, либо уплаты оставшейся части паевого взноса члена кооператива, банку по его заявке.</w:t>
      </w:r>
    </w:p>
    <w:p w:rsidR="008F3F13" w:rsidRPr="008067AE" w:rsidRDefault="00792777"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2567A">
        <w:rPr>
          <w:rFonts w:ascii="Times New Roman" w:eastAsia="Times New Roman" w:hAnsi="Times New Roman" w:cs="Times New Roman"/>
          <w:sz w:val="28"/>
          <w:szCs w:val="28"/>
          <w:lang w:eastAsia="ru-RU"/>
        </w:rPr>
        <w:lastRenderedPageBreak/>
        <w:t>21.</w:t>
      </w:r>
      <w:r w:rsidR="008F3F13" w:rsidRPr="008067AE">
        <w:rPr>
          <w:rFonts w:ascii="Times New Roman" w:eastAsia="Times New Roman" w:hAnsi="Times New Roman" w:cs="Times New Roman"/>
          <w:sz w:val="28"/>
          <w:szCs w:val="28"/>
          <w:lang w:eastAsia="ru-RU"/>
        </w:rPr>
        <w:t>Социальные выплаты используются:</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экономкласса на первичном рынке жилья) (далее - договор на жилое помещение);</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для оплаты цены договора строительного подряда на строительство индивидуального жилого дома;</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этой молодой семьи;</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индивидуального жилого дома;</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для оплаты договора с уполномоченной организацией на приобретение в интересах молодой семьи жилого помещения экономкласса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полученным до 01 января 2011 года (далее - погашение долга по кредитам), за исключением иных процентов, штрафов, комиссий и пеней за просрочку исполнения обязательств по этим кредитам или займам.</w:t>
      </w:r>
    </w:p>
    <w:p w:rsidR="008F3F13" w:rsidRPr="008067AE" w:rsidRDefault="00792777" w:rsidP="008F3F1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792777">
        <w:rPr>
          <w:rFonts w:ascii="Times New Roman" w:eastAsia="Times New Roman" w:hAnsi="Times New Roman" w:cs="Times New Roman"/>
          <w:sz w:val="28"/>
          <w:szCs w:val="28"/>
          <w:lang w:eastAsia="ru-RU"/>
        </w:rPr>
        <w:t>2</w:t>
      </w:r>
      <w:r w:rsidR="008F3F13" w:rsidRPr="008067AE">
        <w:rPr>
          <w:rFonts w:ascii="Times New Roman" w:eastAsia="Times New Roman" w:hAnsi="Times New Roman" w:cs="Times New Roman"/>
          <w:sz w:val="28"/>
          <w:szCs w:val="28"/>
          <w:lang w:eastAsia="ru-RU"/>
        </w:rPr>
        <w:t>. Право молодой семьи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строительство индивидуального жилого дома (далее - свидетельство), которое не является ценной бумагой.</w:t>
      </w:r>
    </w:p>
    <w:p w:rsidR="008F3F13" w:rsidRPr="008067AE" w:rsidRDefault="00792777" w:rsidP="008F3F1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792777">
        <w:rPr>
          <w:rFonts w:ascii="Times New Roman" w:eastAsia="Times New Roman" w:hAnsi="Times New Roman" w:cs="Times New Roman"/>
          <w:sz w:val="28"/>
          <w:szCs w:val="28"/>
          <w:lang w:eastAsia="ru-RU"/>
        </w:rPr>
        <w:t>3</w:t>
      </w:r>
      <w:r w:rsidR="008F3F13" w:rsidRPr="008067AE">
        <w:rPr>
          <w:rFonts w:ascii="Times New Roman" w:eastAsia="Times New Roman" w:hAnsi="Times New Roman" w:cs="Times New Roman"/>
          <w:sz w:val="28"/>
          <w:szCs w:val="28"/>
          <w:lang w:eastAsia="ru-RU"/>
        </w:rPr>
        <w:t>. Срок предоставления муниципальной услуги составляет не более семи месяцев с даты выдачи молодой семье Свидетельства о праве на получение социальной выплаты на приобретение жилого помещения или создание объекта индивидуального жилищного строительства.</w:t>
      </w:r>
    </w:p>
    <w:p w:rsidR="008F3F13" w:rsidRPr="008067AE" w:rsidRDefault="008F3F13" w:rsidP="008F3F13">
      <w:pPr>
        <w:spacing w:after="0" w:line="240" w:lineRule="auto"/>
        <w:ind w:firstLine="709"/>
        <w:jc w:val="both"/>
        <w:rPr>
          <w:rFonts w:ascii="Times New Roman" w:eastAsia="Times New Roman" w:hAnsi="Times New Roman" w:cs="Times New Roman"/>
          <w:color w:val="FF0000"/>
          <w:sz w:val="28"/>
          <w:szCs w:val="28"/>
          <w:lang w:eastAsia="ru-RU"/>
        </w:rPr>
      </w:pPr>
      <w:r w:rsidRPr="008067AE">
        <w:rPr>
          <w:rFonts w:ascii="Times New Roman" w:eastAsia="Times New Roman" w:hAnsi="Times New Roman" w:cs="Times New Roman"/>
          <w:sz w:val="28"/>
          <w:szCs w:val="28"/>
          <w:lang w:eastAsia="ru-RU"/>
        </w:rPr>
        <w:t>В случае подачи заявления в МФЦ срок предоставления муниципальной услуги исчисляется также со дня</w:t>
      </w:r>
      <w:r w:rsidRPr="008067AE">
        <w:rPr>
          <w:rFonts w:ascii="Times New Roman" w:eastAsia="Times New Roman" w:hAnsi="Times New Roman" w:cs="Times New Roman"/>
          <w:color w:val="FF0000"/>
          <w:sz w:val="28"/>
          <w:szCs w:val="28"/>
          <w:lang w:eastAsia="ru-RU"/>
        </w:rPr>
        <w:t xml:space="preserve"> </w:t>
      </w:r>
      <w:r w:rsidRPr="008067AE">
        <w:rPr>
          <w:rFonts w:ascii="Times New Roman" w:eastAsia="Times New Roman" w:hAnsi="Times New Roman" w:cs="Times New Roman"/>
          <w:sz w:val="28"/>
          <w:szCs w:val="28"/>
          <w:lang w:eastAsia="ru-RU"/>
        </w:rPr>
        <w:t>выдачи молодой семье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администрацией городского округа Верхняя Пышма.</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Регистрация заявления и прилагаемых к нему документов, необходимых для предоставления муниципальной услуги, производится в день их поступления в Управление, либо в МФЦ (в случае, если заявление на предоставление муниципальной услуги подается посредством МФЦ).</w:t>
      </w:r>
    </w:p>
    <w:p w:rsidR="008F3F13" w:rsidRPr="008067AE" w:rsidRDefault="00792777"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w:t>
      </w:r>
      <w:r w:rsidRPr="00792777">
        <w:rPr>
          <w:rFonts w:ascii="Times New Roman" w:eastAsia="Times New Roman" w:hAnsi="Times New Roman" w:cs="Times New Roman"/>
          <w:sz w:val="28"/>
          <w:szCs w:val="28"/>
          <w:lang w:eastAsia="ru-RU"/>
        </w:rPr>
        <w:t>4</w:t>
      </w:r>
      <w:r w:rsidR="008F3F13" w:rsidRPr="008067AE">
        <w:rPr>
          <w:rFonts w:ascii="Times New Roman" w:eastAsia="Times New Roman" w:hAnsi="Times New Roman" w:cs="Times New Roman"/>
          <w:sz w:val="28"/>
          <w:szCs w:val="28"/>
          <w:lang w:eastAsia="ru-RU"/>
        </w:rPr>
        <w:t>. Предоставление муниципальной услуги осуществляется в соответствии со следующими нормативными правовыми актами:</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xml:space="preserve">- </w:t>
      </w:r>
      <w:hyperlink r:id="rId7"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8067AE">
          <w:rPr>
            <w:rFonts w:ascii="Times New Roman" w:eastAsia="Times New Roman" w:hAnsi="Times New Roman" w:cs="Times New Roman"/>
            <w:sz w:val="28"/>
            <w:szCs w:val="28"/>
            <w:lang w:eastAsia="ru-RU"/>
          </w:rPr>
          <w:t>Конституцией</w:t>
        </w:r>
      </w:hyperlink>
      <w:r w:rsidRPr="008067AE">
        <w:rPr>
          <w:rFonts w:ascii="Times New Roman" w:eastAsia="Times New Roman" w:hAnsi="Times New Roman" w:cs="Times New Roman"/>
          <w:sz w:val="28"/>
          <w:szCs w:val="28"/>
          <w:lang w:eastAsia="ru-RU"/>
        </w:rPr>
        <w:t xml:space="preserve"> Российской Федерации;</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xml:space="preserve">- Бюджетным </w:t>
      </w:r>
      <w:hyperlink r:id="rId8" w:tooltip="&quot;Бюджетный кодекс Российской Федерации&quot; от 31.07.1998 N 145-ФЗ (ред. от 15.02.2016){КонсультантПлюс}" w:history="1">
        <w:r w:rsidRPr="008067AE">
          <w:rPr>
            <w:rFonts w:ascii="Times New Roman" w:eastAsia="Times New Roman" w:hAnsi="Times New Roman" w:cs="Times New Roman"/>
            <w:sz w:val="28"/>
            <w:szCs w:val="28"/>
            <w:lang w:eastAsia="ru-RU"/>
          </w:rPr>
          <w:t>кодексом</w:t>
        </w:r>
      </w:hyperlink>
      <w:r w:rsidRPr="008067AE">
        <w:rPr>
          <w:rFonts w:ascii="Times New Roman" w:eastAsia="Times New Roman" w:hAnsi="Times New Roman" w:cs="Times New Roman"/>
          <w:sz w:val="28"/>
          <w:szCs w:val="28"/>
          <w:lang w:eastAsia="ru-RU"/>
        </w:rPr>
        <w:t xml:space="preserve"> Российской Федерации;</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xml:space="preserve">- Жилищным </w:t>
      </w:r>
      <w:hyperlink r:id="rId9" w:tooltip="&quot;Жилищный кодекс Российской Федерации&quot; от 29.12.2004 N 188-ФЗ (ред. от 31.01.2016){КонсультантПлюс}" w:history="1">
        <w:r w:rsidRPr="008067AE">
          <w:rPr>
            <w:rFonts w:ascii="Times New Roman" w:eastAsia="Times New Roman" w:hAnsi="Times New Roman" w:cs="Times New Roman"/>
            <w:sz w:val="28"/>
            <w:szCs w:val="28"/>
            <w:lang w:eastAsia="ru-RU"/>
          </w:rPr>
          <w:t>кодексом</w:t>
        </w:r>
      </w:hyperlink>
      <w:r w:rsidRPr="008067AE">
        <w:rPr>
          <w:rFonts w:ascii="Times New Roman" w:eastAsia="Times New Roman" w:hAnsi="Times New Roman" w:cs="Times New Roman"/>
          <w:sz w:val="28"/>
          <w:szCs w:val="28"/>
          <w:lang w:eastAsia="ru-RU"/>
        </w:rPr>
        <w:t xml:space="preserve"> Российской Федерации;</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xml:space="preserve">- Федеральным </w:t>
      </w:r>
      <w:hyperlink r:id="rId10" w:tooltip="Федеральный закон от 02.05.2006 N 59-ФЗ (ред. от 03.11.2015) &quot;О порядке рассмотрения обращений граждан Российской Федерации&quot;{КонсультантПлюс}" w:history="1">
        <w:r w:rsidRPr="008067AE">
          <w:rPr>
            <w:rFonts w:ascii="Times New Roman" w:eastAsia="Times New Roman" w:hAnsi="Times New Roman" w:cs="Times New Roman"/>
            <w:sz w:val="28"/>
            <w:szCs w:val="28"/>
            <w:lang w:eastAsia="ru-RU"/>
          </w:rPr>
          <w:t>законом</w:t>
        </w:r>
      </w:hyperlink>
      <w:r w:rsidRPr="008067AE">
        <w:rPr>
          <w:rFonts w:ascii="Times New Roman" w:eastAsia="Times New Roman" w:hAnsi="Times New Roman" w:cs="Times New Roman"/>
          <w:sz w:val="28"/>
          <w:szCs w:val="28"/>
          <w:lang w:eastAsia="ru-RU"/>
        </w:rPr>
        <w:t xml:space="preserve"> Российской Федерации от 02.05.2006 № 59-ФЗ «О порядке рассмотрения обращений граждан Российской Федерации»;</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xml:space="preserve">- Федеральным </w:t>
      </w:r>
      <w:hyperlink r:id="rId11" w:tooltip="Федеральный закон от 27.07.2010 N 210-ФЗ (ред. от 15.02.2016) &quot;Об организации предоставления государственных и муниципальных услуг&quot;{КонсультантПлюс}" w:history="1">
        <w:r w:rsidRPr="008067AE">
          <w:rPr>
            <w:rFonts w:ascii="Times New Roman" w:eastAsia="Times New Roman" w:hAnsi="Times New Roman" w:cs="Times New Roman"/>
            <w:sz w:val="28"/>
            <w:szCs w:val="28"/>
            <w:lang w:eastAsia="ru-RU"/>
          </w:rPr>
          <w:t>законом</w:t>
        </w:r>
      </w:hyperlink>
      <w:r w:rsidRPr="008067AE">
        <w:rPr>
          <w:rFonts w:ascii="Times New Roman" w:eastAsia="Times New Roman" w:hAnsi="Times New Roman" w:cs="Times New Roman"/>
          <w:sz w:val="28"/>
          <w:szCs w:val="28"/>
          <w:lang w:eastAsia="ru-RU"/>
        </w:rPr>
        <w:t xml:space="preserve"> от 27.07.2010 № 210-ФЗ «Об организации предоставления государственных и муниципальных услуг»;</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xml:space="preserve">- </w:t>
      </w:r>
      <w:hyperlink r:id="rId12" w:tooltip="Постановление Правительства РФ от 17.12.2010 N 1050 (ред. от 25.08.2015) &quot;О федеральной целевой программе &quot;Жилище&quot; на 2015 - 2020 годы&quot;{КонсультантПлюс}" w:history="1">
        <w:r w:rsidRPr="008067AE">
          <w:rPr>
            <w:rFonts w:ascii="Times New Roman" w:eastAsia="Times New Roman" w:hAnsi="Times New Roman" w:cs="Times New Roman"/>
            <w:sz w:val="28"/>
            <w:szCs w:val="28"/>
            <w:lang w:eastAsia="ru-RU"/>
          </w:rPr>
          <w:t>Подпрограммой</w:t>
        </w:r>
      </w:hyperlink>
      <w:r w:rsidRPr="008067AE">
        <w:rPr>
          <w:rFonts w:ascii="Times New Roman" w:eastAsia="Times New Roman" w:hAnsi="Times New Roman" w:cs="Times New Roman"/>
          <w:sz w:val="28"/>
          <w:szCs w:val="28"/>
          <w:lang w:eastAsia="ru-RU"/>
        </w:rPr>
        <w:t xml:space="preserve"> «Обеспечение жильем молодых семей» федеральной целевой программы «Жилище» на 2015 - 2020 годы, утвержденной постановлением Правительства Российской Федерации от 17.12.2010 № 1050 «О федеральной целевой программе «Жилище» на 2015 - 2020 годы»;</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xml:space="preserve">- </w:t>
      </w:r>
      <w:hyperlink r:id="rId13" w:tooltip="Постановление Правительства Свердловской области от 29.10.2013 N 1332-ПП (ред. от 24.12.2015) &quot;Об утверждении государственной программы Свердловской области &quot;Развитие физической культуры, спорта и молодежной политики в Свердловской области до 2020 года&quot;{Консул" w:history="1">
        <w:r w:rsidRPr="008067AE">
          <w:rPr>
            <w:rFonts w:ascii="Times New Roman" w:eastAsia="Times New Roman" w:hAnsi="Times New Roman" w:cs="Times New Roman"/>
            <w:sz w:val="28"/>
            <w:szCs w:val="28"/>
            <w:lang w:eastAsia="ru-RU"/>
          </w:rPr>
          <w:t>Подпрограммой</w:t>
        </w:r>
      </w:hyperlink>
      <w:r w:rsidRPr="008067AE">
        <w:rPr>
          <w:rFonts w:ascii="Times New Roman" w:eastAsia="Times New Roman" w:hAnsi="Times New Roman" w:cs="Times New Roman"/>
          <w:sz w:val="28"/>
          <w:szCs w:val="28"/>
          <w:lang w:eastAsia="ru-RU"/>
        </w:rPr>
        <w:t xml:space="preserve"> «Обеспечение жильем молодых семей» государственной программы Свердловской области «Развитие физической культуры, спорта и молодежной политики в Свердловской области до 2020 года», утвержденной постановлением Правительства Свердловской области от 29.10.2013 № 1332-ПП;</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w:t>
      </w:r>
      <w:hyperlink r:id="rId14" w:tooltip="&quot;Устав Кушвинского городского округа&quot; (принят Решением Кушвинской городской Думы от 09.06.2005 N 313) (ред. от 27.08.2015) (Зарегистрировано в ГУ Минюста РФ по Уральскому федеральному округу 18.11.2005 N RU663140002005015) (с изм. и доп., вступающими в силу с " w:history="1">
        <w:r w:rsidRPr="008067AE">
          <w:rPr>
            <w:rFonts w:ascii="Times New Roman" w:eastAsia="Times New Roman" w:hAnsi="Times New Roman" w:cs="Times New Roman"/>
            <w:sz w:val="28"/>
            <w:szCs w:val="28"/>
            <w:lang w:eastAsia="ru-RU"/>
          </w:rPr>
          <w:t>Уставом</w:t>
        </w:r>
      </w:hyperlink>
      <w:r w:rsidRPr="008067AE">
        <w:rPr>
          <w:rFonts w:ascii="Times New Roman" w:eastAsia="Times New Roman" w:hAnsi="Times New Roman" w:cs="Times New Roman"/>
          <w:sz w:val="28"/>
          <w:szCs w:val="28"/>
          <w:lang w:eastAsia="ru-RU"/>
        </w:rPr>
        <w:t xml:space="preserve"> городского округа Верхняя Пышма;</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xml:space="preserve">- </w:t>
      </w:r>
      <w:hyperlink r:id="rId15" w:tooltip="Постановление Правительства Свердловской области от 29.10.2013 N 1332-ПП (ред. от 24.12.2015) &quot;Об утверждении государственной программы Свердловской области &quot;Развитие физической культуры, спорта и молодежной политики в Свердловской области до 2020 года&quot;{Консул" w:history="1">
        <w:r w:rsidRPr="008067AE">
          <w:rPr>
            <w:rFonts w:ascii="Times New Roman" w:eastAsia="Times New Roman" w:hAnsi="Times New Roman" w:cs="Times New Roman"/>
            <w:sz w:val="28"/>
            <w:szCs w:val="28"/>
            <w:lang w:eastAsia="ru-RU"/>
          </w:rPr>
          <w:t>Подпрограммой</w:t>
        </w:r>
      </w:hyperlink>
      <w:r w:rsidRPr="008067AE">
        <w:rPr>
          <w:rFonts w:ascii="Times New Roman" w:eastAsia="Times New Roman" w:hAnsi="Times New Roman" w:cs="Times New Roman"/>
          <w:sz w:val="28"/>
          <w:szCs w:val="28"/>
          <w:lang w:eastAsia="ru-RU"/>
        </w:rPr>
        <w:t xml:space="preserve"> «Обеспечение жильем молодых семей на территории городского округа Верхняя Пышма до 2020 года» муниципальной программы «Развитие основных направлений социальной политики на территории городского округа Верхняя Пышма до 2020 года», утвержденной постановлением администрации городского округа Верхняя Пышма от 30.09.2014 № 1709.</w:t>
      </w:r>
    </w:p>
    <w:p w:rsidR="008F3F13" w:rsidRPr="008067AE" w:rsidRDefault="00792777" w:rsidP="008F3F1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792777">
        <w:rPr>
          <w:rFonts w:ascii="Times New Roman" w:eastAsia="Times New Roman" w:hAnsi="Times New Roman" w:cs="Times New Roman"/>
          <w:sz w:val="28"/>
          <w:szCs w:val="28"/>
          <w:lang w:eastAsia="ru-RU"/>
        </w:rPr>
        <w:t>5</w:t>
      </w:r>
      <w:r w:rsidR="008F3F13" w:rsidRPr="008067AE">
        <w:rPr>
          <w:rFonts w:ascii="Times New Roman" w:eastAsia="Times New Roman" w:hAnsi="Times New Roman" w:cs="Times New Roman"/>
          <w:sz w:val="28"/>
          <w:szCs w:val="28"/>
          <w:lang w:eastAsia="ru-RU"/>
        </w:rPr>
        <w:t>. Для предоставления муниципальной услуги заявителю необходимо представить следующие документы:</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bCs/>
          <w:color w:val="000000"/>
          <w:sz w:val="28"/>
          <w:szCs w:val="28"/>
          <w:lang w:eastAsia="ru-RU"/>
        </w:rPr>
        <w:t>-</w:t>
      </w:r>
      <w:r w:rsidRPr="008067AE">
        <w:rPr>
          <w:rFonts w:ascii="Times New Roman" w:eastAsia="Times New Roman" w:hAnsi="Times New Roman" w:cs="Times New Roman"/>
          <w:sz w:val="28"/>
          <w:szCs w:val="28"/>
          <w:lang w:eastAsia="ru-RU"/>
        </w:rPr>
        <w:t xml:space="preserve"> заявление по форме согласно приложению № 2 к Административному регламенту в двух экземплярах (один экземпляр возвращается заявителю с указанием даты принятия заявления и приложенных к нему документов);</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xml:space="preserve">- </w:t>
      </w:r>
      <w:r w:rsidRPr="008067AE">
        <w:rPr>
          <w:rFonts w:ascii="Times New Roman" w:eastAsia="Times New Roman" w:hAnsi="Times New Roman" w:cs="Times New Roman"/>
          <w:bCs/>
          <w:color w:val="000000"/>
          <w:sz w:val="28"/>
          <w:szCs w:val="28"/>
          <w:lang w:eastAsia="ru-RU"/>
        </w:rPr>
        <w:t xml:space="preserve">заявления - согласия на обработку персональных данных от каждого совершеннолетнего члена семьи (согласно приложению № 3 к </w:t>
      </w:r>
      <w:r w:rsidRPr="008067AE">
        <w:rPr>
          <w:rFonts w:ascii="Times New Roman" w:eastAsia="Times New Roman" w:hAnsi="Times New Roman" w:cs="Times New Roman"/>
          <w:sz w:val="28"/>
          <w:szCs w:val="28"/>
          <w:lang w:eastAsia="ru-RU"/>
        </w:rPr>
        <w:t>Административному регламенту);</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копии документов, удостоверяющих личность каждого члена семьи (все страницы);</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копия свидетельства о браке (на неполную семью не распространяется);</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копия постановления администрации городского округа Верхняя Пышма о признании молодой семьи нуждающейся в улучшении жилищных условий;</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документ, подтверждающий признание молодой семьи, имеющей достаточные доходы для оплаты расчетной (средней) стоимости жилья в части, превышающей размер предоставляемой социальной выплаты (платежеспособность);</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документ, подтверждающий полномочия представителя заявителя (если от имени заявителя обращается его представитель).</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lastRenderedPageBreak/>
        <w:t>Молодая семья признается платежеспособной, если разница между расчетной стоимостью жилья, используемой для расчета социальной выплаты, и размером социальной выплаты меньше или равна сумме средств, подтвержденных документами, представленными заявителем для расчета платежеспособности.</w:t>
      </w:r>
    </w:p>
    <w:p w:rsidR="008F3F13" w:rsidRPr="008067AE" w:rsidRDefault="00792777" w:rsidP="008F3F1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2777">
        <w:rPr>
          <w:rFonts w:ascii="Times New Roman" w:eastAsia="Times New Roman" w:hAnsi="Times New Roman" w:cs="Times New Roman"/>
          <w:sz w:val="28"/>
          <w:szCs w:val="28"/>
          <w:lang w:eastAsia="ru-RU"/>
        </w:rPr>
        <w:t xml:space="preserve">25.1. </w:t>
      </w:r>
      <w:r w:rsidR="008F3F13" w:rsidRPr="008067AE">
        <w:rPr>
          <w:rFonts w:ascii="Times New Roman" w:eastAsia="Times New Roman" w:hAnsi="Times New Roman" w:cs="Times New Roman"/>
          <w:sz w:val="28"/>
          <w:szCs w:val="28"/>
          <w:lang w:eastAsia="ru-RU"/>
        </w:rPr>
        <w:t>В случае если молодая семья в качестве подтверждения платежеспособности заявляет материнский капитал, Управление запрашивает сведения о нём в Отделении Пенсионного Фонда России по Свердловской области. По собственной инициативе молодая семья может предоставить государственный сертификат на материнский (семейный) капитал самостоятельно. Документ предоставляется в подлиннике и копии.</w:t>
      </w:r>
    </w:p>
    <w:p w:rsidR="008F3F13" w:rsidRPr="008067AE" w:rsidRDefault="008F3F13" w:rsidP="008F3F1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В случае, если молодая семья в качестве подтверждения платежеспособности заявляет государственный материнский капитал (семейный) капитал, она подает заявление в свободной форме, в которой в обязательном порядке указывается Ф.И.О. получателя материнского капитала, номер СНИЛС, адрес фактического проживания, наименование Территориального отделения Пенсионного фонда России, в котором находиться дело лица, имеющего право на государственную поддержку. Управление запрашивает сведения о размере (оставшейся части) материнского (семейного) капитала в Территориальном Отделении Пенсионного фонда России по Свердловской области, в котором находится дело лица (заявителя), имеющего право на государственную поддержку. По собственной инициативе молодая семья может предоставить сведения о размере (оставшейся части) материнского (семейного) капитала самостоятельно. Документ из Территориального отделения Пенсионного фонда России по Свердловской области предоставляется в подлиннике и копии.</w:t>
      </w:r>
    </w:p>
    <w:p w:rsidR="008F3F13" w:rsidRPr="0062567A" w:rsidRDefault="008F3F13" w:rsidP="008F3F1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В случае, если молодая семья в качестве подтверждения платежеспособности заявляет областной материнский (семейный) капитал, она подает заявление в свободной форме, в которой в обязательном порядке указывается Ф.И.О. получателя областного материнского капитала, дату рождения получателя областного материнского капитала, паспортные данные получателя областного материнского капитала, наименование Территориального управления социальной политики, оформившего областной семейный капитал. Управление запрашивает сведения о размере (оставшейся части) областного материнского (семейного) капитала в Территориальном Управлении социальной политики Свердловской области, оформившим областной материнский капитал. По собственной инициативе молодая семья может предоставить сведения о размере (оставшейся части) материнского (семейного) капитала самостоятельно. Документ из Территориального Управления социальной политики Свердловской области предоставляется в подлиннике и копии.</w:t>
      </w:r>
    </w:p>
    <w:p w:rsidR="00792777" w:rsidRPr="008067AE" w:rsidRDefault="00792777" w:rsidP="0079277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2777">
        <w:rPr>
          <w:rFonts w:ascii="Times New Roman" w:eastAsia="Times New Roman" w:hAnsi="Times New Roman" w:cs="Times New Roman"/>
          <w:sz w:val="28"/>
          <w:szCs w:val="28"/>
          <w:lang w:eastAsia="ru-RU"/>
        </w:rPr>
        <w:t xml:space="preserve">25.2. </w:t>
      </w:r>
      <w:r w:rsidRPr="008067AE">
        <w:rPr>
          <w:rFonts w:ascii="Times New Roman" w:eastAsia="Times New Roman" w:hAnsi="Times New Roman" w:cs="Times New Roman"/>
          <w:sz w:val="28"/>
          <w:szCs w:val="28"/>
          <w:lang w:eastAsia="ru-RU"/>
        </w:rPr>
        <w:t xml:space="preserve">В случае использования социальной выплаты на погашение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полученным до 01 января </w:t>
      </w:r>
      <w:smartTag w:uri="urn:schemas-microsoft-com:office:smarttags" w:element="metricconverter">
        <w:smartTagPr>
          <w:attr w:name="ProductID" w:val="2011 г"/>
        </w:smartTagPr>
        <w:r w:rsidRPr="008067AE">
          <w:rPr>
            <w:rFonts w:ascii="Times New Roman" w:eastAsia="Times New Roman" w:hAnsi="Times New Roman" w:cs="Times New Roman"/>
            <w:sz w:val="28"/>
            <w:szCs w:val="28"/>
            <w:lang w:eastAsia="ru-RU"/>
          </w:rPr>
          <w:lastRenderedPageBreak/>
          <w:t>2011 года</w:t>
        </w:r>
      </w:smartTag>
      <w:r w:rsidRPr="008067AE">
        <w:rPr>
          <w:rFonts w:ascii="Times New Roman" w:eastAsia="Times New Roman" w:hAnsi="Times New Roman" w:cs="Times New Roman"/>
          <w:sz w:val="28"/>
          <w:szCs w:val="28"/>
          <w:lang w:eastAsia="ru-RU"/>
        </w:rPr>
        <w:t xml:space="preserve"> (далее - погашение долга по кредитам), за исключением иных процентов, штрафов, комиссий и пеней за просрочку исполнения обязательств по этим кредитам или займам, также предоставляются:</w:t>
      </w:r>
    </w:p>
    <w:p w:rsidR="00792777" w:rsidRPr="008067AE" w:rsidRDefault="00792777" w:rsidP="0079277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договор купли-продажи жилого помещения, приобретенного молодой семьей с использованием средств ипотечного жилищного кредита (займа), полученного не ранее 01.01.2006;</w:t>
      </w:r>
    </w:p>
    <w:p w:rsidR="00792777" w:rsidRPr="008067AE" w:rsidRDefault="00792777" w:rsidP="0079277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копия кредитного договора (договора займа)</w:t>
      </w:r>
      <w:r>
        <w:rPr>
          <w:rFonts w:ascii="Times New Roman" w:eastAsia="Times New Roman" w:hAnsi="Times New Roman" w:cs="Times New Roman"/>
          <w:sz w:val="28"/>
          <w:szCs w:val="28"/>
          <w:lang w:eastAsia="ru-RU"/>
        </w:rPr>
        <w:t>;</w:t>
      </w:r>
    </w:p>
    <w:p w:rsidR="00792777" w:rsidRPr="00792777" w:rsidRDefault="00792777" w:rsidP="0079277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8F3F13" w:rsidRPr="008067AE" w:rsidRDefault="00792777"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2777">
        <w:rPr>
          <w:rFonts w:ascii="Times New Roman" w:eastAsia="Times New Roman" w:hAnsi="Times New Roman" w:cs="Times New Roman"/>
          <w:sz w:val="28"/>
          <w:szCs w:val="28"/>
          <w:lang w:eastAsia="ru-RU"/>
        </w:rPr>
        <w:t xml:space="preserve">25.3. </w:t>
      </w:r>
      <w:r w:rsidR="008F3F13" w:rsidRPr="008067AE">
        <w:rPr>
          <w:rFonts w:ascii="Times New Roman" w:eastAsia="Times New Roman" w:hAnsi="Times New Roman" w:cs="Times New Roman"/>
          <w:sz w:val="28"/>
          <w:szCs w:val="28"/>
          <w:lang w:eastAsia="ru-RU"/>
        </w:rPr>
        <w:t xml:space="preserve">Для предоставления социальной выплаты на погашение долга по кредитам, специалист Управления, через отдел по учету и распределению жилья администрации городского округа Верхняя Пышма, запрашивает на всех членов молодой семьи в Управлении Федеральной службы государственной регистрации, кадастра и картографии по Свердловской области выписки из Единого государственного реестра прав на недвижимое имущество и сделок с ним о правах отдельного лица на имеющийся у него объект недвижимого имущества, приобретенный (построенный) с использованием средств ипотечного жилищного кредита (займа), полученного не ранее 01 января 2006 года. </w:t>
      </w:r>
    </w:p>
    <w:p w:rsidR="008F3F13" w:rsidRPr="008067AE" w:rsidRDefault="008F3F13" w:rsidP="008F3F13">
      <w:pPr>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pPr>
      <w:r w:rsidRPr="008067AE">
        <w:rPr>
          <w:rFonts w:ascii="Times New Roman" w:eastAsia="Times New Roman" w:hAnsi="Times New Roman" w:cs="Times New Roman"/>
          <w:sz w:val="28"/>
          <w:szCs w:val="28"/>
          <w:lang w:eastAsia="ru-RU"/>
        </w:rPr>
        <w:t>Представленные заявителями документы, выполненные не на русском языке, подлежат переводу на русский язык и заверению в установленном порядке.</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Представление документов и проверку данных, подтверждающих признание молодой семьи, нуждающейся в улучшении жилищных условий, осуществляет отдел по учету и распределению жилья администрации городского округа Верхняя Пышма.</w:t>
      </w:r>
    </w:p>
    <w:p w:rsidR="008F3F13" w:rsidRPr="008067AE" w:rsidRDefault="00792777"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2777">
        <w:rPr>
          <w:rFonts w:ascii="Times New Roman" w:eastAsia="Times New Roman" w:hAnsi="Times New Roman" w:cs="Times New Roman"/>
          <w:sz w:val="28"/>
          <w:szCs w:val="28"/>
          <w:lang w:eastAsia="ru-RU"/>
        </w:rPr>
        <w:t xml:space="preserve">25.4. </w:t>
      </w:r>
      <w:r w:rsidR="008F3F13" w:rsidRPr="008067AE">
        <w:rPr>
          <w:rFonts w:ascii="Times New Roman" w:eastAsia="Times New Roman" w:hAnsi="Times New Roman" w:cs="Times New Roman"/>
          <w:sz w:val="28"/>
          <w:szCs w:val="28"/>
          <w:lang w:eastAsia="ru-RU"/>
        </w:rPr>
        <w:t>Заявитель вправе представить по собственной инициативе следующие документы:</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документ, подтверждающий признание молодой семьи, нуждающейся в жилых помещениях;</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в случае если молодая семья в качестве подтверждения платежеспособности заявляет государственный материнский (семейный) капитал, сведения о размере (оставшейся части) материнского (семейного) капитала;</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в случае если молодая семья в качестве подтверждения платежеспособности заявляет областной материнский (семейный) капитал, сведения о размере (оставшейся части) областного материнского (семейного) капитала;</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выписки из Единого государственного реестра прав на недвижимое имущество и сделок с ним о правах отдельного лица на имеющийся у него объект недвижимого имущества, приобретенный (построенный) с использованием средств ипотечного жилищного кредита (займа), полученного не ранее 01 января 2006 года.</w:t>
      </w:r>
    </w:p>
    <w:p w:rsidR="008F3F13" w:rsidRPr="008067AE" w:rsidRDefault="00792777" w:rsidP="008F3F1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w:t>
      </w:r>
      <w:r w:rsidRPr="00792777">
        <w:rPr>
          <w:rFonts w:ascii="Times New Roman" w:eastAsia="Times New Roman" w:hAnsi="Times New Roman" w:cs="Times New Roman"/>
          <w:sz w:val="28"/>
          <w:szCs w:val="28"/>
          <w:lang w:eastAsia="ru-RU"/>
        </w:rPr>
        <w:t>6</w:t>
      </w:r>
      <w:r w:rsidR="008F3F13" w:rsidRPr="008067AE">
        <w:rPr>
          <w:rFonts w:ascii="Times New Roman" w:eastAsia="Times New Roman" w:hAnsi="Times New Roman" w:cs="Times New Roman"/>
          <w:sz w:val="28"/>
          <w:szCs w:val="28"/>
          <w:lang w:eastAsia="ru-RU"/>
        </w:rPr>
        <w:t>.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F3F13" w:rsidRPr="008067AE" w:rsidRDefault="00792777" w:rsidP="008F3F1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62567A">
        <w:rPr>
          <w:rFonts w:ascii="Times New Roman" w:eastAsia="Times New Roman" w:hAnsi="Times New Roman" w:cs="Times New Roman"/>
          <w:sz w:val="28"/>
          <w:szCs w:val="28"/>
          <w:lang w:eastAsia="ru-RU"/>
        </w:rPr>
        <w:t>7</w:t>
      </w:r>
      <w:r w:rsidR="008F3F13" w:rsidRPr="008067AE">
        <w:rPr>
          <w:rFonts w:ascii="Times New Roman" w:eastAsia="Times New Roman" w:hAnsi="Times New Roman" w:cs="Times New Roman"/>
          <w:sz w:val="28"/>
          <w:szCs w:val="28"/>
          <w:lang w:eastAsia="ru-RU"/>
        </w:rPr>
        <w:t>. Требования к предоставляемым документам:</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данные членов молодой семьи, указанные в заявлении, должны соответствовать документам, удостоверяющим личность членов молодой семьи;</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текст в документах должен быть написан разборчиво от руки или при помощи средств электронно-вычислительной техники, сокращения слов не допускаются;</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фамилии, имена и отчества (при наличии последнего) заявителя, его место жительства (с указанием индекса), телефон написаны полностью;</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отсутствие помарок, подчисток, приписок, зачеркнутых слов и иных исправлений;</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документы должны быть целыми, без серьезных повреждений, наличие которых не позволяло бы однозначно истолковать их содержание.</w:t>
      </w:r>
    </w:p>
    <w:p w:rsidR="008F3F13" w:rsidRPr="008067AE" w:rsidRDefault="00792777" w:rsidP="008F3F1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792777">
        <w:rPr>
          <w:rFonts w:ascii="Times New Roman" w:eastAsia="Times New Roman" w:hAnsi="Times New Roman" w:cs="Times New Roman"/>
          <w:sz w:val="28"/>
          <w:szCs w:val="28"/>
          <w:lang w:eastAsia="ru-RU"/>
        </w:rPr>
        <w:t>8</w:t>
      </w:r>
      <w:r w:rsidR="008F3F13" w:rsidRPr="008067AE">
        <w:rPr>
          <w:rFonts w:ascii="Times New Roman" w:eastAsia="Times New Roman" w:hAnsi="Times New Roman" w:cs="Times New Roman"/>
          <w:sz w:val="28"/>
          <w:szCs w:val="28"/>
          <w:lang w:eastAsia="ru-RU"/>
        </w:rPr>
        <w:t>. Все документы представляются в копиях с одновременным предоставлением оригиналов. Оригиналы документов представляются для сверки на соответствие представленных экземпляров оригиналов их копиям и подлежат возврату заявителю.</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2</w:t>
      </w:r>
      <w:r w:rsidR="00792777" w:rsidRPr="00792777">
        <w:rPr>
          <w:rFonts w:ascii="Times New Roman" w:eastAsia="Times New Roman" w:hAnsi="Times New Roman" w:cs="Times New Roman"/>
          <w:sz w:val="28"/>
          <w:szCs w:val="28"/>
          <w:lang w:eastAsia="ru-RU"/>
        </w:rPr>
        <w:t>9</w:t>
      </w:r>
      <w:r w:rsidRPr="008067AE">
        <w:rPr>
          <w:rFonts w:ascii="Times New Roman" w:eastAsia="Times New Roman" w:hAnsi="Times New Roman" w:cs="Times New Roman"/>
          <w:sz w:val="28"/>
          <w:szCs w:val="28"/>
          <w:lang w:eastAsia="ru-RU"/>
        </w:rPr>
        <w:t>. Заявление о предоставлении муниципальной услуги с приложением документов, необходимых для предоставления муниципальной услуги, может быть направлено:</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непосредственно в Управление;</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посредством МФЦ.</w:t>
      </w:r>
    </w:p>
    <w:p w:rsidR="008F3F13" w:rsidRPr="008067AE" w:rsidRDefault="00792777" w:rsidP="008F3F13">
      <w:pPr>
        <w:spacing w:after="0" w:line="240" w:lineRule="auto"/>
        <w:ind w:firstLine="709"/>
        <w:jc w:val="both"/>
        <w:rPr>
          <w:rFonts w:ascii="Times New Roman" w:eastAsia="Times New Roman" w:hAnsi="Times New Roman" w:cs="Times New Roman"/>
          <w:sz w:val="28"/>
          <w:szCs w:val="28"/>
          <w:lang w:eastAsia="ru-RU"/>
        </w:rPr>
      </w:pPr>
      <w:r w:rsidRPr="00792777">
        <w:rPr>
          <w:rFonts w:ascii="Times New Roman" w:eastAsia="Times New Roman" w:hAnsi="Times New Roman" w:cs="Times New Roman"/>
          <w:sz w:val="28"/>
          <w:szCs w:val="28"/>
          <w:lang w:eastAsia="ru-RU"/>
        </w:rPr>
        <w:t>30</w:t>
      </w:r>
      <w:r w:rsidR="008F3F13" w:rsidRPr="008067AE">
        <w:rPr>
          <w:rFonts w:ascii="Times New Roman" w:eastAsia="Times New Roman" w:hAnsi="Times New Roman" w:cs="Times New Roman"/>
          <w:sz w:val="28"/>
          <w:szCs w:val="28"/>
          <w:lang w:eastAsia="ru-RU"/>
        </w:rPr>
        <w:t>. Основаниями для отказа в приеме документов, необходимых для предоставления муниципальной услуги «Предоставление социальных выплат молодым семьям на приобретение (строительство) жилья на территории городского округа Верхняя Пышма» являются:</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нарушение срока предоставления документов;</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несоответствие документов требованиям, указанным в пункте 2.7 Административного регламента;</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xml:space="preserve">- представление документов, не соответствующих перечню, указанному в </w:t>
      </w:r>
      <w:hyperlink w:anchor="Par125" w:tooltip="6.1. Для получения муниципальной услуги заявитель предоставляет в КУМИ КГО заявление по установленной форме (приложение N 1 к настоящему административному регламенту) в двух экземплярах (один экземпляр возвращается заявителю с указанием даты принятия заявления" w:history="1">
        <w:r w:rsidRPr="008067AE">
          <w:rPr>
            <w:rFonts w:ascii="Times New Roman" w:eastAsia="Times New Roman" w:hAnsi="Times New Roman" w:cs="Times New Roman"/>
            <w:sz w:val="28"/>
            <w:szCs w:val="28"/>
            <w:lang w:eastAsia="ru-RU"/>
          </w:rPr>
          <w:t>пункте 2.</w:t>
        </w:r>
      </w:hyperlink>
      <w:r w:rsidRPr="008067AE">
        <w:rPr>
          <w:rFonts w:ascii="Times New Roman" w:eastAsia="Times New Roman" w:hAnsi="Times New Roman" w:cs="Times New Roman"/>
          <w:sz w:val="28"/>
          <w:szCs w:val="28"/>
          <w:lang w:eastAsia="ru-RU"/>
        </w:rPr>
        <w:t>7 Административного регламента;</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наличие в запросах ненормативной лексики и оскорбительных высказываний;</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представление документов лицом, не уполномоченным в установленном порядке на подачу документов.</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3</w:t>
      </w:r>
      <w:r w:rsidR="00792777" w:rsidRPr="00792777">
        <w:rPr>
          <w:rFonts w:ascii="Times New Roman" w:eastAsia="Times New Roman" w:hAnsi="Times New Roman" w:cs="Times New Roman"/>
          <w:sz w:val="28"/>
          <w:szCs w:val="28"/>
          <w:lang w:eastAsia="ru-RU"/>
        </w:rPr>
        <w:t>1</w:t>
      </w:r>
      <w:r w:rsidRPr="008067AE">
        <w:rPr>
          <w:rFonts w:ascii="Times New Roman" w:eastAsia="Times New Roman" w:hAnsi="Times New Roman" w:cs="Times New Roman"/>
          <w:sz w:val="28"/>
          <w:szCs w:val="28"/>
          <w:lang w:eastAsia="ru-RU"/>
        </w:rPr>
        <w:t xml:space="preserve">. </w:t>
      </w:r>
      <w:bookmarkStart w:id="0" w:name="Par193"/>
      <w:bookmarkEnd w:id="0"/>
      <w:r w:rsidRPr="008067AE">
        <w:rPr>
          <w:rFonts w:ascii="Times New Roman" w:eastAsia="Times New Roman" w:hAnsi="Times New Roman" w:cs="Times New Roman"/>
          <w:sz w:val="28"/>
          <w:szCs w:val="28"/>
          <w:lang w:eastAsia="ru-RU"/>
        </w:rPr>
        <w:t>Основаниями для отказа в предоставлении муниципальной услуги «Предоставление социальных выплат молодым семьям на приобретение (строительство) жилья на территории городского округа Верхняя Пышма»</w:t>
      </w:r>
      <w:r w:rsidRPr="008067AE">
        <w:rPr>
          <w:rFonts w:ascii="Times New Roman" w:eastAsia="Times New Roman" w:hAnsi="Times New Roman" w:cs="Times New Roman"/>
          <w:color w:val="FF0000"/>
          <w:sz w:val="28"/>
          <w:szCs w:val="28"/>
          <w:lang w:eastAsia="ru-RU"/>
        </w:rPr>
        <w:t xml:space="preserve"> </w:t>
      </w:r>
      <w:r w:rsidRPr="008067AE">
        <w:rPr>
          <w:rFonts w:ascii="Times New Roman" w:eastAsia="Times New Roman" w:hAnsi="Times New Roman" w:cs="Times New Roman"/>
          <w:sz w:val="28"/>
          <w:szCs w:val="28"/>
          <w:lang w:eastAsia="ru-RU"/>
        </w:rPr>
        <w:t>являются:</w:t>
      </w:r>
    </w:p>
    <w:p w:rsidR="008F3F13" w:rsidRPr="008067AE" w:rsidRDefault="009D5755" w:rsidP="008F3F1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F3F13" w:rsidRPr="008067AE">
        <w:rPr>
          <w:rFonts w:ascii="Times New Roman" w:eastAsia="Times New Roman" w:hAnsi="Times New Roman" w:cs="Times New Roman"/>
          <w:sz w:val="28"/>
          <w:szCs w:val="28"/>
          <w:lang w:eastAsia="ru-RU"/>
        </w:rPr>
        <w:t xml:space="preserve"> нарушение срока предоставления документов;</w:t>
      </w:r>
    </w:p>
    <w:p w:rsidR="008F3F13" w:rsidRPr="008067AE" w:rsidRDefault="009D5755" w:rsidP="008F3F1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008F3F13" w:rsidRPr="008067AE">
        <w:rPr>
          <w:rFonts w:ascii="Times New Roman" w:eastAsia="Times New Roman" w:hAnsi="Times New Roman" w:cs="Times New Roman"/>
          <w:sz w:val="28"/>
          <w:szCs w:val="28"/>
          <w:lang w:eastAsia="ru-RU"/>
        </w:rPr>
        <w:t xml:space="preserve"> несоответствие документов требованиям, указанным в пункте 2.7 Административного регламента;</w:t>
      </w:r>
    </w:p>
    <w:p w:rsidR="008F3F13" w:rsidRPr="008067AE" w:rsidRDefault="009D5755" w:rsidP="008F3F1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F3F13" w:rsidRPr="008067AE">
        <w:rPr>
          <w:rFonts w:ascii="Times New Roman" w:eastAsia="Times New Roman" w:hAnsi="Times New Roman" w:cs="Times New Roman"/>
          <w:sz w:val="28"/>
          <w:szCs w:val="28"/>
          <w:lang w:eastAsia="ru-RU"/>
        </w:rPr>
        <w:t xml:space="preserve"> представление документов, не соответствующих перечню, указанному в </w:t>
      </w:r>
      <w:hyperlink w:anchor="Par125" w:tooltip="6.1. Для получения муниципальной услуги заявитель предоставляет в КУМИ КГО заявление по установленной форме (приложение N 1 к настоящему административному регламенту) в двух экземплярах (один экземпляр возвращается заявителю с указанием даты принятия заявления" w:history="1">
        <w:r w:rsidR="008F3F13" w:rsidRPr="008067AE">
          <w:rPr>
            <w:rFonts w:ascii="Times New Roman" w:eastAsia="Times New Roman" w:hAnsi="Times New Roman" w:cs="Times New Roman"/>
            <w:sz w:val="28"/>
            <w:szCs w:val="28"/>
            <w:lang w:eastAsia="ru-RU"/>
          </w:rPr>
          <w:t>пункте 2.</w:t>
        </w:r>
      </w:hyperlink>
      <w:r w:rsidR="008F3F13" w:rsidRPr="008067AE">
        <w:rPr>
          <w:rFonts w:ascii="Times New Roman" w:eastAsia="Times New Roman" w:hAnsi="Times New Roman" w:cs="Times New Roman"/>
          <w:sz w:val="28"/>
          <w:szCs w:val="28"/>
          <w:lang w:eastAsia="ru-RU"/>
        </w:rPr>
        <w:t>7 Административного регламента;</w:t>
      </w:r>
    </w:p>
    <w:p w:rsidR="008F3F13" w:rsidRPr="008067AE" w:rsidRDefault="009D5755"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F3F13" w:rsidRPr="008067AE">
        <w:rPr>
          <w:rFonts w:ascii="Times New Roman" w:eastAsia="Times New Roman" w:hAnsi="Times New Roman" w:cs="Times New Roman"/>
          <w:sz w:val="28"/>
          <w:szCs w:val="28"/>
          <w:lang w:eastAsia="ru-RU"/>
        </w:rPr>
        <w:t xml:space="preserve"> наличие в запросах ненормативной лексики и оскорбительных высказываний;</w:t>
      </w:r>
    </w:p>
    <w:p w:rsidR="008F3F13" w:rsidRPr="008067AE" w:rsidRDefault="009D5755" w:rsidP="008F3F1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F3F13" w:rsidRPr="008067AE">
        <w:rPr>
          <w:rFonts w:ascii="Times New Roman" w:eastAsia="Times New Roman" w:hAnsi="Times New Roman" w:cs="Times New Roman"/>
          <w:sz w:val="28"/>
          <w:szCs w:val="28"/>
          <w:lang w:eastAsia="ru-RU"/>
        </w:rPr>
        <w:t xml:space="preserve"> представление документов лицом, не уполномоченным в установленном порядке на подачу документов;</w:t>
      </w:r>
    </w:p>
    <w:p w:rsidR="008F3F13" w:rsidRPr="008067AE" w:rsidRDefault="009D5755" w:rsidP="008F3F1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F3F13" w:rsidRPr="008067AE">
        <w:rPr>
          <w:rFonts w:ascii="Times New Roman" w:eastAsia="Times New Roman" w:hAnsi="Times New Roman" w:cs="Times New Roman"/>
          <w:sz w:val="28"/>
          <w:szCs w:val="28"/>
          <w:lang w:eastAsia="ru-RU"/>
        </w:rPr>
        <w:t xml:space="preserve"> недостоверность сведений, содержащихся в представленных документах;</w:t>
      </w:r>
    </w:p>
    <w:p w:rsidR="008F3F13" w:rsidRPr="008067AE" w:rsidRDefault="009D5755" w:rsidP="008F3F1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F3F13" w:rsidRPr="008067AE">
        <w:rPr>
          <w:rFonts w:ascii="Times New Roman" w:eastAsia="Times New Roman" w:hAnsi="Times New Roman" w:cs="Times New Roman"/>
          <w:sz w:val="28"/>
          <w:szCs w:val="28"/>
          <w:lang w:eastAsia="ru-RU"/>
        </w:rPr>
        <w:t xml:space="preserve"> ранее реализованное право на улучшение жилищных условий с использованием социальной выплаты или иной формы государственной поддержки;</w:t>
      </w:r>
    </w:p>
    <w:p w:rsidR="008F3F13" w:rsidRPr="008067AE" w:rsidRDefault="009D5755" w:rsidP="008F3F1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w:t>
      </w:r>
      <w:r w:rsidR="008F3F13" w:rsidRPr="008067AE">
        <w:rPr>
          <w:rFonts w:ascii="Times New Roman" w:eastAsia="Times New Roman" w:hAnsi="Times New Roman" w:cs="Times New Roman"/>
          <w:sz w:val="28"/>
          <w:szCs w:val="28"/>
          <w:lang w:eastAsia="ru-RU"/>
        </w:rPr>
        <w:t xml:space="preserve"> </w:t>
      </w:r>
      <w:r w:rsidR="008F3F13" w:rsidRPr="008067AE">
        <w:rPr>
          <w:rFonts w:ascii="Times New Roman" w:eastAsia="Times New Roman" w:hAnsi="Times New Roman" w:cs="Times New Roman"/>
          <w:color w:val="000000"/>
          <w:sz w:val="28"/>
          <w:szCs w:val="28"/>
          <w:lang w:eastAsia="ru-RU"/>
        </w:rPr>
        <w:t xml:space="preserve">несоответствие построенного (приобретенного) жилого помещения следующим требованиям: </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color w:val="000000"/>
          <w:sz w:val="28"/>
          <w:szCs w:val="28"/>
          <w:lang w:eastAsia="ru-RU"/>
        </w:rPr>
        <w:t xml:space="preserve">- </w:t>
      </w:r>
      <w:r w:rsidRPr="008067AE">
        <w:rPr>
          <w:rFonts w:ascii="Times New Roman" w:eastAsia="Times New Roman" w:hAnsi="Times New Roman" w:cs="Times New Roman"/>
          <w:sz w:val="28"/>
          <w:szCs w:val="28"/>
          <w:lang w:eastAsia="ru-RU"/>
        </w:rPr>
        <w:t>приобретаемое жилое помещение (создаваемый объект индивидуального жилищного строительства) должно находиться на территории Свердловской области;</w:t>
      </w:r>
    </w:p>
    <w:p w:rsidR="008F3F13" w:rsidRPr="008067AE" w:rsidRDefault="008F3F13" w:rsidP="008F3F1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улучшении жилищных условий в месте приобретения (строительства) жилья.</w:t>
      </w:r>
    </w:p>
    <w:p w:rsidR="008F3F13" w:rsidRPr="008067AE" w:rsidRDefault="00792777" w:rsidP="008F3F13">
      <w:pPr>
        <w:spacing w:after="0" w:line="240" w:lineRule="auto"/>
        <w:ind w:firstLine="709"/>
        <w:jc w:val="both"/>
        <w:rPr>
          <w:rFonts w:ascii="Times New Roman" w:eastAsia="Times New Roman" w:hAnsi="Times New Roman" w:cs="Times New Roman"/>
          <w:sz w:val="28"/>
          <w:szCs w:val="28"/>
          <w:lang w:eastAsia="ru-RU"/>
        </w:rPr>
      </w:pPr>
      <w:r w:rsidRPr="00792777">
        <w:rPr>
          <w:rFonts w:ascii="Times New Roman" w:eastAsia="Times New Roman" w:hAnsi="Times New Roman" w:cs="Times New Roman"/>
          <w:sz w:val="28"/>
          <w:szCs w:val="28"/>
          <w:lang w:eastAsia="ru-RU"/>
        </w:rPr>
        <w:t>32</w:t>
      </w:r>
      <w:r w:rsidR="008F3F13" w:rsidRPr="008067AE">
        <w:rPr>
          <w:rFonts w:ascii="Times New Roman" w:eastAsia="Times New Roman" w:hAnsi="Times New Roman" w:cs="Times New Roman"/>
          <w:sz w:val="28"/>
          <w:szCs w:val="28"/>
          <w:lang w:eastAsia="ru-RU"/>
        </w:rPr>
        <w:t>. Повторное обращение с заявлением допускается после устранения оснований для отказа, предусмотренных пунктом 2.13 Административного регламента.</w:t>
      </w:r>
    </w:p>
    <w:p w:rsidR="008F3F13" w:rsidRPr="008067AE" w:rsidRDefault="00792777" w:rsidP="008F3F13">
      <w:pPr>
        <w:spacing w:after="0" w:line="240" w:lineRule="auto"/>
        <w:ind w:firstLine="709"/>
        <w:jc w:val="both"/>
        <w:rPr>
          <w:rFonts w:ascii="Times New Roman" w:eastAsia="Times New Roman" w:hAnsi="Times New Roman" w:cs="Times New Roman"/>
          <w:sz w:val="28"/>
          <w:szCs w:val="28"/>
          <w:lang w:eastAsia="ru-RU"/>
        </w:rPr>
      </w:pPr>
      <w:r w:rsidRPr="0062567A">
        <w:rPr>
          <w:rFonts w:ascii="Times New Roman" w:eastAsia="Times New Roman" w:hAnsi="Times New Roman" w:cs="Times New Roman"/>
          <w:sz w:val="28"/>
          <w:szCs w:val="28"/>
          <w:lang w:eastAsia="ru-RU"/>
        </w:rPr>
        <w:t>33</w:t>
      </w:r>
      <w:r w:rsidR="008F3F13" w:rsidRPr="008067AE">
        <w:rPr>
          <w:rFonts w:ascii="Times New Roman" w:eastAsia="Times New Roman" w:hAnsi="Times New Roman" w:cs="Times New Roman"/>
          <w:sz w:val="28"/>
          <w:szCs w:val="28"/>
          <w:lang w:eastAsia="ru-RU"/>
        </w:rPr>
        <w:t>. Муниципальная услуга предоставляется бесплатно. Услуги, которые являются необходимыми и обязательными для предоставления муниципальной услуги, предоставляются на бесплатной основе.</w:t>
      </w:r>
    </w:p>
    <w:p w:rsidR="008F3F13" w:rsidRPr="008067AE" w:rsidRDefault="00792777" w:rsidP="008F3F13">
      <w:pPr>
        <w:spacing w:after="0" w:line="240" w:lineRule="auto"/>
        <w:ind w:firstLine="709"/>
        <w:jc w:val="both"/>
        <w:rPr>
          <w:rFonts w:ascii="Times New Roman" w:eastAsia="Times New Roman" w:hAnsi="Times New Roman" w:cs="Times New Roman"/>
          <w:sz w:val="28"/>
          <w:szCs w:val="28"/>
          <w:lang w:eastAsia="ru-RU"/>
        </w:rPr>
      </w:pPr>
      <w:r w:rsidRPr="00792777">
        <w:rPr>
          <w:rFonts w:ascii="Times New Roman" w:eastAsia="Times New Roman" w:hAnsi="Times New Roman" w:cs="Times New Roman"/>
          <w:sz w:val="28"/>
          <w:szCs w:val="28"/>
          <w:lang w:eastAsia="ru-RU"/>
        </w:rPr>
        <w:t>34</w:t>
      </w:r>
      <w:r w:rsidR="008F3F13" w:rsidRPr="008067AE">
        <w:rPr>
          <w:rFonts w:ascii="Times New Roman" w:eastAsia="Times New Roman" w:hAnsi="Times New Roman" w:cs="Times New Roman"/>
          <w:sz w:val="28"/>
          <w:szCs w:val="28"/>
          <w:lang w:eastAsia="ru-RU"/>
        </w:rPr>
        <w:t xml:space="preserve">. </w:t>
      </w:r>
      <w:r w:rsidR="008F3F13" w:rsidRPr="008067AE">
        <w:rPr>
          <w:rFonts w:ascii="Times New Roman" w:eastAsia="Times New Roman" w:hAnsi="Times New Roman" w:cs="Times New Roman"/>
          <w:color w:val="000000"/>
          <w:sz w:val="28"/>
          <w:szCs w:val="28"/>
          <w:lang w:eastAsia="ru-RU"/>
        </w:rPr>
        <w:t>Максимальный срок ожидания в очереди при подаче заявления о предоставлении муниципальной услуги составляет 15 минут</w:t>
      </w:r>
      <w:r w:rsidR="008F3F13" w:rsidRPr="008067AE">
        <w:rPr>
          <w:rFonts w:ascii="Times New Roman" w:eastAsia="Times New Roman" w:hAnsi="Times New Roman" w:cs="Times New Roman"/>
          <w:sz w:val="28"/>
          <w:szCs w:val="28"/>
          <w:lang w:eastAsia="ru-RU"/>
        </w:rPr>
        <w:t>.</w:t>
      </w:r>
    </w:p>
    <w:p w:rsidR="008F3F13" w:rsidRPr="008067AE" w:rsidRDefault="00792777" w:rsidP="008F3F13">
      <w:pPr>
        <w:spacing w:after="0" w:line="240" w:lineRule="auto"/>
        <w:ind w:firstLine="709"/>
        <w:jc w:val="both"/>
        <w:rPr>
          <w:rFonts w:ascii="Times New Roman" w:eastAsia="Times New Roman" w:hAnsi="Times New Roman" w:cs="Times New Roman"/>
          <w:sz w:val="28"/>
          <w:szCs w:val="28"/>
          <w:lang w:eastAsia="ru-RU"/>
        </w:rPr>
      </w:pPr>
      <w:r w:rsidRPr="00792777">
        <w:rPr>
          <w:rFonts w:ascii="Times New Roman" w:eastAsia="Times New Roman" w:hAnsi="Times New Roman" w:cs="Times New Roman"/>
          <w:sz w:val="28"/>
          <w:szCs w:val="28"/>
          <w:lang w:eastAsia="ru-RU"/>
        </w:rPr>
        <w:t>35</w:t>
      </w:r>
      <w:r w:rsidR="008F3F13" w:rsidRPr="008067AE">
        <w:rPr>
          <w:rFonts w:ascii="Times New Roman" w:eastAsia="Times New Roman" w:hAnsi="Times New Roman" w:cs="Times New Roman"/>
          <w:sz w:val="28"/>
          <w:szCs w:val="28"/>
          <w:lang w:eastAsia="ru-RU"/>
        </w:rPr>
        <w:t>. Места информирования, предназначенные для ознакомления граждан с информационными материалами, оборудуются информационными стендами.</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Визуальная и текстовая информация о порядке предоставления муниципальной услуги размещается на информационном стенде и на официальном сайте администрации городского округа Верхняя Пышма.</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Оформление визуальной и текстовой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Прием заявителей осуществляется в специально отведенных для этих целей помещениях, обеспечивающих комфортные условия для заявителей и оптимальные условия для работы специалиста.</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lastRenderedPageBreak/>
        <w:t>Помещения для ожидания оборудуются стульями или скамьями, а для удобства заполнения заявления о предоставлении муниципальной услуги - столами и информационными стендами с образцами заполнения заявления о предоставлении муниципальной услуги.</w:t>
      </w:r>
    </w:p>
    <w:p w:rsidR="008F3F13" w:rsidRPr="008067AE" w:rsidRDefault="00792777" w:rsidP="008F3F13">
      <w:pPr>
        <w:spacing w:after="0" w:line="240" w:lineRule="auto"/>
        <w:ind w:firstLine="709"/>
        <w:jc w:val="both"/>
        <w:rPr>
          <w:rFonts w:ascii="Times New Roman" w:eastAsia="Times New Roman" w:hAnsi="Times New Roman" w:cs="Times New Roman"/>
          <w:sz w:val="28"/>
          <w:szCs w:val="28"/>
          <w:lang w:eastAsia="ru-RU"/>
        </w:rPr>
      </w:pPr>
      <w:r w:rsidRPr="00792777">
        <w:rPr>
          <w:rFonts w:ascii="Times New Roman" w:eastAsia="Times New Roman" w:hAnsi="Times New Roman" w:cs="Times New Roman"/>
          <w:sz w:val="28"/>
          <w:szCs w:val="28"/>
          <w:lang w:eastAsia="ru-RU"/>
        </w:rPr>
        <w:t>36</w:t>
      </w:r>
      <w:r w:rsidR="008F3F13" w:rsidRPr="008067AE">
        <w:rPr>
          <w:rFonts w:ascii="Times New Roman" w:eastAsia="Times New Roman" w:hAnsi="Times New Roman" w:cs="Times New Roman"/>
          <w:sz w:val="28"/>
          <w:szCs w:val="28"/>
          <w:lang w:eastAsia="ru-RU"/>
        </w:rPr>
        <w:t>.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условия беспрепятственного доступа к объекту (зданию, помещению), в котором предоставляется муниципальная услуга;</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сопровождение инвалидов, имеющих стойкие расстройства функции зрения и самостоятельного передвижения;</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допуск сурдопереводчика и тифлосурдопереводчика;</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оказание инвалидам помощи в преодолении барьеров, мешающих получению ими муниципальной услуги наравне с другими лицами.</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xml:space="preserve"> 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xml:space="preserve"> 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w:t>
      </w:r>
      <w:r w:rsidRPr="008067AE">
        <w:rPr>
          <w:rFonts w:ascii="Times New Roman" w:eastAsia="Times New Roman" w:hAnsi="Times New Roman" w:cs="Times New Roman"/>
          <w:sz w:val="28"/>
          <w:szCs w:val="28"/>
          <w:lang w:eastAsia="ru-RU"/>
        </w:rPr>
        <w:lastRenderedPageBreak/>
        <w:t>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организации.</w:t>
      </w:r>
    </w:p>
    <w:p w:rsidR="008F3F13" w:rsidRPr="008067AE" w:rsidRDefault="00792777" w:rsidP="008F3F13">
      <w:pPr>
        <w:spacing w:after="0" w:line="240" w:lineRule="auto"/>
        <w:ind w:firstLine="709"/>
        <w:jc w:val="both"/>
        <w:rPr>
          <w:rFonts w:ascii="Times New Roman" w:eastAsia="Times New Roman" w:hAnsi="Times New Roman" w:cs="Times New Roman"/>
          <w:sz w:val="28"/>
          <w:szCs w:val="28"/>
          <w:lang w:eastAsia="ru-RU"/>
        </w:rPr>
      </w:pPr>
      <w:r w:rsidRPr="00792777">
        <w:rPr>
          <w:rFonts w:ascii="Times New Roman" w:eastAsia="Times New Roman" w:hAnsi="Times New Roman" w:cs="Times New Roman"/>
          <w:sz w:val="28"/>
          <w:szCs w:val="28"/>
          <w:lang w:eastAsia="ru-RU"/>
        </w:rPr>
        <w:t>37</w:t>
      </w:r>
      <w:r w:rsidR="008F3F13" w:rsidRPr="008067AE">
        <w:rPr>
          <w:rFonts w:ascii="Times New Roman" w:eastAsia="Times New Roman" w:hAnsi="Times New Roman" w:cs="Times New Roman"/>
          <w:sz w:val="28"/>
          <w:szCs w:val="28"/>
          <w:lang w:eastAsia="ru-RU"/>
        </w:rPr>
        <w:t>. Показателями доступности и качества муниципальной услуги являются:</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количество взаимодействий заявителя с должностными лицами при предоставлении муниципальной услуги и их продолжительность;</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соблюдение сроков рассмотрения обращений граждан за оказанием муниципальной услуги;</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возможность получения информации по вопросам рассмотрения обращения гражданина, в том числе о ходе его рассмотрения;</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полнота и качество ответа на обращение;</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возможность получения муниципальной услуги через МФЦ.</w:t>
      </w:r>
    </w:p>
    <w:p w:rsidR="008F3F13" w:rsidRPr="008067AE" w:rsidRDefault="00792777" w:rsidP="008F3F13">
      <w:pPr>
        <w:spacing w:after="0" w:line="240" w:lineRule="auto"/>
        <w:ind w:firstLine="709"/>
        <w:jc w:val="both"/>
        <w:rPr>
          <w:rFonts w:ascii="Times New Roman" w:eastAsia="Times New Roman" w:hAnsi="Times New Roman" w:cs="Times New Roman"/>
          <w:sz w:val="28"/>
          <w:szCs w:val="28"/>
          <w:lang w:eastAsia="ru-RU"/>
        </w:rPr>
      </w:pPr>
      <w:r w:rsidRPr="00792777">
        <w:rPr>
          <w:rFonts w:ascii="Times New Roman" w:eastAsia="Times New Roman" w:hAnsi="Times New Roman" w:cs="Times New Roman"/>
          <w:sz w:val="28"/>
          <w:szCs w:val="28"/>
          <w:lang w:eastAsia="ru-RU"/>
        </w:rPr>
        <w:t>38</w:t>
      </w:r>
      <w:r w:rsidR="008F3F13" w:rsidRPr="008067AE">
        <w:rPr>
          <w:rFonts w:ascii="Times New Roman" w:eastAsia="Times New Roman" w:hAnsi="Times New Roman" w:cs="Times New Roman"/>
          <w:sz w:val="28"/>
          <w:szCs w:val="28"/>
          <w:lang w:eastAsia="ru-RU"/>
        </w:rPr>
        <w:t>. Количество взаимодействий заявителя с должностным лицом при предоставлении муниципальной услуги - не более двух. Продолжительность взаимодействия гражданина с должностным лицом - 15 минут.</w:t>
      </w:r>
    </w:p>
    <w:p w:rsidR="008F3F13" w:rsidRPr="008067AE" w:rsidRDefault="00792777"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2777">
        <w:rPr>
          <w:rFonts w:ascii="Times New Roman" w:eastAsia="Times New Roman" w:hAnsi="Times New Roman" w:cs="Times New Roman"/>
          <w:sz w:val="28"/>
          <w:szCs w:val="28"/>
          <w:lang w:eastAsia="ru-RU"/>
        </w:rPr>
        <w:t>39</w:t>
      </w:r>
      <w:r w:rsidR="008F3F13" w:rsidRPr="008067AE">
        <w:rPr>
          <w:rFonts w:ascii="Times New Roman" w:eastAsia="Times New Roman" w:hAnsi="Times New Roman" w:cs="Times New Roman"/>
          <w:sz w:val="28"/>
          <w:szCs w:val="28"/>
          <w:lang w:eastAsia="ru-RU"/>
        </w:rPr>
        <w:t>. При предоставлении муниципальной услуги посредством МФЦ специалист МФЦ осуществляет следующие административные действия (процедуры):</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информирование и консультирование заявителей по вопросам предоставления муниципальной услуги;</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прием и регистрация заявления и документов, необходимых для предоставления муниципальной услуги;</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формирование и направление в органы и организации межведомственных запросов о предоставлении документов и сведений, необходимых для предоставления муниципальной услуги;</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в случае отказа в предоставлении муниципальной услуги, выдача заявителю уведомления об отказе в предоставлении муниципальной услуги.</w:t>
      </w:r>
    </w:p>
    <w:p w:rsidR="008F3F13" w:rsidRPr="008067AE" w:rsidRDefault="00792777" w:rsidP="008F3F13">
      <w:pPr>
        <w:spacing w:after="0" w:line="240" w:lineRule="auto"/>
        <w:ind w:firstLine="709"/>
        <w:jc w:val="both"/>
        <w:rPr>
          <w:rFonts w:ascii="Times New Roman" w:eastAsia="Times New Roman" w:hAnsi="Times New Roman" w:cs="Times New Roman"/>
          <w:sz w:val="28"/>
          <w:szCs w:val="28"/>
          <w:lang w:eastAsia="ru-RU"/>
        </w:rPr>
      </w:pPr>
      <w:r w:rsidRPr="00792777">
        <w:rPr>
          <w:rFonts w:ascii="Times New Roman" w:eastAsia="Times New Roman" w:hAnsi="Times New Roman" w:cs="Times New Roman"/>
          <w:sz w:val="28"/>
          <w:szCs w:val="28"/>
          <w:lang w:eastAsia="ru-RU"/>
        </w:rPr>
        <w:t>40</w:t>
      </w:r>
      <w:r w:rsidR="008F3F13" w:rsidRPr="008067AE">
        <w:rPr>
          <w:rFonts w:ascii="Times New Roman" w:eastAsia="Times New Roman" w:hAnsi="Times New Roman" w:cs="Times New Roman"/>
          <w:sz w:val="28"/>
          <w:szCs w:val="28"/>
          <w:lang w:eastAsia="ru-RU"/>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p w:rsidR="008F3F13" w:rsidRPr="008067AE" w:rsidRDefault="00792777" w:rsidP="008F3F13">
      <w:pPr>
        <w:spacing w:after="0" w:line="240" w:lineRule="auto"/>
        <w:ind w:firstLine="709"/>
        <w:jc w:val="both"/>
        <w:rPr>
          <w:rFonts w:ascii="Times New Roman" w:eastAsia="Times New Roman" w:hAnsi="Times New Roman" w:cs="Times New Roman"/>
          <w:sz w:val="28"/>
          <w:szCs w:val="28"/>
          <w:lang w:eastAsia="ru-RU"/>
        </w:rPr>
      </w:pPr>
      <w:r w:rsidRPr="00792777">
        <w:rPr>
          <w:rFonts w:ascii="Times New Roman" w:eastAsia="Times New Roman" w:hAnsi="Times New Roman" w:cs="Times New Roman"/>
          <w:sz w:val="28"/>
          <w:szCs w:val="28"/>
          <w:lang w:eastAsia="ru-RU"/>
        </w:rPr>
        <w:t>41</w:t>
      </w:r>
      <w:r w:rsidR="008F3F13" w:rsidRPr="008067AE">
        <w:rPr>
          <w:rFonts w:ascii="Times New Roman" w:eastAsia="Times New Roman" w:hAnsi="Times New Roman" w:cs="Times New Roman"/>
          <w:sz w:val="28"/>
          <w:szCs w:val="28"/>
          <w:lang w:eastAsia="ru-RU"/>
        </w:rPr>
        <w:t>. Параметрами полноты и качества ответа на обращение являются:</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наличие ответов на все поставленные в обращении вопросы;</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четкость, логичность и простота изложения;</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ссылки на нормативные правовые акты Российской Федерации, Свердловской области, органа местного самоуправления муниципального образования в Свердловской области, предоставляющего муниципальную услугу в мотивировочной части ответов разъяснительного характера;</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результативность рассмотрения;</w:t>
      </w:r>
    </w:p>
    <w:p w:rsidR="008F3F13" w:rsidRPr="008067AE" w:rsidRDefault="008F3F13" w:rsidP="008F3F13">
      <w:pPr>
        <w:spacing w:after="0" w:line="240" w:lineRule="auto"/>
        <w:ind w:firstLine="709"/>
        <w:jc w:val="both"/>
        <w:rPr>
          <w:rFonts w:ascii="Times New Roman" w:eastAsia="Calibri" w:hAnsi="Times New Roman" w:cs="Times New Roman"/>
          <w:sz w:val="28"/>
          <w:szCs w:val="28"/>
          <w:lang w:eastAsia="ru-RU"/>
        </w:rPr>
      </w:pPr>
      <w:r w:rsidRPr="008067AE">
        <w:rPr>
          <w:rFonts w:ascii="Times New Roman" w:eastAsia="Calibri" w:hAnsi="Times New Roman" w:cs="Times New Roman"/>
          <w:sz w:val="28"/>
          <w:szCs w:val="28"/>
          <w:lang w:eastAsia="ru-RU"/>
        </w:rPr>
        <w:t>- соблюдение при оформлении письменного ответа на обращение общепринятых требований, правил и стандартов делопроизводства.</w:t>
      </w:r>
    </w:p>
    <w:p w:rsidR="008F3F13" w:rsidRDefault="008F3F13" w:rsidP="008F3F13">
      <w:pPr>
        <w:spacing w:after="0" w:line="240" w:lineRule="auto"/>
        <w:ind w:firstLine="709"/>
        <w:jc w:val="both"/>
        <w:rPr>
          <w:rFonts w:ascii="Times New Roman" w:eastAsia="Calibri" w:hAnsi="Times New Roman" w:cs="Times New Roman"/>
          <w:sz w:val="28"/>
          <w:szCs w:val="28"/>
          <w:lang w:eastAsia="ru-RU"/>
        </w:rPr>
      </w:pPr>
    </w:p>
    <w:p w:rsidR="0062567A" w:rsidRPr="008067AE" w:rsidRDefault="0062567A" w:rsidP="008F3F13">
      <w:pPr>
        <w:spacing w:after="0" w:line="240" w:lineRule="auto"/>
        <w:ind w:firstLine="709"/>
        <w:jc w:val="both"/>
        <w:rPr>
          <w:rFonts w:ascii="Times New Roman" w:eastAsia="Calibri" w:hAnsi="Times New Roman" w:cs="Times New Roman"/>
          <w:sz w:val="28"/>
          <w:szCs w:val="28"/>
          <w:lang w:eastAsia="ru-RU"/>
        </w:rPr>
      </w:pPr>
    </w:p>
    <w:p w:rsidR="008F3F13" w:rsidRPr="008067AE" w:rsidRDefault="00792777" w:rsidP="008F3F13">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val="en-US" w:eastAsia="ru-RU"/>
        </w:rPr>
        <w:lastRenderedPageBreak/>
        <w:t>III</w:t>
      </w:r>
      <w:r w:rsidR="008F3F13" w:rsidRPr="008067AE">
        <w:rPr>
          <w:rFonts w:ascii="Times New Roman" w:eastAsia="Times New Roman" w:hAnsi="Times New Roman" w:cs="Times New Roman"/>
          <w:b/>
          <w:color w:val="000000"/>
          <w:sz w:val="28"/>
          <w:szCs w:val="28"/>
          <w:lang w:eastAsia="ru-RU"/>
        </w:rPr>
        <w:t xml:space="preserve">. Состав, последовательность и сроки выполнения </w:t>
      </w:r>
    </w:p>
    <w:p w:rsidR="008F3F13" w:rsidRPr="008067AE" w:rsidRDefault="008F3F13" w:rsidP="008F3F13">
      <w:pPr>
        <w:spacing w:after="0" w:line="240" w:lineRule="auto"/>
        <w:jc w:val="center"/>
        <w:rPr>
          <w:rFonts w:ascii="Times New Roman" w:eastAsia="Times New Roman" w:hAnsi="Times New Roman" w:cs="Times New Roman"/>
          <w:b/>
          <w:color w:val="000000"/>
          <w:sz w:val="28"/>
          <w:szCs w:val="28"/>
          <w:lang w:eastAsia="ru-RU"/>
        </w:rPr>
      </w:pPr>
      <w:r w:rsidRPr="008067AE">
        <w:rPr>
          <w:rFonts w:ascii="Times New Roman" w:eastAsia="Times New Roman" w:hAnsi="Times New Roman" w:cs="Times New Roman"/>
          <w:b/>
          <w:color w:val="000000"/>
          <w:sz w:val="28"/>
          <w:szCs w:val="28"/>
          <w:lang w:eastAsia="ru-RU"/>
        </w:rPr>
        <w:t xml:space="preserve">административных процедур (действий), </w:t>
      </w:r>
    </w:p>
    <w:p w:rsidR="008F3F13" w:rsidRPr="008067AE" w:rsidRDefault="008F3F13" w:rsidP="008F3F13">
      <w:pPr>
        <w:spacing w:after="0" w:line="240" w:lineRule="auto"/>
        <w:jc w:val="center"/>
        <w:rPr>
          <w:rFonts w:ascii="Times New Roman" w:eastAsia="Times New Roman" w:hAnsi="Times New Roman" w:cs="Times New Roman"/>
          <w:b/>
          <w:sz w:val="28"/>
          <w:szCs w:val="28"/>
          <w:lang w:eastAsia="ru-RU"/>
        </w:rPr>
      </w:pPr>
      <w:r w:rsidRPr="008067AE">
        <w:rPr>
          <w:rFonts w:ascii="Times New Roman" w:eastAsia="Times New Roman" w:hAnsi="Times New Roman" w:cs="Times New Roman"/>
          <w:b/>
          <w:sz w:val="28"/>
          <w:szCs w:val="28"/>
          <w:lang w:eastAsia="ru-RU"/>
        </w:rPr>
        <w:t>требования к порядку их выполнения</w:t>
      </w:r>
    </w:p>
    <w:p w:rsidR="008F3F13" w:rsidRPr="008067AE" w:rsidRDefault="008F3F13" w:rsidP="008F3F13">
      <w:pPr>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pPr>
    </w:p>
    <w:p w:rsidR="008F3F13" w:rsidRPr="008067AE" w:rsidRDefault="00962CFB" w:rsidP="008F3F13">
      <w:pPr>
        <w:spacing w:after="0" w:line="240" w:lineRule="auto"/>
        <w:ind w:firstLine="709"/>
        <w:jc w:val="both"/>
        <w:rPr>
          <w:rFonts w:ascii="Times New Roman" w:eastAsia="Times New Roman" w:hAnsi="Times New Roman" w:cs="Times New Roman"/>
          <w:sz w:val="28"/>
          <w:szCs w:val="28"/>
          <w:lang w:eastAsia="ru-RU"/>
        </w:rPr>
      </w:pPr>
      <w:r w:rsidRPr="00962CFB">
        <w:rPr>
          <w:rFonts w:ascii="Times New Roman" w:eastAsia="Times New Roman" w:hAnsi="Times New Roman" w:cs="Times New Roman"/>
          <w:sz w:val="28"/>
          <w:szCs w:val="28"/>
          <w:lang w:eastAsia="ru-RU"/>
        </w:rPr>
        <w:t>42</w:t>
      </w:r>
      <w:r w:rsidR="008F3F13" w:rsidRPr="008067AE">
        <w:rPr>
          <w:rFonts w:ascii="Times New Roman" w:eastAsia="Times New Roman" w:hAnsi="Times New Roman" w:cs="Times New Roman"/>
          <w:sz w:val="28"/>
          <w:szCs w:val="28"/>
          <w:lang w:eastAsia="ru-RU"/>
        </w:rPr>
        <w:t>. При предоставлении муниципальной услуги выполняются следующие административные процедуры:</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прием и регистрация заявления и прилагаемых к нему документов;</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рассмотрение документов и проверка содержащихся в них сведений;</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выдача молодой семье свидетельства о праве на получение социальной выплаты на приобретение жилого помещения или строительство индивидуального жилого дома.</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Блок-схема предоставления муниципальной услуги приведена в приложении № 1 к Административному регламенту.</w:t>
      </w:r>
    </w:p>
    <w:p w:rsidR="008F3F13" w:rsidRPr="008067AE" w:rsidRDefault="00962CFB" w:rsidP="008F3F13">
      <w:pPr>
        <w:spacing w:after="0" w:line="240" w:lineRule="auto"/>
        <w:ind w:firstLine="709"/>
        <w:jc w:val="both"/>
        <w:rPr>
          <w:rFonts w:ascii="Times New Roman" w:eastAsia="Times New Roman" w:hAnsi="Times New Roman" w:cs="Times New Roman"/>
          <w:sz w:val="28"/>
          <w:szCs w:val="28"/>
          <w:lang w:eastAsia="ru-RU"/>
        </w:rPr>
      </w:pPr>
      <w:r w:rsidRPr="00962CFB">
        <w:rPr>
          <w:rFonts w:ascii="Times New Roman" w:eastAsia="Times New Roman" w:hAnsi="Times New Roman" w:cs="Times New Roman"/>
          <w:sz w:val="28"/>
          <w:szCs w:val="28"/>
          <w:lang w:eastAsia="ru-RU"/>
        </w:rPr>
        <w:t>43</w:t>
      </w:r>
      <w:r w:rsidR="008F3F13" w:rsidRPr="008067AE">
        <w:rPr>
          <w:rFonts w:ascii="Times New Roman" w:eastAsia="Times New Roman" w:hAnsi="Times New Roman" w:cs="Times New Roman"/>
          <w:sz w:val="28"/>
          <w:szCs w:val="28"/>
          <w:lang w:eastAsia="ru-RU"/>
        </w:rPr>
        <w:t>. Основанием для начала исполнения административной процедуры «Прием и регистрация заявления и прилагаемых к нему документов» является поступление заявления (приложение № 2 к Административному регламенту) и документов в Управление или МФЦ.</w:t>
      </w:r>
    </w:p>
    <w:p w:rsidR="008F3F13" w:rsidRPr="008067AE" w:rsidRDefault="00962CFB" w:rsidP="008F3F13">
      <w:pPr>
        <w:spacing w:after="0" w:line="240" w:lineRule="auto"/>
        <w:ind w:firstLine="709"/>
        <w:jc w:val="both"/>
        <w:rPr>
          <w:rFonts w:ascii="Times New Roman" w:eastAsia="Times New Roman" w:hAnsi="Times New Roman" w:cs="Times New Roman"/>
          <w:sz w:val="28"/>
          <w:szCs w:val="28"/>
          <w:lang w:eastAsia="ru-RU"/>
        </w:rPr>
      </w:pPr>
      <w:r w:rsidRPr="00962CFB">
        <w:rPr>
          <w:rFonts w:ascii="Times New Roman" w:eastAsia="Times New Roman" w:hAnsi="Times New Roman" w:cs="Times New Roman"/>
          <w:sz w:val="28"/>
          <w:szCs w:val="28"/>
          <w:lang w:eastAsia="ru-RU"/>
        </w:rPr>
        <w:t>44</w:t>
      </w:r>
      <w:r w:rsidR="008F3F13" w:rsidRPr="008067AE">
        <w:rPr>
          <w:rFonts w:ascii="Times New Roman" w:eastAsia="Times New Roman" w:hAnsi="Times New Roman" w:cs="Times New Roman"/>
          <w:sz w:val="28"/>
          <w:szCs w:val="28"/>
          <w:lang w:eastAsia="ru-RU"/>
        </w:rPr>
        <w:t>. Специалист Управления в течение пяти рабочих дней со дня получения уведомления о лимитах бюджетных обязательств, предназначенных на предоставление субсидий из бюджета Свердловской области, для предоставления социальных выплат (далее - уведомление о получении субсидии) и получение выписки из списка молодых семей – претендентов на получение социальных выплат в соответствующем году, утвержденного Министерством физической культуры, спорта и молодежной политики Свердловской области, готовит уведомления о необходимости представления заявителем документов для получения социальной выплаты с разъяснением порядка и условий использования социальной выплаты (далее - проект уведомления) и способом, позволяющим подтвердить факт и дату оповещения, оповещает молодые семьи.</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highlight w:val="yellow"/>
          <w:lang w:eastAsia="ru-RU"/>
        </w:rPr>
      </w:pPr>
      <w:r w:rsidRPr="008067AE">
        <w:rPr>
          <w:rFonts w:ascii="Times New Roman" w:eastAsia="Times New Roman" w:hAnsi="Times New Roman" w:cs="Times New Roman"/>
          <w:sz w:val="28"/>
          <w:szCs w:val="28"/>
          <w:lang w:eastAsia="ru-RU"/>
        </w:rPr>
        <w:t>4</w:t>
      </w:r>
      <w:r w:rsidR="00962CFB" w:rsidRPr="00962CFB">
        <w:rPr>
          <w:rFonts w:ascii="Times New Roman" w:eastAsia="Times New Roman" w:hAnsi="Times New Roman" w:cs="Times New Roman"/>
          <w:sz w:val="28"/>
          <w:szCs w:val="28"/>
          <w:lang w:eastAsia="ru-RU"/>
        </w:rPr>
        <w:t>5</w:t>
      </w:r>
      <w:r w:rsidRPr="008067AE">
        <w:rPr>
          <w:rFonts w:ascii="Times New Roman" w:eastAsia="Times New Roman" w:hAnsi="Times New Roman" w:cs="Times New Roman"/>
          <w:sz w:val="28"/>
          <w:szCs w:val="28"/>
          <w:lang w:eastAsia="ru-RU"/>
        </w:rPr>
        <w:t>. Для получения свидетельства молодая семья - претендент на получение социальной выплаты в соответствующем году в течение одного месяца после получения уведомления о необходимости представления документов для получения свидетельства направляет в Управление, заявление о выдаче свидетельства (приложение № 2 к Административному регламенту) и документы, указанные в пункте 2.7 Административного регламента.</w:t>
      </w:r>
    </w:p>
    <w:p w:rsidR="008F3F13" w:rsidRPr="008067AE" w:rsidRDefault="00962CFB" w:rsidP="008F3F13">
      <w:pPr>
        <w:spacing w:after="0" w:line="240" w:lineRule="auto"/>
        <w:ind w:firstLine="709"/>
        <w:jc w:val="both"/>
        <w:rPr>
          <w:rFonts w:ascii="Times New Roman" w:eastAsia="Times New Roman" w:hAnsi="Times New Roman" w:cs="Times New Roman"/>
          <w:sz w:val="28"/>
          <w:szCs w:val="28"/>
          <w:lang w:eastAsia="ru-RU"/>
        </w:rPr>
      </w:pPr>
      <w:r w:rsidRPr="00962CFB">
        <w:rPr>
          <w:rFonts w:ascii="Times New Roman" w:eastAsia="Times New Roman" w:hAnsi="Times New Roman" w:cs="Times New Roman"/>
          <w:sz w:val="28"/>
          <w:szCs w:val="28"/>
          <w:lang w:eastAsia="ru-RU"/>
        </w:rPr>
        <w:t>46</w:t>
      </w:r>
      <w:r w:rsidR="008F3F13" w:rsidRPr="008067AE">
        <w:rPr>
          <w:rFonts w:ascii="Times New Roman" w:eastAsia="Times New Roman" w:hAnsi="Times New Roman" w:cs="Times New Roman"/>
          <w:sz w:val="28"/>
          <w:szCs w:val="28"/>
          <w:lang w:eastAsia="ru-RU"/>
        </w:rPr>
        <w:t>. Специалист Управления и (или) МФЦ, ответственный за прием заявления и документов:</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устанавливает личность заявителя, в том числе проверяет документы, удостоверяющие личность, полномочия заявителя, в том числе полномочия представителя заявителя действовать от его имени,</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проверяет представленные заявления и документы на предмет отсутствия оснований для отказа в приеме документов, установленных пунктом 2.11 Административного регламента.</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сличает представленные экземпляры оригиналов и копий документов.</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lastRenderedPageBreak/>
        <w:t>- проверяет, что представленные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проверяет, что тексты документов написаны разборчиво, наименования юридических лиц - без сокращений, с указанием их мест нахождения;</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осуществляет проверку полноты и правильности написания фамилии, имя и отчества физических лиц, адреса их мест жительства;</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в документах нет подчисток, приписок, зачеркнутых слов и иных неоговоренных исправлений;</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документы не исполнены карандашом;</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документы не имеют серьезных повреждений, наличие которых не позволяет однозначно истолковать их содержание.</w:t>
      </w:r>
    </w:p>
    <w:p w:rsidR="008F3F13" w:rsidRPr="008067AE" w:rsidRDefault="00962CFB" w:rsidP="008F3F13">
      <w:pPr>
        <w:spacing w:after="0" w:line="240" w:lineRule="auto"/>
        <w:ind w:firstLine="709"/>
        <w:jc w:val="both"/>
        <w:rPr>
          <w:rFonts w:ascii="Times New Roman" w:eastAsia="Times New Roman" w:hAnsi="Times New Roman" w:cs="Times New Roman"/>
          <w:sz w:val="28"/>
          <w:szCs w:val="28"/>
          <w:lang w:eastAsia="ru-RU"/>
        </w:rPr>
      </w:pPr>
      <w:r w:rsidRPr="0062567A">
        <w:rPr>
          <w:rFonts w:ascii="Times New Roman" w:eastAsia="Times New Roman" w:hAnsi="Times New Roman" w:cs="Times New Roman"/>
          <w:sz w:val="28"/>
          <w:szCs w:val="28"/>
          <w:lang w:eastAsia="ru-RU"/>
        </w:rPr>
        <w:t>47</w:t>
      </w:r>
      <w:r w:rsidR="008F3F13" w:rsidRPr="008067AE">
        <w:rPr>
          <w:rFonts w:ascii="Times New Roman" w:eastAsia="Times New Roman" w:hAnsi="Times New Roman" w:cs="Times New Roman"/>
          <w:sz w:val="28"/>
          <w:szCs w:val="28"/>
          <w:lang w:eastAsia="ru-RU"/>
        </w:rPr>
        <w:t>.  При наличии оснований для отказа в принятии заявления и документов, указанных в Административном регламенте, специалист, ответственный за прием заявления и документов, возвращает заявителю оба экземпляра заявления и приложенные документы и устно разъясняет причину отказа.</w:t>
      </w:r>
    </w:p>
    <w:p w:rsidR="008F3F13" w:rsidRPr="008067AE" w:rsidRDefault="00962CFB" w:rsidP="008F3F13">
      <w:pPr>
        <w:spacing w:after="0" w:line="240" w:lineRule="auto"/>
        <w:ind w:firstLine="709"/>
        <w:jc w:val="both"/>
        <w:rPr>
          <w:rFonts w:ascii="Times New Roman" w:eastAsia="Times New Roman" w:hAnsi="Times New Roman" w:cs="Times New Roman"/>
          <w:sz w:val="28"/>
          <w:szCs w:val="28"/>
          <w:lang w:eastAsia="ru-RU"/>
        </w:rPr>
      </w:pPr>
      <w:r w:rsidRPr="00962CFB">
        <w:rPr>
          <w:rFonts w:ascii="Times New Roman" w:eastAsia="Times New Roman" w:hAnsi="Times New Roman" w:cs="Times New Roman"/>
          <w:sz w:val="28"/>
          <w:szCs w:val="28"/>
          <w:lang w:eastAsia="ru-RU"/>
        </w:rPr>
        <w:t>48</w:t>
      </w:r>
      <w:r w:rsidR="008F3F13" w:rsidRPr="008067AE">
        <w:rPr>
          <w:rFonts w:ascii="Times New Roman" w:eastAsia="Times New Roman" w:hAnsi="Times New Roman" w:cs="Times New Roman"/>
          <w:sz w:val="28"/>
          <w:szCs w:val="28"/>
          <w:lang w:eastAsia="ru-RU"/>
        </w:rPr>
        <w:t>. Результатами административной процедуры являются регистрация заявления и документов специалистом Управления (МФЦ), ответственного за рассмотрение документов, либо отказ в регистрации заявления и документов.</w:t>
      </w:r>
    </w:p>
    <w:p w:rsidR="008F3F13" w:rsidRPr="008067AE" w:rsidRDefault="00962CFB" w:rsidP="008F3F13">
      <w:pPr>
        <w:spacing w:after="0" w:line="240" w:lineRule="auto"/>
        <w:ind w:firstLine="709"/>
        <w:jc w:val="both"/>
        <w:rPr>
          <w:rFonts w:ascii="Times New Roman" w:eastAsia="Times New Roman" w:hAnsi="Times New Roman" w:cs="Times New Roman"/>
          <w:sz w:val="28"/>
          <w:szCs w:val="28"/>
          <w:lang w:eastAsia="ru-RU"/>
        </w:rPr>
      </w:pPr>
      <w:r w:rsidRPr="00962CFB">
        <w:rPr>
          <w:rFonts w:ascii="Times New Roman" w:eastAsia="Times New Roman" w:hAnsi="Times New Roman" w:cs="Times New Roman"/>
          <w:sz w:val="28"/>
          <w:szCs w:val="28"/>
          <w:lang w:eastAsia="ru-RU"/>
        </w:rPr>
        <w:t>49</w:t>
      </w:r>
      <w:r w:rsidR="008F3F13" w:rsidRPr="008067AE">
        <w:rPr>
          <w:rFonts w:ascii="Times New Roman" w:eastAsia="Times New Roman" w:hAnsi="Times New Roman" w:cs="Times New Roman"/>
          <w:sz w:val="28"/>
          <w:szCs w:val="28"/>
          <w:lang w:eastAsia="ru-RU"/>
        </w:rPr>
        <w:t>. Основанием для начала административной процедуры «Рассмотрение документов и проверка содержащихся в них сведений» является поступление заявления и документов, прошедших регистрацию.</w:t>
      </w:r>
    </w:p>
    <w:p w:rsidR="008F3F13" w:rsidRPr="008067AE" w:rsidRDefault="00962CFB" w:rsidP="008F3F13">
      <w:pPr>
        <w:spacing w:after="0" w:line="240" w:lineRule="auto"/>
        <w:ind w:firstLine="709"/>
        <w:jc w:val="both"/>
        <w:rPr>
          <w:rFonts w:ascii="Times New Roman" w:eastAsia="Times New Roman" w:hAnsi="Times New Roman" w:cs="Times New Roman"/>
          <w:sz w:val="28"/>
          <w:szCs w:val="28"/>
          <w:lang w:eastAsia="ru-RU"/>
        </w:rPr>
      </w:pPr>
      <w:r w:rsidRPr="00962CFB">
        <w:rPr>
          <w:rFonts w:ascii="Times New Roman" w:eastAsia="Times New Roman" w:hAnsi="Times New Roman" w:cs="Times New Roman"/>
          <w:sz w:val="28"/>
          <w:szCs w:val="28"/>
          <w:lang w:eastAsia="ru-RU"/>
        </w:rPr>
        <w:t>50</w:t>
      </w:r>
      <w:r w:rsidR="008F3F13" w:rsidRPr="008067AE">
        <w:rPr>
          <w:rFonts w:ascii="Times New Roman" w:eastAsia="Times New Roman" w:hAnsi="Times New Roman" w:cs="Times New Roman"/>
          <w:sz w:val="28"/>
          <w:szCs w:val="28"/>
          <w:lang w:eastAsia="ru-RU"/>
        </w:rPr>
        <w:t>.</w:t>
      </w:r>
      <w:r w:rsidR="008F3F13" w:rsidRPr="008067AE">
        <w:rPr>
          <w:rFonts w:ascii="Times New Roman" w:eastAsia="Times New Roman" w:hAnsi="Times New Roman" w:cs="Times New Roman"/>
          <w:color w:val="FF0000"/>
          <w:sz w:val="28"/>
          <w:szCs w:val="28"/>
          <w:lang w:eastAsia="ru-RU"/>
        </w:rPr>
        <w:t xml:space="preserve"> </w:t>
      </w:r>
      <w:r w:rsidR="008F3F13" w:rsidRPr="008067AE">
        <w:rPr>
          <w:rFonts w:ascii="Times New Roman" w:eastAsia="Times New Roman" w:hAnsi="Times New Roman" w:cs="Times New Roman"/>
          <w:sz w:val="28"/>
          <w:szCs w:val="28"/>
          <w:lang w:eastAsia="ru-RU"/>
        </w:rPr>
        <w:t>Документы, зарегистрированные в МФЦ, передаются в Управление не позже дня, следующего за днем регистрации заявления и документов специалистом МФЦ.</w:t>
      </w:r>
    </w:p>
    <w:p w:rsidR="008F3F13" w:rsidRPr="008067AE" w:rsidRDefault="00962CFB" w:rsidP="008F3F13">
      <w:pPr>
        <w:spacing w:after="0" w:line="240" w:lineRule="auto"/>
        <w:ind w:firstLine="709"/>
        <w:jc w:val="both"/>
        <w:rPr>
          <w:rFonts w:ascii="Times New Roman" w:eastAsia="Times New Roman" w:hAnsi="Times New Roman" w:cs="Times New Roman"/>
          <w:sz w:val="28"/>
          <w:szCs w:val="28"/>
          <w:lang w:eastAsia="ru-RU"/>
        </w:rPr>
      </w:pPr>
      <w:r w:rsidRPr="0062567A">
        <w:rPr>
          <w:rFonts w:ascii="Times New Roman" w:eastAsia="Times New Roman" w:hAnsi="Times New Roman" w:cs="Times New Roman"/>
          <w:sz w:val="28"/>
          <w:szCs w:val="28"/>
          <w:lang w:eastAsia="ru-RU"/>
        </w:rPr>
        <w:t>51</w:t>
      </w:r>
      <w:r w:rsidR="008F3F13" w:rsidRPr="008067AE">
        <w:rPr>
          <w:rFonts w:ascii="Times New Roman" w:eastAsia="Times New Roman" w:hAnsi="Times New Roman" w:cs="Times New Roman"/>
          <w:sz w:val="28"/>
          <w:szCs w:val="28"/>
          <w:lang w:eastAsia="ru-RU"/>
        </w:rPr>
        <w:t>.  Специалист Управления (МФЦ) осуществляет проверку сведений, содержащихся в представленных документах, устанавливает факт полноты представления заявителем всех необходимых документов, указанных в пункте 2.7 Административного регламента, устанавливает соответствие документов требованиям, указанным в пункте 2.7 Административного регламента, проверяет надлежащее оформление документов, а также соответствие информации, содержащейся в документах требованиям и условиям подпрограммы «Обеспечение жильем молодых семей» федеральной целевой программы «Жилище» на 2015 - 2020 годы и подпрограммы «Обеспечение жильем молодых семей» государственной программы Свердловской области.</w:t>
      </w:r>
    </w:p>
    <w:p w:rsidR="008F3F13" w:rsidRPr="008067AE" w:rsidRDefault="00962CFB" w:rsidP="008F3F13">
      <w:pPr>
        <w:spacing w:after="0" w:line="240" w:lineRule="auto"/>
        <w:ind w:firstLine="709"/>
        <w:jc w:val="both"/>
        <w:rPr>
          <w:rFonts w:ascii="Times New Roman" w:eastAsia="Times New Roman" w:hAnsi="Times New Roman" w:cs="Times New Roman"/>
          <w:sz w:val="28"/>
          <w:szCs w:val="28"/>
          <w:lang w:eastAsia="ru-RU"/>
        </w:rPr>
      </w:pPr>
      <w:r w:rsidRPr="00962CFB">
        <w:rPr>
          <w:rFonts w:ascii="Times New Roman" w:eastAsia="Times New Roman" w:hAnsi="Times New Roman" w:cs="Times New Roman"/>
          <w:sz w:val="28"/>
          <w:szCs w:val="28"/>
          <w:lang w:eastAsia="ru-RU"/>
        </w:rPr>
        <w:t>52</w:t>
      </w:r>
      <w:r w:rsidR="008F3F13" w:rsidRPr="008067AE">
        <w:rPr>
          <w:rFonts w:ascii="Times New Roman" w:eastAsia="Times New Roman" w:hAnsi="Times New Roman" w:cs="Times New Roman"/>
          <w:sz w:val="28"/>
          <w:szCs w:val="28"/>
          <w:lang w:eastAsia="ru-RU"/>
        </w:rPr>
        <w:t xml:space="preserve">. Результатом административной процедуры является решение о выдаче (отказа в выдаче) молодой семье свидетельства о праве на получение социальной выплаты на приобретение жилого помещения или строительство индивидуального жилого дома, а также о предоставлении и размере социальной выплаты на приобретение (строительство) жилого помещения. </w:t>
      </w:r>
    </w:p>
    <w:p w:rsidR="008F3F13" w:rsidRPr="008067AE" w:rsidRDefault="00962CFB" w:rsidP="008F3F13">
      <w:pPr>
        <w:spacing w:after="0" w:line="240" w:lineRule="auto"/>
        <w:ind w:firstLine="709"/>
        <w:jc w:val="both"/>
        <w:rPr>
          <w:rFonts w:ascii="Times New Roman" w:eastAsia="Times New Roman" w:hAnsi="Times New Roman" w:cs="Times New Roman"/>
          <w:sz w:val="28"/>
          <w:szCs w:val="28"/>
          <w:lang w:eastAsia="ru-RU"/>
        </w:rPr>
      </w:pPr>
      <w:r w:rsidRPr="00962CFB">
        <w:rPr>
          <w:rFonts w:ascii="Times New Roman" w:eastAsia="Times New Roman" w:hAnsi="Times New Roman" w:cs="Times New Roman"/>
          <w:sz w:val="28"/>
          <w:szCs w:val="28"/>
          <w:lang w:eastAsia="ru-RU"/>
        </w:rPr>
        <w:t>53</w:t>
      </w:r>
      <w:r w:rsidR="008F3F13" w:rsidRPr="008067AE">
        <w:rPr>
          <w:rFonts w:ascii="Times New Roman" w:eastAsia="Times New Roman" w:hAnsi="Times New Roman" w:cs="Times New Roman"/>
          <w:sz w:val="28"/>
          <w:szCs w:val="28"/>
          <w:lang w:eastAsia="ru-RU"/>
        </w:rPr>
        <w:t>. Основаниями для отказа в выдаче свидетельства являются:</w:t>
      </w:r>
    </w:p>
    <w:p w:rsidR="008F3F13" w:rsidRPr="008067AE" w:rsidRDefault="009D5755" w:rsidP="008F3F1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F3F13" w:rsidRPr="008067AE">
        <w:rPr>
          <w:rFonts w:ascii="Times New Roman" w:eastAsia="Times New Roman" w:hAnsi="Times New Roman" w:cs="Times New Roman"/>
          <w:sz w:val="28"/>
          <w:szCs w:val="28"/>
          <w:lang w:eastAsia="ru-RU"/>
        </w:rPr>
        <w:t xml:space="preserve">  нарушение срока предоставления документов, указанных в пункте 2.7 Административного регламента; </w:t>
      </w:r>
    </w:p>
    <w:p w:rsidR="008F3F13" w:rsidRPr="008067AE" w:rsidRDefault="009D5755" w:rsidP="008F3F1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008F3F13" w:rsidRPr="008067AE">
        <w:rPr>
          <w:rFonts w:ascii="Times New Roman" w:eastAsia="Times New Roman" w:hAnsi="Times New Roman" w:cs="Times New Roman"/>
          <w:sz w:val="28"/>
          <w:szCs w:val="28"/>
          <w:lang w:eastAsia="ru-RU"/>
        </w:rPr>
        <w:t xml:space="preserve"> непредставление или представление не в полном объеме документов указанных в пункте 2.7 Административного регламента;</w:t>
      </w:r>
    </w:p>
    <w:p w:rsidR="008F3F13" w:rsidRPr="008067AE" w:rsidRDefault="009D5755" w:rsidP="008F3F1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F3F13" w:rsidRPr="008067AE">
        <w:rPr>
          <w:rFonts w:ascii="Times New Roman" w:eastAsia="Times New Roman" w:hAnsi="Times New Roman" w:cs="Times New Roman"/>
          <w:sz w:val="28"/>
          <w:szCs w:val="28"/>
          <w:lang w:eastAsia="ru-RU"/>
        </w:rPr>
        <w:t xml:space="preserve">  недостоверность сведений, содержащихся в представленных документах;</w:t>
      </w:r>
    </w:p>
    <w:p w:rsidR="008F3F13" w:rsidRPr="008067AE" w:rsidRDefault="009D5755" w:rsidP="008F3F1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w:t>
      </w:r>
      <w:r w:rsidR="008F3F13" w:rsidRPr="008067AE">
        <w:rPr>
          <w:rFonts w:ascii="Times New Roman" w:eastAsia="Times New Roman" w:hAnsi="Times New Roman" w:cs="Times New Roman"/>
          <w:sz w:val="28"/>
          <w:szCs w:val="28"/>
          <w:lang w:eastAsia="ru-RU"/>
        </w:rPr>
        <w:t xml:space="preserve"> </w:t>
      </w:r>
      <w:r w:rsidR="008F3F13" w:rsidRPr="008067AE">
        <w:rPr>
          <w:rFonts w:ascii="Times New Roman" w:eastAsia="Times New Roman" w:hAnsi="Times New Roman" w:cs="Times New Roman"/>
          <w:color w:val="000000"/>
          <w:sz w:val="28"/>
          <w:szCs w:val="28"/>
          <w:lang w:eastAsia="ru-RU"/>
        </w:rPr>
        <w:t>несоответствие построенного (приобретенного) жилого помещения следующим требованиям (в случае использования социальной выплаты на погашение основной суммы долга и процентов по ипотечным жилищным кредитам (займам)):</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приобретенное жилое помещение (объект индивидуального жилищного строительства) не находится на территории Свердловской области;</w:t>
      </w:r>
    </w:p>
    <w:p w:rsidR="008F3F13" w:rsidRPr="008067AE" w:rsidRDefault="008F3F13" w:rsidP="008F3F1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общая площадь приобретенного жилого помещения (объекта индивидуального жилищного строительства) в расчете на каждого члена молодой семьи, учтенного при расчете размера социальной выплаты,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улучшении жилищных условий в месте приобретения (строительства) жилья.</w:t>
      </w:r>
    </w:p>
    <w:p w:rsidR="008F3F13" w:rsidRPr="008067AE" w:rsidRDefault="00962CFB" w:rsidP="008F3F13">
      <w:pPr>
        <w:spacing w:after="0" w:line="240" w:lineRule="auto"/>
        <w:ind w:firstLine="709"/>
        <w:jc w:val="both"/>
        <w:rPr>
          <w:rFonts w:ascii="Times New Roman" w:eastAsia="Times New Roman" w:hAnsi="Times New Roman" w:cs="Times New Roman"/>
          <w:sz w:val="28"/>
          <w:szCs w:val="28"/>
          <w:lang w:eastAsia="ru-RU"/>
        </w:rPr>
      </w:pPr>
      <w:r w:rsidRPr="00962CFB">
        <w:rPr>
          <w:rFonts w:ascii="Times New Roman" w:eastAsia="Times New Roman" w:hAnsi="Times New Roman" w:cs="Times New Roman"/>
          <w:sz w:val="28"/>
          <w:szCs w:val="28"/>
          <w:lang w:eastAsia="ru-RU"/>
        </w:rPr>
        <w:t>54</w:t>
      </w:r>
      <w:r w:rsidR="008F3F13" w:rsidRPr="008067AE">
        <w:rPr>
          <w:rFonts w:ascii="Times New Roman" w:eastAsia="Times New Roman" w:hAnsi="Times New Roman" w:cs="Times New Roman"/>
          <w:sz w:val="28"/>
          <w:szCs w:val="28"/>
          <w:lang w:eastAsia="ru-RU"/>
        </w:rPr>
        <w:t>. В случае отказа в выдаче свидетельства специалист Управления готовит уведомления, и информирует молодые семьи об отказе в выдаче свидетельства о праве на получение социальной выплаты на приобретение жилого помещения или строительство индивидуального жилого дома (образец уведомления приведен в приложении № 4 к Административному регламенту).</w:t>
      </w:r>
    </w:p>
    <w:p w:rsidR="008F3F13" w:rsidRPr="008067AE" w:rsidRDefault="00962CFB" w:rsidP="008F3F13">
      <w:pPr>
        <w:spacing w:after="0" w:line="240" w:lineRule="auto"/>
        <w:ind w:firstLine="709"/>
        <w:jc w:val="both"/>
        <w:rPr>
          <w:rFonts w:ascii="Times New Roman" w:eastAsia="Times New Roman" w:hAnsi="Times New Roman" w:cs="Times New Roman"/>
          <w:sz w:val="28"/>
          <w:szCs w:val="28"/>
          <w:lang w:eastAsia="ru-RU"/>
        </w:rPr>
      </w:pPr>
      <w:r w:rsidRPr="00962CFB">
        <w:rPr>
          <w:rFonts w:ascii="Times New Roman" w:eastAsia="Times New Roman" w:hAnsi="Times New Roman" w:cs="Times New Roman"/>
          <w:sz w:val="28"/>
          <w:szCs w:val="28"/>
          <w:lang w:eastAsia="ru-RU"/>
        </w:rPr>
        <w:t>55</w:t>
      </w:r>
      <w:r w:rsidR="008F3F13" w:rsidRPr="008067AE">
        <w:rPr>
          <w:rFonts w:ascii="Times New Roman" w:eastAsia="Times New Roman" w:hAnsi="Times New Roman" w:cs="Times New Roman"/>
          <w:sz w:val="28"/>
          <w:szCs w:val="28"/>
          <w:lang w:eastAsia="ru-RU"/>
        </w:rPr>
        <w:t xml:space="preserve">. Основанием для начала административной процедуры «Выдача молодой семье свидетельства о праве на получение социальной выплаты на приобретение жилого помещения или строительство индивидуального жилого дома» является решение о выдаче молодой семье свидетельства. </w:t>
      </w:r>
    </w:p>
    <w:p w:rsidR="008F3F13" w:rsidRPr="008067AE" w:rsidRDefault="00962CFB" w:rsidP="008F3F13">
      <w:pPr>
        <w:spacing w:after="0" w:line="240" w:lineRule="auto"/>
        <w:ind w:firstLine="709"/>
        <w:jc w:val="both"/>
        <w:rPr>
          <w:rFonts w:ascii="Times New Roman" w:eastAsia="Times New Roman" w:hAnsi="Times New Roman" w:cs="Times New Roman"/>
          <w:sz w:val="28"/>
          <w:szCs w:val="28"/>
          <w:lang w:eastAsia="ru-RU"/>
        </w:rPr>
      </w:pPr>
      <w:r w:rsidRPr="00962CFB">
        <w:rPr>
          <w:rFonts w:ascii="Times New Roman" w:eastAsia="Times New Roman" w:hAnsi="Times New Roman" w:cs="Times New Roman"/>
          <w:sz w:val="28"/>
          <w:szCs w:val="28"/>
          <w:lang w:eastAsia="ru-RU"/>
        </w:rPr>
        <w:t>56</w:t>
      </w:r>
      <w:r w:rsidR="008F3F13" w:rsidRPr="008067AE">
        <w:rPr>
          <w:rFonts w:ascii="Times New Roman" w:eastAsia="Times New Roman" w:hAnsi="Times New Roman" w:cs="Times New Roman"/>
          <w:sz w:val="28"/>
          <w:szCs w:val="28"/>
          <w:lang w:eastAsia="ru-RU"/>
        </w:rPr>
        <w:t>. После принятия решения о выдаче молодой семье свидетельства, но не позднее, чем через два месяца после получения Финансовым управлением администрации городского округа Верхняя Пышма уведомления о лимитах бюджетных ассигнований из бюджета Свердловской области, предназначенных для предоставления социальных выплат, специалист Управления оформляет и выдает молодой семье свидетельство о праве на получение социальной выплаты на приобретение жилого помещения или строительство жилого дома.</w:t>
      </w:r>
    </w:p>
    <w:p w:rsidR="008F3F13" w:rsidRPr="008067AE" w:rsidRDefault="00962CFB" w:rsidP="008F3F13">
      <w:pPr>
        <w:spacing w:after="0" w:line="240" w:lineRule="auto"/>
        <w:ind w:firstLine="709"/>
        <w:jc w:val="both"/>
        <w:rPr>
          <w:rFonts w:ascii="Times New Roman" w:eastAsia="Times New Roman" w:hAnsi="Times New Roman" w:cs="Times New Roman"/>
          <w:sz w:val="28"/>
          <w:szCs w:val="28"/>
          <w:lang w:eastAsia="ru-RU"/>
        </w:rPr>
      </w:pPr>
      <w:r w:rsidRPr="00962CFB">
        <w:rPr>
          <w:rFonts w:ascii="Times New Roman" w:eastAsia="Times New Roman" w:hAnsi="Times New Roman" w:cs="Times New Roman"/>
          <w:sz w:val="28"/>
          <w:szCs w:val="28"/>
          <w:lang w:eastAsia="ru-RU"/>
        </w:rPr>
        <w:t>57</w:t>
      </w:r>
      <w:r w:rsidR="008F3F13" w:rsidRPr="008067AE">
        <w:rPr>
          <w:rFonts w:ascii="Times New Roman" w:eastAsia="Times New Roman" w:hAnsi="Times New Roman" w:cs="Times New Roman"/>
          <w:sz w:val="28"/>
          <w:szCs w:val="28"/>
          <w:lang w:eastAsia="ru-RU"/>
        </w:rPr>
        <w:t>. Результатом административной процедуры является выдача молодой семье свидетельства о праве на получение социальной выплаты на приобретение жилого помещения или строительство индивидуального жилого дома.</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xml:space="preserve"> </w:t>
      </w:r>
      <w:r w:rsidR="00962CFB" w:rsidRPr="00962CFB">
        <w:rPr>
          <w:rFonts w:ascii="Times New Roman" w:eastAsia="Times New Roman" w:hAnsi="Times New Roman" w:cs="Times New Roman"/>
          <w:sz w:val="28"/>
          <w:szCs w:val="28"/>
          <w:lang w:eastAsia="ru-RU"/>
        </w:rPr>
        <w:t>58</w:t>
      </w:r>
      <w:r w:rsidRPr="008067AE">
        <w:rPr>
          <w:rFonts w:ascii="Times New Roman" w:eastAsia="Times New Roman" w:hAnsi="Times New Roman" w:cs="Times New Roman"/>
          <w:sz w:val="28"/>
          <w:szCs w:val="28"/>
          <w:lang w:eastAsia="ru-RU"/>
        </w:rPr>
        <w:t xml:space="preserve">. Владелец свидетельства в течение одного месяца с даты его выдачи сдает свидетельство в банк, отобранный для обслуживания средств, предоставляемых в качестве социальных выплат, выделяемых молодым семьям - участникам подпрограммы. Свидетельство, представленное в банк по истечении указанного срока, банком не принимается. </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Перечень банков и их адреса заявителям предоставляются специалистами Управления.</w:t>
      </w:r>
    </w:p>
    <w:p w:rsidR="008F3F13" w:rsidRPr="008067AE" w:rsidRDefault="00962CFB"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62CFB">
        <w:rPr>
          <w:rFonts w:ascii="Times New Roman" w:eastAsia="Times New Roman" w:hAnsi="Times New Roman" w:cs="Times New Roman"/>
          <w:sz w:val="28"/>
          <w:szCs w:val="28"/>
          <w:lang w:eastAsia="ru-RU"/>
        </w:rPr>
        <w:t>59</w:t>
      </w:r>
      <w:r w:rsidR="008F3F13" w:rsidRPr="008067AE">
        <w:rPr>
          <w:rFonts w:ascii="Times New Roman" w:eastAsia="Times New Roman" w:hAnsi="Times New Roman" w:cs="Times New Roman"/>
          <w:sz w:val="28"/>
          <w:szCs w:val="28"/>
          <w:lang w:eastAsia="ru-RU"/>
        </w:rPr>
        <w:t xml:space="preserve">. Банк проверяет соответствие данных, указанных в свидетельстве, </w:t>
      </w:r>
      <w:r w:rsidR="008F3F13" w:rsidRPr="008067AE">
        <w:rPr>
          <w:rFonts w:ascii="Times New Roman" w:eastAsia="Times New Roman" w:hAnsi="Times New Roman" w:cs="Times New Roman"/>
          <w:sz w:val="28"/>
          <w:szCs w:val="28"/>
          <w:lang w:eastAsia="ru-RU"/>
        </w:rPr>
        <w:lastRenderedPageBreak/>
        <w:t>данным, содержащимся в документе, удостоверяющем личность владельца свидетельства, а также своевременность представления свидетельства в банк.</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его владельцу, а в остальных случаях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w:t>
      </w:r>
    </w:p>
    <w:p w:rsidR="008F3F13" w:rsidRPr="008067AE" w:rsidRDefault="00962CFB"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62CFB">
        <w:rPr>
          <w:rFonts w:ascii="Times New Roman" w:eastAsia="Times New Roman" w:hAnsi="Times New Roman" w:cs="Times New Roman"/>
          <w:sz w:val="28"/>
          <w:szCs w:val="28"/>
          <w:lang w:eastAsia="ru-RU"/>
        </w:rPr>
        <w:t>60</w:t>
      </w:r>
      <w:r w:rsidR="008F3F13" w:rsidRPr="008067AE">
        <w:rPr>
          <w:rFonts w:ascii="Times New Roman" w:eastAsia="Times New Roman" w:hAnsi="Times New Roman" w:cs="Times New Roman"/>
          <w:sz w:val="28"/>
          <w:szCs w:val="28"/>
          <w:lang w:eastAsia="ru-RU"/>
        </w:rPr>
        <w:t>. 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городского округа Верхняя Пышма заявление о его замене с указанием обстоятельств, потребовавших такой замены, и приложением документов, подтверждающих эти обстоятельства.</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К указанным обстоятельствам относятся утрата (хищение) или порча свидетельства, уважительные причины, не позволившие молодой семье представить свидетельство в банк в установленный срок.</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В течение 30 дней с даты получения заявления орган, выдававший свидетельство, выдает новое свидетельство,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rsidR="008F3F13" w:rsidRPr="008067AE" w:rsidRDefault="00962CFB"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62CFB">
        <w:rPr>
          <w:rFonts w:ascii="Times New Roman" w:eastAsia="Times New Roman" w:hAnsi="Times New Roman" w:cs="Times New Roman"/>
          <w:sz w:val="28"/>
          <w:szCs w:val="28"/>
          <w:lang w:eastAsia="ru-RU"/>
        </w:rPr>
        <w:t>61</w:t>
      </w:r>
      <w:r w:rsidR="008F3F13" w:rsidRPr="008067AE">
        <w:rPr>
          <w:rFonts w:ascii="Times New Roman" w:eastAsia="Times New Roman" w:hAnsi="Times New Roman" w:cs="Times New Roman"/>
          <w:sz w:val="28"/>
          <w:szCs w:val="28"/>
          <w:lang w:eastAsia="ru-RU"/>
        </w:rPr>
        <w:t>. Распорядитель счета (молодая семья) имеет право использовать социальную выплату для приобретения у любых физических и (или) юридических лиц жилого помещения как на первичном, так и на вторичном рынке жилья или создания объекта индивидуального жилищного строительства, отвечающих установленным санитарным и техническим требованиям, благоустроенных применительно к условиям населенного пункта, выбранного для постоянного проживания, в котором приобретается (строится) жилое помещение.</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xml:space="preserve"> Приобретаемое жилое помещение (создаваемый объект индивидуального жилищного строительства) должно находиться на территории Свердловской области.</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xml:space="preserve"> 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(строительства) жилья.</w:t>
      </w:r>
    </w:p>
    <w:p w:rsidR="008F3F13" w:rsidRPr="008067AE" w:rsidRDefault="00962CFB"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62CFB">
        <w:rPr>
          <w:rFonts w:ascii="Times New Roman" w:eastAsia="Times New Roman" w:hAnsi="Times New Roman" w:cs="Times New Roman"/>
          <w:sz w:val="28"/>
          <w:szCs w:val="28"/>
          <w:lang w:eastAsia="ru-RU"/>
        </w:rPr>
        <w:t>62</w:t>
      </w:r>
      <w:r w:rsidR="008F3F13" w:rsidRPr="008067AE">
        <w:rPr>
          <w:rFonts w:ascii="Times New Roman" w:eastAsia="Times New Roman" w:hAnsi="Times New Roman" w:cs="Times New Roman"/>
          <w:sz w:val="28"/>
          <w:szCs w:val="28"/>
          <w:lang w:eastAsia="ru-RU"/>
        </w:rPr>
        <w:t>. Для оплаты приобретаемого жилого помещения распорядитель счета представляет в банк договор банковского счета, договор на жилое помещение, свидетельство о государственной регистрации права собственности на приобретаемое жилое помещение и документы, подтверждающие наличие достаточных средств для оплаты приобретаемого жилого помещения в части, превышающей размер предоставляемой социальной выплаты.</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xml:space="preserve">В договоре на жилое помещение указываются реквизиты свидетельства </w:t>
      </w:r>
      <w:r w:rsidRPr="008067AE">
        <w:rPr>
          <w:rFonts w:ascii="Times New Roman" w:eastAsia="Times New Roman" w:hAnsi="Times New Roman" w:cs="Times New Roman"/>
          <w:sz w:val="28"/>
          <w:szCs w:val="28"/>
          <w:lang w:eastAsia="ru-RU"/>
        </w:rPr>
        <w:lastRenderedPageBreak/>
        <w:t>(серия,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приобретаемого на основании этого договора, а также определяется порядок уплаты суммы, превышающей размер предоставляемой социальной выплаты.</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xml:space="preserve"> </w:t>
      </w:r>
      <w:r w:rsidR="00962CFB" w:rsidRPr="00962CFB">
        <w:rPr>
          <w:rFonts w:ascii="Times New Roman" w:eastAsia="Times New Roman" w:hAnsi="Times New Roman" w:cs="Times New Roman"/>
          <w:sz w:val="28"/>
          <w:szCs w:val="28"/>
          <w:lang w:eastAsia="ru-RU"/>
        </w:rPr>
        <w:t>63</w:t>
      </w:r>
      <w:r w:rsidRPr="008067AE">
        <w:rPr>
          <w:rFonts w:ascii="Times New Roman" w:eastAsia="Times New Roman" w:hAnsi="Times New Roman" w:cs="Times New Roman"/>
          <w:sz w:val="28"/>
          <w:szCs w:val="28"/>
          <w:lang w:eastAsia="ru-RU"/>
        </w:rPr>
        <w:t>. В случае приобретения жилого помещения экономкласса уполномоченной организацией, осуществляющей оказание услуг для молодых семей - участников подпрограммы, распорядитель счета представляет в банк договор банковского счета и договор с вышеуказанной организацией. В договоре с уполномоченной организацией, осуществляющей оказание услуг для молодых семей - участников подпрограммы, указываются реквизиты свидетельства (серия, номер, дата выдачи, орган, выдавший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экономкласса на первичном рынке жилья.</w:t>
      </w:r>
    </w:p>
    <w:p w:rsidR="008F3F13" w:rsidRPr="008067AE" w:rsidRDefault="00962CFB"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62CFB">
        <w:rPr>
          <w:rFonts w:ascii="Times New Roman" w:eastAsia="Times New Roman" w:hAnsi="Times New Roman" w:cs="Times New Roman"/>
          <w:sz w:val="28"/>
          <w:szCs w:val="28"/>
          <w:lang w:eastAsia="ru-RU"/>
        </w:rPr>
        <w:t>64</w:t>
      </w:r>
      <w:r w:rsidR="008F3F13" w:rsidRPr="008067AE">
        <w:rPr>
          <w:rFonts w:ascii="Times New Roman" w:eastAsia="Times New Roman" w:hAnsi="Times New Roman" w:cs="Times New Roman"/>
          <w:sz w:val="28"/>
          <w:szCs w:val="28"/>
          <w:lang w:eastAsia="ru-RU"/>
        </w:rPr>
        <w:t>. В случае использования социальной выплаты на оплату первоначального взноса при получении жилищного кредита (займа), в том числе ипотечного, на приобретение жилого помещения или строительство индивидуального жилого дома распорядитель счета представляет в банк:</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договор банковского счета;</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кредитный договор (договор займа);</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в случае приобретения жилого помещения - договор на жилое помещение, прошедший в установленном порядке государственную регистрацию;</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в случае строительства индивидуального жилого дома - договор строительного подряда.</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Управление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шести месяцев после снятия обременения с жилого помещения.</w:t>
      </w:r>
    </w:p>
    <w:p w:rsidR="008F3F13" w:rsidRPr="008067AE" w:rsidRDefault="00962CFB"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62CFB">
        <w:rPr>
          <w:rFonts w:ascii="Times New Roman" w:eastAsia="Times New Roman" w:hAnsi="Times New Roman" w:cs="Times New Roman"/>
          <w:sz w:val="28"/>
          <w:szCs w:val="28"/>
          <w:lang w:eastAsia="ru-RU"/>
        </w:rPr>
        <w:t>65</w:t>
      </w:r>
      <w:r w:rsidR="008F3F13" w:rsidRPr="008067AE">
        <w:rPr>
          <w:rFonts w:ascii="Times New Roman" w:eastAsia="Times New Roman" w:hAnsi="Times New Roman" w:cs="Times New Roman"/>
          <w:sz w:val="28"/>
          <w:szCs w:val="28"/>
          <w:lang w:eastAsia="ru-RU"/>
        </w:rPr>
        <w:t>. В случае использования социальной выплаты для погашения долга по кредитам распорядитель счета представляет в банк следующие документы:</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договор банковского счета;</w:t>
      </w:r>
    </w:p>
    <w:p w:rsidR="008F3F13" w:rsidRPr="0062567A"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кр</w:t>
      </w:r>
      <w:r w:rsidR="00962CFB">
        <w:rPr>
          <w:rFonts w:ascii="Times New Roman" w:eastAsia="Times New Roman" w:hAnsi="Times New Roman" w:cs="Times New Roman"/>
          <w:sz w:val="28"/>
          <w:szCs w:val="28"/>
          <w:lang w:eastAsia="ru-RU"/>
        </w:rPr>
        <w:t>едитный договор (договор займа)</w:t>
      </w:r>
      <w:r w:rsidR="00962CFB" w:rsidRPr="0062567A">
        <w:rPr>
          <w:rFonts w:ascii="Times New Roman" w:eastAsia="Times New Roman" w:hAnsi="Times New Roman" w:cs="Times New Roman"/>
          <w:sz w:val="28"/>
          <w:szCs w:val="28"/>
          <w:lang w:eastAsia="ru-RU"/>
        </w:rPr>
        <w:t>;</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свидетельство о государственной регистрации права собственности на приобретенное жилое помещение (при незавершенном строительстве индивидуального жилого дома представляются договор строительного подряда либо иные документы, подтверждающие расходы по строительству индивидуального жилого дома (далее - документы на строительство));</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lastRenderedPageBreak/>
        <w:t>- справка кредитора (заимодавца) об оставшейся части основного долга и сумме задолженности по выплате процентов за пользование ипотечным жилищным кредитом (займом).</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xml:space="preserve"> </w:t>
      </w:r>
      <w:r w:rsidR="00962CFB" w:rsidRPr="00962CFB">
        <w:rPr>
          <w:rFonts w:ascii="Times New Roman" w:eastAsia="Times New Roman" w:hAnsi="Times New Roman" w:cs="Times New Roman"/>
          <w:sz w:val="28"/>
          <w:szCs w:val="28"/>
          <w:lang w:eastAsia="ru-RU"/>
        </w:rPr>
        <w:t>66</w:t>
      </w:r>
      <w:r w:rsidRPr="008067AE">
        <w:rPr>
          <w:rFonts w:ascii="Times New Roman" w:eastAsia="Times New Roman" w:hAnsi="Times New Roman" w:cs="Times New Roman"/>
          <w:sz w:val="28"/>
          <w:szCs w:val="28"/>
          <w:lang w:eastAsia="ru-RU"/>
        </w:rPr>
        <w:t>. 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6</w:t>
      </w:r>
      <w:r w:rsidR="00962CFB" w:rsidRPr="00962CFB">
        <w:rPr>
          <w:rFonts w:ascii="Times New Roman" w:eastAsia="Times New Roman" w:hAnsi="Times New Roman" w:cs="Times New Roman"/>
          <w:sz w:val="28"/>
          <w:szCs w:val="28"/>
          <w:lang w:eastAsia="ru-RU"/>
        </w:rPr>
        <w:t>7</w:t>
      </w:r>
      <w:r w:rsidRPr="008067AE">
        <w:rPr>
          <w:rFonts w:ascii="Times New Roman" w:eastAsia="Times New Roman" w:hAnsi="Times New Roman" w:cs="Times New Roman"/>
          <w:sz w:val="28"/>
          <w:szCs w:val="28"/>
          <w:lang w:eastAsia="ru-RU"/>
        </w:rPr>
        <w:t>. В случае направления социальной выплаты в качестве последнего платежа в счет оплаты паевого взноса в полном размере, после чего это жилое помещение переходит в собственность молодой семьи - члена кооператива (или одного из членов молодой семьи - члена кооператива), распорядитель счета должен представить в банк:</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копию устава кооператива;</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выписку из реестра членов кооператива, подтверждающую его членство в кооперативе;</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копию свидетельства о государственной регистрации права собственности кооператива на жилое помещение, которое приобретено для молодой семьи - участницы подпрограммы;</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копию решения о передаче жилого помещения в пользование члена кооператива.</w:t>
      </w:r>
    </w:p>
    <w:p w:rsidR="008F3F13" w:rsidRPr="008067AE" w:rsidRDefault="00962CFB"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62CFB">
        <w:rPr>
          <w:rFonts w:ascii="Times New Roman" w:eastAsia="Times New Roman" w:hAnsi="Times New Roman" w:cs="Times New Roman"/>
          <w:sz w:val="28"/>
          <w:szCs w:val="28"/>
          <w:lang w:eastAsia="ru-RU"/>
        </w:rPr>
        <w:t>68</w:t>
      </w:r>
      <w:r w:rsidR="008F3F13" w:rsidRPr="008067AE">
        <w:rPr>
          <w:rFonts w:ascii="Times New Roman" w:eastAsia="Times New Roman" w:hAnsi="Times New Roman" w:cs="Times New Roman"/>
          <w:sz w:val="28"/>
          <w:szCs w:val="28"/>
          <w:lang w:eastAsia="ru-RU"/>
        </w:rPr>
        <w:t>. Банк в течение 5 рабочих дней со дня получения документов, осуществляет проверку содержащихся в них сведений.</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В случае вынесения банком решения об отказе в принятии договора на жилое помещение, документов на строительство, справки об оставшейся части паевого взноса, справки об оставшейся части основного долга и сумме задолженности по выплате процентов за пользование ипотечным жилищным кредитом (займом), полученным до 01 января 2011 года, либо об отказе от оплаты расходов на основании этих документов или уплаты оставшейся части паевого взноса распорядителю счета вручается в течение пяти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Оригиналы договора на жилое помещение, документов на строительство, справки об оставшейся части паевого взноса, справки об оставшейся части основного долга и сумме задолженности по выплате процентов за пользование ипотечным жилищным кредитом (займом), полученным до 01 января 2011 года, хранятся в банке до перечисления средств указанному в них лицу или до отказа от такого перечисления и затем возвращаются распорядителю счета.</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xml:space="preserve">Банк в течение одного рабочего дня после вынесения решения о принятии договора на жилое помещение, документов на строительство, справки об оставшейся части паевого взноса, справки об оставшейся части основного долга и сумме задолженности по выплате процентов за пользование ипотечным жилищным кредитом (займом), полученным до 01 января 2011 года, направляет </w:t>
      </w:r>
      <w:r w:rsidRPr="008067AE">
        <w:rPr>
          <w:rFonts w:ascii="Times New Roman" w:eastAsia="Times New Roman" w:hAnsi="Times New Roman" w:cs="Times New Roman"/>
          <w:sz w:val="28"/>
          <w:szCs w:val="28"/>
          <w:lang w:eastAsia="ru-RU"/>
        </w:rPr>
        <w:lastRenderedPageBreak/>
        <w:t>в Управление или администрацию городского округа Верхняя Пышма заявку на перечисление бюджетных средств.</w:t>
      </w:r>
    </w:p>
    <w:p w:rsidR="008F3F13" w:rsidRPr="008067AE" w:rsidRDefault="00962CFB" w:rsidP="008F3F13">
      <w:pPr>
        <w:spacing w:after="0" w:line="240" w:lineRule="auto"/>
        <w:ind w:firstLine="709"/>
        <w:jc w:val="both"/>
        <w:rPr>
          <w:rFonts w:ascii="Times New Roman" w:eastAsia="Times New Roman" w:hAnsi="Times New Roman" w:cs="Times New Roman"/>
          <w:sz w:val="28"/>
          <w:szCs w:val="28"/>
          <w:highlight w:val="green"/>
          <w:lang w:eastAsia="ru-RU"/>
        </w:rPr>
      </w:pPr>
      <w:r w:rsidRPr="00962CFB">
        <w:rPr>
          <w:rFonts w:ascii="Times New Roman" w:eastAsia="Times New Roman" w:hAnsi="Times New Roman" w:cs="Times New Roman"/>
          <w:sz w:val="28"/>
          <w:szCs w:val="28"/>
          <w:lang w:eastAsia="ru-RU"/>
        </w:rPr>
        <w:t>69</w:t>
      </w:r>
      <w:r w:rsidR="008F3F13" w:rsidRPr="008067AE">
        <w:rPr>
          <w:rFonts w:ascii="Times New Roman" w:eastAsia="Times New Roman" w:hAnsi="Times New Roman" w:cs="Times New Roman"/>
          <w:sz w:val="28"/>
          <w:szCs w:val="28"/>
          <w:lang w:eastAsia="ru-RU"/>
        </w:rPr>
        <w:t xml:space="preserve">. Основанием для начала административной процедуры «Предоставление социальной выплаты молодой семье» является заявка банка, отобранного для обслуживания средств, предоставляемых в качестве социальных выплат, на перечисление бюджетных средств (далее - банк), в котором заявитель открыл банковский счет. </w:t>
      </w:r>
    </w:p>
    <w:p w:rsidR="008F3F13" w:rsidRPr="008067AE" w:rsidRDefault="00962CFB" w:rsidP="008F3F13">
      <w:pPr>
        <w:spacing w:after="0" w:line="240" w:lineRule="auto"/>
        <w:ind w:firstLine="709"/>
        <w:jc w:val="both"/>
        <w:rPr>
          <w:rFonts w:ascii="Times New Roman" w:eastAsia="Times New Roman" w:hAnsi="Times New Roman" w:cs="Times New Roman"/>
          <w:sz w:val="28"/>
          <w:szCs w:val="28"/>
          <w:lang w:eastAsia="ru-RU"/>
        </w:rPr>
      </w:pPr>
      <w:r w:rsidRPr="00962CFB">
        <w:rPr>
          <w:rFonts w:ascii="Times New Roman" w:eastAsia="Times New Roman" w:hAnsi="Times New Roman" w:cs="Times New Roman"/>
          <w:sz w:val="28"/>
          <w:szCs w:val="28"/>
          <w:lang w:eastAsia="ru-RU"/>
        </w:rPr>
        <w:t>70</w:t>
      </w:r>
      <w:r w:rsidR="008F3F13" w:rsidRPr="008067AE">
        <w:rPr>
          <w:rFonts w:ascii="Times New Roman" w:eastAsia="Times New Roman" w:hAnsi="Times New Roman" w:cs="Times New Roman"/>
          <w:sz w:val="28"/>
          <w:szCs w:val="28"/>
          <w:lang w:eastAsia="ru-RU"/>
        </w:rPr>
        <w:t>. Социальная выплата предоставляется в безналичной форме путем зачисления Управлением соответствующих средств на банковский счет заявителя, открытый им в банке.</w:t>
      </w:r>
    </w:p>
    <w:p w:rsidR="008F3F13" w:rsidRPr="008067AE" w:rsidRDefault="00962CFB" w:rsidP="008F3F13">
      <w:pPr>
        <w:spacing w:after="0" w:line="240" w:lineRule="auto"/>
        <w:ind w:firstLine="709"/>
        <w:jc w:val="both"/>
        <w:rPr>
          <w:rFonts w:ascii="Times New Roman" w:eastAsia="Times New Roman" w:hAnsi="Times New Roman" w:cs="Times New Roman"/>
          <w:sz w:val="28"/>
          <w:szCs w:val="28"/>
          <w:lang w:eastAsia="ru-RU"/>
        </w:rPr>
      </w:pPr>
      <w:r w:rsidRPr="0062567A">
        <w:rPr>
          <w:rFonts w:ascii="Times New Roman" w:eastAsia="Times New Roman" w:hAnsi="Times New Roman" w:cs="Times New Roman"/>
          <w:sz w:val="28"/>
          <w:szCs w:val="28"/>
          <w:lang w:eastAsia="ru-RU"/>
        </w:rPr>
        <w:t>71</w:t>
      </w:r>
      <w:r w:rsidR="008F3F13" w:rsidRPr="008067AE">
        <w:rPr>
          <w:rFonts w:ascii="Times New Roman" w:eastAsia="Times New Roman" w:hAnsi="Times New Roman" w:cs="Times New Roman"/>
          <w:sz w:val="28"/>
          <w:szCs w:val="28"/>
          <w:lang w:eastAsia="ru-RU"/>
        </w:rPr>
        <w:t xml:space="preserve">.  Специалист Управления оказывает консультации молодым семьям при подборе ими жилого помещения, заключения договора на предоставление ипотечного жилищного кредита (займа) и в иных случаях по запросу получателей услуги, с целью своевременной и качественной реализации молодой семьей социальной выплаты.  </w:t>
      </w:r>
    </w:p>
    <w:p w:rsidR="008F3F13" w:rsidRPr="008067AE" w:rsidRDefault="00962CFB" w:rsidP="008F3F13">
      <w:pPr>
        <w:spacing w:after="0" w:line="240" w:lineRule="auto"/>
        <w:ind w:firstLine="709"/>
        <w:jc w:val="both"/>
        <w:rPr>
          <w:rFonts w:ascii="Times New Roman" w:eastAsia="Times New Roman" w:hAnsi="Times New Roman" w:cs="Times New Roman"/>
          <w:sz w:val="28"/>
          <w:szCs w:val="28"/>
          <w:lang w:eastAsia="ru-RU"/>
        </w:rPr>
      </w:pPr>
      <w:r w:rsidRPr="0062567A">
        <w:rPr>
          <w:rFonts w:ascii="Times New Roman" w:eastAsia="Times New Roman" w:hAnsi="Times New Roman" w:cs="Times New Roman"/>
          <w:sz w:val="28"/>
          <w:szCs w:val="28"/>
          <w:lang w:eastAsia="ru-RU"/>
        </w:rPr>
        <w:t>72</w:t>
      </w:r>
      <w:r w:rsidR="008F3F13" w:rsidRPr="008067AE">
        <w:rPr>
          <w:rFonts w:ascii="Times New Roman" w:eastAsia="Times New Roman" w:hAnsi="Times New Roman" w:cs="Times New Roman"/>
          <w:sz w:val="28"/>
          <w:szCs w:val="28"/>
          <w:lang w:eastAsia="ru-RU"/>
        </w:rPr>
        <w:t xml:space="preserve">.  Молодая семья – получатель услуги, перед тем, как отдать на оплату в банк документы в зависимости от направления использования социальной выплаты, указанные в пунктах 3.21 - 3.24 Административного регламента, должна подать документы на проверку содержащихся в них сведений в Управление. </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Документы, указанные в пунктах 3.21 - 3.24 Административного регламента, заверяются представителем Администрации, уполномоченным главой Администрации на согласование документов.</w:t>
      </w:r>
    </w:p>
    <w:p w:rsidR="008F3F13" w:rsidRPr="008067AE" w:rsidRDefault="008F3F13" w:rsidP="008F3F13">
      <w:pPr>
        <w:tabs>
          <w:tab w:val="num" w:pos="1080"/>
        </w:tabs>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Указанные документы должны быть проверены на предмет:</w:t>
      </w:r>
    </w:p>
    <w:p w:rsidR="008F3F13" w:rsidRPr="008067AE" w:rsidRDefault="008F3F13" w:rsidP="008F3F13">
      <w:pPr>
        <w:tabs>
          <w:tab w:val="num" w:pos="1080"/>
        </w:tabs>
        <w:spacing w:after="0" w:line="240" w:lineRule="auto"/>
        <w:ind w:firstLine="709"/>
        <w:jc w:val="both"/>
        <w:rPr>
          <w:rFonts w:ascii="Times New Roman" w:eastAsia="Times New Roman" w:hAnsi="Times New Roman" w:cs="Times New Roman"/>
          <w:color w:val="000000"/>
          <w:sz w:val="28"/>
          <w:szCs w:val="28"/>
          <w:lang w:eastAsia="ru-RU"/>
        </w:rPr>
      </w:pPr>
      <w:r w:rsidRPr="008067AE">
        <w:rPr>
          <w:rFonts w:ascii="Times New Roman" w:eastAsia="Times New Roman" w:hAnsi="Times New Roman" w:cs="Times New Roman"/>
          <w:sz w:val="28"/>
          <w:szCs w:val="28"/>
          <w:lang w:eastAsia="ru-RU"/>
        </w:rPr>
        <w:t xml:space="preserve">- </w:t>
      </w:r>
      <w:r w:rsidRPr="008067AE">
        <w:rPr>
          <w:rFonts w:ascii="Times New Roman" w:eastAsia="Times New Roman" w:hAnsi="Times New Roman" w:cs="Times New Roman"/>
          <w:color w:val="000000"/>
          <w:sz w:val="28"/>
          <w:szCs w:val="28"/>
          <w:lang w:eastAsia="ru-RU"/>
        </w:rPr>
        <w:t>соответствия данных, указанных в договоре на приобретение (строительство) жилого помещения и Свидетельстве, данным документа владельца Свидетельства, удостоверяющего личность;</w:t>
      </w:r>
    </w:p>
    <w:p w:rsidR="008F3F13" w:rsidRPr="008067AE" w:rsidRDefault="008F3F13" w:rsidP="008F3F13">
      <w:pPr>
        <w:spacing w:after="0" w:line="240" w:lineRule="auto"/>
        <w:ind w:firstLine="709"/>
        <w:jc w:val="both"/>
        <w:rPr>
          <w:rFonts w:ascii="Times New Roman" w:eastAsia="Times New Roman" w:hAnsi="Times New Roman" w:cs="Times New Roman"/>
          <w:color w:val="000000"/>
          <w:sz w:val="28"/>
          <w:szCs w:val="28"/>
          <w:lang w:eastAsia="ru-RU"/>
        </w:rPr>
      </w:pPr>
      <w:r w:rsidRPr="008067AE">
        <w:rPr>
          <w:rFonts w:ascii="Times New Roman" w:eastAsia="Times New Roman" w:hAnsi="Times New Roman" w:cs="Times New Roman"/>
          <w:color w:val="000000"/>
          <w:sz w:val="28"/>
          <w:szCs w:val="28"/>
          <w:lang w:eastAsia="ru-RU"/>
        </w:rPr>
        <w:t>- наличия в договоре на приобретение (строительство) жилого помещения (дополнительном соглашении к нему) условия, определяющего порядок оплаты недостающей суммы, в случае, если стоимость жилого помещения превысила размер социальной выплаты, указанный в Свидетельстве. Допускается принятие договора на приобретение (строительство) жилого помещения к оплате в случае, если стоимость приобретаемого (строящегося) жилого помещения ниже размера социальной выплаты, указанной в Свидетельстве;</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наличия в договоре на приобретение (строительство) жилого помещения (дополнительном соглашении к нему) реквизитов свидетельства (серия, номер, дата выдачи, орган, выдавший свидетельство, ФИО получателя) и банковского счета (банковских счетов), с которого будут осуществляться операции по оплате жилого помещения, приобретаемого на основании этого договора;</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xml:space="preserve">- оформления жилого помещения в общую собственность всех членов семьи, указанных в Свидетельстве. 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w:t>
      </w:r>
      <w:r w:rsidRPr="008067AE">
        <w:rPr>
          <w:rFonts w:ascii="Times New Roman" w:eastAsia="Times New Roman" w:hAnsi="Times New Roman" w:cs="Times New Roman"/>
          <w:sz w:val="28"/>
          <w:szCs w:val="28"/>
          <w:lang w:eastAsia="ru-RU"/>
        </w:rPr>
        <w:lastRenderedPageBreak/>
        <w:t>в Управление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шести месяцев после снятия обременения с жилого помещения.</w:t>
      </w:r>
    </w:p>
    <w:p w:rsidR="008F3F13" w:rsidRPr="008067AE" w:rsidRDefault="008F3F13" w:rsidP="008F3F13">
      <w:pPr>
        <w:spacing w:after="0" w:line="240" w:lineRule="auto"/>
        <w:ind w:firstLine="709"/>
        <w:jc w:val="both"/>
        <w:rPr>
          <w:rFonts w:ascii="Times New Roman" w:eastAsia="Times New Roman" w:hAnsi="Times New Roman" w:cs="Times New Roman"/>
          <w:color w:val="000000"/>
          <w:sz w:val="28"/>
          <w:szCs w:val="28"/>
          <w:lang w:eastAsia="ru-RU"/>
        </w:rPr>
      </w:pPr>
      <w:r w:rsidRPr="008067AE">
        <w:rPr>
          <w:rFonts w:ascii="Times New Roman" w:eastAsia="Times New Roman" w:hAnsi="Times New Roman" w:cs="Times New Roman"/>
          <w:color w:val="000000"/>
          <w:sz w:val="28"/>
          <w:szCs w:val="28"/>
          <w:lang w:eastAsia="ru-RU"/>
        </w:rPr>
        <w:t>- наличия на договоре на приобретение (строительство) жилого помещения подписей, печатей (для юридических лиц), реквизитов договаривающихся сторон;</w:t>
      </w:r>
    </w:p>
    <w:p w:rsidR="008F3F13" w:rsidRPr="008067AE" w:rsidRDefault="008F3F13" w:rsidP="008F3F13">
      <w:pPr>
        <w:spacing w:after="0" w:line="240" w:lineRule="auto"/>
        <w:ind w:firstLine="709"/>
        <w:jc w:val="both"/>
        <w:rPr>
          <w:rFonts w:ascii="Times New Roman" w:eastAsia="Times New Roman" w:hAnsi="Times New Roman" w:cs="Times New Roman"/>
          <w:color w:val="000000"/>
          <w:sz w:val="28"/>
          <w:szCs w:val="28"/>
          <w:lang w:eastAsia="ru-RU"/>
        </w:rPr>
      </w:pPr>
      <w:r w:rsidRPr="008067AE">
        <w:rPr>
          <w:rFonts w:ascii="Times New Roman" w:eastAsia="Times New Roman" w:hAnsi="Times New Roman" w:cs="Times New Roman"/>
          <w:color w:val="000000"/>
          <w:sz w:val="28"/>
          <w:szCs w:val="28"/>
          <w:lang w:eastAsia="ru-RU"/>
        </w:rPr>
        <w:t>- соответствия размера, приобретаемого (строящегося) помещения минимальному размеру общей площади жилого помещения, обеспечивающей каждого члена семьи не менее установленной учетной нормы в муниципальном образовании по месту приобретения жилья;</w:t>
      </w:r>
    </w:p>
    <w:p w:rsidR="008F3F13" w:rsidRPr="008067AE" w:rsidRDefault="008F3F13" w:rsidP="008F3F13">
      <w:pPr>
        <w:spacing w:after="0" w:line="240" w:lineRule="auto"/>
        <w:ind w:firstLine="709"/>
        <w:jc w:val="both"/>
        <w:rPr>
          <w:rFonts w:ascii="Times New Roman" w:eastAsia="Times New Roman" w:hAnsi="Times New Roman" w:cs="Times New Roman"/>
          <w:color w:val="000000"/>
          <w:sz w:val="28"/>
          <w:szCs w:val="28"/>
          <w:lang w:eastAsia="ru-RU"/>
        </w:rPr>
      </w:pPr>
      <w:r w:rsidRPr="008067AE">
        <w:rPr>
          <w:rFonts w:ascii="Times New Roman" w:eastAsia="Times New Roman" w:hAnsi="Times New Roman" w:cs="Times New Roman"/>
          <w:color w:val="000000"/>
          <w:sz w:val="28"/>
          <w:szCs w:val="28"/>
          <w:lang w:eastAsia="ru-RU"/>
        </w:rPr>
        <w:t>- наличия кредитного договора (договора займа), оформленного в установленном законодательством Российской Федерации порядке, и заключенного от имени владельца свидетельства, в случае приобретения (строительства) распорядителем счета жилого помещения (жилых помещений) за счет кредитных (заемных) средств банков, иных организаций и/или физических лиц;</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color w:val="000000"/>
          <w:sz w:val="28"/>
          <w:szCs w:val="28"/>
          <w:lang w:eastAsia="ru-RU"/>
        </w:rPr>
        <w:t xml:space="preserve">- наличия </w:t>
      </w:r>
      <w:r w:rsidRPr="008067AE">
        <w:rPr>
          <w:rFonts w:ascii="Times New Roman" w:eastAsia="Times New Roman" w:hAnsi="Times New Roman" w:cs="Times New Roman"/>
          <w:sz w:val="28"/>
          <w:szCs w:val="28"/>
          <w:lang w:eastAsia="ru-RU"/>
        </w:rPr>
        <w:t>справки о внесенной сумме паевого взноса за жилое помещение и об оставшейся сумме паевого взноса, необходимой для приобретения владельцем Свидетельства права собственности на жилое помещение, переданное кооперативом в его пользование; копии устава кооператива; выписки из реестра членов кооператива, подтверждающую членство владельца свидетельства в кооперативе; копии документа, подтверждающего право собственности кооператива на жилое помещение, которое будет передано молодой семье; копии решения о передаче жилого помещения в пользование члена кооператива.</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Управление в течение пяти рабочих дней осуществляет проверку содержащихся сведений.</w:t>
      </w:r>
    </w:p>
    <w:p w:rsidR="008F3F13" w:rsidRPr="008067AE" w:rsidRDefault="00962CFB"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2567A">
        <w:rPr>
          <w:rFonts w:ascii="Times New Roman" w:eastAsia="Times New Roman" w:hAnsi="Times New Roman" w:cs="Times New Roman"/>
          <w:sz w:val="28"/>
          <w:szCs w:val="28"/>
          <w:lang w:eastAsia="ru-RU"/>
        </w:rPr>
        <w:t>73</w:t>
      </w:r>
      <w:r w:rsidR="008F3F13" w:rsidRPr="008067AE">
        <w:rPr>
          <w:rFonts w:ascii="Times New Roman" w:eastAsia="Times New Roman" w:hAnsi="Times New Roman" w:cs="Times New Roman"/>
          <w:sz w:val="28"/>
          <w:szCs w:val="28"/>
          <w:lang w:eastAsia="ru-RU"/>
        </w:rPr>
        <w:t>.  Управление в течение пяти рабочих дней с даты получения от банка заявки на перечисление бюджетных средств проверяет заявку на соответствие данным о выданных свидетельствах и при их соответствии перечисляет средства, предоставляемые в качестве социальной выплаты, банку. При несоответствии данных перечисление указанных средств не производится, о чем Управление в указанный срок письменно уведомляет банк.</w:t>
      </w:r>
    </w:p>
    <w:p w:rsidR="008F3F13" w:rsidRPr="008067AE" w:rsidRDefault="00962CFB"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62CFB">
        <w:rPr>
          <w:rFonts w:ascii="Times New Roman" w:eastAsia="Times New Roman" w:hAnsi="Times New Roman" w:cs="Times New Roman"/>
          <w:sz w:val="28"/>
          <w:szCs w:val="28"/>
          <w:lang w:eastAsia="ru-RU"/>
        </w:rPr>
        <w:t>74</w:t>
      </w:r>
      <w:r w:rsidR="008F3F13" w:rsidRPr="008067AE">
        <w:rPr>
          <w:rFonts w:ascii="Times New Roman" w:eastAsia="Times New Roman" w:hAnsi="Times New Roman" w:cs="Times New Roman"/>
          <w:sz w:val="28"/>
          <w:szCs w:val="28"/>
          <w:lang w:eastAsia="ru-RU"/>
        </w:rPr>
        <w:t>. Результатом административной процедуры является перечисление бюджетных средств в размере социальной выплаты на банковский счет заявителя.</w:t>
      </w:r>
    </w:p>
    <w:p w:rsidR="008F3F13" w:rsidRPr="008067AE" w:rsidRDefault="008F3F13" w:rsidP="008F3F13">
      <w:pPr>
        <w:spacing w:after="0" w:line="240" w:lineRule="auto"/>
        <w:ind w:firstLine="709"/>
        <w:jc w:val="both"/>
        <w:rPr>
          <w:rFonts w:ascii="Times New Roman" w:eastAsia="Times New Roman" w:hAnsi="Times New Roman" w:cs="Times New Roman"/>
          <w:b/>
          <w:color w:val="000000"/>
          <w:sz w:val="28"/>
          <w:szCs w:val="28"/>
          <w:highlight w:val="yellow"/>
          <w:lang w:eastAsia="ru-RU"/>
        </w:rPr>
      </w:pPr>
    </w:p>
    <w:p w:rsidR="008F3F13" w:rsidRPr="008067AE" w:rsidRDefault="00962CFB" w:rsidP="008F3F13">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val="en-US" w:eastAsia="ru-RU"/>
        </w:rPr>
        <w:t>IV</w:t>
      </w:r>
      <w:r w:rsidR="008F3F13" w:rsidRPr="008067AE">
        <w:rPr>
          <w:rFonts w:ascii="Times New Roman" w:eastAsia="Times New Roman" w:hAnsi="Times New Roman" w:cs="Times New Roman"/>
          <w:b/>
          <w:color w:val="000000"/>
          <w:sz w:val="28"/>
          <w:szCs w:val="28"/>
          <w:lang w:eastAsia="ru-RU"/>
        </w:rPr>
        <w:t>. Порядок и формы контроля за исполнением административного регламента</w:t>
      </w:r>
    </w:p>
    <w:p w:rsidR="008F3F13" w:rsidRPr="008067AE" w:rsidRDefault="008F3F13" w:rsidP="008F3F13">
      <w:pPr>
        <w:spacing w:after="0" w:line="240" w:lineRule="auto"/>
        <w:jc w:val="center"/>
        <w:rPr>
          <w:rFonts w:ascii="Times New Roman" w:eastAsia="Times New Roman" w:hAnsi="Times New Roman" w:cs="Times New Roman"/>
          <w:b/>
          <w:color w:val="000000"/>
          <w:sz w:val="28"/>
          <w:szCs w:val="28"/>
          <w:lang w:eastAsia="ru-RU"/>
        </w:rPr>
      </w:pPr>
    </w:p>
    <w:p w:rsidR="008F3F13" w:rsidRPr="008067AE" w:rsidRDefault="00962CFB" w:rsidP="008F3F13">
      <w:pPr>
        <w:spacing w:after="0" w:line="240" w:lineRule="auto"/>
        <w:ind w:firstLine="709"/>
        <w:jc w:val="both"/>
        <w:rPr>
          <w:rFonts w:ascii="Times New Roman" w:eastAsia="Times New Roman" w:hAnsi="Times New Roman" w:cs="Times New Roman"/>
          <w:sz w:val="28"/>
          <w:szCs w:val="28"/>
          <w:lang w:eastAsia="ru-RU"/>
        </w:rPr>
      </w:pPr>
      <w:r w:rsidRPr="00962CFB">
        <w:rPr>
          <w:rFonts w:ascii="Times New Roman" w:eastAsia="Times New Roman" w:hAnsi="Times New Roman" w:cs="Times New Roman"/>
          <w:sz w:val="28"/>
          <w:szCs w:val="28"/>
          <w:lang w:eastAsia="ru-RU"/>
        </w:rPr>
        <w:t>75</w:t>
      </w:r>
      <w:r w:rsidR="008F3F13" w:rsidRPr="008067AE">
        <w:rPr>
          <w:rFonts w:ascii="Times New Roman" w:eastAsia="Times New Roman" w:hAnsi="Times New Roman" w:cs="Times New Roman"/>
          <w:sz w:val="28"/>
          <w:szCs w:val="28"/>
          <w:lang w:eastAsia="ru-RU"/>
        </w:rPr>
        <w:t>. В целях повышения эффективности, полноты и качества предоставления муниципальной услуги контроль за предоставлением муниципальной услуги осуществляется начальником Управления.</w:t>
      </w:r>
    </w:p>
    <w:p w:rsidR="008F3F13" w:rsidRPr="008067AE" w:rsidRDefault="00962CFB" w:rsidP="008F3F13">
      <w:pPr>
        <w:spacing w:after="0" w:line="240" w:lineRule="auto"/>
        <w:ind w:firstLine="709"/>
        <w:jc w:val="both"/>
        <w:rPr>
          <w:rFonts w:ascii="Times New Roman" w:eastAsia="Times New Roman" w:hAnsi="Times New Roman" w:cs="Times New Roman"/>
          <w:sz w:val="28"/>
          <w:szCs w:val="28"/>
          <w:lang w:eastAsia="ru-RU"/>
        </w:rPr>
      </w:pPr>
      <w:r w:rsidRPr="00962CFB">
        <w:rPr>
          <w:rFonts w:ascii="Times New Roman" w:eastAsia="Times New Roman" w:hAnsi="Times New Roman" w:cs="Times New Roman"/>
          <w:sz w:val="28"/>
          <w:szCs w:val="28"/>
          <w:lang w:eastAsia="ru-RU"/>
        </w:rPr>
        <w:lastRenderedPageBreak/>
        <w:t>76</w:t>
      </w:r>
      <w:r w:rsidR="008F3F13" w:rsidRPr="008067AE">
        <w:rPr>
          <w:rFonts w:ascii="Times New Roman" w:eastAsia="Times New Roman" w:hAnsi="Times New Roman" w:cs="Times New Roman"/>
          <w:sz w:val="28"/>
          <w:szCs w:val="28"/>
          <w:lang w:eastAsia="ru-RU"/>
        </w:rPr>
        <w:t>. Текущий контроль за соблюдением последовательности действий, определенных административными процедурами, осуществляется специалистом Управления.</w:t>
      </w:r>
    </w:p>
    <w:p w:rsidR="008F3F13" w:rsidRPr="008067AE" w:rsidRDefault="00962CFB" w:rsidP="008F3F13">
      <w:pPr>
        <w:spacing w:after="0" w:line="240" w:lineRule="auto"/>
        <w:ind w:firstLine="709"/>
        <w:jc w:val="both"/>
        <w:rPr>
          <w:rFonts w:ascii="Times New Roman" w:eastAsia="Times New Roman" w:hAnsi="Times New Roman" w:cs="Times New Roman"/>
          <w:sz w:val="28"/>
          <w:szCs w:val="28"/>
          <w:lang w:eastAsia="ru-RU"/>
        </w:rPr>
      </w:pPr>
      <w:r w:rsidRPr="00962CFB">
        <w:rPr>
          <w:rFonts w:ascii="Times New Roman" w:eastAsia="Times New Roman" w:hAnsi="Times New Roman" w:cs="Times New Roman"/>
          <w:sz w:val="28"/>
          <w:szCs w:val="28"/>
          <w:lang w:eastAsia="ru-RU"/>
        </w:rPr>
        <w:t>77</w:t>
      </w:r>
      <w:r w:rsidR="008F3F13" w:rsidRPr="008067AE">
        <w:rPr>
          <w:rFonts w:ascii="Times New Roman" w:eastAsia="Times New Roman" w:hAnsi="Times New Roman" w:cs="Times New Roman"/>
          <w:sz w:val="28"/>
          <w:szCs w:val="28"/>
          <w:lang w:eastAsia="ru-RU"/>
        </w:rPr>
        <w:t>. Сотрудники Администрации, участвующие в исполнении муниципальной услуги, несут персональную ответственность за соблюдение сроков и порядка проведения административных процедур, установленных административным регламентом.</w:t>
      </w:r>
    </w:p>
    <w:p w:rsidR="008F3F13" w:rsidRPr="008067AE" w:rsidRDefault="00962CFB" w:rsidP="008F3F13">
      <w:pPr>
        <w:spacing w:after="0" w:line="240" w:lineRule="auto"/>
        <w:ind w:firstLine="709"/>
        <w:jc w:val="both"/>
        <w:rPr>
          <w:rFonts w:ascii="Times New Roman" w:eastAsia="Times New Roman" w:hAnsi="Times New Roman" w:cs="Times New Roman"/>
          <w:sz w:val="28"/>
          <w:szCs w:val="28"/>
          <w:lang w:eastAsia="ru-RU"/>
        </w:rPr>
      </w:pPr>
      <w:r w:rsidRPr="00962CFB">
        <w:rPr>
          <w:rFonts w:ascii="Times New Roman" w:eastAsia="Times New Roman" w:hAnsi="Times New Roman" w:cs="Times New Roman"/>
          <w:sz w:val="28"/>
          <w:szCs w:val="28"/>
          <w:lang w:eastAsia="ru-RU"/>
        </w:rPr>
        <w:t>78</w:t>
      </w:r>
      <w:r w:rsidR="008F3F13" w:rsidRPr="008067AE">
        <w:rPr>
          <w:rFonts w:ascii="Times New Roman" w:eastAsia="Times New Roman" w:hAnsi="Times New Roman" w:cs="Times New Roman"/>
          <w:sz w:val="28"/>
          <w:szCs w:val="28"/>
          <w:lang w:eastAsia="ru-RU"/>
        </w:rPr>
        <w:t>. Контроль за соблюдением работником МФЦ последовательности действий, определенных административными процедурами и производимых специалистами МФЦ в рамках административного регламента, осуществляется руководителем соответствующего структурного подразделения МФЦ, в подчинении которого работает специалист МФЦ.</w:t>
      </w:r>
    </w:p>
    <w:p w:rsidR="008F3F13" w:rsidRPr="008067AE" w:rsidRDefault="00962CFB" w:rsidP="008F3F13">
      <w:pPr>
        <w:spacing w:after="0" w:line="240" w:lineRule="auto"/>
        <w:ind w:firstLine="709"/>
        <w:jc w:val="both"/>
        <w:rPr>
          <w:rFonts w:ascii="Times New Roman" w:eastAsia="Times New Roman" w:hAnsi="Times New Roman" w:cs="Times New Roman"/>
          <w:sz w:val="28"/>
          <w:szCs w:val="28"/>
          <w:lang w:eastAsia="ru-RU"/>
        </w:rPr>
      </w:pPr>
      <w:r w:rsidRPr="00962CFB">
        <w:rPr>
          <w:rFonts w:ascii="Times New Roman" w:eastAsia="Times New Roman" w:hAnsi="Times New Roman" w:cs="Times New Roman"/>
          <w:sz w:val="28"/>
          <w:szCs w:val="28"/>
          <w:lang w:eastAsia="ru-RU"/>
        </w:rPr>
        <w:t>79</w:t>
      </w:r>
      <w:r w:rsidR="008F3F13" w:rsidRPr="008067AE">
        <w:rPr>
          <w:rFonts w:ascii="Times New Roman" w:eastAsia="Times New Roman" w:hAnsi="Times New Roman" w:cs="Times New Roman"/>
          <w:sz w:val="28"/>
          <w:szCs w:val="28"/>
          <w:lang w:eastAsia="ru-RU"/>
        </w:rPr>
        <w:t>. Граждане, их объединения и организации осуществляют контроль за исполнением Административного регламента способами, установленными законодательством Российской Федерации.</w:t>
      </w:r>
    </w:p>
    <w:p w:rsidR="008F3F13" w:rsidRPr="008067AE" w:rsidRDefault="00962CFB" w:rsidP="008F3F13">
      <w:pPr>
        <w:spacing w:after="0" w:line="240" w:lineRule="auto"/>
        <w:ind w:firstLine="709"/>
        <w:jc w:val="both"/>
        <w:rPr>
          <w:rFonts w:ascii="Times New Roman" w:eastAsia="Calibri" w:hAnsi="Times New Roman" w:cs="Times New Roman"/>
          <w:color w:val="000000"/>
          <w:sz w:val="28"/>
          <w:szCs w:val="28"/>
          <w:lang w:eastAsia="ru-RU"/>
        </w:rPr>
      </w:pPr>
      <w:r w:rsidRPr="00962CFB">
        <w:rPr>
          <w:rFonts w:ascii="Times New Roman" w:eastAsia="Calibri" w:hAnsi="Times New Roman" w:cs="Times New Roman"/>
          <w:sz w:val="28"/>
          <w:szCs w:val="28"/>
          <w:lang w:eastAsia="ru-RU"/>
        </w:rPr>
        <w:t>80</w:t>
      </w:r>
      <w:r w:rsidR="008F3F13" w:rsidRPr="008067AE">
        <w:rPr>
          <w:rFonts w:ascii="Times New Roman" w:eastAsia="Calibri" w:hAnsi="Times New Roman" w:cs="Times New Roman"/>
          <w:sz w:val="28"/>
          <w:szCs w:val="28"/>
          <w:lang w:eastAsia="ru-RU"/>
        </w:rPr>
        <w:t>. Периодичность текущего контроля составляет один раз в полгода.</w:t>
      </w:r>
    </w:p>
    <w:p w:rsidR="008F3F13" w:rsidRPr="008067AE" w:rsidRDefault="008F3F13" w:rsidP="008F3F13">
      <w:pPr>
        <w:spacing w:after="0" w:line="240" w:lineRule="auto"/>
        <w:ind w:firstLine="709"/>
        <w:jc w:val="both"/>
        <w:rPr>
          <w:rFonts w:ascii="Times New Roman" w:eastAsia="Calibri" w:hAnsi="Times New Roman" w:cs="Times New Roman"/>
          <w:color w:val="000000"/>
          <w:sz w:val="28"/>
          <w:szCs w:val="28"/>
          <w:lang w:eastAsia="ru-RU"/>
        </w:rPr>
      </w:pPr>
    </w:p>
    <w:p w:rsidR="008F3F13" w:rsidRPr="008067AE" w:rsidRDefault="00962CFB" w:rsidP="008F3F1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V</w:t>
      </w:r>
      <w:r w:rsidR="008F3F13" w:rsidRPr="008067AE">
        <w:rPr>
          <w:rFonts w:ascii="Times New Roman" w:eastAsia="Times New Roman" w:hAnsi="Times New Roman" w:cs="Times New Roman"/>
          <w:b/>
          <w:sz w:val="28"/>
          <w:szCs w:val="28"/>
          <w:lang w:eastAsia="ru-RU"/>
        </w:rPr>
        <w:t xml:space="preserve">. Досудебный (внесудебный) порядок обжалования решений </w:t>
      </w:r>
    </w:p>
    <w:p w:rsidR="008F3F13" w:rsidRPr="008067AE" w:rsidRDefault="008F3F13" w:rsidP="008F3F1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067AE">
        <w:rPr>
          <w:rFonts w:ascii="Times New Roman" w:eastAsia="Times New Roman" w:hAnsi="Times New Roman" w:cs="Times New Roman"/>
          <w:b/>
          <w:sz w:val="28"/>
          <w:szCs w:val="28"/>
          <w:lang w:eastAsia="ru-RU"/>
        </w:rPr>
        <w:t xml:space="preserve">и действий (бездействия) органа, </w:t>
      </w:r>
    </w:p>
    <w:p w:rsidR="008F3F13" w:rsidRPr="008067AE" w:rsidRDefault="008F3F13" w:rsidP="008F3F1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067AE">
        <w:rPr>
          <w:rFonts w:ascii="Times New Roman" w:eastAsia="Times New Roman" w:hAnsi="Times New Roman" w:cs="Times New Roman"/>
          <w:b/>
          <w:sz w:val="28"/>
          <w:szCs w:val="28"/>
          <w:lang w:eastAsia="ru-RU"/>
        </w:rPr>
        <w:t>предоставляющего муниципальную услугу, а также их должностных лиц</w:t>
      </w:r>
    </w:p>
    <w:p w:rsidR="008F3F13" w:rsidRPr="008067AE" w:rsidRDefault="008F3F13" w:rsidP="008F3F13">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8F3F13" w:rsidRPr="008067AE" w:rsidRDefault="00934F72"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F72">
        <w:rPr>
          <w:rFonts w:ascii="Times New Roman" w:eastAsia="Times New Roman" w:hAnsi="Times New Roman" w:cs="Times New Roman"/>
          <w:sz w:val="28"/>
          <w:szCs w:val="28"/>
          <w:lang w:eastAsia="ru-RU"/>
        </w:rPr>
        <w:t>8</w:t>
      </w:r>
      <w:r w:rsidR="008F3F13" w:rsidRPr="008067AE">
        <w:rPr>
          <w:rFonts w:ascii="Times New Roman" w:eastAsia="Times New Roman" w:hAnsi="Times New Roman" w:cs="Times New Roman"/>
          <w:sz w:val="28"/>
          <w:szCs w:val="28"/>
          <w:lang w:eastAsia="ru-RU"/>
        </w:rPr>
        <w:t>1. Заявитель имеет право на обжалование действий (бездействия) органа, предоставляющего муниципальную услугу, его должностного лица и решений, принятых в ходе предоставления муниципальной услуги, в следующих случаях:</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нарушены сроки регистрации заявления о предоставлении муниципальной услуги или сроки предоставления муниципальной услуги;</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затребованы от заявителя документы, не предусмотренные нормативными правовыми актами Российской Федерации и Свердловской области, муниципальными правовыми актами, регулирующими предоставление муниципальной услуги;</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отказано в приеме документов или в предоставлении муниципальной услуги по основаниям, не предусмотренным нормативными правовыми актами Российской Федерации и Свердловской области, муниципальными правовыми актами;</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затребована от заявителя в ходе предоставления муниципальной услуги плата, не предусмотренная нормативными правовыми актами Российской Федерации и Свердловской области, муниципальными правовыми актами;</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отказано в исправлении допущенных опечаток и ошибок в документах, выданных в результате предоставления муниципальной услуги, либо нарушены установленные сроки внесения таких исправлений.</w:t>
      </w:r>
    </w:p>
    <w:p w:rsidR="008F3F13" w:rsidRPr="008067AE" w:rsidRDefault="00934F72"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F72">
        <w:rPr>
          <w:rFonts w:ascii="Times New Roman" w:eastAsia="Times New Roman" w:hAnsi="Times New Roman" w:cs="Times New Roman"/>
          <w:sz w:val="28"/>
          <w:szCs w:val="28"/>
          <w:lang w:eastAsia="ru-RU"/>
        </w:rPr>
        <w:t>8</w:t>
      </w:r>
      <w:r w:rsidR="008F3F13" w:rsidRPr="008067AE">
        <w:rPr>
          <w:rFonts w:ascii="Times New Roman" w:eastAsia="Times New Roman" w:hAnsi="Times New Roman" w:cs="Times New Roman"/>
          <w:sz w:val="28"/>
          <w:szCs w:val="28"/>
          <w:lang w:eastAsia="ru-RU"/>
        </w:rPr>
        <w:t>2. Жалоба подается в письменном виде: по почте, на личном приеме, по электронной почте (сервис «Электронная приемная» на официальном сайте администрации городского округа Верхняя Пышма).</w:t>
      </w:r>
    </w:p>
    <w:p w:rsidR="008F3F13" w:rsidRPr="008067AE" w:rsidRDefault="00934F72"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8</w:t>
      </w:r>
      <w:r w:rsidR="008F3F13" w:rsidRPr="008067AE">
        <w:rPr>
          <w:rFonts w:ascii="Times New Roman" w:eastAsia="Times New Roman" w:hAnsi="Times New Roman" w:cs="Times New Roman"/>
          <w:sz w:val="28"/>
          <w:szCs w:val="28"/>
          <w:lang w:eastAsia="ru-RU"/>
        </w:rPr>
        <w:t>3. Жалоба должна содержать:</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xml:space="preserve">- фамилию, имя, отчество (последнее - при наличии), сведения о месте </w:t>
      </w:r>
      <w:r w:rsidRPr="008067AE">
        <w:rPr>
          <w:rFonts w:ascii="Times New Roman" w:eastAsia="Times New Roman" w:hAnsi="Times New Roman" w:cs="Times New Roman"/>
          <w:sz w:val="28"/>
          <w:szCs w:val="28"/>
          <w:lang w:eastAsia="ru-RU"/>
        </w:rPr>
        <w:lastRenderedPageBreak/>
        <w:t>жительства заявителя - физического лица, номер контактного телефона, адрес электронной почты (при наличии) и почтовый адрес, по которым должен быть направлен ответ заявителю;</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наименование органа, предоставляющего муниципальную услугу, должностного лица органа, предоставляющего муниципальную услугу;</w:t>
      </w:r>
    </w:p>
    <w:p w:rsidR="008F3F13" w:rsidRPr="008067AE" w:rsidRDefault="009D5755"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F3F13" w:rsidRPr="008067AE">
        <w:rPr>
          <w:rFonts w:ascii="Times New Roman" w:eastAsia="Times New Roman" w:hAnsi="Times New Roman" w:cs="Times New Roman"/>
          <w:sz w:val="28"/>
          <w:szCs w:val="28"/>
          <w:lang w:eastAsia="ru-RU"/>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Заявителем могут быть представлены документы (при наличии), подтверждающие доводы заявителя, либо их копии.</w:t>
      </w:r>
    </w:p>
    <w:p w:rsidR="008F3F13" w:rsidRPr="008067AE" w:rsidRDefault="00934F72" w:rsidP="008F3F13">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934F72">
        <w:rPr>
          <w:rFonts w:ascii="Times New Roman" w:eastAsia="Times New Roman" w:hAnsi="Times New Roman" w:cs="Times New Roman"/>
          <w:sz w:val="28"/>
          <w:szCs w:val="28"/>
          <w:lang w:eastAsia="ru-RU"/>
        </w:rPr>
        <w:t>8</w:t>
      </w:r>
      <w:r w:rsidR="008F3F13" w:rsidRPr="008067AE">
        <w:rPr>
          <w:rFonts w:ascii="Times New Roman" w:eastAsia="Times New Roman" w:hAnsi="Times New Roman" w:cs="Times New Roman"/>
          <w:sz w:val="28"/>
          <w:szCs w:val="28"/>
          <w:lang w:eastAsia="ru-RU"/>
        </w:rPr>
        <w:t xml:space="preserve">4.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w:t>
      </w:r>
    </w:p>
    <w:p w:rsidR="008F3F13" w:rsidRPr="008067AE" w:rsidRDefault="008F3F13" w:rsidP="008F3F13">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В качестве документа, подтверждающего полномочия на осуществление действий от имени заявителя, может быть представлена:</w:t>
      </w:r>
    </w:p>
    <w:p w:rsidR="008F3F13" w:rsidRPr="008067AE" w:rsidRDefault="008F3F13" w:rsidP="008F3F13">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оформленная в соответствии с законодательством Российской Федерации доверенность (для физических лиц);</w:t>
      </w:r>
    </w:p>
    <w:p w:rsidR="008F3F13" w:rsidRPr="008067AE" w:rsidRDefault="008F3F13" w:rsidP="008F3F13">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8F3F13" w:rsidRPr="008067AE" w:rsidRDefault="008F3F13" w:rsidP="008F3F13">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F3F13" w:rsidRPr="008067AE" w:rsidRDefault="00934F72" w:rsidP="008F3F13">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934F72">
        <w:rPr>
          <w:rFonts w:ascii="Times New Roman" w:eastAsia="Times New Roman" w:hAnsi="Times New Roman" w:cs="Times New Roman"/>
          <w:sz w:val="28"/>
          <w:szCs w:val="28"/>
          <w:lang w:eastAsia="ru-RU"/>
        </w:rPr>
        <w:t>8</w:t>
      </w:r>
      <w:r w:rsidR="008F3F13" w:rsidRPr="008067AE">
        <w:rPr>
          <w:rFonts w:ascii="Times New Roman" w:eastAsia="Times New Roman" w:hAnsi="Times New Roman" w:cs="Times New Roman"/>
          <w:sz w:val="28"/>
          <w:szCs w:val="28"/>
          <w:lang w:eastAsia="ru-RU"/>
        </w:rPr>
        <w:t xml:space="preserve">5. </w:t>
      </w:r>
      <w:r w:rsidR="008F3F13" w:rsidRPr="008067AE">
        <w:rPr>
          <w:rFonts w:ascii="Times New Roman" w:eastAsia="Times New Roman" w:hAnsi="Times New Roman" w:cs="Times New Roman"/>
          <w:sz w:val="28"/>
          <w:szCs w:val="28"/>
          <w:shd w:val="clear" w:color="auto" w:fill="FFFFFF"/>
          <w:lang w:eastAsia="ru-RU"/>
        </w:rPr>
        <w:t xml:space="preserve">Жалоба также может быть подана заявителем через филиал МФЦ. </w:t>
      </w:r>
      <w:r w:rsidR="008F3F13" w:rsidRPr="008067AE">
        <w:rPr>
          <w:rFonts w:ascii="Times New Roman" w:eastAsia="Times New Roman" w:hAnsi="Times New Roman" w:cs="Times New Roman"/>
          <w:sz w:val="28"/>
          <w:szCs w:val="28"/>
          <w:lang w:eastAsia="ru-RU"/>
        </w:rPr>
        <w:t>П</w:t>
      </w:r>
      <w:r w:rsidR="008F3F13" w:rsidRPr="008067AE">
        <w:rPr>
          <w:rFonts w:ascii="Times New Roman" w:eastAsia="Times New Roman" w:hAnsi="Times New Roman" w:cs="Times New Roman"/>
          <w:sz w:val="28"/>
          <w:szCs w:val="28"/>
          <w:shd w:val="clear" w:color="auto" w:fill="FFFFFF"/>
          <w:lang w:eastAsia="ru-RU"/>
        </w:rPr>
        <w:t>ри поступлении жалобы МФЦ обеспечивает ее передачу в Управление в порядке и сроки, которые установлены соглашением о взаимодействии между многофункциональным центром и Администрацией, но не позднее следующего рабочего дня со дня поступления жалобы.</w:t>
      </w:r>
    </w:p>
    <w:p w:rsidR="008F3F13" w:rsidRPr="008067AE" w:rsidRDefault="00934F72"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F72">
        <w:rPr>
          <w:rFonts w:ascii="Times New Roman" w:eastAsia="Times New Roman" w:hAnsi="Times New Roman" w:cs="Times New Roman"/>
          <w:sz w:val="28"/>
          <w:szCs w:val="28"/>
          <w:shd w:val="clear" w:color="auto" w:fill="FFFFFF"/>
          <w:lang w:eastAsia="ru-RU"/>
        </w:rPr>
        <w:t>8</w:t>
      </w:r>
      <w:r w:rsidR="008F3F13" w:rsidRPr="008067AE">
        <w:rPr>
          <w:rFonts w:ascii="Times New Roman" w:eastAsia="Times New Roman" w:hAnsi="Times New Roman" w:cs="Times New Roman"/>
          <w:sz w:val="28"/>
          <w:szCs w:val="28"/>
          <w:shd w:val="clear" w:color="auto" w:fill="FFFFFF"/>
          <w:lang w:eastAsia="ru-RU"/>
        </w:rPr>
        <w:t>6. Время приема жалобы должно совпадать со временем предоставления муниципальной услуги.</w:t>
      </w:r>
    </w:p>
    <w:p w:rsidR="008F3F13" w:rsidRPr="008067AE" w:rsidRDefault="00934F72"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934F72">
        <w:rPr>
          <w:rFonts w:ascii="Times New Roman" w:eastAsia="Times New Roman" w:hAnsi="Times New Roman" w:cs="Times New Roman"/>
          <w:sz w:val="28"/>
          <w:szCs w:val="28"/>
          <w:shd w:val="clear" w:color="auto" w:fill="FFFFFF"/>
          <w:lang w:eastAsia="ru-RU"/>
        </w:rPr>
        <w:t>8</w:t>
      </w:r>
      <w:r w:rsidR="008F3F13" w:rsidRPr="008067AE">
        <w:rPr>
          <w:rFonts w:ascii="Times New Roman" w:eastAsia="Times New Roman" w:hAnsi="Times New Roman" w:cs="Times New Roman"/>
          <w:sz w:val="28"/>
          <w:szCs w:val="28"/>
          <w:shd w:val="clear" w:color="auto" w:fill="FFFFFF"/>
          <w:lang w:eastAsia="ru-RU"/>
        </w:rPr>
        <w:t>7. Основанием для начала процедуры досудебного (внесудебного) обжалования является письменная жалоба заявителя.</w:t>
      </w:r>
    </w:p>
    <w:p w:rsidR="008F3F13" w:rsidRPr="008067AE" w:rsidRDefault="00934F72"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8</w:t>
      </w:r>
      <w:r w:rsidR="008F3F13" w:rsidRPr="008067AE">
        <w:rPr>
          <w:rFonts w:ascii="Times New Roman" w:eastAsia="Times New Roman" w:hAnsi="Times New Roman" w:cs="Times New Roman"/>
          <w:sz w:val="28"/>
          <w:szCs w:val="28"/>
          <w:shd w:val="clear" w:color="auto" w:fill="FFFFFF"/>
          <w:lang w:eastAsia="ru-RU"/>
        </w:rPr>
        <w:t>8. Жалобы в письменной форме можно направить:</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8067AE">
        <w:rPr>
          <w:rFonts w:ascii="Times New Roman" w:eastAsia="Times New Roman" w:hAnsi="Times New Roman" w:cs="Times New Roman"/>
          <w:sz w:val="28"/>
          <w:szCs w:val="28"/>
          <w:lang w:eastAsia="ru-RU"/>
        </w:rPr>
        <w:t xml:space="preserve">- </w:t>
      </w:r>
      <w:r w:rsidRPr="008067AE">
        <w:rPr>
          <w:rFonts w:ascii="Times New Roman" w:eastAsia="Times New Roman" w:hAnsi="Times New Roman" w:cs="Times New Roman"/>
          <w:sz w:val="28"/>
          <w:szCs w:val="28"/>
          <w:shd w:val="clear" w:color="auto" w:fill="FFFFFF"/>
          <w:lang w:eastAsia="ru-RU"/>
        </w:rPr>
        <w:t xml:space="preserve">Управление посредством почтового отправления на адрес: 624091, </w:t>
      </w:r>
      <w:r w:rsidR="0062567A">
        <w:rPr>
          <w:rFonts w:ascii="Times New Roman" w:eastAsia="Times New Roman" w:hAnsi="Times New Roman" w:cs="Times New Roman"/>
          <w:sz w:val="28"/>
          <w:szCs w:val="28"/>
          <w:shd w:val="clear" w:color="auto" w:fill="FFFFFF"/>
          <w:lang w:eastAsia="ru-RU"/>
        </w:rPr>
        <w:t xml:space="preserve">                      </w:t>
      </w:r>
      <w:r w:rsidRPr="008067AE">
        <w:rPr>
          <w:rFonts w:ascii="Times New Roman" w:eastAsia="Times New Roman" w:hAnsi="Times New Roman" w:cs="Times New Roman"/>
          <w:sz w:val="28"/>
          <w:szCs w:val="28"/>
          <w:shd w:val="clear" w:color="auto" w:fill="FFFFFF"/>
          <w:lang w:eastAsia="ru-RU"/>
        </w:rPr>
        <w:t>г.</w:t>
      </w:r>
      <w:r w:rsidR="0062567A">
        <w:rPr>
          <w:rFonts w:ascii="Times New Roman" w:eastAsia="Times New Roman" w:hAnsi="Times New Roman" w:cs="Times New Roman"/>
          <w:sz w:val="28"/>
          <w:szCs w:val="28"/>
          <w:shd w:val="clear" w:color="auto" w:fill="FFFFFF"/>
          <w:lang w:eastAsia="ru-RU"/>
        </w:rPr>
        <w:t xml:space="preserve"> </w:t>
      </w:r>
      <w:r w:rsidRPr="008067AE">
        <w:rPr>
          <w:rFonts w:ascii="Times New Roman" w:eastAsia="Times New Roman" w:hAnsi="Times New Roman" w:cs="Times New Roman"/>
          <w:sz w:val="28"/>
          <w:szCs w:val="28"/>
          <w:shd w:val="clear" w:color="auto" w:fill="FFFFFF"/>
          <w:lang w:eastAsia="ru-RU"/>
        </w:rPr>
        <w:t>Верхняя Пышма, ул. Кривоусова, д.4; </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8067AE">
        <w:rPr>
          <w:rFonts w:ascii="Times New Roman" w:eastAsia="Times New Roman" w:hAnsi="Times New Roman" w:cs="Times New Roman"/>
          <w:sz w:val="28"/>
          <w:szCs w:val="28"/>
          <w:lang w:eastAsia="ru-RU"/>
        </w:rPr>
        <w:t>-</w:t>
      </w:r>
      <w:r w:rsidRPr="008067AE">
        <w:rPr>
          <w:rFonts w:ascii="Times New Roman" w:eastAsia="Times New Roman" w:hAnsi="Times New Roman" w:cs="Times New Roman"/>
          <w:sz w:val="28"/>
          <w:szCs w:val="28"/>
          <w:shd w:val="clear" w:color="auto" w:fill="FFFFFF"/>
          <w:lang w:eastAsia="ru-RU"/>
        </w:rPr>
        <w:t xml:space="preserve"> в Администрацию по адресу: </w:t>
      </w:r>
      <w:smartTag w:uri="urn:schemas-microsoft-com:office:smarttags" w:element="metricconverter">
        <w:smartTagPr>
          <w:attr w:name="ProductID" w:val="624091, г"/>
        </w:smartTagPr>
        <w:r w:rsidRPr="008067AE">
          <w:rPr>
            <w:rFonts w:ascii="Times New Roman" w:eastAsia="Times New Roman" w:hAnsi="Times New Roman" w:cs="Times New Roman"/>
            <w:sz w:val="28"/>
            <w:szCs w:val="28"/>
            <w:shd w:val="clear" w:color="auto" w:fill="FFFFFF"/>
            <w:lang w:eastAsia="ru-RU"/>
          </w:rPr>
          <w:t>624091, г</w:t>
        </w:r>
      </w:smartTag>
      <w:r w:rsidRPr="008067AE">
        <w:rPr>
          <w:rFonts w:ascii="Times New Roman" w:eastAsia="Times New Roman" w:hAnsi="Times New Roman" w:cs="Times New Roman"/>
          <w:sz w:val="28"/>
          <w:szCs w:val="28"/>
          <w:shd w:val="clear" w:color="auto" w:fill="FFFFFF"/>
          <w:lang w:eastAsia="ru-RU"/>
        </w:rPr>
        <w:t>. Верхняя Пышма, ул.</w:t>
      </w:r>
      <w:r w:rsidR="0062567A">
        <w:rPr>
          <w:rFonts w:ascii="Times New Roman" w:eastAsia="Times New Roman" w:hAnsi="Times New Roman" w:cs="Times New Roman"/>
          <w:sz w:val="28"/>
          <w:szCs w:val="28"/>
          <w:shd w:val="clear" w:color="auto" w:fill="FFFFFF"/>
          <w:lang w:eastAsia="ru-RU"/>
        </w:rPr>
        <w:t xml:space="preserve"> </w:t>
      </w:r>
      <w:r w:rsidRPr="008067AE">
        <w:rPr>
          <w:rFonts w:ascii="Times New Roman" w:eastAsia="Times New Roman" w:hAnsi="Times New Roman" w:cs="Times New Roman"/>
          <w:sz w:val="28"/>
          <w:szCs w:val="28"/>
          <w:shd w:val="clear" w:color="auto" w:fill="FFFFFF"/>
          <w:lang w:eastAsia="ru-RU"/>
        </w:rPr>
        <w:t xml:space="preserve">Красноармейская, д.13, либо через официальный сайт городского округа Верхняя Пышма </w:t>
      </w:r>
      <w:hyperlink r:id="rId16" w:history="1">
        <w:r w:rsidRPr="008067AE">
          <w:rPr>
            <w:rFonts w:ascii="Times New Roman" w:eastAsia="Times New Roman" w:hAnsi="Times New Roman" w:cs="Times New Roman"/>
            <w:color w:val="000000"/>
            <w:sz w:val="28"/>
            <w:szCs w:val="28"/>
            <w:shd w:val="clear" w:color="auto" w:fill="FFFFFF"/>
            <w:lang w:eastAsia="ru-RU"/>
          </w:rPr>
          <w:t>www.movp.ru</w:t>
        </w:r>
      </w:hyperlink>
      <w:r w:rsidRPr="008067AE">
        <w:rPr>
          <w:rFonts w:ascii="Times New Roman" w:eastAsia="Times New Roman" w:hAnsi="Times New Roman" w:cs="Times New Roman"/>
          <w:sz w:val="28"/>
          <w:szCs w:val="28"/>
          <w:shd w:val="clear" w:color="auto" w:fill="FFFFFF"/>
          <w:lang w:eastAsia="ru-RU"/>
        </w:rPr>
        <w:t>; </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8067AE">
        <w:rPr>
          <w:rFonts w:ascii="Times New Roman" w:eastAsia="Times New Roman" w:hAnsi="Times New Roman" w:cs="Times New Roman"/>
          <w:sz w:val="28"/>
          <w:szCs w:val="28"/>
          <w:shd w:val="clear" w:color="auto" w:fill="FFFFFF"/>
          <w:lang w:eastAsia="ru-RU"/>
        </w:rPr>
        <w:t xml:space="preserve">- передать лично: Управление посредством почтового отправления на адрес: </w:t>
      </w:r>
      <w:smartTag w:uri="urn:schemas-microsoft-com:office:smarttags" w:element="metricconverter">
        <w:smartTagPr>
          <w:attr w:name="ProductID" w:val="624091, г"/>
        </w:smartTagPr>
        <w:r w:rsidRPr="008067AE">
          <w:rPr>
            <w:rFonts w:ascii="Times New Roman" w:eastAsia="Times New Roman" w:hAnsi="Times New Roman" w:cs="Times New Roman"/>
            <w:sz w:val="28"/>
            <w:szCs w:val="28"/>
            <w:shd w:val="clear" w:color="auto" w:fill="FFFFFF"/>
            <w:lang w:eastAsia="ru-RU"/>
          </w:rPr>
          <w:t>624091, г</w:t>
        </w:r>
      </w:smartTag>
      <w:r w:rsidRPr="008067AE">
        <w:rPr>
          <w:rFonts w:ascii="Times New Roman" w:eastAsia="Times New Roman" w:hAnsi="Times New Roman" w:cs="Times New Roman"/>
          <w:sz w:val="28"/>
          <w:szCs w:val="28"/>
          <w:shd w:val="clear" w:color="auto" w:fill="FFFFFF"/>
          <w:lang w:eastAsia="ru-RU"/>
        </w:rPr>
        <w:t xml:space="preserve">. Верхняя Пышма, ул. Кривоусова, д.4, каб. 107; </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8067AE">
        <w:rPr>
          <w:rFonts w:ascii="Times New Roman" w:eastAsia="Times New Roman" w:hAnsi="Times New Roman" w:cs="Times New Roman"/>
          <w:sz w:val="28"/>
          <w:szCs w:val="28"/>
          <w:shd w:val="clear" w:color="auto" w:fill="FFFFFF"/>
          <w:lang w:eastAsia="ru-RU"/>
        </w:rPr>
        <w:lastRenderedPageBreak/>
        <w:t>часы приема документов: пн. - пт.8</w:t>
      </w:r>
      <w:r w:rsidRPr="008067AE">
        <w:rPr>
          <w:rFonts w:ascii="Times New Roman" w:eastAsia="Times New Roman" w:hAnsi="Times New Roman" w:cs="Times New Roman"/>
          <w:sz w:val="28"/>
          <w:szCs w:val="28"/>
          <w:shd w:val="clear" w:color="auto" w:fill="FFFFFF"/>
          <w:vertAlign w:val="superscript"/>
          <w:lang w:eastAsia="ru-RU"/>
        </w:rPr>
        <w:t>00</w:t>
      </w:r>
      <w:r w:rsidRPr="008067AE">
        <w:rPr>
          <w:rFonts w:ascii="Times New Roman" w:eastAsia="Times New Roman" w:hAnsi="Times New Roman" w:cs="Times New Roman"/>
          <w:sz w:val="28"/>
          <w:szCs w:val="28"/>
          <w:shd w:val="clear" w:color="auto" w:fill="FFFFFF"/>
          <w:lang w:eastAsia="ru-RU"/>
        </w:rPr>
        <w:t xml:space="preserve"> час. - 17</w:t>
      </w:r>
      <w:r w:rsidRPr="008067AE">
        <w:rPr>
          <w:rFonts w:ascii="Times New Roman" w:eastAsia="Times New Roman" w:hAnsi="Times New Roman" w:cs="Times New Roman"/>
          <w:sz w:val="28"/>
          <w:szCs w:val="28"/>
          <w:shd w:val="clear" w:color="auto" w:fill="FFFFFF"/>
          <w:vertAlign w:val="superscript"/>
          <w:lang w:eastAsia="ru-RU"/>
        </w:rPr>
        <w:t>00</w:t>
      </w:r>
      <w:r w:rsidRPr="008067AE">
        <w:rPr>
          <w:rFonts w:ascii="Times New Roman" w:eastAsia="Times New Roman" w:hAnsi="Times New Roman" w:cs="Times New Roman"/>
          <w:sz w:val="28"/>
          <w:szCs w:val="28"/>
          <w:shd w:val="clear" w:color="auto" w:fill="FFFFFF"/>
          <w:lang w:eastAsia="ru-RU"/>
        </w:rPr>
        <w:t xml:space="preserve"> час.</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8067AE">
        <w:rPr>
          <w:rFonts w:ascii="Times New Roman" w:eastAsia="Times New Roman" w:hAnsi="Times New Roman" w:cs="Times New Roman"/>
          <w:sz w:val="28"/>
          <w:szCs w:val="28"/>
          <w:shd w:val="clear" w:color="auto" w:fill="FFFFFF"/>
          <w:lang w:eastAsia="ru-RU"/>
        </w:rPr>
        <w:t>- через филиалы МФЦ.</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shd w:val="clear" w:color="auto" w:fill="FFFFFF"/>
          <w:lang w:eastAsia="ru-RU"/>
        </w:rPr>
        <w:t>При себе необходимо иметь документ, удостоверяющий личность.</w:t>
      </w:r>
    </w:p>
    <w:p w:rsidR="008F3F13" w:rsidRPr="008067AE" w:rsidRDefault="00934F72"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F72">
        <w:rPr>
          <w:rFonts w:ascii="Times New Roman" w:eastAsia="Times New Roman" w:hAnsi="Times New Roman" w:cs="Times New Roman"/>
          <w:sz w:val="28"/>
          <w:szCs w:val="28"/>
          <w:shd w:val="clear" w:color="auto" w:fill="FFFFFF"/>
          <w:lang w:eastAsia="ru-RU"/>
        </w:rPr>
        <w:t>8</w:t>
      </w:r>
      <w:r w:rsidR="008F3F13" w:rsidRPr="008067AE">
        <w:rPr>
          <w:rFonts w:ascii="Times New Roman" w:eastAsia="Times New Roman" w:hAnsi="Times New Roman" w:cs="Times New Roman"/>
          <w:sz w:val="28"/>
          <w:szCs w:val="28"/>
          <w:shd w:val="clear" w:color="auto" w:fill="FFFFFF"/>
          <w:lang w:eastAsia="ru-RU"/>
        </w:rPr>
        <w:t>9. Заявитель имеет право на основании письменного запроса получать информацию и копии документов, необходимых для обоснования и рассмотрения жалобы (претензии).</w:t>
      </w:r>
    </w:p>
    <w:p w:rsidR="008F3F13" w:rsidRPr="008067AE" w:rsidRDefault="00934F72"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F72">
        <w:rPr>
          <w:rFonts w:ascii="Times New Roman" w:eastAsia="Times New Roman" w:hAnsi="Times New Roman" w:cs="Times New Roman"/>
          <w:sz w:val="28"/>
          <w:szCs w:val="28"/>
          <w:lang w:eastAsia="ru-RU"/>
        </w:rPr>
        <w:t>9</w:t>
      </w:r>
      <w:r w:rsidR="008F3F13" w:rsidRPr="008067AE">
        <w:rPr>
          <w:rFonts w:ascii="Times New Roman" w:eastAsia="Times New Roman" w:hAnsi="Times New Roman" w:cs="Times New Roman"/>
          <w:sz w:val="28"/>
          <w:szCs w:val="28"/>
          <w:lang w:eastAsia="ru-RU"/>
        </w:rPr>
        <w:t>0. Поступившая жалоба подлежит рассмотрению в течение 15 рабочих дней со дня ее регистрации, а в случае обжалования отказа в предоставлении муниципальной услуги, в приеме документов от заявителя либо в исправлении допущенных опечаток и ошибок - в течение 5 рабочих дней со дня ее регистрации.</w:t>
      </w:r>
    </w:p>
    <w:p w:rsidR="008F3F13" w:rsidRPr="008067AE" w:rsidRDefault="00934F72"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F72">
        <w:rPr>
          <w:rFonts w:ascii="Times New Roman" w:eastAsia="Times New Roman" w:hAnsi="Times New Roman" w:cs="Times New Roman"/>
          <w:sz w:val="28"/>
          <w:szCs w:val="28"/>
          <w:lang w:eastAsia="ru-RU"/>
        </w:rPr>
        <w:t>9</w:t>
      </w:r>
      <w:r w:rsidR="008F3F13" w:rsidRPr="008067AE">
        <w:rPr>
          <w:rFonts w:ascii="Times New Roman" w:eastAsia="Times New Roman" w:hAnsi="Times New Roman" w:cs="Times New Roman"/>
          <w:sz w:val="28"/>
          <w:szCs w:val="28"/>
          <w:lang w:eastAsia="ru-RU"/>
        </w:rPr>
        <w:t>1. По результатам рассмотрения жалобы уполномоченный орган принимает одно из следующих решений:</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удовлетворить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Административным регламентом, а также в иных формах;</w:t>
      </w:r>
    </w:p>
    <w:p w:rsidR="008F3F13" w:rsidRPr="008067AE" w:rsidRDefault="008F3F13" w:rsidP="008F3F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lang w:eastAsia="ru-RU"/>
        </w:rPr>
        <w:t>- отказать в удовлетворении жалобы.</w:t>
      </w:r>
    </w:p>
    <w:p w:rsidR="008F3F13" w:rsidRPr="008067AE" w:rsidRDefault="00934F72" w:rsidP="008F3F13">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934F72">
        <w:rPr>
          <w:rFonts w:ascii="Times New Roman" w:eastAsia="Times New Roman" w:hAnsi="Times New Roman" w:cs="Times New Roman"/>
          <w:sz w:val="28"/>
          <w:szCs w:val="28"/>
          <w:lang w:eastAsia="ru-RU"/>
        </w:rPr>
        <w:t>9</w:t>
      </w:r>
      <w:r w:rsidR="008F3F13" w:rsidRPr="008067AE">
        <w:rPr>
          <w:rFonts w:ascii="Times New Roman" w:eastAsia="Times New Roman" w:hAnsi="Times New Roman" w:cs="Times New Roman"/>
          <w:sz w:val="28"/>
          <w:szCs w:val="28"/>
          <w:lang w:eastAsia="ru-RU"/>
        </w:rPr>
        <w:t xml:space="preserve">2. Поступившая </w:t>
      </w:r>
      <w:r w:rsidR="008F3F13" w:rsidRPr="008067AE">
        <w:rPr>
          <w:rFonts w:ascii="Times New Roman" w:eastAsia="Times New Roman" w:hAnsi="Times New Roman" w:cs="Times New Roman"/>
          <w:sz w:val="28"/>
          <w:szCs w:val="28"/>
          <w:shd w:val="clear" w:color="auto" w:fill="FFFFFF"/>
          <w:lang w:eastAsia="ru-RU"/>
        </w:rPr>
        <w:t>жалоба</w:t>
      </w:r>
      <w:r w:rsidR="008F3F13" w:rsidRPr="008067AE">
        <w:rPr>
          <w:rFonts w:ascii="Times New Roman" w:eastAsia="Times New Roman" w:hAnsi="Times New Roman" w:cs="Times New Roman"/>
          <w:sz w:val="28"/>
          <w:szCs w:val="28"/>
          <w:lang w:eastAsia="ru-RU"/>
        </w:rPr>
        <w:t xml:space="preserve"> </w:t>
      </w:r>
      <w:r w:rsidR="008F3F13" w:rsidRPr="008067AE">
        <w:rPr>
          <w:rFonts w:ascii="Times New Roman" w:eastAsia="Times New Roman" w:hAnsi="Times New Roman" w:cs="Times New Roman"/>
          <w:sz w:val="28"/>
          <w:szCs w:val="28"/>
          <w:shd w:val="clear" w:color="auto" w:fill="FFFFFF"/>
          <w:lang w:eastAsia="ru-RU"/>
        </w:rPr>
        <w:t>остается без рассмотрения и без ответа в следующих случаях:</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shd w:val="clear" w:color="auto" w:fill="FFFFFF"/>
          <w:lang w:eastAsia="ru-RU"/>
        </w:rPr>
        <w:t>- наличие в жалобе нецензурных, либо оскорбительных выражений, угроз жизни, здоровью и имуществу должностного лица, а также членов его семьи;</w:t>
      </w:r>
    </w:p>
    <w:p w:rsidR="008F3F13" w:rsidRPr="008067AE" w:rsidRDefault="008F3F13" w:rsidP="008F3F13">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8067AE">
        <w:rPr>
          <w:rFonts w:ascii="Times New Roman" w:eastAsia="Times New Roman" w:hAnsi="Times New Roman" w:cs="Times New Roman"/>
          <w:sz w:val="28"/>
          <w:szCs w:val="28"/>
          <w:shd w:val="clear" w:color="auto" w:fill="FFFFFF"/>
          <w:lang w:eastAsia="ru-RU"/>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F3F13" w:rsidRPr="008067AE" w:rsidRDefault="008F3F13" w:rsidP="00934F72">
      <w:pPr>
        <w:spacing w:after="0" w:line="240" w:lineRule="auto"/>
        <w:ind w:firstLine="709"/>
        <w:jc w:val="both"/>
        <w:rPr>
          <w:rFonts w:ascii="Times New Roman" w:eastAsia="Times New Roman" w:hAnsi="Times New Roman" w:cs="Times New Roman"/>
          <w:sz w:val="28"/>
          <w:szCs w:val="28"/>
          <w:lang w:eastAsia="ru-RU"/>
        </w:rPr>
      </w:pPr>
      <w:r w:rsidRPr="008067AE">
        <w:rPr>
          <w:rFonts w:ascii="Times New Roman" w:eastAsia="Times New Roman" w:hAnsi="Times New Roman" w:cs="Times New Roman"/>
          <w:sz w:val="28"/>
          <w:szCs w:val="28"/>
          <w:shd w:val="clear" w:color="auto" w:fill="FFFFFF"/>
          <w:lang w:eastAsia="ru-RU"/>
        </w:rPr>
        <w:t xml:space="preserve">- отсутствие фамилии, имени, отчества (последнее- при наличии), </w:t>
      </w:r>
      <w:r w:rsidRPr="008067AE">
        <w:rPr>
          <w:rFonts w:ascii="Times New Roman" w:eastAsia="Times New Roman" w:hAnsi="Times New Roman" w:cs="Times New Roman"/>
          <w:sz w:val="28"/>
          <w:szCs w:val="28"/>
          <w:lang w:eastAsia="ru-RU"/>
        </w:rPr>
        <w:t>сведения о месте жительства заявителя - физического лица, почтового адреса</w:t>
      </w:r>
      <w:r w:rsidRPr="008067AE">
        <w:rPr>
          <w:rFonts w:ascii="Times New Roman" w:eastAsia="Times New Roman" w:hAnsi="Times New Roman" w:cs="Times New Roman"/>
          <w:sz w:val="28"/>
          <w:szCs w:val="28"/>
          <w:shd w:val="clear" w:color="auto" w:fill="FFFFFF"/>
          <w:lang w:eastAsia="ru-RU"/>
        </w:rPr>
        <w:t>.</w:t>
      </w:r>
    </w:p>
    <w:p w:rsidR="008F3F13" w:rsidRPr="008067AE" w:rsidRDefault="008F3F13" w:rsidP="00934F72">
      <w:pPr>
        <w:spacing w:after="0" w:line="240" w:lineRule="auto"/>
        <w:ind w:firstLine="709"/>
        <w:jc w:val="both"/>
        <w:rPr>
          <w:rFonts w:ascii="Verdana" w:eastAsia="Times New Roman" w:hAnsi="Verdana" w:cs="Times New Roman"/>
          <w:sz w:val="28"/>
          <w:szCs w:val="28"/>
          <w:lang w:eastAsia="ru-RU"/>
        </w:rPr>
      </w:pPr>
      <w:r w:rsidRPr="008067AE">
        <w:rPr>
          <w:rFonts w:ascii="Times New Roman" w:eastAsia="Times New Roman" w:hAnsi="Times New Roman" w:cs="Times New Roman"/>
          <w:sz w:val="28"/>
          <w:szCs w:val="28"/>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8067AE">
        <w:rPr>
          <w:rFonts w:ascii="Verdana" w:eastAsia="Times New Roman" w:hAnsi="Verdana" w:cs="Times New Roman"/>
          <w:sz w:val="28"/>
          <w:szCs w:val="28"/>
          <w:lang w:eastAsia="ru-RU"/>
        </w:rPr>
        <w:t> </w:t>
      </w:r>
    </w:p>
    <w:p w:rsidR="008F3F13" w:rsidRPr="008067AE" w:rsidRDefault="008F3F13" w:rsidP="00934F7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067AE">
        <w:rPr>
          <w:rFonts w:ascii="Verdana" w:eastAsia="Times New Roman" w:hAnsi="Verdana" w:cs="Times New Roman"/>
          <w:sz w:val="28"/>
          <w:szCs w:val="28"/>
          <w:lang w:eastAsia="ru-RU"/>
        </w:rPr>
        <w:t> </w:t>
      </w:r>
      <w:r w:rsidR="00934F72" w:rsidRPr="00934F72">
        <w:rPr>
          <w:rFonts w:ascii="Times New Roman" w:eastAsia="Times New Roman" w:hAnsi="Times New Roman" w:cs="Times New Roman"/>
          <w:sz w:val="28"/>
          <w:szCs w:val="28"/>
          <w:lang w:eastAsia="ru-RU"/>
        </w:rPr>
        <w:t>9</w:t>
      </w:r>
      <w:r w:rsidRPr="008067AE">
        <w:rPr>
          <w:rFonts w:ascii="Times New Roman" w:eastAsia="Times New Roman" w:hAnsi="Times New Roman" w:cs="Times New Roman"/>
          <w:sz w:val="28"/>
          <w:szCs w:val="28"/>
          <w:lang w:eastAsia="ru-RU"/>
        </w:rPr>
        <w:t xml:space="preserve">3. </w:t>
      </w:r>
      <w:r w:rsidRPr="008067AE">
        <w:rPr>
          <w:rFonts w:ascii="Times New Roman" w:eastAsia="Times New Roman" w:hAnsi="Times New Roman" w:cs="Times New Roman"/>
          <w:sz w:val="28"/>
          <w:szCs w:val="28"/>
          <w:shd w:val="clear" w:color="auto" w:fill="FFFFFF"/>
          <w:lang w:eastAsia="ru-RU"/>
        </w:rPr>
        <w:t>Заявитель вправе обжаловать решения, принятые в ходе предоставления муниципальной услуги, действия (бездействие) должностных лиц в судебном порядке в соответствии с действующим законодательством.</w:t>
      </w:r>
    </w:p>
    <w:p w:rsidR="008F3F13" w:rsidRPr="008067AE" w:rsidRDefault="008F3F13" w:rsidP="008F3F13">
      <w:pPr>
        <w:autoSpaceDE w:val="0"/>
        <w:autoSpaceDN w:val="0"/>
        <w:adjustRightInd w:val="0"/>
        <w:spacing w:after="0" w:line="240" w:lineRule="auto"/>
        <w:ind w:left="7088"/>
        <w:outlineLvl w:val="1"/>
        <w:rPr>
          <w:rFonts w:ascii="Times New Roman" w:eastAsia="Times New Roman" w:hAnsi="Times New Roman" w:cs="Times New Roman"/>
          <w:sz w:val="28"/>
          <w:szCs w:val="28"/>
          <w:lang w:eastAsia="ru-RU"/>
        </w:rPr>
      </w:pPr>
    </w:p>
    <w:p w:rsidR="008F3F13" w:rsidRPr="008067AE" w:rsidRDefault="008F3F13" w:rsidP="008F3F13">
      <w:pPr>
        <w:autoSpaceDE w:val="0"/>
        <w:autoSpaceDN w:val="0"/>
        <w:adjustRightInd w:val="0"/>
        <w:spacing w:after="0" w:line="240" w:lineRule="auto"/>
        <w:ind w:left="7088"/>
        <w:outlineLvl w:val="1"/>
        <w:rPr>
          <w:rFonts w:ascii="Times New Roman" w:eastAsia="Times New Roman" w:hAnsi="Times New Roman" w:cs="Times New Roman"/>
          <w:sz w:val="28"/>
          <w:szCs w:val="28"/>
          <w:lang w:eastAsia="ru-RU"/>
        </w:rPr>
      </w:pPr>
    </w:p>
    <w:p w:rsidR="008F3F13" w:rsidRPr="008067AE" w:rsidRDefault="008F3F13" w:rsidP="008F3F13">
      <w:pPr>
        <w:autoSpaceDE w:val="0"/>
        <w:autoSpaceDN w:val="0"/>
        <w:adjustRightInd w:val="0"/>
        <w:spacing w:after="0" w:line="240" w:lineRule="auto"/>
        <w:ind w:left="7088"/>
        <w:outlineLvl w:val="1"/>
        <w:rPr>
          <w:rFonts w:ascii="Times New Roman" w:eastAsia="Times New Roman" w:hAnsi="Times New Roman" w:cs="Times New Roman"/>
          <w:sz w:val="28"/>
          <w:szCs w:val="28"/>
          <w:lang w:eastAsia="ru-RU"/>
        </w:rPr>
      </w:pPr>
    </w:p>
    <w:p w:rsidR="008F3F13" w:rsidRPr="008067AE" w:rsidRDefault="008F3F13" w:rsidP="008F3F13">
      <w:pPr>
        <w:autoSpaceDE w:val="0"/>
        <w:autoSpaceDN w:val="0"/>
        <w:adjustRightInd w:val="0"/>
        <w:spacing w:after="0" w:line="240" w:lineRule="auto"/>
        <w:ind w:left="7088"/>
        <w:outlineLvl w:val="1"/>
        <w:rPr>
          <w:rFonts w:ascii="Times New Roman" w:eastAsia="Times New Roman" w:hAnsi="Times New Roman" w:cs="Times New Roman"/>
          <w:sz w:val="28"/>
          <w:szCs w:val="28"/>
          <w:lang w:eastAsia="ru-RU"/>
        </w:rPr>
      </w:pPr>
    </w:p>
    <w:p w:rsidR="008F3F13" w:rsidRPr="008067AE" w:rsidRDefault="008F3F13" w:rsidP="008F3F13">
      <w:pPr>
        <w:autoSpaceDE w:val="0"/>
        <w:autoSpaceDN w:val="0"/>
        <w:adjustRightInd w:val="0"/>
        <w:spacing w:after="0" w:line="240" w:lineRule="auto"/>
        <w:ind w:left="7088"/>
        <w:outlineLvl w:val="1"/>
        <w:rPr>
          <w:rFonts w:ascii="Times New Roman" w:eastAsia="Times New Roman" w:hAnsi="Times New Roman" w:cs="Times New Roman"/>
          <w:sz w:val="28"/>
          <w:szCs w:val="28"/>
          <w:lang w:eastAsia="ru-RU"/>
        </w:rPr>
      </w:pPr>
    </w:p>
    <w:p w:rsidR="008F3F13" w:rsidRPr="008067AE" w:rsidRDefault="008F3F13" w:rsidP="008F3F13">
      <w:pPr>
        <w:autoSpaceDE w:val="0"/>
        <w:autoSpaceDN w:val="0"/>
        <w:adjustRightInd w:val="0"/>
        <w:spacing w:after="0" w:line="240" w:lineRule="auto"/>
        <w:ind w:left="7088"/>
        <w:outlineLvl w:val="1"/>
        <w:rPr>
          <w:rFonts w:ascii="Times New Roman" w:eastAsia="Times New Roman" w:hAnsi="Times New Roman" w:cs="Times New Roman"/>
          <w:sz w:val="28"/>
          <w:szCs w:val="28"/>
          <w:lang w:eastAsia="ru-RU"/>
        </w:rPr>
      </w:pPr>
    </w:p>
    <w:p w:rsidR="008F3F13" w:rsidRPr="008067AE" w:rsidRDefault="008F3F13" w:rsidP="008F3F13">
      <w:pPr>
        <w:autoSpaceDE w:val="0"/>
        <w:autoSpaceDN w:val="0"/>
        <w:adjustRightInd w:val="0"/>
        <w:spacing w:after="0" w:line="240" w:lineRule="auto"/>
        <w:ind w:left="7088"/>
        <w:outlineLvl w:val="1"/>
        <w:rPr>
          <w:rFonts w:ascii="Times New Roman" w:eastAsia="Times New Roman" w:hAnsi="Times New Roman" w:cs="Times New Roman"/>
          <w:sz w:val="28"/>
          <w:szCs w:val="28"/>
          <w:lang w:eastAsia="ru-RU"/>
        </w:rPr>
      </w:pPr>
    </w:p>
    <w:p w:rsidR="008F3F13" w:rsidRPr="008067AE" w:rsidRDefault="008F3F13" w:rsidP="008F3F13">
      <w:pPr>
        <w:autoSpaceDE w:val="0"/>
        <w:autoSpaceDN w:val="0"/>
        <w:adjustRightInd w:val="0"/>
        <w:spacing w:after="0" w:line="240" w:lineRule="auto"/>
        <w:ind w:left="7088"/>
        <w:outlineLvl w:val="1"/>
        <w:rPr>
          <w:rFonts w:ascii="Times New Roman" w:eastAsia="Times New Roman" w:hAnsi="Times New Roman" w:cs="Times New Roman"/>
          <w:sz w:val="28"/>
          <w:szCs w:val="28"/>
          <w:lang w:eastAsia="ru-RU"/>
        </w:rPr>
      </w:pPr>
    </w:p>
    <w:p w:rsidR="008F3F13" w:rsidRPr="008067AE" w:rsidRDefault="008F3F13" w:rsidP="008F3F13">
      <w:pPr>
        <w:autoSpaceDE w:val="0"/>
        <w:autoSpaceDN w:val="0"/>
        <w:adjustRightInd w:val="0"/>
        <w:spacing w:after="0" w:line="240" w:lineRule="auto"/>
        <w:ind w:left="7088"/>
        <w:outlineLvl w:val="1"/>
        <w:rPr>
          <w:rFonts w:ascii="Times New Roman" w:eastAsia="Times New Roman" w:hAnsi="Times New Roman" w:cs="Times New Roman"/>
          <w:sz w:val="28"/>
          <w:szCs w:val="28"/>
          <w:lang w:eastAsia="ru-RU"/>
        </w:rPr>
      </w:pPr>
    </w:p>
    <w:p w:rsidR="008F3F13" w:rsidRPr="0062567A" w:rsidRDefault="008F3F13" w:rsidP="008F3F13">
      <w:pPr>
        <w:autoSpaceDE w:val="0"/>
        <w:autoSpaceDN w:val="0"/>
        <w:adjustRightInd w:val="0"/>
        <w:spacing w:after="0" w:line="240" w:lineRule="auto"/>
        <w:ind w:left="7088"/>
        <w:outlineLvl w:val="1"/>
        <w:rPr>
          <w:rFonts w:ascii="Times New Roman" w:eastAsia="Times New Roman" w:hAnsi="Times New Roman" w:cs="Times New Roman"/>
          <w:sz w:val="28"/>
          <w:szCs w:val="28"/>
          <w:lang w:eastAsia="ru-RU"/>
        </w:rPr>
      </w:pPr>
    </w:p>
    <w:p w:rsidR="00934F72" w:rsidRPr="0062567A" w:rsidRDefault="00934F72" w:rsidP="008F3F13">
      <w:pPr>
        <w:autoSpaceDE w:val="0"/>
        <w:autoSpaceDN w:val="0"/>
        <w:adjustRightInd w:val="0"/>
        <w:spacing w:after="0" w:line="240" w:lineRule="auto"/>
        <w:ind w:left="7088"/>
        <w:outlineLvl w:val="1"/>
        <w:rPr>
          <w:rFonts w:ascii="Times New Roman" w:eastAsia="Times New Roman" w:hAnsi="Times New Roman" w:cs="Times New Roman"/>
          <w:sz w:val="28"/>
          <w:szCs w:val="28"/>
          <w:lang w:eastAsia="ru-RU"/>
        </w:rPr>
      </w:pPr>
    </w:p>
    <w:p w:rsidR="008F3F13" w:rsidRPr="008067AE"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4"/>
          <w:szCs w:val="28"/>
          <w:lang w:eastAsia="ru-RU"/>
        </w:rPr>
      </w:pPr>
      <w:r w:rsidRPr="008067AE">
        <w:rPr>
          <w:rFonts w:ascii="Times New Roman" w:eastAsia="Times New Roman" w:hAnsi="Times New Roman" w:cs="Times New Roman"/>
          <w:sz w:val="24"/>
          <w:szCs w:val="28"/>
          <w:lang w:eastAsia="ru-RU"/>
        </w:rPr>
        <w:lastRenderedPageBreak/>
        <w:t>Приложение № 1</w:t>
      </w:r>
    </w:p>
    <w:p w:rsidR="008F3F13" w:rsidRPr="008067AE" w:rsidRDefault="008F3F13" w:rsidP="008F3F13">
      <w:pPr>
        <w:autoSpaceDE w:val="0"/>
        <w:autoSpaceDN w:val="0"/>
        <w:adjustRightInd w:val="0"/>
        <w:spacing w:after="0" w:line="240" w:lineRule="auto"/>
        <w:ind w:left="5387"/>
        <w:rPr>
          <w:rFonts w:ascii="Times New Roman" w:eastAsia="Times New Roman" w:hAnsi="Times New Roman" w:cs="Times New Roman"/>
          <w:sz w:val="24"/>
          <w:szCs w:val="28"/>
          <w:lang w:eastAsia="ru-RU"/>
        </w:rPr>
      </w:pPr>
      <w:r w:rsidRPr="008067AE">
        <w:rPr>
          <w:rFonts w:ascii="Times New Roman" w:eastAsia="Times New Roman" w:hAnsi="Times New Roman" w:cs="Times New Roman"/>
          <w:sz w:val="24"/>
          <w:szCs w:val="28"/>
          <w:lang w:eastAsia="ru-RU"/>
        </w:rPr>
        <w:t>к Административному регламенту</w:t>
      </w:r>
    </w:p>
    <w:p w:rsidR="008F3F13" w:rsidRPr="008067AE" w:rsidRDefault="008F3F13" w:rsidP="008F3F13">
      <w:pPr>
        <w:autoSpaceDE w:val="0"/>
        <w:autoSpaceDN w:val="0"/>
        <w:adjustRightInd w:val="0"/>
        <w:spacing w:after="0" w:line="240" w:lineRule="auto"/>
        <w:jc w:val="center"/>
        <w:outlineLvl w:val="1"/>
        <w:rPr>
          <w:rFonts w:ascii="Times New Roman" w:eastAsia="Times New Roman" w:hAnsi="Times New Roman" w:cs="Times New Roman"/>
          <w:b/>
          <w:sz w:val="24"/>
          <w:szCs w:val="26"/>
          <w:lang w:eastAsia="ru-RU"/>
        </w:rPr>
      </w:pPr>
    </w:p>
    <w:p w:rsidR="008F3F13" w:rsidRPr="008067AE" w:rsidRDefault="008F3F13" w:rsidP="008F3F13">
      <w:pPr>
        <w:autoSpaceDE w:val="0"/>
        <w:autoSpaceDN w:val="0"/>
        <w:adjustRightInd w:val="0"/>
        <w:spacing w:after="0" w:line="240" w:lineRule="auto"/>
        <w:jc w:val="center"/>
        <w:outlineLvl w:val="1"/>
        <w:rPr>
          <w:rFonts w:ascii="Times New Roman" w:eastAsia="Times New Roman" w:hAnsi="Times New Roman" w:cs="Times New Roman"/>
          <w:b/>
          <w:sz w:val="24"/>
          <w:szCs w:val="28"/>
          <w:lang w:eastAsia="ru-RU"/>
        </w:rPr>
      </w:pPr>
      <w:r w:rsidRPr="008067AE">
        <w:rPr>
          <w:rFonts w:ascii="Times New Roman" w:eastAsia="Times New Roman" w:hAnsi="Times New Roman" w:cs="Times New Roman"/>
          <w:b/>
          <w:sz w:val="24"/>
          <w:szCs w:val="28"/>
          <w:lang w:eastAsia="ru-RU"/>
        </w:rPr>
        <w:t>БЛОК-СХЕМА</w:t>
      </w:r>
    </w:p>
    <w:p w:rsidR="008F3F13" w:rsidRPr="008067AE" w:rsidRDefault="008F3F13" w:rsidP="008F3F13">
      <w:pPr>
        <w:autoSpaceDE w:val="0"/>
        <w:autoSpaceDN w:val="0"/>
        <w:adjustRightInd w:val="0"/>
        <w:spacing w:after="0" w:line="240" w:lineRule="auto"/>
        <w:jc w:val="center"/>
        <w:outlineLvl w:val="1"/>
        <w:rPr>
          <w:rFonts w:ascii="Times New Roman" w:eastAsia="Times New Roman" w:hAnsi="Times New Roman" w:cs="Times New Roman"/>
          <w:b/>
          <w:sz w:val="24"/>
          <w:szCs w:val="28"/>
          <w:lang w:eastAsia="ru-RU"/>
        </w:rPr>
      </w:pPr>
      <w:r w:rsidRPr="008067AE">
        <w:rPr>
          <w:rFonts w:ascii="Times New Roman" w:eastAsia="Times New Roman" w:hAnsi="Times New Roman" w:cs="Times New Roman"/>
          <w:b/>
          <w:sz w:val="24"/>
          <w:szCs w:val="28"/>
          <w:lang w:eastAsia="ru-RU"/>
        </w:rPr>
        <w:t xml:space="preserve">осуществления административных процедур по исполнению муниципальной услуги </w:t>
      </w:r>
    </w:p>
    <w:p w:rsidR="008F3F13" w:rsidRPr="008067AE" w:rsidRDefault="008F3F13" w:rsidP="008F3F13">
      <w:pPr>
        <w:autoSpaceDE w:val="0"/>
        <w:autoSpaceDN w:val="0"/>
        <w:adjustRightInd w:val="0"/>
        <w:spacing w:after="0" w:line="240" w:lineRule="auto"/>
        <w:jc w:val="center"/>
        <w:outlineLvl w:val="1"/>
        <w:rPr>
          <w:rFonts w:ascii="Times New Roman" w:eastAsia="Times New Roman" w:hAnsi="Times New Roman" w:cs="Times New Roman"/>
          <w:b/>
          <w:sz w:val="24"/>
          <w:szCs w:val="28"/>
          <w:lang w:eastAsia="ru-RU"/>
        </w:rPr>
      </w:pPr>
      <w:r w:rsidRPr="008067AE">
        <w:rPr>
          <w:rFonts w:ascii="Times New Roman" w:eastAsia="Times New Roman" w:hAnsi="Times New Roman" w:cs="Times New Roman"/>
          <w:b/>
          <w:sz w:val="24"/>
          <w:szCs w:val="28"/>
          <w:lang w:eastAsia="ru-RU"/>
        </w:rPr>
        <w:t xml:space="preserve">«Предоставление социальных выплат молодым семьям </w:t>
      </w:r>
    </w:p>
    <w:p w:rsidR="008F3F13" w:rsidRPr="008067AE" w:rsidRDefault="008F3F13" w:rsidP="008F3F13">
      <w:pPr>
        <w:autoSpaceDE w:val="0"/>
        <w:autoSpaceDN w:val="0"/>
        <w:adjustRightInd w:val="0"/>
        <w:spacing w:after="0" w:line="240" w:lineRule="auto"/>
        <w:jc w:val="center"/>
        <w:outlineLvl w:val="1"/>
        <w:rPr>
          <w:rFonts w:ascii="Times New Roman" w:eastAsia="Times New Roman" w:hAnsi="Times New Roman" w:cs="Times New Roman"/>
          <w:b/>
          <w:sz w:val="24"/>
          <w:szCs w:val="28"/>
          <w:lang w:eastAsia="ru-RU"/>
        </w:rPr>
      </w:pPr>
      <w:r w:rsidRPr="008067AE">
        <w:rPr>
          <w:rFonts w:ascii="Times New Roman" w:eastAsia="Times New Roman" w:hAnsi="Times New Roman" w:cs="Times New Roman"/>
          <w:b/>
          <w:sz w:val="24"/>
          <w:szCs w:val="28"/>
          <w:lang w:eastAsia="ru-RU"/>
        </w:rPr>
        <w:t>на приобретение жилого помещения или создание объекта индивидуального жилищного строительства»</w:t>
      </w:r>
    </w:p>
    <w:p w:rsidR="008F3F13" w:rsidRPr="008067AE" w:rsidRDefault="008F3F13" w:rsidP="008F3F13">
      <w:pPr>
        <w:shd w:val="clear" w:color="auto" w:fill="FFFFFF"/>
        <w:spacing w:after="0" w:line="240" w:lineRule="auto"/>
        <w:ind w:left="5760"/>
        <w:rPr>
          <w:rFonts w:ascii="Times New Roman" w:eastAsia="Times New Roman" w:hAnsi="Times New Roman" w:cs="Times New Roman"/>
          <w:sz w:val="24"/>
          <w:szCs w:val="24"/>
          <w:lang w:eastAsia="ru-RU"/>
        </w:rPr>
      </w:pPr>
      <w:r w:rsidRPr="008067AE">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659264" behindDoc="0" locked="0" layoutInCell="1" allowOverlap="1" wp14:anchorId="5EA2CC70" wp14:editId="2689D262">
                <wp:simplePos x="0" y="0"/>
                <wp:positionH relativeFrom="column">
                  <wp:posOffset>-337820</wp:posOffset>
                </wp:positionH>
                <wp:positionV relativeFrom="paragraph">
                  <wp:posOffset>153670</wp:posOffset>
                </wp:positionV>
                <wp:extent cx="6579870" cy="5372100"/>
                <wp:effectExtent l="0" t="0" r="0" b="1905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9870" cy="5372100"/>
                          <a:chOff x="602" y="4330"/>
                          <a:chExt cx="10362" cy="8460"/>
                        </a:xfrm>
                      </wpg:grpSpPr>
                      <wps:wsp>
                        <wps:cNvPr id="2" name="Надпись 2"/>
                        <wps:cNvSpPr txBox="1">
                          <a:spLocks noChangeArrowheads="1"/>
                        </wps:cNvSpPr>
                        <wps:spPr bwMode="auto">
                          <a:xfrm>
                            <a:off x="9852" y="5139"/>
                            <a:ext cx="798" cy="6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3F13" w:rsidRDefault="008F3F13" w:rsidP="008F3F13">
                              <w:pPr>
                                <w:shd w:val="clear" w:color="auto" w:fill="FFFFFF"/>
                              </w:pPr>
                              <w:r>
                                <w:t>ДА</w:t>
                              </w:r>
                            </w:p>
                          </w:txbxContent>
                        </wps:txbx>
                        <wps:bodyPr rot="0" vert="horz" wrap="square" lIns="91440" tIns="45720" rIns="91440" bIns="45720" anchor="t" anchorCtr="0" upright="1">
                          <a:spAutoFit/>
                        </wps:bodyPr>
                      </wps:wsp>
                      <wps:wsp>
                        <wps:cNvPr id="3" name="Надпись 2"/>
                        <wps:cNvSpPr txBox="1">
                          <a:spLocks noChangeArrowheads="1"/>
                        </wps:cNvSpPr>
                        <wps:spPr bwMode="auto">
                          <a:xfrm>
                            <a:off x="10166" y="7083"/>
                            <a:ext cx="798" cy="6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3F13" w:rsidRDefault="008F3F13" w:rsidP="008F3F13">
                              <w:pPr>
                                <w:shd w:val="clear" w:color="auto" w:fill="FFFFFF"/>
                              </w:pPr>
                              <w:r>
                                <w:t>НЕТ</w:t>
                              </w:r>
                            </w:p>
                          </w:txbxContent>
                        </wps:txbx>
                        <wps:bodyPr rot="0" vert="horz" wrap="square" lIns="91440" tIns="45720" rIns="91440" bIns="45720" anchor="t" anchorCtr="0" upright="1">
                          <a:spAutoFit/>
                        </wps:bodyPr>
                      </wps:wsp>
                      <wpg:grpSp>
                        <wpg:cNvPr id="4" name="Group 6"/>
                        <wpg:cNvGrpSpPr>
                          <a:grpSpLocks/>
                        </wpg:cNvGrpSpPr>
                        <wpg:grpSpPr bwMode="auto">
                          <a:xfrm>
                            <a:off x="602" y="4330"/>
                            <a:ext cx="10182" cy="8460"/>
                            <a:chOff x="602" y="4330"/>
                            <a:chExt cx="10182" cy="8460"/>
                          </a:xfrm>
                        </wpg:grpSpPr>
                        <wpg:grpSp>
                          <wpg:cNvPr id="5" name="Group 7"/>
                          <wpg:cNvGrpSpPr>
                            <a:grpSpLocks/>
                          </wpg:cNvGrpSpPr>
                          <wpg:grpSpPr bwMode="auto">
                            <a:xfrm>
                              <a:off x="602" y="4330"/>
                              <a:ext cx="10182" cy="8460"/>
                              <a:chOff x="602" y="4330"/>
                              <a:chExt cx="10182" cy="8460"/>
                            </a:xfrm>
                          </wpg:grpSpPr>
                          <wpg:grpSp>
                            <wpg:cNvPr id="6" name="Group 8"/>
                            <wpg:cNvGrpSpPr>
                              <a:grpSpLocks/>
                            </wpg:cNvGrpSpPr>
                            <wpg:grpSpPr bwMode="auto">
                              <a:xfrm>
                                <a:off x="602" y="4330"/>
                                <a:ext cx="10182" cy="8460"/>
                                <a:chOff x="602" y="4330"/>
                                <a:chExt cx="10182" cy="8460"/>
                              </a:xfrm>
                            </wpg:grpSpPr>
                            <wpg:grpSp>
                              <wpg:cNvPr id="7" name="Group 9"/>
                              <wpg:cNvGrpSpPr>
                                <a:grpSpLocks/>
                              </wpg:cNvGrpSpPr>
                              <wpg:grpSpPr bwMode="auto">
                                <a:xfrm>
                                  <a:off x="602" y="4330"/>
                                  <a:ext cx="10182" cy="8460"/>
                                  <a:chOff x="602" y="4330"/>
                                  <a:chExt cx="10182" cy="8460"/>
                                </a:xfrm>
                              </wpg:grpSpPr>
                              <wps:wsp>
                                <wps:cNvPr id="8" name="Rectangle 10"/>
                                <wps:cNvSpPr>
                                  <a:spLocks noChangeArrowheads="1"/>
                                </wps:cNvSpPr>
                                <wps:spPr bwMode="auto">
                                  <a:xfrm flipV="1">
                                    <a:off x="3414" y="4330"/>
                                    <a:ext cx="5040" cy="799"/>
                                  </a:xfrm>
                                  <a:prstGeom prst="rect">
                                    <a:avLst/>
                                  </a:prstGeom>
                                  <a:solidFill>
                                    <a:srgbClr val="FFFFFF"/>
                                  </a:solidFill>
                                  <a:ln w="9525">
                                    <a:solidFill>
                                      <a:srgbClr val="000000"/>
                                    </a:solidFill>
                                    <a:miter lim="800000"/>
                                    <a:headEnd/>
                                    <a:tailEnd/>
                                  </a:ln>
                                </wps:spPr>
                                <wps:txbx>
                                  <w:txbxContent>
                                    <w:p w:rsidR="008F3F13" w:rsidRPr="00897767" w:rsidRDefault="008F3F13" w:rsidP="008F3F13">
                                      <w:pPr>
                                        <w:pStyle w:val="a3"/>
                                        <w:jc w:val="center"/>
                                      </w:pPr>
                                      <w:r w:rsidRPr="00897767">
                                        <w:t xml:space="preserve">Прием и регистрация заявления </w:t>
                                      </w:r>
                                    </w:p>
                                    <w:p w:rsidR="008F3F13" w:rsidRPr="00897767" w:rsidRDefault="008F3F13" w:rsidP="008F3F13">
                                      <w:pPr>
                                        <w:pStyle w:val="a3"/>
                                        <w:jc w:val="center"/>
                                      </w:pPr>
                                      <w:r w:rsidRPr="00897767">
                                        <w:t>и прилагаемых к нему документов</w:t>
                                      </w:r>
                                    </w:p>
                                  </w:txbxContent>
                                </wps:txbx>
                                <wps:bodyPr rot="0" vert="horz" wrap="square" lIns="91440" tIns="45720" rIns="91440" bIns="45720" anchor="t" anchorCtr="0" upright="1">
                                  <a:noAutofit/>
                                </wps:bodyPr>
                              </wps:wsp>
                              <wps:wsp>
                                <wps:cNvPr id="9" name="Rectangle 11"/>
                                <wps:cNvSpPr>
                                  <a:spLocks noChangeArrowheads="1"/>
                                </wps:cNvSpPr>
                                <wps:spPr bwMode="auto">
                                  <a:xfrm>
                                    <a:off x="3579" y="5606"/>
                                    <a:ext cx="4725" cy="741"/>
                                  </a:xfrm>
                                  <a:prstGeom prst="rect">
                                    <a:avLst/>
                                  </a:prstGeom>
                                  <a:solidFill>
                                    <a:srgbClr val="FFFFFF"/>
                                  </a:solidFill>
                                  <a:ln w="9525">
                                    <a:solidFill>
                                      <a:srgbClr val="000000"/>
                                    </a:solidFill>
                                    <a:miter lim="800000"/>
                                    <a:headEnd/>
                                    <a:tailEnd/>
                                  </a:ln>
                                </wps:spPr>
                                <wps:txbx>
                                  <w:txbxContent>
                                    <w:p w:rsidR="008F3F13" w:rsidRPr="00897767" w:rsidRDefault="008F3F13" w:rsidP="008F3F13">
                                      <w:pPr>
                                        <w:pStyle w:val="a5"/>
                                        <w:spacing w:before="0" w:beforeAutospacing="0" w:after="0" w:afterAutospacing="0"/>
                                        <w:jc w:val="center"/>
                                      </w:pPr>
                                      <w:r w:rsidRPr="00897767">
                                        <w:t>Рассмотрение документов и проверка содержащихся в них сведений</w:t>
                                      </w:r>
                                    </w:p>
                                  </w:txbxContent>
                                </wps:txbx>
                                <wps:bodyPr rot="0" vert="horz" wrap="square" lIns="91440" tIns="45720" rIns="91440" bIns="45720" anchor="t" anchorCtr="0" upright="1">
                                  <a:noAutofit/>
                                </wps:bodyPr>
                              </wps:wsp>
                              <wps:wsp>
                                <wps:cNvPr id="10" name="AutoShape 12"/>
                                <wps:cNvSpPr>
                                  <a:spLocks noChangeArrowheads="1"/>
                                </wps:cNvSpPr>
                                <wps:spPr bwMode="auto">
                                  <a:xfrm>
                                    <a:off x="602" y="5622"/>
                                    <a:ext cx="2709" cy="1665"/>
                                  </a:xfrm>
                                  <a:prstGeom prst="flowChartProcess">
                                    <a:avLst/>
                                  </a:prstGeom>
                                  <a:solidFill>
                                    <a:srgbClr val="FFFFFF"/>
                                  </a:solidFill>
                                  <a:ln w="9525">
                                    <a:solidFill>
                                      <a:srgbClr val="000000"/>
                                    </a:solidFill>
                                    <a:miter lim="800000"/>
                                    <a:headEnd/>
                                    <a:tailEnd/>
                                  </a:ln>
                                </wps:spPr>
                                <wps:txbx>
                                  <w:txbxContent>
                                    <w:p w:rsidR="008F3F13" w:rsidRPr="008F3F13" w:rsidRDefault="008F3F13" w:rsidP="008F3F13">
                                      <w:pPr>
                                        <w:spacing w:after="0" w:line="240" w:lineRule="auto"/>
                                        <w:jc w:val="center"/>
                                        <w:rPr>
                                          <w:rFonts w:ascii="Times New Roman" w:hAnsi="Times New Roman" w:cs="Times New Roman"/>
                                          <w:bCs/>
                                          <w:sz w:val="24"/>
                                        </w:rPr>
                                      </w:pPr>
                                      <w:r w:rsidRPr="008F3F13">
                                        <w:rPr>
                                          <w:rFonts w:ascii="Times New Roman" w:hAnsi="Times New Roman" w:cs="Times New Roman"/>
                                          <w:bCs/>
                                          <w:sz w:val="24"/>
                                        </w:rPr>
                                        <w:t xml:space="preserve">Формирование и направление при </w:t>
                                      </w:r>
                                    </w:p>
                                    <w:p w:rsidR="008F3F13" w:rsidRPr="008F3F13" w:rsidRDefault="008F3F13" w:rsidP="008F3F13">
                                      <w:pPr>
                                        <w:spacing w:after="0" w:line="240" w:lineRule="auto"/>
                                        <w:jc w:val="center"/>
                                        <w:rPr>
                                          <w:rFonts w:ascii="Times New Roman" w:hAnsi="Times New Roman" w:cs="Times New Roman"/>
                                          <w:bCs/>
                                          <w:sz w:val="24"/>
                                        </w:rPr>
                                      </w:pPr>
                                      <w:r w:rsidRPr="008F3F13">
                                        <w:rPr>
                                          <w:rFonts w:ascii="Times New Roman" w:hAnsi="Times New Roman" w:cs="Times New Roman"/>
                                          <w:bCs/>
                                          <w:sz w:val="24"/>
                                        </w:rPr>
                                        <w:t xml:space="preserve">необходимости </w:t>
                                      </w:r>
                                    </w:p>
                                    <w:p w:rsidR="008F3F13" w:rsidRPr="004508D1" w:rsidRDefault="008F3F13" w:rsidP="008F3F13">
                                      <w:pPr>
                                        <w:spacing w:after="0" w:line="240" w:lineRule="auto"/>
                                        <w:jc w:val="center"/>
                                      </w:pPr>
                                      <w:r w:rsidRPr="008F3F13">
                                        <w:rPr>
                                          <w:rFonts w:ascii="Times New Roman" w:hAnsi="Times New Roman" w:cs="Times New Roman"/>
                                          <w:bCs/>
                                          <w:sz w:val="24"/>
                                        </w:rPr>
                                        <w:t>межведомственных</w:t>
                                      </w:r>
                                      <w:r w:rsidRPr="008F3F13">
                                        <w:rPr>
                                          <w:bCs/>
                                          <w:sz w:val="28"/>
                                          <w:szCs w:val="27"/>
                                        </w:rPr>
                                        <w:t xml:space="preserve"> </w:t>
                                      </w:r>
                                      <w:r w:rsidRPr="008F3F13">
                                        <w:rPr>
                                          <w:rFonts w:ascii="Times New Roman" w:hAnsi="Times New Roman" w:cs="Times New Roman"/>
                                          <w:bCs/>
                                          <w:sz w:val="24"/>
                                          <w:szCs w:val="28"/>
                                        </w:rPr>
                                        <w:t>запросов</w:t>
                                      </w:r>
                                    </w:p>
                                    <w:p w:rsidR="008F3F13" w:rsidRDefault="008F3F13" w:rsidP="008F3F13"/>
                                  </w:txbxContent>
                                </wps:txbx>
                                <wps:bodyPr rot="0" vert="horz" wrap="square" lIns="91440" tIns="45720" rIns="91440" bIns="45720" anchor="t" anchorCtr="0" upright="1">
                                  <a:noAutofit/>
                                </wps:bodyPr>
                              </wps:wsp>
                              <wps:wsp>
                                <wps:cNvPr id="11" name="AutoShape 13"/>
                                <wps:cNvSpPr>
                                  <a:spLocks noChangeArrowheads="1"/>
                                </wps:cNvSpPr>
                                <wps:spPr bwMode="auto">
                                  <a:xfrm flipV="1">
                                    <a:off x="8854" y="5606"/>
                                    <a:ext cx="1930" cy="1376"/>
                                  </a:xfrm>
                                  <a:prstGeom prst="flowChartProcess">
                                    <a:avLst/>
                                  </a:prstGeom>
                                  <a:solidFill>
                                    <a:srgbClr val="FFFFFF"/>
                                  </a:solidFill>
                                  <a:ln w="9525">
                                    <a:solidFill>
                                      <a:srgbClr val="000000"/>
                                    </a:solidFill>
                                    <a:miter lim="800000"/>
                                    <a:headEnd/>
                                    <a:tailEnd/>
                                  </a:ln>
                                </wps:spPr>
                                <wps:txbx>
                                  <w:txbxContent>
                                    <w:p w:rsidR="008F3F13" w:rsidRPr="008F3F13" w:rsidRDefault="008F3F13" w:rsidP="008F3F13">
                                      <w:pPr>
                                        <w:spacing w:after="0" w:line="240" w:lineRule="auto"/>
                                        <w:jc w:val="center"/>
                                        <w:rPr>
                                          <w:rFonts w:ascii="Times New Roman" w:hAnsi="Times New Roman" w:cs="Times New Roman"/>
                                          <w:sz w:val="24"/>
                                          <w:szCs w:val="18"/>
                                        </w:rPr>
                                      </w:pPr>
                                      <w:r w:rsidRPr="008F3F13">
                                        <w:rPr>
                                          <w:rFonts w:ascii="Times New Roman" w:hAnsi="Times New Roman" w:cs="Times New Roman"/>
                                          <w:sz w:val="24"/>
                                          <w:szCs w:val="18"/>
                                        </w:rPr>
                                        <w:t xml:space="preserve">Отказ </w:t>
                                      </w:r>
                                    </w:p>
                                    <w:p w:rsidR="008F3F13" w:rsidRPr="008F3F13" w:rsidRDefault="008F3F13" w:rsidP="008F3F13">
                                      <w:pPr>
                                        <w:spacing w:after="0" w:line="240" w:lineRule="auto"/>
                                        <w:jc w:val="center"/>
                                        <w:rPr>
                                          <w:rFonts w:ascii="Times New Roman" w:hAnsi="Times New Roman" w:cs="Times New Roman"/>
                                          <w:sz w:val="24"/>
                                          <w:szCs w:val="18"/>
                                        </w:rPr>
                                      </w:pPr>
                                      <w:r w:rsidRPr="008F3F13">
                                        <w:rPr>
                                          <w:rFonts w:ascii="Times New Roman" w:hAnsi="Times New Roman" w:cs="Times New Roman"/>
                                          <w:sz w:val="24"/>
                                          <w:szCs w:val="18"/>
                                        </w:rPr>
                                        <w:t>исполнения</w:t>
                                      </w:r>
                                    </w:p>
                                    <w:p w:rsidR="008F3F13" w:rsidRPr="008F3F13" w:rsidRDefault="008F3F13" w:rsidP="008F3F13">
                                      <w:pPr>
                                        <w:spacing w:after="0" w:line="240" w:lineRule="auto"/>
                                        <w:jc w:val="center"/>
                                        <w:rPr>
                                          <w:rFonts w:ascii="Times New Roman" w:hAnsi="Times New Roman" w:cs="Times New Roman"/>
                                          <w:sz w:val="24"/>
                                          <w:szCs w:val="18"/>
                                        </w:rPr>
                                      </w:pPr>
                                      <w:r w:rsidRPr="008F3F13">
                                        <w:rPr>
                                          <w:rFonts w:ascii="Times New Roman" w:hAnsi="Times New Roman" w:cs="Times New Roman"/>
                                          <w:sz w:val="24"/>
                                          <w:szCs w:val="18"/>
                                        </w:rPr>
                                        <w:t>муниципальной</w:t>
                                      </w:r>
                                    </w:p>
                                    <w:p w:rsidR="008F3F13" w:rsidRPr="008F3F13" w:rsidRDefault="008F3F13" w:rsidP="008F3F13">
                                      <w:pPr>
                                        <w:jc w:val="center"/>
                                        <w:rPr>
                                          <w:rFonts w:ascii="Times New Roman" w:hAnsi="Times New Roman" w:cs="Times New Roman"/>
                                          <w:sz w:val="24"/>
                                          <w:szCs w:val="18"/>
                                        </w:rPr>
                                      </w:pPr>
                                      <w:r w:rsidRPr="008F3F13">
                                        <w:rPr>
                                          <w:rFonts w:ascii="Times New Roman" w:hAnsi="Times New Roman" w:cs="Times New Roman"/>
                                          <w:sz w:val="24"/>
                                          <w:szCs w:val="18"/>
                                        </w:rPr>
                                        <w:t>услуги</w:t>
                                      </w:r>
                                    </w:p>
                                  </w:txbxContent>
                                </wps:txbx>
                                <wps:bodyPr rot="0" vert="horz" wrap="square" lIns="91440" tIns="45720" rIns="91440" bIns="45720" anchor="t" anchorCtr="0" upright="1">
                                  <a:noAutofit/>
                                </wps:bodyPr>
                              </wps:wsp>
                              <wps:wsp>
                                <wps:cNvPr id="12" name="Rectangle 14"/>
                                <wps:cNvSpPr>
                                  <a:spLocks noChangeArrowheads="1"/>
                                </wps:cNvSpPr>
                                <wps:spPr bwMode="auto">
                                  <a:xfrm>
                                    <a:off x="2394" y="7954"/>
                                    <a:ext cx="7305" cy="1052"/>
                                  </a:xfrm>
                                  <a:prstGeom prst="rect">
                                    <a:avLst/>
                                  </a:prstGeom>
                                  <a:solidFill>
                                    <a:srgbClr val="FFFFFF"/>
                                  </a:solidFill>
                                  <a:ln w="9525">
                                    <a:solidFill>
                                      <a:srgbClr val="000000"/>
                                    </a:solidFill>
                                    <a:miter lim="800000"/>
                                    <a:headEnd/>
                                    <a:tailEnd/>
                                  </a:ln>
                                </wps:spPr>
                                <wps:txbx>
                                  <w:txbxContent>
                                    <w:p w:rsidR="008F3F13" w:rsidRPr="008F3F13" w:rsidRDefault="008F3F13" w:rsidP="008F3F13">
                                      <w:pPr>
                                        <w:jc w:val="center"/>
                                        <w:rPr>
                                          <w:rFonts w:ascii="Times New Roman" w:hAnsi="Times New Roman" w:cs="Times New Roman"/>
                                          <w:sz w:val="24"/>
                                        </w:rPr>
                                      </w:pPr>
                                      <w:r w:rsidRPr="008F3F13">
                                        <w:rPr>
                                          <w:rFonts w:ascii="Times New Roman" w:hAnsi="Times New Roman" w:cs="Times New Roman"/>
                                          <w:sz w:val="24"/>
                                        </w:rPr>
                                        <w:t>Выдача молодым семьям свидетельств о праве на получение социальной выплаты на приобретение жилого помещения или строительство индивидуального жилого дома</w:t>
                                      </w:r>
                                    </w:p>
                                  </w:txbxContent>
                                </wps:txbx>
                                <wps:bodyPr rot="0" vert="horz" wrap="square" lIns="91440" tIns="45720" rIns="91440" bIns="45720" anchor="t" anchorCtr="0" upright="1">
                                  <a:noAutofit/>
                                </wps:bodyPr>
                              </wps:wsp>
                              <wps:wsp>
                                <wps:cNvPr id="13" name="Rectangle 15"/>
                                <wps:cNvSpPr>
                                  <a:spLocks noChangeArrowheads="1"/>
                                </wps:cNvSpPr>
                                <wps:spPr bwMode="auto">
                                  <a:xfrm>
                                    <a:off x="3934" y="9496"/>
                                    <a:ext cx="4520" cy="589"/>
                                  </a:xfrm>
                                  <a:prstGeom prst="rect">
                                    <a:avLst/>
                                  </a:prstGeom>
                                  <a:solidFill>
                                    <a:srgbClr val="FFFFFF"/>
                                  </a:solidFill>
                                  <a:ln w="9525">
                                    <a:solidFill>
                                      <a:srgbClr val="000000"/>
                                    </a:solidFill>
                                    <a:miter lim="800000"/>
                                    <a:headEnd/>
                                    <a:tailEnd/>
                                  </a:ln>
                                </wps:spPr>
                                <wps:txbx>
                                  <w:txbxContent>
                                    <w:p w:rsidR="008F3F13" w:rsidRPr="008F3F13" w:rsidRDefault="008F3F13" w:rsidP="008F3F13">
                                      <w:pPr>
                                        <w:jc w:val="center"/>
                                        <w:rPr>
                                          <w:rFonts w:ascii="Times New Roman" w:hAnsi="Times New Roman" w:cs="Times New Roman"/>
                                          <w:sz w:val="24"/>
                                        </w:rPr>
                                      </w:pPr>
                                      <w:r w:rsidRPr="008F3F13">
                                        <w:rPr>
                                          <w:rFonts w:ascii="Times New Roman" w:hAnsi="Times New Roman" w:cs="Times New Roman"/>
                                          <w:sz w:val="24"/>
                                        </w:rPr>
                                        <w:t>Перечисление социальной выплаты</w:t>
                                      </w:r>
                                    </w:p>
                                  </w:txbxContent>
                                </wps:txbx>
                                <wps:bodyPr rot="0" vert="horz" wrap="square" lIns="91440" tIns="45720" rIns="91440" bIns="45720" anchor="t" anchorCtr="0" upright="1">
                                  <a:noAutofit/>
                                </wps:bodyPr>
                              </wps:wsp>
                              <wps:wsp>
                                <wps:cNvPr id="14" name="Rectangle 16"/>
                                <wps:cNvSpPr>
                                  <a:spLocks noChangeArrowheads="1"/>
                                </wps:cNvSpPr>
                                <wps:spPr bwMode="auto">
                                  <a:xfrm>
                                    <a:off x="4011" y="10475"/>
                                    <a:ext cx="4520" cy="827"/>
                                  </a:xfrm>
                                  <a:prstGeom prst="rect">
                                    <a:avLst/>
                                  </a:prstGeom>
                                  <a:solidFill>
                                    <a:srgbClr val="FFFFFF"/>
                                  </a:solidFill>
                                  <a:ln w="9525">
                                    <a:solidFill>
                                      <a:srgbClr val="000000"/>
                                    </a:solidFill>
                                    <a:miter lim="800000"/>
                                    <a:headEnd/>
                                    <a:tailEnd/>
                                  </a:ln>
                                </wps:spPr>
                                <wps:txbx>
                                  <w:txbxContent>
                                    <w:p w:rsidR="008F3F13" w:rsidRPr="008F3F13" w:rsidRDefault="008F3F13" w:rsidP="008F3F13">
                                      <w:pPr>
                                        <w:spacing w:after="0"/>
                                        <w:jc w:val="center"/>
                                        <w:rPr>
                                          <w:rFonts w:ascii="Times New Roman" w:hAnsi="Times New Roman" w:cs="Times New Roman"/>
                                          <w:sz w:val="24"/>
                                        </w:rPr>
                                      </w:pPr>
                                      <w:r w:rsidRPr="008F3F13">
                                        <w:rPr>
                                          <w:rFonts w:ascii="Times New Roman" w:hAnsi="Times New Roman" w:cs="Times New Roman"/>
                                          <w:sz w:val="24"/>
                                        </w:rPr>
                                        <w:t xml:space="preserve">Контроль за исполнением </w:t>
                                      </w:r>
                                    </w:p>
                                    <w:p w:rsidR="008F3F13" w:rsidRPr="008F3F13" w:rsidRDefault="008F3F13" w:rsidP="008F3F13">
                                      <w:pPr>
                                        <w:spacing w:after="0"/>
                                        <w:jc w:val="center"/>
                                        <w:rPr>
                                          <w:rFonts w:ascii="Times New Roman" w:hAnsi="Times New Roman" w:cs="Times New Roman"/>
                                          <w:sz w:val="24"/>
                                        </w:rPr>
                                      </w:pPr>
                                      <w:r w:rsidRPr="008F3F13">
                                        <w:rPr>
                                          <w:rFonts w:ascii="Times New Roman" w:hAnsi="Times New Roman" w:cs="Times New Roman"/>
                                          <w:sz w:val="24"/>
                                        </w:rPr>
                                        <w:t>муниципальной услуги</w:t>
                                      </w:r>
                                    </w:p>
                                  </w:txbxContent>
                                </wps:txbx>
                                <wps:bodyPr rot="0" vert="horz" wrap="square" lIns="91440" tIns="45720" rIns="91440" bIns="45720" anchor="t" anchorCtr="0" upright="1">
                                  <a:noAutofit/>
                                </wps:bodyPr>
                              </wps:wsp>
                              <wps:wsp>
                                <wps:cNvPr id="15" name="Rectangle 17"/>
                                <wps:cNvSpPr>
                                  <a:spLocks noChangeArrowheads="1"/>
                                </wps:cNvSpPr>
                                <wps:spPr bwMode="auto">
                                  <a:xfrm>
                                    <a:off x="2684" y="11876"/>
                                    <a:ext cx="7305" cy="914"/>
                                  </a:xfrm>
                                  <a:prstGeom prst="rect">
                                    <a:avLst/>
                                  </a:prstGeom>
                                  <a:solidFill>
                                    <a:srgbClr val="FFFFFF"/>
                                  </a:solidFill>
                                  <a:ln w="9525">
                                    <a:solidFill>
                                      <a:srgbClr val="000000"/>
                                    </a:solidFill>
                                    <a:miter lim="800000"/>
                                    <a:headEnd/>
                                    <a:tailEnd/>
                                  </a:ln>
                                </wps:spPr>
                                <wps:txbx>
                                  <w:txbxContent>
                                    <w:p w:rsidR="008F3F13" w:rsidRPr="008F3F13" w:rsidRDefault="008F3F13" w:rsidP="008F3F13">
                                      <w:pPr>
                                        <w:spacing w:after="0" w:line="240" w:lineRule="auto"/>
                                        <w:jc w:val="center"/>
                                        <w:rPr>
                                          <w:rFonts w:ascii="Times New Roman" w:hAnsi="Times New Roman" w:cs="Times New Roman"/>
                                          <w:sz w:val="24"/>
                                        </w:rPr>
                                      </w:pPr>
                                      <w:r w:rsidRPr="008F3F13">
                                        <w:rPr>
                                          <w:rFonts w:ascii="Times New Roman" w:hAnsi="Times New Roman" w:cs="Times New Roman"/>
                                          <w:sz w:val="24"/>
                                        </w:rPr>
                                        <w:t>Исправление технических ошибок,</w:t>
                                      </w:r>
                                    </w:p>
                                    <w:p w:rsidR="008F3F13" w:rsidRPr="008F3F13" w:rsidRDefault="008F3F13" w:rsidP="008F3F13">
                                      <w:pPr>
                                        <w:spacing w:after="0" w:line="240" w:lineRule="auto"/>
                                        <w:jc w:val="center"/>
                                        <w:rPr>
                                          <w:rFonts w:ascii="Times New Roman" w:hAnsi="Times New Roman" w:cs="Times New Roman"/>
                                          <w:sz w:val="24"/>
                                        </w:rPr>
                                      </w:pPr>
                                      <w:r w:rsidRPr="008F3F13">
                                        <w:rPr>
                                          <w:rFonts w:ascii="Times New Roman" w:hAnsi="Times New Roman" w:cs="Times New Roman"/>
                                          <w:sz w:val="24"/>
                                        </w:rPr>
                                        <w:t>допущенных при исполнении муниципальной услуги</w:t>
                                      </w:r>
                                    </w:p>
                                  </w:txbxContent>
                                </wps:txbx>
                                <wps:bodyPr rot="0" vert="horz" wrap="square" lIns="91440" tIns="45720" rIns="91440" bIns="45720" anchor="t" anchorCtr="0" upright="1">
                                  <a:noAutofit/>
                                </wps:bodyPr>
                              </wps:wsp>
                            </wpg:grpSp>
                            <wpg:grpSp>
                              <wpg:cNvPr id="16" name="Group 18"/>
                              <wpg:cNvGrpSpPr>
                                <a:grpSpLocks/>
                              </wpg:cNvGrpSpPr>
                              <wpg:grpSpPr bwMode="auto">
                                <a:xfrm>
                                  <a:off x="1603" y="5197"/>
                                  <a:ext cx="8214" cy="456"/>
                                  <a:chOff x="1603" y="5197"/>
                                  <a:chExt cx="8214" cy="456"/>
                                </a:xfrm>
                              </wpg:grpSpPr>
                              <wps:wsp>
                                <wps:cNvPr id="17" name="AutoShape 19"/>
                                <wps:cNvCnPr>
                                  <a:cxnSpLocks noChangeShapeType="1"/>
                                </wps:cNvCnPr>
                                <wps:spPr bwMode="auto">
                                  <a:xfrm>
                                    <a:off x="1603" y="5197"/>
                                    <a:ext cx="8214" cy="12"/>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 name="AutoShape 20"/>
                                <wps:cNvCnPr>
                                  <a:cxnSpLocks noChangeShapeType="1"/>
                                </wps:cNvCnPr>
                                <wps:spPr bwMode="auto">
                                  <a:xfrm>
                                    <a:off x="1603" y="5209"/>
                                    <a:ext cx="0" cy="444"/>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 name="AutoShape 21"/>
                                <wps:cNvCnPr>
                                  <a:cxnSpLocks noChangeShapeType="1"/>
                                </wps:cNvCnPr>
                                <wps:spPr bwMode="auto">
                                  <a:xfrm>
                                    <a:off x="9801" y="5209"/>
                                    <a:ext cx="16" cy="397"/>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 name="AutoShape 22"/>
                                <wps:cNvCnPr>
                                  <a:cxnSpLocks noChangeShapeType="1"/>
                                </wps:cNvCnPr>
                                <wps:spPr bwMode="auto">
                                  <a:xfrm>
                                    <a:off x="5771" y="5197"/>
                                    <a:ext cx="0" cy="40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g:cNvPr id="21" name="Group 23"/>
                            <wpg:cNvGrpSpPr>
                              <a:grpSpLocks/>
                            </wpg:cNvGrpSpPr>
                            <wpg:grpSpPr bwMode="auto">
                              <a:xfrm>
                                <a:off x="1913" y="7004"/>
                                <a:ext cx="8150" cy="950"/>
                                <a:chOff x="1913" y="7004"/>
                                <a:chExt cx="8150" cy="950"/>
                              </a:xfrm>
                            </wpg:grpSpPr>
                            <wpg:grpSp>
                              <wpg:cNvPr id="22" name="Group 24"/>
                              <wpg:cNvGrpSpPr>
                                <a:grpSpLocks/>
                              </wpg:cNvGrpSpPr>
                              <wpg:grpSpPr bwMode="auto">
                                <a:xfrm>
                                  <a:off x="1913" y="7004"/>
                                  <a:ext cx="8150" cy="486"/>
                                  <a:chOff x="1913" y="7004"/>
                                  <a:chExt cx="8150" cy="486"/>
                                </a:xfrm>
                              </wpg:grpSpPr>
                              <wps:wsp>
                                <wps:cNvPr id="23" name="AutoShape 25"/>
                                <wps:cNvCnPr>
                                  <a:cxnSpLocks noChangeShapeType="1"/>
                                </wps:cNvCnPr>
                                <wps:spPr bwMode="auto">
                                  <a:xfrm>
                                    <a:off x="1913" y="7447"/>
                                    <a:ext cx="81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AutoShape 26"/>
                                <wps:cNvCnPr>
                                  <a:cxnSpLocks noChangeShapeType="1"/>
                                </wps:cNvCnPr>
                                <wps:spPr bwMode="auto">
                                  <a:xfrm>
                                    <a:off x="1913" y="7312"/>
                                    <a:ext cx="0" cy="178"/>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AutoShape 27"/>
                                <wps:cNvCnPr>
                                  <a:cxnSpLocks noChangeShapeType="1"/>
                                </wps:cNvCnPr>
                                <wps:spPr bwMode="auto">
                                  <a:xfrm flipV="1">
                                    <a:off x="10063" y="7004"/>
                                    <a:ext cx="0" cy="443"/>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26" name="AutoShape 28"/>
                              <wps:cNvCnPr>
                                <a:cxnSpLocks noChangeShapeType="1"/>
                              </wps:cNvCnPr>
                              <wps:spPr bwMode="auto">
                                <a:xfrm>
                                  <a:off x="5984" y="7462"/>
                                  <a:ext cx="0" cy="49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s:wsp>
                          <wps:cNvPr id="27" name="AutoShape 29"/>
                          <wps:cNvCnPr>
                            <a:cxnSpLocks noChangeShapeType="1"/>
                          </wps:cNvCnPr>
                          <wps:spPr bwMode="auto">
                            <a:xfrm>
                              <a:off x="5967" y="9020"/>
                              <a:ext cx="0" cy="4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30"/>
                          <wps:cNvCnPr>
                            <a:cxnSpLocks noChangeShapeType="1"/>
                          </wps:cNvCnPr>
                          <wps:spPr bwMode="auto">
                            <a:xfrm>
                              <a:off x="5984" y="10085"/>
                              <a:ext cx="0" cy="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31"/>
                          <wps:cNvCnPr>
                            <a:cxnSpLocks noChangeShapeType="1"/>
                          </wps:cNvCnPr>
                          <wps:spPr bwMode="auto">
                            <a:xfrm>
                              <a:off x="5984" y="11324"/>
                              <a:ext cx="0" cy="5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Группа 1" o:spid="_x0000_s1026" style="position:absolute;left:0;text-align:left;margin-left:-26.6pt;margin-top:12.1pt;width:518.1pt;height:423pt;z-index:251659264" coordorigin="602,4330" coordsize="10362,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">
                <v:shapetype id="_x0000_t202" coordsize="21600,21600" o:spt="202" path="m,l,21600r21600,l21600,xe">
                  <v:stroke joinstyle="miter"/>
                  <v:path gradientshapeok="t" o:connecttype="rect"/>
                </v:shapetype>
                <v:shape id="Надпись 2" o:spid="_x0000_s1027" type="#_x0000_t202" style="position:absolute;left:9852;top:5139;width:798;height:6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5JdcAA&#10;AADaAAAADwAAAGRycy9kb3ducmV2LnhtbESPzYrCMBSF94LvEK7gTlMFZahGEUEQcaGOC5eX5trU&#10;Nje1iVrffjIguDycn48zX7a2Ek9qfOFYwWiYgCDOnC44V3D+3Qx+QPiArLFyTAre5GG56HbmmGr3&#10;4iM9TyEXcYR9igpMCHUqpc8MWfRDVxNH7+oaiyHKJpe6wVcct5UcJ8lUWiw4EgzWtDaUlaeHjZC9&#10;zx5Hd7+N9qW8mHKKk4PZKdXvtasZiEBt+IY/7a1WMIb/K/EGyM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n5JdcAAAADaAAAADwAAAAAAAAAAAAAAAACYAgAAZHJzL2Rvd25y&#10;ZXYueG1sUEsFBgAAAAAEAAQA9QAAAIUDAAAAAA==&#10;" stroked="f">
                  <v:textbox style="mso-fit-shape-to-text:t">
                    <w:txbxContent>
                      <w:p w:rsidR="008F3F13" w:rsidRDefault="008F3F13" w:rsidP="008F3F13">
                        <w:pPr>
                          <w:shd w:val="clear" w:color="auto" w:fill="FFFFFF"/>
                        </w:pPr>
                        <w:r>
                          <w:t>ДА</w:t>
                        </w:r>
                      </w:p>
                    </w:txbxContent>
                  </v:textbox>
                </v:shape>
                <v:shape id="Надпись 2" o:spid="_x0000_s1028" type="#_x0000_t202" style="position:absolute;left:10166;top:7083;width:798;height:6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Ls7sIA&#10;AADaAAAADwAAAGRycy9kb3ducmV2LnhtbESPX2vCMBTF3wf7DuEOfFtTHZbRGWUMBjJ8sLqHPV6S&#10;u6Zrc9M1Ueu3N4Lg4+H8+XEWq9F14khDaDwrmGY5CGLtTcO1gu/95/MriBCRDXaeScGZAqyWjw8L&#10;LI0/cUXHXaxFGuFQogIbY19KGbQlhyHzPXHyfv3gMCY51NIMeErjrpOzPC+kw4YTwWJPH5Z0uzu4&#10;BNkEfaj8/99008of2xY439ovpSZP4/sbiEhjvIdv7bVR8ALXK+kGyO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MuzuwgAAANoAAAAPAAAAAAAAAAAAAAAAAJgCAABkcnMvZG93&#10;bnJldi54bWxQSwUGAAAAAAQABAD1AAAAhwMAAAAA&#10;" stroked="f">
                  <v:textbox style="mso-fit-shape-to-text:t">
                    <w:txbxContent>
                      <w:p w:rsidR="008F3F13" w:rsidRDefault="008F3F13" w:rsidP="008F3F13">
                        <w:pPr>
                          <w:shd w:val="clear" w:color="auto" w:fill="FFFFFF"/>
                        </w:pPr>
                        <w:r>
                          <w:t>НЕТ</w:t>
                        </w:r>
                      </w:p>
                    </w:txbxContent>
                  </v:textbox>
                </v:shape>
                <v:group id="Group 6" o:spid="_x0000_s1029" style="position:absolute;left:602;top:4330;width:10182;height:8460" coordorigin="602,4330" coordsize="10182,8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Group 7" o:spid="_x0000_s1030" style="position:absolute;left:602;top:4330;width:10182;height:8460" coordorigin="602,4330" coordsize="10182,8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8" o:spid="_x0000_s1031" style="position:absolute;left:602;top:4330;width:10182;height:8460" coordorigin="602,4330" coordsize="10182,8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group id="Group 9" o:spid="_x0000_s1032" style="position:absolute;left:602;top:4330;width:10182;height:8460" coordorigin="602,4330" coordsize="10182,8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10" o:spid="_x0000_s1033" style="position:absolute;left:3414;top:4330;width:5040;height:799;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zjdL0A&#10;AADaAAAADwAAAGRycy9kb3ducmV2LnhtbERPy4rCMBTdC/5DuII7m46KSDXKIAi6EXyA22tzpy3T&#10;3JQk1vbvzUJweTjv9bYztWjJ+cqygp8kBUGcW11xoeB23U+WIHxA1lhbJgU9edhuhoM1Ztq++Ezt&#10;JRQihrDPUEEZQpNJ6fOSDPrENsSR+7POYIjQFVI7fMVwU8tpmi6kwYpjQ4kN7UrK/y9Po+DQnB5H&#10;NzX9af6Yy77LZ76935Uaj7rfFYhAXfiKP+6DVhC3xivxBsjNG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rzjdL0AAADaAAAADwAAAAAAAAAAAAAAAACYAgAAZHJzL2Rvd25yZXYu&#10;eG1sUEsFBgAAAAAEAAQA9QAAAIIDAAAAAA==&#10;">
                          <v:textbox>
                            <w:txbxContent>
                              <w:p w:rsidR="008F3F13" w:rsidRPr="00897767" w:rsidRDefault="008F3F13" w:rsidP="008F3F13">
                                <w:pPr>
                                  <w:pStyle w:val="a3"/>
                                  <w:jc w:val="center"/>
                                </w:pPr>
                                <w:r w:rsidRPr="00897767">
                                  <w:t xml:space="preserve">Прием и регистрация заявления </w:t>
                                </w:r>
                              </w:p>
                              <w:p w:rsidR="008F3F13" w:rsidRPr="00897767" w:rsidRDefault="008F3F13" w:rsidP="008F3F13">
                                <w:pPr>
                                  <w:pStyle w:val="a3"/>
                                  <w:jc w:val="center"/>
                                </w:pPr>
                                <w:r w:rsidRPr="00897767">
                                  <w:t>и прилагаемых к нему документов</w:t>
                                </w:r>
                              </w:p>
                            </w:txbxContent>
                          </v:textbox>
                        </v:rect>
                        <v:rect id="Rectangle 11" o:spid="_x0000_s1034" style="position:absolute;left:3579;top:5606;width:4725;height: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8F3F13" w:rsidRPr="00897767" w:rsidRDefault="008F3F13" w:rsidP="008F3F13">
                                <w:pPr>
                                  <w:pStyle w:val="a5"/>
                                  <w:spacing w:before="0" w:beforeAutospacing="0" w:after="0" w:afterAutospacing="0"/>
                                  <w:jc w:val="center"/>
                                </w:pPr>
                                <w:r w:rsidRPr="00897767">
                                  <w:t>Рассмотрение документов и проверка содержащихся в них сведений</w:t>
                                </w:r>
                              </w:p>
                            </w:txbxContent>
                          </v:textbox>
                        </v:rect>
                        <v:shapetype id="_x0000_t109" coordsize="21600,21600" o:spt="109" path="m,l,21600r21600,l21600,xe">
                          <v:stroke joinstyle="miter"/>
                          <v:path gradientshapeok="t" o:connecttype="rect"/>
                        </v:shapetype>
                        <v:shape id="AutoShape 12" o:spid="_x0000_s1035" type="#_x0000_t109" style="position:absolute;left:602;top:5622;width:2709;height:1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MiO8UA&#10;AADbAAAADwAAAGRycy9kb3ducmV2LnhtbESPQWvCQBCF7wX/wzKCF6kbtS2SuooUInroodGLtzE7&#10;TYLZ2ZDdxvjvO4dCbzO8N+99s94OrlE9daH2bGA+S0ARF97WXBo4n7LnFagQkS02nsnAgwJsN6On&#10;NabW3/mL+jyWSkI4pGigirFNtQ5FRQ7DzLfEon37zmGUtSu17fAu4a7RiyR50w5rloYKW/qoqLjl&#10;P87AYjXN9/yZHV6uR5vh6/zST5dHYybjYfcOKtIQ/81/1wcr+EIvv8gA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0yI7xQAAANsAAAAPAAAAAAAAAAAAAAAAAJgCAABkcnMv&#10;ZG93bnJldi54bWxQSwUGAAAAAAQABAD1AAAAigMAAAAA&#10;">
                          <v:textbox>
                            <w:txbxContent>
                              <w:p w:rsidR="008F3F13" w:rsidRPr="008F3F13" w:rsidRDefault="008F3F13" w:rsidP="008F3F13">
                                <w:pPr>
                                  <w:spacing w:after="0" w:line="240" w:lineRule="auto"/>
                                  <w:jc w:val="center"/>
                                  <w:rPr>
                                    <w:rFonts w:ascii="Times New Roman" w:hAnsi="Times New Roman" w:cs="Times New Roman"/>
                                    <w:bCs/>
                                    <w:sz w:val="24"/>
                                  </w:rPr>
                                </w:pPr>
                                <w:r w:rsidRPr="008F3F13">
                                  <w:rPr>
                                    <w:rFonts w:ascii="Times New Roman" w:hAnsi="Times New Roman" w:cs="Times New Roman"/>
                                    <w:bCs/>
                                    <w:sz w:val="24"/>
                                  </w:rPr>
                                  <w:t xml:space="preserve">Формирование и направление </w:t>
                                </w:r>
                                <w:proofErr w:type="gramStart"/>
                                <w:r w:rsidRPr="008F3F13">
                                  <w:rPr>
                                    <w:rFonts w:ascii="Times New Roman" w:hAnsi="Times New Roman" w:cs="Times New Roman"/>
                                    <w:bCs/>
                                    <w:sz w:val="24"/>
                                  </w:rPr>
                                  <w:t>при</w:t>
                                </w:r>
                                <w:proofErr w:type="gramEnd"/>
                                <w:r w:rsidRPr="008F3F13">
                                  <w:rPr>
                                    <w:rFonts w:ascii="Times New Roman" w:hAnsi="Times New Roman" w:cs="Times New Roman"/>
                                    <w:bCs/>
                                    <w:sz w:val="24"/>
                                  </w:rPr>
                                  <w:t xml:space="preserve"> </w:t>
                                </w:r>
                              </w:p>
                              <w:p w:rsidR="008F3F13" w:rsidRPr="008F3F13" w:rsidRDefault="008F3F13" w:rsidP="008F3F13">
                                <w:pPr>
                                  <w:spacing w:after="0" w:line="240" w:lineRule="auto"/>
                                  <w:jc w:val="center"/>
                                  <w:rPr>
                                    <w:rFonts w:ascii="Times New Roman" w:hAnsi="Times New Roman" w:cs="Times New Roman"/>
                                    <w:bCs/>
                                    <w:sz w:val="24"/>
                                  </w:rPr>
                                </w:pPr>
                                <w:r w:rsidRPr="008F3F13">
                                  <w:rPr>
                                    <w:rFonts w:ascii="Times New Roman" w:hAnsi="Times New Roman" w:cs="Times New Roman"/>
                                    <w:bCs/>
                                    <w:sz w:val="24"/>
                                  </w:rPr>
                                  <w:t xml:space="preserve">необходимости </w:t>
                                </w:r>
                              </w:p>
                              <w:p w:rsidR="008F3F13" w:rsidRPr="004508D1" w:rsidRDefault="008F3F13" w:rsidP="008F3F13">
                                <w:pPr>
                                  <w:spacing w:after="0" w:line="240" w:lineRule="auto"/>
                                  <w:jc w:val="center"/>
                                </w:pPr>
                                <w:r w:rsidRPr="008F3F13">
                                  <w:rPr>
                                    <w:rFonts w:ascii="Times New Roman" w:hAnsi="Times New Roman" w:cs="Times New Roman"/>
                                    <w:bCs/>
                                    <w:sz w:val="24"/>
                                  </w:rPr>
                                  <w:t>межведомственных</w:t>
                                </w:r>
                                <w:r w:rsidRPr="008F3F13">
                                  <w:rPr>
                                    <w:bCs/>
                                    <w:sz w:val="28"/>
                                    <w:szCs w:val="27"/>
                                  </w:rPr>
                                  <w:t xml:space="preserve"> </w:t>
                                </w:r>
                                <w:r w:rsidRPr="008F3F13">
                                  <w:rPr>
                                    <w:rFonts w:ascii="Times New Roman" w:hAnsi="Times New Roman" w:cs="Times New Roman"/>
                                    <w:bCs/>
                                    <w:sz w:val="24"/>
                                    <w:szCs w:val="28"/>
                                  </w:rPr>
                                  <w:t>запросов</w:t>
                                </w:r>
                              </w:p>
                              <w:p w:rsidR="008F3F13" w:rsidRDefault="008F3F13" w:rsidP="008F3F13"/>
                            </w:txbxContent>
                          </v:textbox>
                        </v:shape>
                        <v:shape id="AutoShape 13" o:spid="_x0000_s1036" type="#_x0000_t109" style="position:absolute;left:8854;top:5606;width:1930;height:1376;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nz/L4A&#10;AADbAAAADwAAAGRycy9kb3ducmV2LnhtbERPTWsCMRC9F/ofwhS8dZMVEdkapQiVXqsieBs2093V&#10;ZLIk6br990YQvM3jfc5yPTorBgqx86yhLBQI4tqbjhsNh/3X+wJETMgGrWfS8E8R1qvXlyVWxl/5&#10;h4ZdakQO4VihhjalvpIy1i05jIXviTP364PDlGFopAl4zeHOyqlSc+mw49zQYk+blurL7s9pUOV5&#10;y8GGqNQw29jyuJ2a01Hrydv4+QEi0Zie4of72+T5Jdx/yQfI1Q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6J8/y+AAAA2wAAAA8AAAAAAAAAAAAAAAAAmAIAAGRycy9kb3ducmV2&#10;LnhtbFBLBQYAAAAABAAEAPUAAACDAwAAAAA=&#10;">
                          <v:textbox>
                            <w:txbxContent>
                              <w:p w:rsidR="008F3F13" w:rsidRPr="008F3F13" w:rsidRDefault="008F3F13" w:rsidP="008F3F13">
                                <w:pPr>
                                  <w:spacing w:after="0" w:line="240" w:lineRule="auto"/>
                                  <w:jc w:val="center"/>
                                  <w:rPr>
                                    <w:rFonts w:ascii="Times New Roman" w:hAnsi="Times New Roman" w:cs="Times New Roman"/>
                                    <w:sz w:val="24"/>
                                    <w:szCs w:val="18"/>
                                  </w:rPr>
                                </w:pPr>
                                <w:r w:rsidRPr="008F3F13">
                                  <w:rPr>
                                    <w:rFonts w:ascii="Times New Roman" w:hAnsi="Times New Roman" w:cs="Times New Roman"/>
                                    <w:sz w:val="24"/>
                                    <w:szCs w:val="18"/>
                                  </w:rPr>
                                  <w:t xml:space="preserve">Отказ </w:t>
                                </w:r>
                              </w:p>
                              <w:p w:rsidR="008F3F13" w:rsidRPr="008F3F13" w:rsidRDefault="008F3F13" w:rsidP="008F3F13">
                                <w:pPr>
                                  <w:spacing w:after="0" w:line="240" w:lineRule="auto"/>
                                  <w:jc w:val="center"/>
                                  <w:rPr>
                                    <w:rFonts w:ascii="Times New Roman" w:hAnsi="Times New Roman" w:cs="Times New Roman"/>
                                    <w:sz w:val="24"/>
                                    <w:szCs w:val="18"/>
                                  </w:rPr>
                                </w:pPr>
                                <w:r w:rsidRPr="008F3F13">
                                  <w:rPr>
                                    <w:rFonts w:ascii="Times New Roman" w:hAnsi="Times New Roman" w:cs="Times New Roman"/>
                                    <w:sz w:val="24"/>
                                    <w:szCs w:val="18"/>
                                  </w:rPr>
                                  <w:t>исполнения</w:t>
                                </w:r>
                              </w:p>
                              <w:p w:rsidR="008F3F13" w:rsidRPr="008F3F13" w:rsidRDefault="008F3F13" w:rsidP="008F3F13">
                                <w:pPr>
                                  <w:spacing w:after="0" w:line="240" w:lineRule="auto"/>
                                  <w:jc w:val="center"/>
                                  <w:rPr>
                                    <w:rFonts w:ascii="Times New Roman" w:hAnsi="Times New Roman" w:cs="Times New Roman"/>
                                    <w:sz w:val="24"/>
                                    <w:szCs w:val="18"/>
                                  </w:rPr>
                                </w:pPr>
                                <w:r w:rsidRPr="008F3F13">
                                  <w:rPr>
                                    <w:rFonts w:ascii="Times New Roman" w:hAnsi="Times New Roman" w:cs="Times New Roman"/>
                                    <w:sz w:val="24"/>
                                    <w:szCs w:val="18"/>
                                  </w:rPr>
                                  <w:t>муниципальной</w:t>
                                </w:r>
                              </w:p>
                              <w:p w:rsidR="008F3F13" w:rsidRPr="008F3F13" w:rsidRDefault="008F3F13" w:rsidP="008F3F13">
                                <w:pPr>
                                  <w:jc w:val="center"/>
                                  <w:rPr>
                                    <w:rFonts w:ascii="Times New Roman" w:hAnsi="Times New Roman" w:cs="Times New Roman"/>
                                    <w:sz w:val="24"/>
                                    <w:szCs w:val="18"/>
                                  </w:rPr>
                                </w:pPr>
                                <w:r w:rsidRPr="008F3F13">
                                  <w:rPr>
                                    <w:rFonts w:ascii="Times New Roman" w:hAnsi="Times New Roman" w:cs="Times New Roman"/>
                                    <w:sz w:val="24"/>
                                    <w:szCs w:val="18"/>
                                  </w:rPr>
                                  <w:t>услуги</w:t>
                                </w:r>
                              </w:p>
                            </w:txbxContent>
                          </v:textbox>
                        </v:shape>
                        <v:rect id="Rectangle 14" o:spid="_x0000_s1037" style="position:absolute;left:2394;top:7954;width:7305;height:10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8F3F13" w:rsidRPr="008F3F13" w:rsidRDefault="008F3F13" w:rsidP="008F3F13">
                                <w:pPr>
                                  <w:jc w:val="center"/>
                                  <w:rPr>
                                    <w:rFonts w:ascii="Times New Roman" w:hAnsi="Times New Roman" w:cs="Times New Roman"/>
                                    <w:sz w:val="24"/>
                                  </w:rPr>
                                </w:pPr>
                                <w:r w:rsidRPr="008F3F13">
                                  <w:rPr>
                                    <w:rFonts w:ascii="Times New Roman" w:hAnsi="Times New Roman" w:cs="Times New Roman"/>
                                    <w:sz w:val="24"/>
                                  </w:rPr>
                                  <w:t>Выдача молодым семьям свидетельств о праве на получение социальной выплаты на приобретение жилого помещения или строительство индивидуального жилого дома</w:t>
                                </w:r>
                              </w:p>
                            </w:txbxContent>
                          </v:textbox>
                        </v:rect>
                        <v:rect id="Rectangle 15" o:spid="_x0000_s1038" style="position:absolute;left:3934;top:9496;width:4520;height:5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8F3F13" w:rsidRPr="008F3F13" w:rsidRDefault="008F3F13" w:rsidP="008F3F13">
                                <w:pPr>
                                  <w:jc w:val="center"/>
                                  <w:rPr>
                                    <w:rFonts w:ascii="Times New Roman" w:hAnsi="Times New Roman" w:cs="Times New Roman"/>
                                    <w:sz w:val="24"/>
                                  </w:rPr>
                                </w:pPr>
                                <w:r w:rsidRPr="008F3F13">
                                  <w:rPr>
                                    <w:rFonts w:ascii="Times New Roman" w:hAnsi="Times New Roman" w:cs="Times New Roman"/>
                                    <w:sz w:val="24"/>
                                  </w:rPr>
                                  <w:t>Перечисление социальной выплаты</w:t>
                                </w:r>
                              </w:p>
                            </w:txbxContent>
                          </v:textbox>
                        </v:rect>
                        <v:rect id="Rectangle 16" o:spid="_x0000_s1039" style="position:absolute;left:4011;top:10475;width:4520;height:8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8F3F13" w:rsidRPr="008F3F13" w:rsidRDefault="008F3F13" w:rsidP="008F3F13">
                                <w:pPr>
                                  <w:spacing w:after="0"/>
                                  <w:jc w:val="center"/>
                                  <w:rPr>
                                    <w:rFonts w:ascii="Times New Roman" w:hAnsi="Times New Roman" w:cs="Times New Roman"/>
                                    <w:sz w:val="24"/>
                                  </w:rPr>
                                </w:pPr>
                                <w:proofErr w:type="gramStart"/>
                                <w:r w:rsidRPr="008F3F13">
                                  <w:rPr>
                                    <w:rFonts w:ascii="Times New Roman" w:hAnsi="Times New Roman" w:cs="Times New Roman"/>
                                    <w:sz w:val="24"/>
                                  </w:rPr>
                                  <w:t>Контроль за</w:t>
                                </w:r>
                                <w:proofErr w:type="gramEnd"/>
                                <w:r w:rsidRPr="008F3F13">
                                  <w:rPr>
                                    <w:rFonts w:ascii="Times New Roman" w:hAnsi="Times New Roman" w:cs="Times New Roman"/>
                                    <w:sz w:val="24"/>
                                  </w:rPr>
                                  <w:t xml:space="preserve"> исполнением </w:t>
                                </w:r>
                              </w:p>
                              <w:p w:rsidR="008F3F13" w:rsidRPr="008F3F13" w:rsidRDefault="008F3F13" w:rsidP="008F3F13">
                                <w:pPr>
                                  <w:spacing w:after="0"/>
                                  <w:jc w:val="center"/>
                                  <w:rPr>
                                    <w:rFonts w:ascii="Times New Roman" w:hAnsi="Times New Roman" w:cs="Times New Roman"/>
                                    <w:sz w:val="24"/>
                                  </w:rPr>
                                </w:pPr>
                                <w:r w:rsidRPr="008F3F13">
                                  <w:rPr>
                                    <w:rFonts w:ascii="Times New Roman" w:hAnsi="Times New Roman" w:cs="Times New Roman"/>
                                    <w:sz w:val="24"/>
                                  </w:rPr>
                                  <w:t>муниципальной услуги</w:t>
                                </w:r>
                              </w:p>
                            </w:txbxContent>
                          </v:textbox>
                        </v:rect>
                        <v:rect id="Rectangle 17" o:spid="_x0000_s1040" style="position:absolute;left:2684;top:11876;width:7305;height:9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8F3F13" w:rsidRPr="008F3F13" w:rsidRDefault="008F3F13" w:rsidP="008F3F13">
                                <w:pPr>
                                  <w:spacing w:after="0" w:line="240" w:lineRule="auto"/>
                                  <w:jc w:val="center"/>
                                  <w:rPr>
                                    <w:rFonts w:ascii="Times New Roman" w:hAnsi="Times New Roman" w:cs="Times New Roman"/>
                                    <w:sz w:val="24"/>
                                  </w:rPr>
                                </w:pPr>
                                <w:r w:rsidRPr="008F3F13">
                                  <w:rPr>
                                    <w:rFonts w:ascii="Times New Roman" w:hAnsi="Times New Roman" w:cs="Times New Roman"/>
                                    <w:sz w:val="24"/>
                                  </w:rPr>
                                  <w:t>Исправление технических ошибок,</w:t>
                                </w:r>
                              </w:p>
                              <w:p w:rsidR="008F3F13" w:rsidRPr="008F3F13" w:rsidRDefault="008F3F13" w:rsidP="008F3F13">
                                <w:pPr>
                                  <w:spacing w:after="0" w:line="240" w:lineRule="auto"/>
                                  <w:jc w:val="center"/>
                                  <w:rPr>
                                    <w:rFonts w:ascii="Times New Roman" w:hAnsi="Times New Roman" w:cs="Times New Roman"/>
                                    <w:sz w:val="24"/>
                                  </w:rPr>
                                </w:pPr>
                                <w:proofErr w:type="gramStart"/>
                                <w:r w:rsidRPr="008F3F13">
                                  <w:rPr>
                                    <w:rFonts w:ascii="Times New Roman" w:hAnsi="Times New Roman" w:cs="Times New Roman"/>
                                    <w:sz w:val="24"/>
                                  </w:rPr>
                                  <w:t>допущенных</w:t>
                                </w:r>
                                <w:proofErr w:type="gramEnd"/>
                                <w:r w:rsidRPr="008F3F13">
                                  <w:rPr>
                                    <w:rFonts w:ascii="Times New Roman" w:hAnsi="Times New Roman" w:cs="Times New Roman"/>
                                    <w:sz w:val="24"/>
                                  </w:rPr>
                                  <w:t xml:space="preserve"> при исполнении муниципальной услуги</w:t>
                                </w:r>
                              </w:p>
                            </w:txbxContent>
                          </v:textbox>
                        </v:rect>
                      </v:group>
                      <v:group id="Group 18" o:spid="_x0000_s1041" style="position:absolute;left:1603;top:5197;width:8214;height:456" coordorigin="1603,5197" coordsize="8214,4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type id="_x0000_t32" coordsize="21600,21600" o:spt="32" o:oned="t" path="m,l21600,21600e" filled="f">
                          <v:path arrowok="t" fillok="f" o:connecttype="none"/>
                          <o:lock v:ext="edit" shapetype="t"/>
                        </v:shapetype>
                        <v:shape id="AutoShape 19" o:spid="_x0000_s1042" type="#_x0000_t32" style="position:absolute;left:1603;top:5197;width:8214;height: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YMH8MAAADbAAAADwAAAGRycy9kb3ducmV2LnhtbERP32vCMBB+H+x/CDfwZczUyVSqUYYw&#10;UMaYOsHXo7k1pc0lNLFW//plMNjbfXw/b7HqbSM6akPlWMFomIEgLpyuuFRw/Hp7moEIEVlj45gU&#10;XCnAanl/t8BcuwvvqTvEUqQQDjkqMDH6XMpQGLIYhs4TJ+7btRZjgm0pdYuXFG4b+ZxlE2mx4tRg&#10;0NPaUFEfzlZB3dWf+91L8I/nG03evfnYjk9aqcFD/zoHEamP/+I/90an+VP4/SUd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L2DB/DAAAA2wAAAA8AAAAAAAAAAAAA&#10;AAAAoQIAAGRycy9kb3ducmV2LnhtbFBLBQYAAAAABAAEAPkAAACRAwAAAAA=&#10;">
                          <v:stroke dashstyle="dash"/>
                        </v:shape>
                        <v:shape id="AutoShape 20" o:spid="_x0000_s1043" type="#_x0000_t32" style="position:absolute;left:1603;top:5209;width:0;height:4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mYbcUAAADbAAAADwAAAGRycy9kb3ducmV2LnhtbESPQUsDMRCF7wX/QxjBS7HZKhZZmxYp&#10;CIoUbRW8Dptxs+xmEjbpdu2v7xwK3mZ4b977ZrkefacG6lMT2MB8VoAiroJtuDbw/fVy+wgqZWSL&#10;XWAy8EcJ1quryRJLG468o2GfayUhnEo04HKOpdapcuQxzUIkFu039B6zrH2tbY9HCfedviuKhfbY&#10;sDQ4jLRxVLX7gzfQDu3H7vMhxenhRIv36LZv9z/WmJvr8fkJVKYx/5sv169W8AVWfpEB9Oo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2mYbcUAAADbAAAADwAAAAAAAAAA&#10;AAAAAAChAgAAZHJzL2Rvd25yZXYueG1sUEsFBgAAAAAEAAQA+QAAAJMDAAAAAA==&#10;">
                          <v:stroke dashstyle="dash"/>
                        </v:shape>
                        <v:shape id="AutoShape 21" o:spid="_x0000_s1044" type="#_x0000_t32" style="position:absolute;left:9801;top:5209;width:16;height:3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U99sMAAADbAAAADwAAAGRycy9kb3ducmV2LnhtbERP32vCMBB+H+x/CDfwZczUyUSrUYYw&#10;UMaYOsHXo7k1pc0lNLFW//plMNjbfXw/b7HqbSM6akPlWMFomIEgLpyuuFRw/Hp7moIIEVlj45gU&#10;XCnAanl/t8BcuwvvqTvEUqQQDjkqMDH6XMpQGLIYhs4TJ+7btRZjgm0pdYuXFG4b+ZxlE2mx4tRg&#10;0NPaUFEfzlZB3dWf+91L8I/nG03evfnYjk9aqcFD/zoHEamP/+I/90an+TP4/SUd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wlPfbDAAAA2wAAAA8AAAAAAAAAAAAA&#10;AAAAoQIAAGRycy9kb3ducmV2LnhtbFBLBQYAAAAABAAEAPkAAACRAwAAAAA=&#10;">
                          <v:stroke dashstyle="dash"/>
                        </v:shape>
                        <v:shape id="AutoShape 22" o:spid="_x0000_s1045" type="#_x0000_t32" style="position:absolute;left:5771;top:5197;width:0;height:4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group>
                    </v:group>
                    <v:group id="Group 23" o:spid="_x0000_s1046" style="position:absolute;left:1913;top:7004;width:8150;height:950" coordorigin="1913,7004" coordsize="8150,9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group id="Group 24" o:spid="_x0000_s1047" style="position:absolute;left:1913;top:7004;width:8150;height:486" coordorigin="1913,7004" coordsize="8150,4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AutoShape 25" o:spid="_x0000_s1048" type="#_x0000_t32" style="position:absolute;left:1913;top:7447;width:81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HAocUAAADbAAAADwAAAGRycy9kb3ducmV2LnhtbESPQWsCMRSE70L/Q3iFXqRmq1TK1igi&#10;FCoiVlvo9bF53Sy7eQmbuK7+eiMUPA4z8w0zW/S2ER21oXKs4GWUgSAunK64VPDz/fH8BiJEZI2N&#10;Y1JwpgCL+cNghrl2J95Td4ilSBAOOSowMfpcylAYshhGzhMn78+1FmOSbSl1i6cEt40cZ9lUWqw4&#10;LRj0tDJU1IejVVB39W7/9Rr88Hih6cab7Xryq5V6euyX7yAi9fEe/m9/agXjCdy+pB8g5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6HAocUAAADbAAAADwAAAAAAAAAA&#10;AAAAAAChAgAAZHJzL2Rvd25yZXYueG1sUEsFBgAAAAAEAAQA+QAAAJMDAAAAAA==&#10;">
                          <v:stroke dashstyle="dash"/>
                        </v:shape>
                        <v:shape id="AutoShape 26" o:spid="_x0000_s1049" type="#_x0000_t32" style="position:absolute;left:1913;top:7312;width:0;height:1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hY1cYAAADbAAAADwAAAGRycy9kb3ducmV2LnhtbESPUUvDMBSF34X9h3AFX8Sl29yQumyM&#10;gaDI2DoFXy/NtSltbkKTdZ2/fhEEHw/nnO9wluvBtqKnLtSOFUzGGQji0umaKwWfHy8PTyBCRNbY&#10;OiYFFwqwXo1ulphrd+aC+mOsRIJwyFGBidHnUobSkMUwdp44ed+usxiT7CqpOzwnuG3lNMsW0mLN&#10;acGgp62hsjmerIKmb/bFYR78/emHFu/e7N5mX1qpu9th8wwi0hD/w3/tV61g+gi/X9IPkK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IWNXGAAAA2wAAAA8AAAAAAAAA&#10;AAAAAAAAoQIAAGRycy9kb3ducmV2LnhtbFBLBQYAAAAABAAEAPkAAACUAwAAAAA=&#10;">
                          <v:stroke dashstyle="dash"/>
                        </v:shape>
                        <v:shape id="AutoShape 27" o:spid="_x0000_s1050" type="#_x0000_t32" style="position:absolute;left:10063;top:7004;width:0;height:44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GKusUAAADbAAAADwAAAGRycy9kb3ducmV2LnhtbESP3WoCMRSE7wu+QzhC77pZLZWyNYoK&#10;UktB0Bbx8rA5+1M3J2uSutu3N4LQy2FmvmGm89404kLO15YVjJIUBHFudc2lgu+v9dMrCB+QNTaW&#10;ScEfeZjPBg9TzLTteEeXfShFhLDPUEEVQptJ6fOKDPrEtsTRK6wzGKJ0pdQOuwg3jRyn6UQarDku&#10;VNjSqqL8tP81Ct797nxwxbL72C7yz5/V86ZbFkelHof94g1EoD78h+/tjVYwfoH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pGKusUAAADbAAAADwAAAAAAAAAA&#10;AAAAAAChAgAAZHJzL2Rvd25yZXYueG1sUEsFBgAAAAAEAAQA+QAAAJMDAAAAAA==&#10;">
                          <v:stroke dashstyle="dash"/>
                        </v:shape>
                      </v:group>
                      <v:shape id="AutoShape 28" o:spid="_x0000_s1051" type="#_x0000_t32" style="position:absolute;left:5984;top:7462;width:0;height:4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group>
                  </v:group>
                  <v:shape id="AutoShape 29" o:spid="_x0000_s1052" type="#_x0000_t32" style="position:absolute;left:5967;top:9020;width:0;height: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shape id="AutoShape 30" o:spid="_x0000_s1053" type="#_x0000_t32" style="position:absolute;left:5984;top:10085;width:0;height:3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suwsIAAADbAAAADwAAAGRycy9kb3ducmV2LnhtbERPz2vCMBS+D/wfwhN2m6kexuyMIoJj&#10;VHawStluj+atLTYvJYm29a83h8GOH9/v1WYwrbiR841lBfNZAoK4tLrhSsH5tH95A+EDssbWMikY&#10;ycNmPXlaYaptz0e65aESMYR9igrqELpUSl/WZNDPbEccuV/rDIYIXSW1wz6Gm1YukuRVGmw4NtTY&#10;0a6m8pJfjYLvw/JajMUXZcV8mf2gM/5++lDqeTps30EEGsK/+M/9qRUs4tj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suwsIAAADbAAAADwAAAAAAAAAAAAAA&#10;AAChAgAAZHJzL2Rvd25yZXYueG1sUEsFBgAAAAAEAAQA+QAAAJADAAAAAA==&#10;">
                    <v:stroke endarrow="block"/>
                  </v:shape>
                  <v:shape id="AutoShape 31" o:spid="_x0000_s1054" type="#_x0000_t32" style="position:absolute;left:5984;top:11324;width:0;height:5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eLWcUAAADbAAAADwAAAGRycy9kb3ducmV2LnhtbESPQWvCQBSE74X+h+UVvNVNPIhJXYMU&#10;WorioVpCvT2yzySYfRt2V43++q4g9DjMzDfMvBhMJ87kfGtZQTpOQBBXVrdcK/jZfbzOQPiArLGz&#10;TAqu5KFYPD/NMdf2wt903oZaRAj7HBU0IfS5lL5qyKAf2544egfrDIYoXS21w0uEm05OkmQqDbYc&#10;Fxrs6b2h6rg9GQW/6+xUXssNrco0W+3RGX/bfSo1ehmWbyACDeE//Gh/aQW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eLWcUAAADbAAAADwAAAAAAAAAA&#10;AAAAAAChAgAAZHJzL2Rvd25yZXYueG1sUEsFBgAAAAAEAAQA+QAAAJMDAAAAAA==&#10;">
                    <v:stroke endarrow="block"/>
                  </v:shape>
                </v:group>
              </v:group>
            </w:pict>
          </mc:Fallback>
        </mc:AlternateContent>
      </w:r>
    </w:p>
    <w:p w:rsidR="008F3F13" w:rsidRPr="008067AE" w:rsidRDefault="008F3F13" w:rsidP="008F3F13">
      <w:pPr>
        <w:shd w:val="clear" w:color="auto" w:fill="FFFFFF"/>
        <w:spacing w:after="0" w:line="240" w:lineRule="auto"/>
        <w:rPr>
          <w:rFonts w:ascii="Times New Roman" w:eastAsia="Times New Roman" w:hAnsi="Times New Roman" w:cs="Times New Roman"/>
          <w:sz w:val="24"/>
          <w:szCs w:val="24"/>
          <w:lang w:eastAsia="ru-RU"/>
        </w:rPr>
      </w:pPr>
    </w:p>
    <w:p w:rsidR="008F3F13" w:rsidRPr="008067AE" w:rsidRDefault="008F3F13" w:rsidP="008F3F13">
      <w:pPr>
        <w:shd w:val="clear" w:color="auto" w:fill="FFFFFF"/>
        <w:spacing w:after="0" w:line="240" w:lineRule="auto"/>
        <w:rPr>
          <w:rFonts w:ascii="Times New Roman" w:eastAsia="Times New Roman" w:hAnsi="Times New Roman" w:cs="Times New Roman"/>
          <w:sz w:val="24"/>
          <w:szCs w:val="24"/>
          <w:lang w:eastAsia="ru-RU"/>
        </w:rPr>
      </w:pPr>
    </w:p>
    <w:p w:rsidR="008F3F13" w:rsidRPr="008067AE" w:rsidRDefault="008F3F13" w:rsidP="008F3F13">
      <w:pPr>
        <w:shd w:val="clear" w:color="auto" w:fill="FFFFFF"/>
        <w:spacing w:after="0" w:line="240" w:lineRule="auto"/>
        <w:rPr>
          <w:rFonts w:ascii="Times New Roman" w:eastAsia="Times New Roman" w:hAnsi="Times New Roman" w:cs="Times New Roman"/>
          <w:sz w:val="24"/>
          <w:szCs w:val="24"/>
          <w:lang w:eastAsia="ru-RU"/>
        </w:rPr>
      </w:pPr>
    </w:p>
    <w:p w:rsidR="008F3F13" w:rsidRPr="008067AE" w:rsidRDefault="008F3F13" w:rsidP="008F3F13">
      <w:pPr>
        <w:shd w:val="clear" w:color="auto" w:fill="FFFFFF"/>
        <w:spacing w:after="0" w:line="240" w:lineRule="auto"/>
        <w:rPr>
          <w:rFonts w:ascii="Times New Roman" w:eastAsia="Times New Roman" w:hAnsi="Times New Roman" w:cs="Times New Roman"/>
          <w:sz w:val="24"/>
          <w:szCs w:val="24"/>
          <w:lang w:eastAsia="ru-RU"/>
        </w:rPr>
      </w:pPr>
    </w:p>
    <w:p w:rsidR="008F3F13" w:rsidRPr="008067AE" w:rsidRDefault="008F3F13" w:rsidP="008F3F13">
      <w:pPr>
        <w:shd w:val="clear" w:color="auto" w:fill="FFFFFF"/>
        <w:spacing w:after="0" w:line="240" w:lineRule="auto"/>
        <w:rPr>
          <w:rFonts w:ascii="Times New Roman" w:eastAsia="Times New Roman" w:hAnsi="Times New Roman" w:cs="Times New Roman"/>
          <w:sz w:val="24"/>
          <w:szCs w:val="24"/>
          <w:lang w:eastAsia="ru-RU"/>
        </w:rPr>
      </w:pPr>
    </w:p>
    <w:p w:rsidR="008F3F13" w:rsidRPr="008067AE" w:rsidRDefault="008F3F13" w:rsidP="008F3F13">
      <w:pPr>
        <w:shd w:val="clear" w:color="auto" w:fill="FFFFFF"/>
        <w:spacing w:after="0" w:line="240" w:lineRule="auto"/>
        <w:rPr>
          <w:rFonts w:ascii="Times New Roman" w:eastAsia="Times New Roman" w:hAnsi="Times New Roman" w:cs="Times New Roman"/>
          <w:sz w:val="24"/>
          <w:szCs w:val="24"/>
          <w:lang w:eastAsia="ru-RU"/>
        </w:rPr>
      </w:pPr>
    </w:p>
    <w:p w:rsidR="008F3F13" w:rsidRPr="008067AE" w:rsidRDefault="008F3F13" w:rsidP="008F3F13">
      <w:pPr>
        <w:shd w:val="clear" w:color="auto" w:fill="FFFFFF"/>
        <w:spacing w:after="0" w:line="240" w:lineRule="auto"/>
        <w:rPr>
          <w:rFonts w:ascii="Times New Roman" w:eastAsia="Times New Roman" w:hAnsi="Times New Roman" w:cs="Times New Roman"/>
          <w:sz w:val="24"/>
          <w:szCs w:val="24"/>
          <w:lang w:eastAsia="ru-RU"/>
        </w:rPr>
      </w:pPr>
    </w:p>
    <w:p w:rsidR="008F3F13" w:rsidRPr="008067AE" w:rsidRDefault="008F3F13" w:rsidP="008F3F13">
      <w:pPr>
        <w:shd w:val="clear" w:color="auto" w:fill="FFFFFF"/>
        <w:spacing w:after="0" w:line="240" w:lineRule="auto"/>
        <w:rPr>
          <w:rFonts w:ascii="Times New Roman" w:eastAsia="Times New Roman" w:hAnsi="Times New Roman" w:cs="Times New Roman"/>
          <w:sz w:val="24"/>
          <w:szCs w:val="24"/>
          <w:lang w:eastAsia="ru-RU"/>
        </w:rPr>
      </w:pPr>
    </w:p>
    <w:p w:rsidR="008F3F13" w:rsidRPr="008067AE" w:rsidRDefault="008F3F13" w:rsidP="008F3F13">
      <w:pPr>
        <w:shd w:val="clear" w:color="auto" w:fill="FFFFFF"/>
        <w:spacing w:after="0" w:line="240" w:lineRule="auto"/>
        <w:rPr>
          <w:rFonts w:ascii="Times New Roman" w:eastAsia="Times New Roman" w:hAnsi="Times New Roman" w:cs="Times New Roman"/>
          <w:sz w:val="24"/>
          <w:szCs w:val="24"/>
          <w:lang w:eastAsia="ru-RU"/>
        </w:rPr>
      </w:pPr>
    </w:p>
    <w:p w:rsidR="008F3F13" w:rsidRPr="008067AE" w:rsidRDefault="008F3F13" w:rsidP="008F3F13">
      <w:pPr>
        <w:shd w:val="clear" w:color="auto" w:fill="FFFFFF"/>
        <w:spacing w:after="0" w:line="240" w:lineRule="auto"/>
        <w:rPr>
          <w:rFonts w:ascii="Times New Roman" w:eastAsia="Times New Roman" w:hAnsi="Times New Roman" w:cs="Times New Roman"/>
          <w:sz w:val="24"/>
          <w:szCs w:val="24"/>
          <w:lang w:eastAsia="ru-RU"/>
        </w:rPr>
      </w:pPr>
    </w:p>
    <w:p w:rsidR="008F3F13" w:rsidRPr="008067AE" w:rsidRDefault="008F3F13" w:rsidP="008F3F13">
      <w:pPr>
        <w:shd w:val="clear" w:color="auto" w:fill="FFFFFF"/>
        <w:spacing w:after="0" w:line="240" w:lineRule="auto"/>
        <w:rPr>
          <w:rFonts w:ascii="Times New Roman" w:eastAsia="Times New Roman" w:hAnsi="Times New Roman" w:cs="Times New Roman"/>
          <w:sz w:val="24"/>
          <w:szCs w:val="24"/>
          <w:lang w:eastAsia="ru-RU"/>
        </w:rPr>
      </w:pPr>
    </w:p>
    <w:p w:rsidR="008F3F13" w:rsidRPr="008067AE" w:rsidRDefault="008F3F13" w:rsidP="008F3F13">
      <w:pPr>
        <w:shd w:val="clear" w:color="auto" w:fill="FFFFFF"/>
        <w:spacing w:after="0" w:line="240" w:lineRule="auto"/>
        <w:rPr>
          <w:rFonts w:ascii="Times New Roman" w:eastAsia="Times New Roman" w:hAnsi="Times New Roman" w:cs="Times New Roman"/>
          <w:sz w:val="24"/>
          <w:szCs w:val="24"/>
          <w:lang w:eastAsia="ru-RU"/>
        </w:rPr>
      </w:pPr>
    </w:p>
    <w:p w:rsidR="008F3F13" w:rsidRPr="008067AE" w:rsidRDefault="008F3F13" w:rsidP="008F3F13">
      <w:pPr>
        <w:shd w:val="clear" w:color="auto" w:fill="FFFFFF"/>
        <w:spacing w:after="0" w:line="240" w:lineRule="auto"/>
        <w:rPr>
          <w:rFonts w:ascii="Times New Roman" w:eastAsia="Times New Roman" w:hAnsi="Times New Roman" w:cs="Times New Roman"/>
          <w:sz w:val="24"/>
          <w:szCs w:val="24"/>
          <w:lang w:eastAsia="ru-RU"/>
        </w:rPr>
      </w:pPr>
    </w:p>
    <w:p w:rsidR="008F3F13" w:rsidRPr="008067AE" w:rsidRDefault="008F3F13" w:rsidP="008F3F13">
      <w:pPr>
        <w:shd w:val="clear" w:color="auto" w:fill="FFFFFF"/>
        <w:spacing w:after="0" w:line="240" w:lineRule="auto"/>
        <w:rPr>
          <w:rFonts w:ascii="Times New Roman" w:eastAsia="Times New Roman" w:hAnsi="Times New Roman" w:cs="Times New Roman"/>
          <w:sz w:val="24"/>
          <w:szCs w:val="24"/>
          <w:lang w:eastAsia="ru-RU"/>
        </w:rPr>
      </w:pPr>
    </w:p>
    <w:p w:rsidR="008F3F13" w:rsidRPr="008067AE" w:rsidRDefault="008F3F13" w:rsidP="008F3F13">
      <w:pPr>
        <w:shd w:val="clear" w:color="auto" w:fill="FFFFFF"/>
        <w:spacing w:after="0" w:line="240" w:lineRule="auto"/>
        <w:rPr>
          <w:rFonts w:ascii="Times New Roman" w:eastAsia="Times New Roman" w:hAnsi="Times New Roman" w:cs="Times New Roman"/>
          <w:sz w:val="24"/>
          <w:szCs w:val="24"/>
          <w:lang w:eastAsia="ru-RU"/>
        </w:rPr>
      </w:pPr>
    </w:p>
    <w:p w:rsidR="008F3F13" w:rsidRPr="008067AE" w:rsidRDefault="008F3F13" w:rsidP="008F3F13">
      <w:pPr>
        <w:shd w:val="clear" w:color="auto" w:fill="FFFFFF"/>
        <w:spacing w:after="0" w:line="240" w:lineRule="auto"/>
        <w:rPr>
          <w:rFonts w:ascii="Times New Roman" w:eastAsia="Times New Roman" w:hAnsi="Times New Roman" w:cs="Times New Roman"/>
          <w:sz w:val="24"/>
          <w:szCs w:val="24"/>
          <w:lang w:eastAsia="ru-RU"/>
        </w:rPr>
      </w:pPr>
    </w:p>
    <w:p w:rsidR="008F3F13" w:rsidRPr="008067AE" w:rsidRDefault="008F3F13" w:rsidP="008F3F13">
      <w:pPr>
        <w:shd w:val="clear" w:color="auto" w:fill="FFFFFF"/>
        <w:spacing w:after="0" w:line="240" w:lineRule="auto"/>
        <w:rPr>
          <w:rFonts w:ascii="Times New Roman" w:eastAsia="Times New Roman" w:hAnsi="Times New Roman" w:cs="Times New Roman"/>
          <w:sz w:val="24"/>
          <w:szCs w:val="24"/>
          <w:lang w:eastAsia="ru-RU"/>
        </w:rPr>
      </w:pPr>
    </w:p>
    <w:p w:rsidR="008F3F13" w:rsidRPr="008067AE" w:rsidRDefault="008F3F13" w:rsidP="008F3F13">
      <w:pPr>
        <w:shd w:val="clear" w:color="auto" w:fill="FFFFFF"/>
        <w:spacing w:after="0" w:line="240" w:lineRule="auto"/>
        <w:rPr>
          <w:rFonts w:ascii="Times New Roman" w:eastAsia="Times New Roman" w:hAnsi="Times New Roman" w:cs="Times New Roman"/>
          <w:sz w:val="24"/>
          <w:szCs w:val="24"/>
          <w:lang w:eastAsia="ru-RU"/>
        </w:rPr>
      </w:pPr>
    </w:p>
    <w:p w:rsidR="008F3F13" w:rsidRPr="008067AE" w:rsidRDefault="008F3F13" w:rsidP="008F3F13">
      <w:pPr>
        <w:shd w:val="clear" w:color="auto" w:fill="FFFFFF"/>
        <w:spacing w:after="0" w:line="240" w:lineRule="auto"/>
        <w:rPr>
          <w:rFonts w:ascii="Times New Roman" w:eastAsia="Times New Roman" w:hAnsi="Times New Roman" w:cs="Times New Roman"/>
          <w:sz w:val="24"/>
          <w:szCs w:val="24"/>
          <w:lang w:eastAsia="ru-RU"/>
        </w:rPr>
      </w:pPr>
    </w:p>
    <w:p w:rsidR="008F3F13" w:rsidRPr="008067AE" w:rsidRDefault="008F3F13" w:rsidP="008F3F13">
      <w:pPr>
        <w:shd w:val="clear" w:color="auto" w:fill="FFFFFF"/>
        <w:spacing w:after="0" w:line="240" w:lineRule="auto"/>
        <w:rPr>
          <w:rFonts w:ascii="Times New Roman" w:eastAsia="Times New Roman" w:hAnsi="Times New Roman" w:cs="Times New Roman"/>
          <w:sz w:val="24"/>
          <w:szCs w:val="24"/>
          <w:lang w:eastAsia="ru-RU"/>
        </w:rPr>
      </w:pPr>
    </w:p>
    <w:p w:rsidR="008F3F13" w:rsidRPr="008067AE" w:rsidRDefault="008F3F13" w:rsidP="008F3F13">
      <w:pPr>
        <w:shd w:val="clear" w:color="auto" w:fill="FFFFFF"/>
        <w:spacing w:after="0" w:line="240" w:lineRule="auto"/>
        <w:rPr>
          <w:rFonts w:ascii="Times New Roman" w:eastAsia="Times New Roman" w:hAnsi="Times New Roman" w:cs="Times New Roman"/>
          <w:sz w:val="24"/>
          <w:szCs w:val="24"/>
          <w:lang w:eastAsia="ru-RU"/>
        </w:rPr>
      </w:pPr>
    </w:p>
    <w:p w:rsidR="008F3F13" w:rsidRPr="008067AE" w:rsidRDefault="008F3F13" w:rsidP="008F3F13">
      <w:pPr>
        <w:shd w:val="clear" w:color="auto" w:fill="FFFFFF"/>
        <w:spacing w:after="0" w:line="240" w:lineRule="auto"/>
        <w:rPr>
          <w:rFonts w:ascii="Times New Roman" w:eastAsia="Times New Roman" w:hAnsi="Times New Roman" w:cs="Times New Roman"/>
          <w:sz w:val="24"/>
          <w:szCs w:val="24"/>
          <w:lang w:eastAsia="ru-RU"/>
        </w:rPr>
      </w:pPr>
    </w:p>
    <w:p w:rsidR="008F3F13" w:rsidRPr="008067AE" w:rsidRDefault="008F3F13" w:rsidP="008F3F13">
      <w:pPr>
        <w:shd w:val="clear" w:color="auto" w:fill="FFFFFF"/>
        <w:spacing w:after="0" w:line="240" w:lineRule="auto"/>
        <w:rPr>
          <w:rFonts w:ascii="Times New Roman" w:eastAsia="Times New Roman" w:hAnsi="Times New Roman" w:cs="Times New Roman"/>
          <w:sz w:val="24"/>
          <w:szCs w:val="24"/>
          <w:lang w:eastAsia="ru-RU"/>
        </w:rPr>
      </w:pPr>
    </w:p>
    <w:p w:rsidR="008F3F13" w:rsidRPr="008067AE" w:rsidRDefault="008F3F13" w:rsidP="008F3F13">
      <w:pPr>
        <w:shd w:val="clear" w:color="auto" w:fill="FFFFFF"/>
        <w:spacing w:after="0" w:line="240" w:lineRule="auto"/>
        <w:rPr>
          <w:rFonts w:ascii="Times New Roman" w:eastAsia="Times New Roman" w:hAnsi="Times New Roman" w:cs="Times New Roman"/>
          <w:sz w:val="24"/>
          <w:szCs w:val="24"/>
          <w:lang w:eastAsia="ru-RU"/>
        </w:rPr>
      </w:pPr>
    </w:p>
    <w:p w:rsidR="008F3F13" w:rsidRPr="008067AE" w:rsidRDefault="008F3F13" w:rsidP="008F3F13">
      <w:pPr>
        <w:shd w:val="clear" w:color="auto" w:fill="FFFFFF"/>
        <w:spacing w:after="0" w:line="240" w:lineRule="auto"/>
        <w:rPr>
          <w:rFonts w:ascii="Times New Roman" w:eastAsia="Times New Roman" w:hAnsi="Times New Roman" w:cs="Times New Roman"/>
          <w:sz w:val="24"/>
          <w:szCs w:val="24"/>
          <w:lang w:eastAsia="ru-RU"/>
        </w:rPr>
      </w:pPr>
    </w:p>
    <w:p w:rsidR="008F3F13" w:rsidRPr="008067AE" w:rsidRDefault="008F3F13" w:rsidP="008F3F13">
      <w:pPr>
        <w:shd w:val="clear" w:color="auto" w:fill="FFFFFF"/>
        <w:spacing w:after="0" w:line="240" w:lineRule="auto"/>
        <w:rPr>
          <w:rFonts w:ascii="Times New Roman" w:eastAsia="Times New Roman" w:hAnsi="Times New Roman" w:cs="Times New Roman"/>
          <w:sz w:val="24"/>
          <w:szCs w:val="24"/>
          <w:lang w:eastAsia="ru-RU"/>
        </w:rPr>
      </w:pPr>
    </w:p>
    <w:p w:rsidR="008F3F13" w:rsidRPr="008067AE" w:rsidRDefault="008F3F13" w:rsidP="008F3F13">
      <w:pPr>
        <w:shd w:val="clear" w:color="auto" w:fill="FFFFFF"/>
        <w:spacing w:after="0" w:line="240" w:lineRule="auto"/>
        <w:rPr>
          <w:rFonts w:ascii="Times New Roman" w:eastAsia="Times New Roman" w:hAnsi="Times New Roman" w:cs="Times New Roman"/>
          <w:sz w:val="24"/>
          <w:szCs w:val="24"/>
          <w:lang w:eastAsia="ru-RU"/>
        </w:rPr>
      </w:pPr>
    </w:p>
    <w:p w:rsidR="008F3F13" w:rsidRPr="008067AE" w:rsidRDefault="008F3F13" w:rsidP="008F3F13">
      <w:pPr>
        <w:shd w:val="clear" w:color="auto" w:fill="FFFFFF"/>
        <w:spacing w:after="0" w:line="240" w:lineRule="auto"/>
        <w:rPr>
          <w:rFonts w:ascii="Times New Roman" w:eastAsia="Times New Roman" w:hAnsi="Times New Roman" w:cs="Times New Roman"/>
          <w:sz w:val="24"/>
          <w:szCs w:val="24"/>
          <w:lang w:eastAsia="ru-RU"/>
        </w:rPr>
      </w:pPr>
    </w:p>
    <w:p w:rsidR="008F3F13" w:rsidRPr="008067AE" w:rsidRDefault="008F3F13" w:rsidP="008F3F13">
      <w:pPr>
        <w:shd w:val="clear" w:color="auto" w:fill="FFFFFF"/>
        <w:spacing w:after="0" w:line="240" w:lineRule="auto"/>
        <w:rPr>
          <w:rFonts w:ascii="Times New Roman" w:eastAsia="Times New Roman" w:hAnsi="Times New Roman" w:cs="Times New Roman"/>
          <w:sz w:val="24"/>
          <w:szCs w:val="24"/>
          <w:lang w:eastAsia="ru-RU"/>
        </w:rPr>
      </w:pPr>
    </w:p>
    <w:p w:rsidR="008F3F13" w:rsidRPr="008067AE" w:rsidRDefault="008F3F13" w:rsidP="008F3F13">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p>
    <w:p w:rsidR="008F3F13" w:rsidRPr="008067AE" w:rsidRDefault="008F3F13" w:rsidP="008F3F13">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p>
    <w:p w:rsidR="008F3F13" w:rsidRPr="008067AE" w:rsidRDefault="008F3F13" w:rsidP="008F3F13">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p>
    <w:p w:rsidR="008F3F13" w:rsidRPr="008067AE" w:rsidRDefault="008F3F13" w:rsidP="008F3F13">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p>
    <w:p w:rsidR="008F3F13" w:rsidRPr="008067AE" w:rsidRDefault="008F3F13" w:rsidP="008F3F13">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p>
    <w:p w:rsidR="008F3F13" w:rsidRPr="008067AE" w:rsidRDefault="008F3F13" w:rsidP="008F3F13">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p>
    <w:p w:rsidR="008F3F13" w:rsidRPr="008067AE" w:rsidRDefault="008F3F13" w:rsidP="008F3F13">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p>
    <w:p w:rsidR="008F3F13" w:rsidRPr="008067AE" w:rsidRDefault="008F3F13" w:rsidP="008F3F13">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p>
    <w:p w:rsidR="008F3F13" w:rsidRPr="008067AE" w:rsidRDefault="008F3F13" w:rsidP="008F3F13">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p>
    <w:p w:rsidR="008F3F13" w:rsidRPr="008067AE" w:rsidRDefault="008F3F13" w:rsidP="008F3F13">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p>
    <w:p w:rsidR="008F3F13" w:rsidRPr="008067AE" w:rsidRDefault="008F3F13" w:rsidP="008F3F13">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p>
    <w:p w:rsidR="008F3F13" w:rsidRPr="008067AE" w:rsidRDefault="008F3F13" w:rsidP="008F3F13">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p>
    <w:p w:rsidR="008F3F13" w:rsidRPr="008067AE" w:rsidRDefault="008F3F13" w:rsidP="008F3F13">
      <w:pPr>
        <w:autoSpaceDE w:val="0"/>
        <w:autoSpaceDN w:val="0"/>
        <w:adjustRightInd w:val="0"/>
        <w:spacing w:after="0" w:line="240" w:lineRule="auto"/>
        <w:outlineLvl w:val="1"/>
        <w:rPr>
          <w:rFonts w:ascii="Times New Roman" w:eastAsia="Times New Roman" w:hAnsi="Times New Roman" w:cs="Times New Roman"/>
          <w:sz w:val="28"/>
          <w:szCs w:val="28"/>
          <w:lang w:eastAsia="ru-RU"/>
        </w:rPr>
        <w:sectPr w:rsidR="008F3F13" w:rsidRPr="008067AE" w:rsidSect="004B0F85">
          <w:pgSz w:w="11906" w:h="16838"/>
          <w:pgMar w:top="1134" w:right="851" w:bottom="1134" w:left="1418" w:header="709" w:footer="709" w:gutter="0"/>
          <w:pgNumType w:start="1"/>
          <w:cols w:space="708"/>
          <w:titlePg/>
          <w:docGrid w:linePitch="360"/>
        </w:sectPr>
      </w:pPr>
    </w:p>
    <w:p w:rsidR="008F3F13" w:rsidRPr="009D5755"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r w:rsidRPr="009D5755">
        <w:rPr>
          <w:rFonts w:ascii="Times New Roman" w:eastAsia="Times New Roman" w:hAnsi="Times New Roman" w:cs="Times New Roman"/>
          <w:sz w:val="26"/>
          <w:szCs w:val="26"/>
          <w:lang w:eastAsia="ru-RU"/>
        </w:rPr>
        <w:lastRenderedPageBreak/>
        <w:t>Приложение № 2</w:t>
      </w:r>
    </w:p>
    <w:p w:rsidR="008F3F13" w:rsidRPr="009D5755" w:rsidRDefault="008F3F13" w:rsidP="008F3F13">
      <w:pPr>
        <w:autoSpaceDE w:val="0"/>
        <w:autoSpaceDN w:val="0"/>
        <w:adjustRightInd w:val="0"/>
        <w:spacing w:after="0" w:line="240" w:lineRule="auto"/>
        <w:ind w:left="5387"/>
        <w:rPr>
          <w:rFonts w:ascii="Times New Roman" w:eastAsia="Times New Roman" w:hAnsi="Times New Roman" w:cs="Times New Roman"/>
          <w:sz w:val="26"/>
          <w:szCs w:val="26"/>
          <w:lang w:eastAsia="ru-RU"/>
        </w:rPr>
      </w:pPr>
      <w:r w:rsidRPr="009D5755">
        <w:rPr>
          <w:rFonts w:ascii="Times New Roman" w:eastAsia="Times New Roman" w:hAnsi="Times New Roman" w:cs="Times New Roman"/>
          <w:sz w:val="26"/>
          <w:szCs w:val="26"/>
          <w:lang w:eastAsia="ru-RU"/>
        </w:rPr>
        <w:t>к Административному регламенту</w:t>
      </w:r>
    </w:p>
    <w:p w:rsidR="008F3F13" w:rsidRPr="009D5755" w:rsidRDefault="008F3F13" w:rsidP="008F3F13">
      <w:pPr>
        <w:autoSpaceDE w:val="0"/>
        <w:autoSpaceDN w:val="0"/>
        <w:adjustRightInd w:val="0"/>
        <w:spacing w:after="0" w:line="240" w:lineRule="auto"/>
        <w:rPr>
          <w:rFonts w:ascii="Times New Roman" w:eastAsia="Times New Roman" w:hAnsi="Times New Roman" w:cs="Times New Roman"/>
          <w:sz w:val="26"/>
          <w:szCs w:val="26"/>
          <w:lang w:eastAsia="ru-RU"/>
        </w:rPr>
      </w:pPr>
    </w:p>
    <w:p w:rsidR="008F3F13" w:rsidRPr="009D5755" w:rsidRDefault="008F3F13" w:rsidP="008F3F13">
      <w:pPr>
        <w:autoSpaceDE w:val="0"/>
        <w:autoSpaceDN w:val="0"/>
        <w:adjustRightInd w:val="0"/>
        <w:spacing w:after="0" w:line="240" w:lineRule="auto"/>
        <w:ind w:firstLine="5387"/>
        <w:rPr>
          <w:rFonts w:ascii="Times New Roman" w:eastAsia="Times New Roman" w:hAnsi="Times New Roman" w:cs="Times New Roman"/>
          <w:sz w:val="26"/>
          <w:szCs w:val="26"/>
          <w:lang w:eastAsia="ru-RU"/>
        </w:rPr>
      </w:pPr>
      <w:r w:rsidRPr="009D5755">
        <w:rPr>
          <w:rFonts w:ascii="Times New Roman" w:eastAsia="Times New Roman" w:hAnsi="Times New Roman" w:cs="Times New Roman"/>
          <w:sz w:val="26"/>
          <w:szCs w:val="26"/>
          <w:lang w:eastAsia="ru-RU"/>
        </w:rPr>
        <w:t xml:space="preserve">Главе администрации </w:t>
      </w:r>
    </w:p>
    <w:p w:rsidR="008F3F13" w:rsidRPr="009D5755" w:rsidRDefault="008F3F13" w:rsidP="008F3F13">
      <w:pPr>
        <w:autoSpaceDE w:val="0"/>
        <w:autoSpaceDN w:val="0"/>
        <w:adjustRightInd w:val="0"/>
        <w:spacing w:after="0" w:line="240" w:lineRule="auto"/>
        <w:ind w:firstLine="5387"/>
        <w:jc w:val="both"/>
        <w:rPr>
          <w:rFonts w:ascii="Times New Roman" w:eastAsia="Times New Roman" w:hAnsi="Times New Roman" w:cs="Times New Roman"/>
          <w:sz w:val="26"/>
          <w:szCs w:val="26"/>
          <w:lang w:eastAsia="ru-RU"/>
        </w:rPr>
      </w:pPr>
      <w:r w:rsidRPr="009D5755">
        <w:rPr>
          <w:rFonts w:ascii="Times New Roman" w:eastAsia="Times New Roman" w:hAnsi="Times New Roman" w:cs="Times New Roman"/>
          <w:sz w:val="26"/>
          <w:szCs w:val="26"/>
          <w:lang w:eastAsia="ru-RU"/>
        </w:rPr>
        <w:t xml:space="preserve">городского округа Верхняя Пышма </w:t>
      </w:r>
    </w:p>
    <w:p w:rsidR="008F3F13" w:rsidRPr="009D5755" w:rsidRDefault="008F3F13" w:rsidP="008F3F13">
      <w:pPr>
        <w:tabs>
          <w:tab w:val="left" w:pos="5779"/>
          <w:tab w:val="right" w:pos="9355"/>
        </w:tabs>
        <w:autoSpaceDE w:val="0"/>
        <w:autoSpaceDN w:val="0"/>
        <w:adjustRightInd w:val="0"/>
        <w:spacing w:after="0" w:line="240" w:lineRule="auto"/>
        <w:ind w:firstLine="5387"/>
        <w:rPr>
          <w:rFonts w:ascii="Times New Roman" w:eastAsia="Times New Roman" w:hAnsi="Times New Roman" w:cs="Times New Roman"/>
          <w:sz w:val="26"/>
          <w:szCs w:val="26"/>
          <w:lang w:eastAsia="ru-RU"/>
        </w:rPr>
      </w:pPr>
      <w:r w:rsidRPr="009D5755">
        <w:rPr>
          <w:rFonts w:ascii="Times New Roman" w:eastAsia="Times New Roman" w:hAnsi="Times New Roman" w:cs="Times New Roman"/>
          <w:sz w:val="26"/>
          <w:szCs w:val="26"/>
          <w:lang w:eastAsia="ru-RU"/>
        </w:rPr>
        <w:t>И.В. Соломину</w:t>
      </w:r>
    </w:p>
    <w:p w:rsidR="008F3F13" w:rsidRPr="009D5755" w:rsidRDefault="008F3F13" w:rsidP="008F3F13">
      <w:pPr>
        <w:autoSpaceDE w:val="0"/>
        <w:autoSpaceDN w:val="0"/>
        <w:adjustRightInd w:val="0"/>
        <w:spacing w:after="0" w:line="240" w:lineRule="auto"/>
        <w:ind w:firstLine="5387"/>
        <w:jc w:val="both"/>
        <w:rPr>
          <w:rFonts w:ascii="Times New Roman" w:eastAsia="Times New Roman" w:hAnsi="Times New Roman" w:cs="Times New Roman"/>
          <w:sz w:val="26"/>
          <w:szCs w:val="26"/>
          <w:lang w:eastAsia="ru-RU"/>
        </w:rPr>
      </w:pPr>
      <w:r w:rsidRPr="009D5755">
        <w:rPr>
          <w:rFonts w:ascii="Times New Roman" w:eastAsia="Times New Roman" w:hAnsi="Times New Roman" w:cs="Times New Roman"/>
          <w:sz w:val="26"/>
          <w:szCs w:val="26"/>
          <w:lang w:eastAsia="ru-RU"/>
        </w:rPr>
        <w:t>от ___________________________</w:t>
      </w:r>
    </w:p>
    <w:p w:rsidR="008F3F13" w:rsidRPr="009D5755" w:rsidRDefault="008F3F13" w:rsidP="008F3F13">
      <w:pPr>
        <w:autoSpaceDE w:val="0"/>
        <w:autoSpaceDN w:val="0"/>
        <w:adjustRightInd w:val="0"/>
        <w:spacing w:after="0" w:line="240" w:lineRule="auto"/>
        <w:ind w:firstLine="5387"/>
        <w:jc w:val="both"/>
        <w:rPr>
          <w:rFonts w:ascii="Times New Roman" w:eastAsia="Times New Roman" w:hAnsi="Times New Roman" w:cs="Times New Roman"/>
          <w:sz w:val="26"/>
          <w:szCs w:val="26"/>
          <w:lang w:eastAsia="ru-RU"/>
        </w:rPr>
      </w:pPr>
      <w:r w:rsidRPr="009D5755">
        <w:rPr>
          <w:rFonts w:ascii="Times New Roman" w:eastAsia="Times New Roman" w:hAnsi="Times New Roman" w:cs="Times New Roman"/>
          <w:sz w:val="26"/>
          <w:szCs w:val="26"/>
          <w:lang w:eastAsia="ru-RU"/>
        </w:rPr>
        <w:t>тел.__________________________</w:t>
      </w:r>
    </w:p>
    <w:p w:rsidR="008F3F13" w:rsidRPr="008F3F13" w:rsidRDefault="008F3F13" w:rsidP="008F3F13">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8F3F13" w:rsidRPr="008F3F13" w:rsidRDefault="008F3F13" w:rsidP="008F3F1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F3F13">
        <w:rPr>
          <w:rFonts w:ascii="Times New Roman" w:eastAsia="Times New Roman" w:hAnsi="Times New Roman" w:cs="Times New Roman"/>
          <w:b/>
          <w:sz w:val="28"/>
          <w:szCs w:val="28"/>
          <w:lang w:eastAsia="ru-RU"/>
        </w:rPr>
        <w:t>ЗАЯВЛЕНИЕ</w:t>
      </w:r>
    </w:p>
    <w:p w:rsidR="008F3F13" w:rsidRPr="008F3F13" w:rsidRDefault="008F3F13" w:rsidP="008F3F13">
      <w:pPr>
        <w:autoSpaceDE w:val="0"/>
        <w:autoSpaceDN w:val="0"/>
        <w:adjustRightInd w:val="0"/>
        <w:spacing w:after="0" w:line="240" w:lineRule="auto"/>
        <w:rPr>
          <w:rFonts w:ascii="Times New Roman" w:eastAsia="Times New Roman" w:hAnsi="Times New Roman" w:cs="Times New Roman"/>
          <w:sz w:val="28"/>
          <w:szCs w:val="28"/>
          <w:lang w:eastAsia="ru-RU"/>
        </w:rPr>
      </w:pPr>
    </w:p>
    <w:p w:rsidR="008F3F13" w:rsidRPr="008F3F13" w:rsidRDefault="008F3F13" w:rsidP="008F3F13">
      <w:pPr>
        <w:tabs>
          <w:tab w:val="right" w:leader="underscore" w:pos="9639"/>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Прошу выдать Свидетельство о праве на получение социальной выплаты на приобретение жилого помещения или строительство индивидуального жилого дома молодой семье в составе:</w:t>
      </w: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b/>
          <w:i/>
          <w:sz w:val="28"/>
          <w:szCs w:val="28"/>
          <w:lang w:eastAsia="ru-RU"/>
        </w:rPr>
        <w:t>супруг</w:t>
      </w:r>
      <w:r w:rsidRPr="008F3F13">
        <w:rPr>
          <w:rFonts w:ascii="Times New Roman" w:eastAsia="Times New Roman" w:hAnsi="Times New Roman" w:cs="Times New Roman"/>
          <w:sz w:val="28"/>
          <w:szCs w:val="28"/>
          <w:lang w:eastAsia="ru-RU"/>
        </w:rPr>
        <w:t xml:space="preserve"> </w:t>
      </w:r>
      <w:r w:rsidRPr="008F3F13">
        <w:rPr>
          <w:rFonts w:ascii="Times New Roman" w:eastAsia="Times New Roman" w:hAnsi="Times New Roman" w:cs="Times New Roman"/>
          <w:sz w:val="28"/>
          <w:szCs w:val="28"/>
          <w:lang w:eastAsia="ru-RU"/>
        </w:rPr>
        <w:tab/>
        <w:t>,</w:t>
      </w:r>
    </w:p>
    <w:p w:rsidR="008F3F13" w:rsidRPr="008F3F13" w:rsidRDefault="008F3F13" w:rsidP="008F3F13">
      <w:pPr>
        <w:tabs>
          <w:tab w:val="right" w:leader="underscore" w:pos="9639"/>
        </w:tabs>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8F3F13">
        <w:rPr>
          <w:rFonts w:ascii="Times New Roman" w:eastAsia="Times New Roman" w:hAnsi="Times New Roman" w:cs="Times New Roman"/>
          <w:sz w:val="28"/>
          <w:szCs w:val="28"/>
          <w:vertAlign w:val="superscript"/>
          <w:lang w:eastAsia="ru-RU"/>
        </w:rPr>
        <w:t>(ф.и.о., дата рождения)</w:t>
      </w: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 xml:space="preserve">паспорт: серия ____________ № ___________________, </w:t>
      </w: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 xml:space="preserve">выданный </w:t>
      </w:r>
      <w:r w:rsidRPr="008F3F13">
        <w:rPr>
          <w:rFonts w:ascii="Times New Roman" w:eastAsia="Times New Roman" w:hAnsi="Times New Roman" w:cs="Times New Roman"/>
          <w:sz w:val="28"/>
          <w:szCs w:val="28"/>
          <w:lang w:eastAsia="ru-RU"/>
        </w:rPr>
        <w:tab/>
        <w:t xml:space="preserve"> </w:t>
      </w: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ab/>
      </w: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 xml:space="preserve">проживает по адресу </w:t>
      </w:r>
      <w:r w:rsidRPr="008F3F13">
        <w:rPr>
          <w:rFonts w:ascii="Times New Roman" w:eastAsia="Times New Roman" w:hAnsi="Times New Roman" w:cs="Times New Roman"/>
          <w:sz w:val="28"/>
          <w:szCs w:val="28"/>
          <w:lang w:eastAsia="ru-RU"/>
        </w:rPr>
        <w:tab/>
        <w:t xml:space="preserve"> </w:t>
      </w: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ab/>
      </w: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тел. (дом.) ______________________; тел. (сот.) _________________________.</w:t>
      </w: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b/>
          <w:i/>
          <w:sz w:val="28"/>
          <w:szCs w:val="28"/>
          <w:lang w:eastAsia="ru-RU"/>
        </w:rPr>
        <w:t>супруга</w:t>
      </w:r>
      <w:r w:rsidRPr="008F3F13">
        <w:rPr>
          <w:rFonts w:ascii="Times New Roman" w:eastAsia="Times New Roman" w:hAnsi="Times New Roman" w:cs="Times New Roman"/>
          <w:i/>
          <w:sz w:val="28"/>
          <w:szCs w:val="28"/>
          <w:lang w:eastAsia="ru-RU"/>
        </w:rPr>
        <w:t xml:space="preserve"> </w:t>
      </w:r>
      <w:r w:rsidRPr="008F3F13">
        <w:rPr>
          <w:rFonts w:ascii="Times New Roman" w:eastAsia="Times New Roman" w:hAnsi="Times New Roman" w:cs="Times New Roman"/>
          <w:sz w:val="28"/>
          <w:szCs w:val="28"/>
          <w:lang w:eastAsia="ru-RU"/>
        </w:rPr>
        <w:tab/>
        <w:t>,</w:t>
      </w:r>
    </w:p>
    <w:p w:rsidR="008F3F13" w:rsidRPr="008F3F13" w:rsidRDefault="008F3F13" w:rsidP="008F3F13">
      <w:pPr>
        <w:tabs>
          <w:tab w:val="right" w:leader="underscore" w:pos="9639"/>
        </w:tabs>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8F3F13">
        <w:rPr>
          <w:rFonts w:ascii="Times New Roman" w:eastAsia="Times New Roman" w:hAnsi="Times New Roman" w:cs="Times New Roman"/>
          <w:sz w:val="28"/>
          <w:szCs w:val="28"/>
          <w:vertAlign w:val="superscript"/>
          <w:lang w:eastAsia="ru-RU"/>
        </w:rPr>
        <w:t>(ф.и.о., дата рождения)</w:t>
      </w: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 xml:space="preserve">паспорт: серия ____________ № ___________________, </w:t>
      </w: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 xml:space="preserve">выданный </w:t>
      </w:r>
      <w:r w:rsidRPr="008F3F13">
        <w:rPr>
          <w:rFonts w:ascii="Times New Roman" w:eastAsia="Times New Roman" w:hAnsi="Times New Roman" w:cs="Times New Roman"/>
          <w:sz w:val="28"/>
          <w:szCs w:val="28"/>
          <w:lang w:eastAsia="ru-RU"/>
        </w:rPr>
        <w:tab/>
        <w:t xml:space="preserve"> </w:t>
      </w: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ab/>
      </w: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 xml:space="preserve">проживает по адресу </w:t>
      </w:r>
      <w:r w:rsidRPr="008F3F13">
        <w:rPr>
          <w:rFonts w:ascii="Times New Roman" w:eastAsia="Times New Roman" w:hAnsi="Times New Roman" w:cs="Times New Roman"/>
          <w:sz w:val="28"/>
          <w:szCs w:val="28"/>
          <w:lang w:eastAsia="ru-RU"/>
        </w:rPr>
        <w:tab/>
        <w:t xml:space="preserve"> </w:t>
      </w: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ab/>
      </w: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тел. (дом.) ______________________; тел. (сот.) _________________________.</w:t>
      </w: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8F3F13">
        <w:rPr>
          <w:rFonts w:ascii="Times New Roman" w:eastAsia="Times New Roman" w:hAnsi="Times New Roman" w:cs="Times New Roman"/>
          <w:b/>
          <w:i/>
          <w:sz w:val="28"/>
          <w:szCs w:val="28"/>
          <w:lang w:eastAsia="ru-RU"/>
        </w:rPr>
        <w:t>дети:</w:t>
      </w:r>
      <w:r w:rsidRPr="008F3F13">
        <w:rPr>
          <w:rFonts w:ascii="Times New Roman" w:eastAsia="Times New Roman" w:hAnsi="Times New Roman" w:cs="Times New Roman"/>
          <w:sz w:val="28"/>
          <w:szCs w:val="28"/>
          <w:lang w:eastAsia="ru-RU"/>
        </w:rPr>
        <w:t xml:space="preserve"> </w:t>
      </w: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b/>
          <w:sz w:val="28"/>
          <w:szCs w:val="28"/>
          <w:lang w:eastAsia="ru-RU"/>
        </w:rPr>
        <w:t>1</w:t>
      </w:r>
      <w:r w:rsidRPr="008F3F13">
        <w:rPr>
          <w:rFonts w:ascii="Times New Roman" w:eastAsia="Times New Roman" w:hAnsi="Times New Roman" w:cs="Times New Roman"/>
          <w:b/>
          <w:i/>
          <w:sz w:val="28"/>
          <w:szCs w:val="28"/>
          <w:lang w:eastAsia="ru-RU"/>
        </w:rPr>
        <w:t>.</w:t>
      </w:r>
      <w:r w:rsidRPr="008F3F13">
        <w:rPr>
          <w:rFonts w:ascii="Times New Roman" w:eastAsia="Times New Roman" w:hAnsi="Times New Roman" w:cs="Times New Roman"/>
          <w:sz w:val="28"/>
          <w:szCs w:val="28"/>
          <w:lang w:eastAsia="ru-RU"/>
        </w:rPr>
        <w:t xml:space="preserve"> </w:t>
      </w:r>
      <w:r w:rsidRPr="008F3F13">
        <w:rPr>
          <w:rFonts w:ascii="Times New Roman" w:eastAsia="Times New Roman" w:hAnsi="Times New Roman" w:cs="Times New Roman"/>
          <w:sz w:val="28"/>
          <w:szCs w:val="28"/>
          <w:lang w:eastAsia="ru-RU"/>
        </w:rPr>
        <w:tab/>
      </w:r>
    </w:p>
    <w:p w:rsidR="008F3F13" w:rsidRPr="008F3F13" w:rsidRDefault="008F3F13" w:rsidP="008F3F13">
      <w:pPr>
        <w:tabs>
          <w:tab w:val="right" w:leader="underscore" w:pos="9639"/>
        </w:tabs>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8F3F13">
        <w:rPr>
          <w:rFonts w:ascii="Times New Roman" w:eastAsia="Times New Roman" w:hAnsi="Times New Roman" w:cs="Times New Roman"/>
          <w:sz w:val="28"/>
          <w:szCs w:val="28"/>
          <w:vertAlign w:val="superscript"/>
          <w:lang w:eastAsia="ru-RU"/>
        </w:rPr>
        <w:t>(ф.и.о., дата рождения)</w:t>
      </w:r>
    </w:p>
    <w:p w:rsidR="008F3F13" w:rsidRPr="008F3F13" w:rsidRDefault="008F3F13" w:rsidP="008F3F13">
      <w:pPr>
        <w:tabs>
          <w:tab w:val="right" w:leader="underscore" w:pos="9639"/>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свидетельство о рождении (паспорт для ребенка, достигшего 14 лет)</w:t>
      </w:r>
    </w:p>
    <w:p w:rsidR="008F3F13" w:rsidRPr="008F3F13" w:rsidRDefault="008F3F13" w:rsidP="008F3F13">
      <w:pPr>
        <w:tabs>
          <w:tab w:val="right" w:leader="underscore" w:pos="9639"/>
        </w:tabs>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8F3F13">
        <w:rPr>
          <w:rFonts w:ascii="Times New Roman" w:eastAsia="Times New Roman" w:hAnsi="Times New Roman" w:cs="Times New Roman"/>
          <w:sz w:val="28"/>
          <w:szCs w:val="28"/>
          <w:vertAlign w:val="superscript"/>
          <w:lang w:eastAsia="ru-RU"/>
        </w:rPr>
        <w:t>(ненужное вычеркнуть)</w:t>
      </w: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 xml:space="preserve">серия ____________________ № _______________________, </w:t>
      </w: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 xml:space="preserve">выданное(ый) </w:t>
      </w:r>
      <w:r w:rsidRPr="008F3F13">
        <w:rPr>
          <w:rFonts w:ascii="Times New Roman" w:eastAsia="Times New Roman" w:hAnsi="Times New Roman" w:cs="Times New Roman"/>
          <w:sz w:val="28"/>
          <w:szCs w:val="28"/>
          <w:lang w:eastAsia="ru-RU"/>
        </w:rPr>
        <w:tab/>
      </w: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ab/>
        <w:t>,</w:t>
      </w: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 xml:space="preserve">проживает по адресу </w:t>
      </w:r>
      <w:r w:rsidRPr="008F3F13">
        <w:rPr>
          <w:rFonts w:ascii="Times New Roman" w:eastAsia="Times New Roman" w:hAnsi="Times New Roman" w:cs="Times New Roman"/>
          <w:sz w:val="28"/>
          <w:szCs w:val="28"/>
          <w:lang w:eastAsia="ru-RU"/>
        </w:rPr>
        <w:tab/>
      </w: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ab/>
      </w: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b/>
          <w:sz w:val="28"/>
          <w:szCs w:val="28"/>
          <w:lang w:eastAsia="ru-RU"/>
        </w:rPr>
        <w:t xml:space="preserve">2. </w:t>
      </w:r>
      <w:r w:rsidRPr="008F3F13">
        <w:rPr>
          <w:rFonts w:ascii="Times New Roman" w:eastAsia="Times New Roman" w:hAnsi="Times New Roman" w:cs="Times New Roman"/>
          <w:sz w:val="28"/>
          <w:szCs w:val="28"/>
          <w:lang w:eastAsia="ru-RU"/>
        </w:rPr>
        <w:tab/>
      </w:r>
    </w:p>
    <w:p w:rsidR="008F3F13" w:rsidRPr="008F3F13" w:rsidRDefault="008F3F13" w:rsidP="008F3F13">
      <w:pPr>
        <w:tabs>
          <w:tab w:val="right" w:leader="underscore" w:pos="9639"/>
        </w:tabs>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8F3F13">
        <w:rPr>
          <w:rFonts w:ascii="Times New Roman" w:eastAsia="Times New Roman" w:hAnsi="Times New Roman" w:cs="Times New Roman"/>
          <w:sz w:val="28"/>
          <w:szCs w:val="28"/>
          <w:vertAlign w:val="superscript"/>
          <w:lang w:eastAsia="ru-RU"/>
        </w:rPr>
        <w:t>(ф.и.о., дата рождения)</w:t>
      </w:r>
    </w:p>
    <w:p w:rsidR="008F3F13" w:rsidRPr="008F3F13" w:rsidRDefault="008F3F13" w:rsidP="008F3F13">
      <w:pPr>
        <w:tabs>
          <w:tab w:val="right" w:leader="underscore" w:pos="9639"/>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свидетельство о рождении (паспорт для ребенка, достигшего 14 лет)</w:t>
      </w:r>
    </w:p>
    <w:p w:rsidR="008F3F13" w:rsidRPr="008F3F13" w:rsidRDefault="008F3F13" w:rsidP="008F3F13">
      <w:pPr>
        <w:tabs>
          <w:tab w:val="right" w:leader="underscore" w:pos="9639"/>
        </w:tabs>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8F3F13">
        <w:rPr>
          <w:rFonts w:ascii="Times New Roman" w:eastAsia="Times New Roman" w:hAnsi="Times New Roman" w:cs="Times New Roman"/>
          <w:sz w:val="28"/>
          <w:szCs w:val="28"/>
          <w:vertAlign w:val="superscript"/>
          <w:lang w:eastAsia="ru-RU"/>
        </w:rPr>
        <w:t>(ненужное вычеркнуть)</w:t>
      </w: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 xml:space="preserve">серия ____________________ № _______________________, </w:t>
      </w: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lastRenderedPageBreak/>
        <w:t xml:space="preserve">выданное(ый) </w:t>
      </w:r>
      <w:r w:rsidRPr="008F3F13">
        <w:rPr>
          <w:rFonts w:ascii="Times New Roman" w:eastAsia="Times New Roman" w:hAnsi="Times New Roman" w:cs="Times New Roman"/>
          <w:sz w:val="28"/>
          <w:szCs w:val="28"/>
          <w:lang w:eastAsia="ru-RU"/>
        </w:rPr>
        <w:tab/>
      </w: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ab/>
        <w:t>,</w:t>
      </w: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 xml:space="preserve">проживает по адресу </w:t>
      </w:r>
      <w:r w:rsidRPr="008F3F13">
        <w:rPr>
          <w:rFonts w:ascii="Times New Roman" w:eastAsia="Times New Roman" w:hAnsi="Times New Roman" w:cs="Times New Roman"/>
          <w:sz w:val="28"/>
          <w:szCs w:val="28"/>
          <w:lang w:eastAsia="ru-RU"/>
        </w:rPr>
        <w:tab/>
      </w: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ab/>
      </w: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b/>
          <w:sz w:val="28"/>
          <w:szCs w:val="28"/>
          <w:lang w:eastAsia="ru-RU"/>
        </w:rPr>
        <w:t xml:space="preserve">3. </w:t>
      </w:r>
      <w:r w:rsidRPr="008F3F13">
        <w:rPr>
          <w:rFonts w:ascii="Times New Roman" w:eastAsia="Times New Roman" w:hAnsi="Times New Roman" w:cs="Times New Roman"/>
          <w:sz w:val="28"/>
          <w:szCs w:val="28"/>
          <w:lang w:eastAsia="ru-RU"/>
        </w:rPr>
        <w:tab/>
      </w:r>
    </w:p>
    <w:p w:rsidR="008F3F13" w:rsidRPr="008F3F13" w:rsidRDefault="008F3F13" w:rsidP="008F3F13">
      <w:pPr>
        <w:tabs>
          <w:tab w:val="right" w:leader="underscore" w:pos="9639"/>
        </w:tabs>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8F3F13">
        <w:rPr>
          <w:rFonts w:ascii="Times New Roman" w:eastAsia="Times New Roman" w:hAnsi="Times New Roman" w:cs="Times New Roman"/>
          <w:sz w:val="28"/>
          <w:szCs w:val="28"/>
          <w:vertAlign w:val="superscript"/>
          <w:lang w:eastAsia="ru-RU"/>
        </w:rPr>
        <w:t>(ф.и.о., дата рождения)</w:t>
      </w:r>
    </w:p>
    <w:p w:rsidR="008F3F13" w:rsidRPr="008F3F13" w:rsidRDefault="008F3F13" w:rsidP="008F3F13">
      <w:pPr>
        <w:tabs>
          <w:tab w:val="right" w:leader="underscore" w:pos="9639"/>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свидетельство о рождении (паспорт для ребенка, достигшего 14 лет)</w:t>
      </w:r>
    </w:p>
    <w:p w:rsidR="008F3F13" w:rsidRPr="008F3F13" w:rsidRDefault="008F3F13" w:rsidP="008F3F13">
      <w:pPr>
        <w:tabs>
          <w:tab w:val="right" w:leader="underscore" w:pos="9639"/>
        </w:tabs>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8F3F13">
        <w:rPr>
          <w:rFonts w:ascii="Times New Roman" w:eastAsia="Times New Roman" w:hAnsi="Times New Roman" w:cs="Times New Roman"/>
          <w:sz w:val="28"/>
          <w:szCs w:val="28"/>
          <w:vertAlign w:val="superscript"/>
          <w:lang w:eastAsia="ru-RU"/>
        </w:rPr>
        <w:t>(ненужное вычеркнуть)</w:t>
      </w: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 xml:space="preserve">серия ____________________ № _______________________, </w:t>
      </w: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 xml:space="preserve">выданное(ый) </w:t>
      </w:r>
      <w:r w:rsidRPr="008F3F13">
        <w:rPr>
          <w:rFonts w:ascii="Times New Roman" w:eastAsia="Times New Roman" w:hAnsi="Times New Roman" w:cs="Times New Roman"/>
          <w:sz w:val="28"/>
          <w:szCs w:val="28"/>
          <w:lang w:eastAsia="ru-RU"/>
        </w:rPr>
        <w:tab/>
      </w: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ab/>
        <w:t>,</w:t>
      </w: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 xml:space="preserve">проживает по адресу </w:t>
      </w:r>
      <w:r w:rsidRPr="008F3F13">
        <w:rPr>
          <w:rFonts w:ascii="Times New Roman" w:eastAsia="Times New Roman" w:hAnsi="Times New Roman" w:cs="Times New Roman"/>
          <w:sz w:val="28"/>
          <w:szCs w:val="28"/>
          <w:lang w:eastAsia="ru-RU"/>
        </w:rPr>
        <w:tab/>
      </w: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8F3F13">
        <w:rPr>
          <w:rFonts w:ascii="Times New Roman" w:eastAsia="Times New Roman" w:hAnsi="Times New Roman" w:cs="Times New Roman"/>
          <w:sz w:val="28"/>
          <w:szCs w:val="28"/>
          <w:lang w:eastAsia="ru-RU"/>
        </w:rPr>
        <w:tab/>
      </w: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F3F13" w:rsidRPr="008F3F13" w:rsidRDefault="008F3F13" w:rsidP="008F3F13">
      <w:pPr>
        <w:tabs>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С порядком и условиями получения социальной выплаты на приобретение жилого помещения или строительство индивидуального жилого дома, а также получения свидетельства о праве на получения социальной выплаты ознакомлен(ны) и обязуюсь (обязуемся) их выполнять. Даем свое согласие на обработку наших персональных данных:</w:t>
      </w: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1)  _____________________________________  _________________   ______________</w:t>
      </w: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vertAlign w:val="superscript"/>
          <w:lang w:eastAsia="ru-RU"/>
        </w:rPr>
      </w:pPr>
      <w:r w:rsidRPr="008F3F13">
        <w:rPr>
          <w:rFonts w:ascii="Times New Roman" w:eastAsia="Times New Roman" w:hAnsi="Times New Roman" w:cs="Times New Roman"/>
          <w:sz w:val="28"/>
          <w:szCs w:val="28"/>
          <w:vertAlign w:val="superscript"/>
          <w:lang w:eastAsia="ru-RU"/>
        </w:rPr>
        <w:t xml:space="preserve">                        (Ф.И.О. совершеннолетнего члена семьи)                                             (подпись)                                        (дата)</w:t>
      </w: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2)  _____________________________________  _________________   ______________</w:t>
      </w: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vertAlign w:val="superscript"/>
          <w:lang w:eastAsia="ru-RU"/>
        </w:rPr>
      </w:pPr>
      <w:r w:rsidRPr="008F3F13">
        <w:rPr>
          <w:rFonts w:ascii="Times New Roman" w:eastAsia="Times New Roman" w:hAnsi="Times New Roman" w:cs="Times New Roman"/>
          <w:sz w:val="28"/>
          <w:szCs w:val="28"/>
          <w:vertAlign w:val="superscript"/>
          <w:lang w:eastAsia="ru-RU"/>
        </w:rPr>
        <w:t xml:space="preserve">                        (Ф.И.О. совершеннолетнего члена семьи)                                             (подпись)                                        (дата)</w:t>
      </w: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vertAlign w:val="superscript"/>
          <w:lang w:eastAsia="ru-RU"/>
        </w:rPr>
      </w:pPr>
    </w:p>
    <w:p w:rsidR="008F3F13" w:rsidRPr="008F3F13" w:rsidRDefault="008F3F13" w:rsidP="008F3F13">
      <w:pPr>
        <w:tabs>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К заявлению прилагаются следующие документы:</w:t>
      </w: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 xml:space="preserve">1) </w:t>
      </w:r>
      <w:r w:rsidRPr="008F3F13">
        <w:rPr>
          <w:rFonts w:ascii="Times New Roman" w:eastAsia="Times New Roman" w:hAnsi="Times New Roman" w:cs="Times New Roman"/>
          <w:sz w:val="28"/>
          <w:szCs w:val="28"/>
          <w:lang w:eastAsia="ru-RU"/>
        </w:rPr>
        <w:tab/>
        <w:t>;</w:t>
      </w:r>
    </w:p>
    <w:p w:rsidR="008F3F13" w:rsidRPr="008F3F13" w:rsidRDefault="008F3F13" w:rsidP="008F3F13">
      <w:pPr>
        <w:tabs>
          <w:tab w:val="right" w:leader="underscore" w:pos="9639"/>
        </w:tabs>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8F3F13">
        <w:rPr>
          <w:rFonts w:ascii="Times New Roman" w:eastAsia="Times New Roman" w:hAnsi="Times New Roman" w:cs="Times New Roman"/>
          <w:sz w:val="28"/>
          <w:szCs w:val="28"/>
          <w:vertAlign w:val="superscript"/>
          <w:lang w:eastAsia="ru-RU"/>
        </w:rPr>
        <w:t>(наименование и номер документа, кем и когда выдан)</w:t>
      </w: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 xml:space="preserve">2) </w:t>
      </w:r>
      <w:r w:rsidRPr="008F3F13">
        <w:rPr>
          <w:rFonts w:ascii="Times New Roman" w:eastAsia="Times New Roman" w:hAnsi="Times New Roman" w:cs="Times New Roman"/>
          <w:sz w:val="28"/>
          <w:szCs w:val="28"/>
          <w:lang w:eastAsia="ru-RU"/>
        </w:rPr>
        <w:tab/>
        <w:t>;</w:t>
      </w:r>
    </w:p>
    <w:p w:rsidR="008F3F13" w:rsidRPr="008F3F13" w:rsidRDefault="008F3F13" w:rsidP="008F3F13">
      <w:pPr>
        <w:tabs>
          <w:tab w:val="right" w:leader="underscore" w:pos="9639"/>
        </w:tabs>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8F3F13">
        <w:rPr>
          <w:rFonts w:ascii="Times New Roman" w:eastAsia="Times New Roman" w:hAnsi="Times New Roman" w:cs="Times New Roman"/>
          <w:sz w:val="28"/>
          <w:szCs w:val="28"/>
          <w:vertAlign w:val="superscript"/>
          <w:lang w:eastAsia="ru-RU"/>
        </w:rPr>
        <w:t>(наименование и номер документа, кем и когда выдан)</w:t>
      </w: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 xml:space="preserve">3) </w:t>
      </w:r>
      <w:r w:rsidRPr="008F3F13">
        <w:rPr>
          <w:rFonts w:ascii="Times New Roman" w:eastAsia="Times New Roman" w:hAnsi="Times New Roman" w:cs="Times New Roman"/>
          <w:sz w:val="28"/>
          <w:szCs w:val="28"/>
          <w:lang w:eastAsia="ru-RU"/>
        </w:rPr>
        <w:tab/>
        <w:t>;</w:t>
      </w:r>
    </w:p>
    <w:p w:rsidR="008F3F13" w:rsidRPr="008F3F13" w:rsidRDefault="008F3F13" w:rsidP="008F3F13">
      <w:pPr>
        <w:tabs>
          <w:tab w:val="right" w:leader="underscore" w:pos="9639"/>
        </w:tabs>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8F3F13">
        <w:rPr>
          <w:rFonts w:ascii="Times New Roman" w:eastAsia="Times New Roman" w:hAnsi="Times New Roman" w:cs="Times New Roman"/>
          <w:sz w:val="28"/>
          <w:szCs w:val="28"/>
          <w:vertAlign w:val="superscript"/>
          <w:lang w:eastAsia="ru-RU"/>
        </w:rPr>
        <w:t>(наименование и номер документа, кем и когда выдан)</w:t>
      </w: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 xml:space="preserve">4) </w:t>
      </w:r>
      <w:r w:rsidRPr="008F3F13">
        <w:rPr>
          <w:rFonts w:ascii="Times New Roman" w:eastAsia="Times New Roman" w:hAnsi="Times New Roman" w:cs="Times New Roman"/>
          <w:sz w:val="28"/>
          <w:szCs w:val="28"/>
          <w:lang w:eastAsia="ru-RU"/>
        </w:rPr>
        <w:tab/>
        <w:t>;</w:t>
      </w:r>
    </w:p>
    <w:p w:rsidR="008F3F13" w:rsidRPr="008F3F13" w:rsidRDefault="008F3F13" w:rsidP="008F3F13">
      <w:pPr>
        <w:tabs>
          <w:tab w:val="right" w:leader="underscore" w:pos="9639"/>
        </w:tabs>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8F3F13">
        <w:rPr>
          <w:rFonts w:ascii="Times New Roman" w:eastAsia="Times New Roman" w:hAnsi="Times New Roman" w:cs="Times New Roman"/>
          <w:sz w:val="28"/>
          <w:szCs w:val="28"/>
          <w:vertAlign w:val="superscript"/>
          <w:lang w:eastAsia="ru-RU"/>
        </w:rPr>
        <w:t>(наименование и номер документа, кем и когда выдан)</w:t>
      </w: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 xml:space="preserve">5) </w:t>
      </w:r>
      <w:r w:rsidRPr="008F3F13">
        <w:rPr>
          <w:rFonts w:ascii="Times New Roman" w:eastAsia="Times New Roman" w:hAnsi="Times New Roman" w:cs="Times New Roman"/>
          <w:sz w:val="28"/>
          <w:szCs w:val="28"/>
          <w:lang w:eastAsia="ru-RU"/>
        </w:rPr>
        <w:tab/>
        <w:t>;</w:t>
      </w:r>
    </w:p>
    <w:p w:rsidR="008F3F13" w:rsidRPr="008F3F13" w:rsidRDefault="008F3F13" w:rsidP="008F3F13">
      <w:pPr>
        <w:tabs>
          <w:tab w:val="right" w:leader="underscore" w:pos="9639"/>
        </w:tabs>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8F3F13">
        <w:rPr>
          <w:rFonts w:ascii="Times New Roman" w:eastAsia="Times New Roman" w:hAnsi="Times New Roman" w:cs="Times New Roman"/>
          <w:sz w:val="28"/>
          <w:szCs w:val="28"/>
          <w:vertAlign w:val="superscript"/>
          <w:lang w:eastAsia="ru-RU"/>
        </w:rPr>
        <w:t>(наименование и номер документа, кем и когда выдан)</w:t>
      </w: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 xml:space="preserve">6) </w:t>
      </w:r>
      <w:r w:rsidRPr="008F3F13">
        <w:rPr>
          <w:rFonts w:ascii="Times New Roman" w:eastAsia="Times New Roman" w:hAnsi="Times New Roman" w:cs="Times New Roman"/>
          <w:sz w:val="28"/>
          <w:szCs w:val="28"/>
          <w:lang w:eastAsia="ru-RU"/>
        </w:rPr>
        <w:tab/>
        <w:t>;</w:t>
      </w:r>
    </w:p>
    <w:p w:rsidR="008F3F13" w:rsidRPr="008F3F13" w:rsidRDefault="008F3F13" w:rsidP="008F3F13">
      <w:pPr>
        <w:tabs>
          <w:tab w:val="right" w:leader="underscore" w:pos="9639"/>
        </w:tabs>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8F3F13">
        <w:rPr>
          <w:rFonts w:ascii="Times New Roman" w:eastAsia="Times New Roman" w:hAnsi="Times New Roman" w:cs="Times New Roman"/>
          <w:sz w:val="28"/>
          <w:szCs w:val="28"/>
          <w:vertAlign w:val="superscript"/>
          <w:lang w:eastAsia="ru-RU"/>
        </w:rPr>
        <w:t>(наименование и номер документа, кем и когда выдан)</w:t>
      </w: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 xml:space="preserve">7) </w:t>
      </w:r>
      <w:r w:rsidRPr="008F3F13">
        <w:rPr>
          <w:rFonts w:ascii="Times New Roman" w:eastAsia="Times New Roman" w:hAnsi="Times New Roman" w:cs="Times New Roman"/>
          <w:sz w:val="28"/>
          <w:szCs w:val="28"/>
          <w:lang w:eastAsia="ru-RU"/>
        </w:rPr>
        <w:tab/>
        <w:t>;</w:t>
      </w:r>
    </w:p>
    <w:p w:rsidR="008F3F13" w:rsidRPr="008F3F13" w:rsidRDefault="008F3F13" w:rsidP="008F3F13">
      <w:pPr>
        <w:tabs>
          <w:tab w:val="right" w:leader="underscore" w:pos="9639"/>
        </w:tabs>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8F3F13">
        <w:rPr>
          <w:rFonts w:ascii="Times New Roman" w:eastAsia="Times New Roman" w:hAnsi="Times New Roman" w:cs="Times New Roman"/>
          <w:sz w:val="28"/>
          <w:szCs w:val="28"/>
          <w:vertAlign w:val="superscript"/>
          <w:lang w:eastAsia="ru-RU"/>
        </w:rPr>
        <w:t>(наименование и номер документа, кем и когда выдан)</w:t>
      </w: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 xml:space="preserve">8) </w:t>
      </w:r>
      <w:r w:rsidRPr="008F3F13">
        <w:rPr>
          <w:rFonts w:ascii="Times New Roman" w:eastAsia="Times New Roman" w:hAnsi="Times New Roman" w:cs="Times New Roman"/>
          <w:sz w:val="28"/>
          <w:szCs w:val="28"/>
          <w:lang w:eastAsia="ru-RU"/>
        </w:rPr>
        <w:tab/>
      </w:r>
    </w:p>
    <w:p w:rsidR="008F3F13" w:rsidRPr="008F3F13" w:rsidRDefault="008F3F13" w:rsidP="008F3F13">
      <w:pPr>
        <w:tabs>
          <w:tab w:val="right" w:leader="underscore" w:pos="9639"/>
        </w:tabs>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8F3F13">
        <w:rPr>
          <w:rFonts w:ascii="Times New Roman" w:eastAsia="Times New Roman" w:hAnsi="Times New Roman" w:cs="Times New Roman"/>
          <w:sz w:val="28"/>
          <w:szCs w:val="28"/>
          <w:vertAlign w:val="superscript"/>
          <w:lang w:eastAsia="ru-RU"/>
        </w:rPr>
        <w:t>(наименование и номер документа, кем и когда выдан)</w:t>
      </w:r>
    </w:p>
    <w:p w:rsidR="008F3F13" w:rsidRPr="008F3F13" w:rsidRDefault="008F3F13" w:rsidP="008F3F13">
      <w:pPr>
        <w:tabs>
          <w:tab w:val="right" w:leader="underscore" w:pos="9639"/>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Заявление и прилагаемые к нему согласно перечню, документы приняты</w:t>
      </w: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lastRenderedPageBreak/>
        <w:t>«__» ____________ 20__ г.</w:t>
      </w:r>
    </w:p>
    <w:p w:rsidR="008F3F13" w:rsidRPr="008F3F13" w:rsidRDefault="008F3F13" w:rsidP="008F3F13">
      <w:pPr>
        <w:tabs>
          <w:tab w:val="right" w:leader="underscore" w:pos="9639"/>
        </w:tabs>
        <w:autoSpaceDE w:val="0"/>
        <w:autoSpaceDN w:val="0"/>
        <w:adjustRightInd w:val="0"/>
        <w:spacing w:after="0" w:line="240" w:lineRule="auto"/>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 xml:space="preserve">____________________________  ___________________  ________________________ </w:t>
      </w:r>
    </w:p>
    <w:p w:rsidR="008F3F13" w:rsidRPr="008F3F13" w:rsidRDefault="008F3F13" w:rsidP="008F3F13">
      <w:pPr>
        <w:tabs>
          <w:tab w:val="right" w:leader="underscore" w:pos="9639"/>
        </w:tabs>
        <w:autoSpaceDE w:val="0"/>
        <w:autoSpaceDN w:val="0"/>
        <w:adjustRightInd w:val="0"/>
        <w:spacing w:after="0" w:line="240" w:lineRule="auto"/>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vertAlign w:val="superscript"/>
          <w:lang w:eastAsia="ru-RU"/>
        </w:rPr>
        <w:t xml:space="preserve">      (должность лица, принявшего заявление)                           (подпись, дата)                                   (расшифровка подписи)</w:t>
      </w:r>
    </w:p>
    <w:p w:rsidR="008F3F13" w:rsidRPr="008F3F13" w:rsidRDefault="008F3F13" w:rsidP="008F3F13">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p>
    <w:p w:rsidR="008F3F13" w:rsidRPr="008067AE" w:rsidRDefault="008F3F13" w:rsidP="008F3F13">
      <w:pPr>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9D5755" w:rsidRDefault="009D5755"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9D5755" w:rsidRDefault="009D5755"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9D5755" w:rsidRDefault="009D5755"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9D5755" w:rsidRDefault="009D5755"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Pr="00997F4A"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r w:rsidRPr="00997F4A">
        <w:rPr>
          <w:rFonts w:ascii="Times New Roman" w:eastAsia="Times New Roman" w:hAnsi="Times New Roman" w:cs="Times New Roman"/>
          <w:sz w:val="26"/>
          <w:szCs w:val="26"/>
          <w:lang w:eastAsia="ru-RU"/>
        </w:rPr>
        <w:lastRenderedPageBreak/>
        <w:t>Приложение № 3</w:t>
      </w:r>
    </w:p>
    <w:p w:rsidR="008F3F13" w:rsidRPr="00997F4A" w:rsidRDefault="008F3F13" w:rsidP="008F3F13">
      <w:pPr>
        <w:autoSpaceDE w:val="0"/>
        <w:autoSpaceDN w:val="0"/>
        <w:adjustRightInd w:val="0"/>
        <w:spacing w:after="0" w:line="240" w:lineRule="auto"/>
        <w:ind w:left="5387"/>
        <w:rPr>
          <w:rFonts w:ascii="Times New Roman" w:eastAsia="Times New Roman" w:hAnsi="Times New Roman" w:cs="Times New Roman"/>
          <w:sz w:val="26"/>
          <w:szCs w:val="26"/>
          <w:lang w:eastAsia="ru-RU"/>
        </w:rPr>
      </w:pPr>
      <w:r w:rsidRPr="00997F4A">
        <w:rPr>
          <w:rFonts w:ascii="Times New Roman" w:eastAsia="Times New Roman" w:hAnsi="Times New Roman" w:cs="Times New Roman"/>
          <w:sz w:val="26"/>
          <w:szCs w:val="26"/>
          <w:lang w:eastAsia="ru-RU"/>
        </w:rPr>
        <w:t>к Административному регламенту</w:t>
      </w:r>
    </w:p>
    <w:p w:rsidR="008F3F13" w:rsidRPr="00997F4A" w:rsidRDefault="008F3F13" w:rsidP="008F3F13">
      <w:pPr>
        <w:autoSpaceDE w:val="0"/>
        <w:autoSpaceDN w:val="0"/>
        <w:adjustRightInd w:val="0"/>
        <w:spacing w:after="0" w:line="240" w:lineRule="auto"/>
        <w:rPr>
          <w:rFonts w:ascii="Times New Roman" w:eastAsia="Times New Roman" w:hAnsi="Times New Roman" w:cs="Times New Roman"/>
          <w:sz w:val="26"/>
          <w:szCs w:val="26"/>
          <w:lang w:eastAsia="ru-RU"/>
        </w:rPr>
      </w:pPr>
    </w:p>
    <w:p w:rsidR="008F3F13" w:rsidRPr="00997F4A" w:rsidRDefault="008F3F13" w:rsidP="008F3F13">
      <w:pPr>
        <w:autoSpaceDE w:val="0"/>
        <w:autoSpaceDN w:val="0"/>
        <w:adjustRightInd w:val="0"/>
        <w:spacing w:after="0" w:line="240" w:lineRule="auto"/>
        <w:ind w:firstLine="5387"/>
        <w:rPr>
          <w:rFonts w:ascii="Times New Roman" w:eastAsia="Times New Roman" w:hAnsi="Times New Roman" w:cs="Times New Roman"/>
          <w:sz w:val="26"/>
          <w:szCs w:val="26"/>
          <w:lang w:eastAsia="ru-RU"/>
        </w:rPr>
      </w:pPr>
      <w:r w:rsidRPr="00997F4A">
        <w:rPr>
          <w:rFonts w:ascii="Times New Roman" w:eastAsia="Times New Roman" w:hAnsi="Times New Roman" w:cs="Times New Roman"/>
          <w:sz w:val="26"/>
          <w:szCs w:val="26"/>
          <w:lang w:eastAsia="ru-RU"/>
        </w:rPr>
        <w:t xml:space="preserve">Главе администрации </w:t>
      </w:r>
    </w:p>
    <w:p w:rsidR="008F3F13" w:rsidRPr="00997F4A" w:rsidRDefault="00997F4A" w:rsidP="008F3F13">
      <w:pPr>
        <w:autoSpaceDE w:val="0"/>
        <w:autoSpaceDN w:val="0"/>
        <w:adjustRightInd w:val="0"/>
        <w:spacing w:after="0" w:line="240" w:lineRule="auto"/>
        <w:ind w:firstLine="5387"/>
        <w:jc w:val="both"/>
        <w:rPr>
          <w:rFonts w:ascii="Times New Roman" w:eastAsia="Times New Roman" w:hAnsi="Times New Roman" w:cs="Times New Roman"/>
          <w:sz w:val="26"/>
          <w:szCs w:val="26"/>
          <w:lang w:eastAsia="ru-RU"/>
        </w:rPr>
      </w:pPr>
      <w:r w:rsidRPr="00997F4A">
        <w:rPr>
          <w:rFonts w:ascii="Times New Roman" w:eastAsia="Times New Roman" w:hAnsi="Times New Roman" w:cs="Times New Roman"/>
          <w:sz w:val="26"/>
          <w:szCs w:val="26"/>
          <w:lang w:eastAsia="ru-RU"/>
        </w:rPr>
        <w:t xml:space="preserve">городского округа Верхняя </w:t>
      </w:r>
      <w:r w:rsidR="008F3F13" w:rsidRPr="00997F4A">
        <w:rPr>
          <w:rFonts w:ascii="Times New Roman" w:eastAsia="Times New Roman" w:hAnsi="Times New Roman" w:cs="Times New Roman"/>
          <w:sz w:val="26"/>
          <w:szCs w:val="26"/>
          <w:lang w:eastAsia="ru-RU"/>
        </w:rPr>
        <w:t xml:space="preserve">Пышма </w:t>
      </w:r>
    </w:p>
    <w:p w:rsidR="008F3F13" w:rsidRPr="00997F4A" w:rsidRDefault="008F3F13" w:rsidP="008F3F13">
      <w:pPr>
        <w:tabs>
          <w:tab w:val="left" w:pos="5779"/>
          <w:tab w:val="right" w:pos="9355"/>
        </w:tabs>
        <w:autoSpaceDE w:val="0"/>
        <w:autoSpaceDN w:val="0"/>
        <w:adjustRightInd w:val="0"/>
        <w:spacing w:after="0" w:line="240" w:lineRule="auto"/>
        <w:ind w:firstLine="5387"/>
        <w:rPr>
          <w:rFonts w:ascii="Times New Roman" w:eastAsia="Times New Roman" w:hAnsi="Times New Roman" w:cs="Times New Roman"/>
          <w:sz w:val="26"/>
          <w:szCs w:val="26"/>
          <w:lang w:eastAsia="ru-RU"/>
        </w:rPr>
      </w:pPr>
      <w:r w:rsidRPr="00997F4A">
        <w:rPr>
          <w:rFonts w:ascii="Times New Roman" w:eastAsia="Times New Roman" w:hAnsi="Times New Roman" w:cs="Times New Roman"/>
          <w:sz w:val="26"/>
          <w:szCs w:val="26"/>
          <w:lang w:eastAsia="ru-RU"/>
        </w:rPr>
        <w:t xml:space="preserve">И.В. Соломину </w:t>
      </w:r>
    </w:p>
    <w:p w:rsidR="008F3F13" w:rsidRPr="00997F4A" w:rsidRDefault="008F3F13" w:rsidP="008F3F13">
      <w:pPr>
        <w:autoSpaceDE w:val="0"/>
        <w:autoSpaceDN w:val="0"/>
        <w:adjustRightInd w:val="0"/>
        <w:spacing w:after="0" w:line="240" w:lineRule="auto"/>
        <w:ind w:firstLine="5387"/>
        <w:jc w:val="both"/>
        <w:rPr>
          <w:rFonts w:ascii="Times New Roman" w:eastAsia="Times New Roman" w:hAnsi="Times New Roman" w:cs="Times New Roman"/>
          <w:sz w:val="26"/>
          <w:szCs w:val="26"/>
          <w:lang w:eastAsia="ru-RU"/>
        </w:rPr>
      </w:pPr>
      <w:r w:rsidRPr="00997F4A">
        <w:rPr>
          <w:rFonts w:ascii="Times New Roman" w:eastAsia="Times New Roman" w:hAnsi="Times New Roman" w:cs="Times New Roman"/>
          <w:sz w:val="26"/>
          <w:szCs w:val="26"/>
          <w:lang w:eastAsia="ru-RU"/>
        </w:rPr>
        <w:t>от ___________________________</w:t>
      </w:r>
    </w:p>
    <w:p w:rsidR="008F3F13" w:rsidRDefault="00997F4A" w:rsidP="008F3F13">
      <w:pPr>
        <w:autoSpaceDE w:val="0"/>
        <w:autoSpaceDN w:val="0"/>
        <w:adjustRightInd w:val="0"/>
        <w:spacing w:after="0" w:line="240" w:lineRule="auto"/>
        <w:ind w:firstLine="5387"/>
        <w:jc w:val="both"/>
        <w:rPr>
          <w:rFonts w:ascii="Times New Roman" w:eastAsia="Times New Roman" w:hAnsi="Times New Roman" w:cs="Times New Roman"/>
          <w:sz w:val="26"/>
          <w:szCs w:val="26"/>
          <w:lang w:eastAsia="ru-RU"/>
        </w:rPr>
      </w:pPr>
      <w:r w:rsidRPr="00997F4A">
        <w:rPr>
          <w:rFonts w:ascii="Times New Roman" w:eastAsia="Times New Roman" w:hAnsi="Times New Roman" w:cs="Times New Roman"/>
          <w:sz w:val="26"/>
          <w:szCs w:val="26"/>
          <w:lang w:eastAsia="ru-RU"/>
        </w:rPr>
        <w:t>тел._________________________</w:t>
      </w:r>
      <w:r>
        <w:rPr>
          <w:rFonts w:ascii="Times New Roman" w:eastAsia="Times New Roman" w:hAnsi="Times New Roman" w:cs="Times New Roman"/>
          <w:sz w:val="26"/>
          <w:szCs w:val="26"/>
          <w:lang w:eastAsia="ru-RU"/>
        </w:rPr>
        <w:t>_</w:t>
      </w:r>
    </w:p>
    <w:p w:rsidR="00997F4A" w:rsidRPr="00997F4A" w:rsidRDefault="00997F4A" w:rsidP="008F3F13">
      <w:pPr>
        <w:autoSpaceDE w:val="0"/>
        <w:autoSpaceDN w:val="0"/>
        <w:adjustRightInd w:val="0"/>
        <w:spacing w:after="0" w:line="240" w:lineRule="auto"/>
        <w:ind w:firstLine="5387"/>
        <w:jc w:val="both"/>
        <w:rPr>
          <w:rFonts w:ascii="Times New Roman" w:eastAsia="Times New Roman" w:hAnsi="Times New Roman" w:cs="Times New Roman"/>
          <w:sz w:val="26"/>
          <w:szCs w:val="26"/>
          <w:lang w:eastAsia="ru-RU"/>
        </w:rPr>
      </w:pPr>
    </w:p>
    <w:p w:rsidR="008F3F13" w:rsidRPr="008F3F13" w:rsidRDefault="008F3F13" w:rsidP="008F3F13">
      <w:pPr>
        <w:autoSpaceDE w:val="0"/>
        <w:autoSpaceDN w:val="0"/>
        <w:adjustRightInd w:val="0"/>
        <w:spacing w:after="0" w:line="240" w:lineRule="auto"/>
        <w:jc w:val="right"/>
        <w:rPr>
          <w:rFonts w:ascii="Times New Roman" w:eastAsia="Times New Roman" w:hAnsi="Times New Roman" w:cs="Times New Roman"/>
          <w:sz w:val="28"/>
          <w:szCs w:val="26"/>
          <w:lang w:eastAsia="ru-RU"/>
        </w:rPr>
      </w:pPr>
    </w:p>
    <w:p w:rsidR="008F3F13" w:rsidRPr="008F3F13" w:rsidRDefault="008F3F13" w:rsidP="008F3F13">
      <w:pPr>
        <w:autoSpaceDE w:val="0"/>
        <w:autoSpaceDN w:val="0"/>
        <w:adjustRightInd w:val="0"/>
        <w:spacing w:after="0" w:line="240" w:lineRule="auto"/>
        <w:jc w:val="center"/>
        <w:rPr>
          <w:rFonts w:ascii="Times New Roman" w:eastAsia="Times New Roman" w:hAnsi="Times New Roman" w:cs="Times New Roman"/>
          <w:sz w:val="28"/>
          <w:szCs w:val="26"/>
          <w:lang w:eastAsia="ru-RU"/>
        </w:rPr>
      </w:pPr>
      <w:r w:rsidRPr="008F3F13">
        <w:rPr>
          <w:rFonts w:ascii="Times New Roman" w:eastAsia="Times New Roman" w:hAnsi="Times New Roman" w:cs="Times New Roman"/>
          <w:b/>
          <w:sz w:val="28"/>
          <w:szCs w:val="26"/>
          <w:lang w:eastAsia="ru-RU"/>
        </w:rPr>
        <w:t>СОГЛАСИЕ НА ОБРАБОТКУ ПЕРСОНАЛЬНЫХ ДАННЫХ</w:t>
      </w:r>
    </w:p>
    <w:p w:rsidR="008F3F13" w:rsidRPr="008F3F13" w:rsidRDefault="008F3F13" w:rsidP="008F3F13">
      <w:pPr>
        <w:autoSpaceDE w:val="0"/>
        <w:autoSpaceDN w:val="0"/>
        <w:adjustRightInd w:val="0"/>
        <w:spacing w:after="0" w:line="240" w:lineRule="auto"/>
        <w:rPr>
          <w:rFonts w:ascii="Times New Roman" w:eastAsia="Times New Roman" w:hAnsi="Times New Roman" w:cs="Times New Roman"/>
          <w:sz w:val="28"/>
          <w:szCs w:val="26"/>
          <w:lang w:eastAsia="ru-RU"/>
        </w:rPr>
      </w:pPr>
    </w:p>
    <w:p w:rsidR="008F3F13" w:rsidRPr="008F3F13" w:rsidRDefault="008F3F13" w:rsidP="008F3F13">
      <w:pPr>
        <w:tabs>
          <w:tab w:val="left" w:leader="underscore" w:pos="9998"/>
        </w:tabs>
        <w:suppressAutoHyphens/>
        <w:autoSpaceDE w:val="0"/>
        <w:spacing w:after="0" w:line="240" w:lineRule="auto"/>
        <w:ind w:firstLine="709"/>
        <w:rPr>
          <w:rFonts w:ascii="Times New Roman" w:eastAsia="Times New Roman" w:hAnsi="Times New Roman" w:cs="Times New Roman"/>
          <w:sz w:val="28"/>
          <w:szCs w:val="26"/>
          <w:lang w:eastAsia="ar-SA"/>
        </w:rPr>
      </w:pPr>
      <w:r w:rsidRPr="008F3F13">
        <w:rPr>
          <w:rFonts w:ascii="Times New Roman" w:eastAsia="Times New Roman" w:hAnsi="Times New Roman" w:cs="Times New Roman"/>
          <w:sz w:val="28"/>
          <w:szCs w:val="26"/>
          <w:lang w:eastAsia="ar-SA"/>
        </w:rPr>
        <w:t>1. Я,</w:t>
      </w:r>
      <w:r w:rsidRPr="008F3F13">
        <w:rPr>
          <w:rFonts w:ascii="Times New Roman" w:eastAsia="Times New Roman" w:hAnsi="Times New Roman" w:cs="Times New Roman"/>
          <w:sz w:val="28"/>
          <w:szCs w:val="26"/>
          <w:lang w:eastAsia="ar-SA"/>
        </w:rPr>
        <w:tab/>
        <w:t>,</w:t>
      </w:r>
    </w:p>
    <w:p w:rsidR="008F3F13" w:rsidRPr="008F3F13" w:rsidRDefault="008F3F13" w:rsidP="008F3F13">
      <w:pPr>
        <w:suppressAutoHyphens/>
        <w:autoSpaceDE w:val="0"/>
        <w:spacing w:after="0" w:line="240" w:lineRule="auto"/>
        <w:jc w:val="center"/>
        <w:rPr>
          <w:rFonts w:ascii="Times New Roman" w:eastAsia="Times New Roman" w:hAnsi="Times New Roman" w:cs="Times New Roman"/>
          <w:sz w:val="28"/>
          <w:szCs w:val="26"/>
          <w:vertAlign w:val="superscript"/>
          <w:lang w:eastAsia="ar-SA"/>
        </w:rPr>
      </w:pPr>
      <w:r w:rsidRPr="008F3F13">
        <w:rPr>
          <w:rFonts w:ascii="Times New Roman" w:eastAsia="Times New Roman" w:hAnsi="Times New Roman" w:cs="Times New Roman"/>
          <w:sz w:val="28"/>
          <w:szCs w:val="26"/>
          <w:vertAlign w:val="superscript"/>
          <w:lang w:eastAsia="ar-SA"/>
        </w:rPr>
        <w:t>(Ф.И.О)</w:t>
      </w:r>
    </w:p>
    <w:p w:rsidR="008F3F13" w:rsidRPr="008F3F13" w:rsidRDefault="008F3F13" w:rsidP="008F3F13">
      <w:pPr>
        <w:tabs>
          <w:tab w:val="right" w:leader="underscore" w:pos="9639"/>
        </w:tabs>
        <w:suppressAutoHyphens/>
        <w:autoSpaceDE w:val="0"/>
        <w:spacing w:after="0" w:line="240" w:lineRule="auto"/>
        <w:rPr>
          <w:rFonts w:ascii="Times New Roman" w:eastAsia="Times New Roman" w:hAnsi="Times New Roman" w:cs="Times New Roman"/>
          <w:sz w:val="28"/>
          <w:szCs w:val="26"/>
          <w:lang w:eastAsia="ar-SA"/>
        </w:rPr>
      </w:pPr>
      <w:r w:rsidRPr="008F3F13">
        <w:rPr>
          <w:rFonts w:ascii="Times New Roman" w:eastAsia="Times New Roman" w:hAnsi="Times New Roman" w:cs="Times New Roman"/>
          <w:sz w:val="28"/>
          <w:szCs w:val="26"/>
          <w:lang w:eastAsia="ar-SA"/>
        </w:rPr>
        <w:t>Действующий (-ая) от себя и имени своих несовершеннолетних детей,</w:t>
      </w:r>
    </w:p>
    <w:p w:rsidR="008F3F13" w:rsidRPr="008F3F13" w:rsidRDefault="008F3F13" w:rsidP="008F3F13">
      <w:pPr>
        <w:tabs>
          <w:tab w:val="right" w:leader="underscore" w:pos="9639"/>
          <w:tab w:val="left" w:leader="underscore" w:pos="10022"/>
        </w:tabs>
        <w:suppressAutoHyphens/>
        <w:autoSpaceDE w:val="0"/>
        <w:spacing w:after="0" w:line="240" w:lineRule="auto"/>
        <w:jc w:val="both"/>
        <w:rPr>
          <w:rFonts w:ascii="Times New Roman" w:eastAsia="Times New Roman" w:hAnsi="Times New Roman" w:cs="Times New Roman"/>
          <w:sz w:val="28"/>
          <w:szCs w:val="26"/>
          <w:lang w:eastAsia="ar-SA"/>
        </w:rPr>
      </w:pPr>
      <w:r w:rsidRPr="008F3F13">
        <w:rPr>
          <w:rFonts w:ascii="Times New Roman" w:eastAsia="Times New Roman" w:hAnsi="Times New Roman" w:cs="Times New Roman"/>
          <w:sz w:val="28"/>
          <w:szCs w:val="26"/>
          <w:lang w:eastAsia="ar-SA"/>
        </w:rPr>
        <w:tab/>
      </w:r>
    </w:p>
    <w:p w:rsidR="008F3F13" w:rsidRPr="008F3F13" w:rsidRDefault="008F3F13" w:rsidP="008F3F13">
      <w:pPr>
        <w:tabs>
          <w:tab w:val="right" w:leader="underscore" w:pos="9639"/>
          <w:tab w:val="left" w:leader="underscore" w:pos="10022"/>
        </w:tabs>
        <w:suppressAutoHyphens/>
        <w:autoSpaceDE w:val="0"/>
        <w:spacing w:after="0" w:line="240" w:lineRule="auto"/>
        <w:jc w:val="center"/>
        <w:rPr>
          <w:rFonts w:ascii="Times New Roman" w:eastAsia="Times New Roman" w:hAnsi="Times New Roman" w:cs="Times New Roman"/>
          <w:sz w:val="28"/>
          <w:szCs w:val="26"/>
          <w:vertAlign w:val="superscript"/>
          <w:lang w:eastAsia="ar-SA"/>
        </w:rPr>
      </w:pPr>
      <w:r w:rsidRPr="008F3F13">
        <w:rPr>
          <w:rFonts w:ascii="Times New Roman" w:eastAsia="Times New Roman" w:hAnsi="Times New Roman" w:cs="Times New Roman"/>
          <w:sz w:val="28"/>
          <w:szCs w:val="26"/>
          <w:vertAlign w:val="superscript"/>
          <w:lang w:eastAsia="ar-SA"/>
        </w:rPr>
        <w:t>(Ф.И.О. ребенка)</w:t>
      </w:r>
    </w:p>
    <w:p w:rsidR="008F3F13" w:rsidRPr="008F3F13" w:rsidRDefault="008F3F13" w:rsidP="008F3F13">
      <w:pPr>
        <w:tabs>
          <w:tab w:val="right" w:leader="underscore" w:pos="9639"/>
          <w:tab w:val="left" w:leader="underscore" w:pos="10022"/>
        </w:tabs>
        <w:suppressAutoHyphens/>
        <w:autoSpaceDE w:val="0"/>
        <w:spacing w:after="0" w:line="240" w:lineRule="auto"/>
        <w:jc w:val="both"/>
        <w:rPr>
          <w:rFonts w:ascii="Times New Roman" w:eastAsia="Times New Roman" w:hAnsi="Times New Roman" w:cs="Times New Roman"/>
          <w:sz w:val="28"/>
          <w:szCs w:val="26"/>
          <w:lang w:eastAsia="ar-SA"/>
        </w:rPr>
      </w:pPr>
      <w:r w:rsidRPr="008F3F13">
        <w:rPr>
          <w:rFonts w:ascii="Times New Roman" w:eastAsia="Times New Roman" w:hAnsi="Times New Roman" w:cs="Times New Roman"/>
          <w:sz w:val="28"/>
          <w:szCs w:val="26"/>
          <w:lang w:eastAsia="ar-SA"/>
        </w:rPr>
        <w:tab/>
      </w:r>
    </w:p>
    <w:p w:rsidR="008F3F13" w:rsidRPr="008F3F13" w:rsidRDefault="008F3F13" w:rsidP="008F3F13">
      <w:pPr>
        <w:tabs>
          <w:tab w:val="right" w:leader="underscore" w:pos="9639"/>
          <w:tab w:val="left" w:leader="underscore" w:pos="10022"/>
        </w:tabs>
        <w:suppressAutoHyphens/>
        <w:autoSpaceDE w:val="0"/>
        <w:spacing w:after="0" w:line="240" w:lineRule="auto"/>
        <w:jc w:val="center"/>
        <w:rPr>
          <w:rFonts w:ascii="Times New Roman" w:eastAsia="Times New Roman" w:hAnsi="Times New Roman" w:cs="Times New Roman"/>
          <w:sz w:val="28"/>
          <w:szCs w:val="26"/>
          <w:vertAlign w:val="superscript"/>
          <w:lang w:eastAsia="ar-SA"/>
        </w:rPr>
      </w:pPr>
      <w:r w:rsidRPr="008F3F13">
        <w:rPr>
          <w:rFonts w:ascii="Times New Roman" w:eastAsia="Times New Roman" w:hAnsi="Times New Roman" w:cs="Times New Roman"/>
          <w:sz w:val="28"/>
          <w:szCs w:val="26"/>
          <w:vertAlign w:val="superscript"/>
          <w:lang w:eastAsia="ar-SA"/>
        </w:rPr>
        <w:t>(Ф.И.О. ребенка)</w:t>
      </w:r>
    </w:p>
    <w:p w:rsidR="008F3F13" w:rsidRPr="008F3F13" w:rsidRDefault="008F3F13" w:rsidP="008F3F13">
      <w:pPr>
        <w:tabs>
          <w:tab w:val="right" w:leader="underscore" w:pos="9639"/>
          <w:tab w:val="left" w:leader="underscore" w:pos="10022"/>
        </w:tabs>
        <w:suppressAutoHyphens/>
        <w:autoSpaceDE w:val="0"/>
        <w:spacing w:after="0" w:line="240" w:lineRule="auto"/>
        <w:jc w:val="both"/>
        <w:rPr>
          <w:rFonts w:ascii="Times New Roman" w:eastAsia="Times New Roman" w:hAnsi="Times New Roman" w:cs="Times New Roman"/>
          <w:sz w:val="28"/>
          <w:szCs w:val="26"/>
          <w:lang w:eastAsia="ar-SA"/>
        </w:rPr>
      </w:pPr>
      <w:r w:rsidRPr="008F3F13">
        <w:rPr>
          <w:rFonts w:ascii="Times New Roman" w:eastAsia="Times New Roman" w:hAnsi="Times New Roman" w:cs="Times New Roman"/>
          <w:sz w:val="28"/>
          <w:szCs w:val="26"/>
          <w:lang w:eastAsia="ar-SA"/>
        </w:rPr>
        <w:tab/>
      </w:r>
    </w:p>
    <w:p w:rsidR="008F3F13" w:rsidRPr="008F3F13" w:rsidRDefault="008F3F13" w:rsidP="008F3F13">
      <w:pPr>
        <w:tabs>
          <w:tab w:val="right" w:leader="underscore" w:pos="9639"/>
          <w:tab w:val="left" w:leader="underscore" w:pos="10022"/>
        </w:tabs>
        <w:suppressAutoHyphens/>
        <w:autoSpaceDE w:val="0"/>
        <w:spacing w:after="0" w:line="240" w:lineRule="auto"/>
        <w:jc w:val="center"/>
        <w:rPr>
          <w:rFonts w:ascii="Times New Roman" w:eastAsia="Times New Roman" w:hAnsi="Times New Roman" w:cs="Times New Roman"/>
          <w:sz w:val="28"/>
          <w:szCs w:val="26"/>
          <w:vertAlign w:val="superscript"/>
          <w:lang w:eastAsia="ar-SA"/>
        </w:rPr>
      </w:pPr>
      <w:r w:rsidRPr="008F3F13">
        <w:rPr>
          <w:rFonts w:ascii="Times New Roman" w:eastAsia="Times New Roman" w:hAnsi="Times New Roman" w:cs="Times New Roman"/>
          <w:sz w:val="28"/>
          <w:szCs w:val="26"/>
          <w:vertAlign w:val="superscript"/>
          <w:lang w:eastAsia="ar-SA"/>
        </w:rPr>
        <w:t>(Ф.И.О. ребенка)</w:t>
      </w:r>
    </w:p>
    <w:p w:rsidR="008F3F13" w:rsidRPr="008F3F13" w:rsidRDefault="008F3F13" w:rsidP="008F3F13">
      <w:pPr>
        <w:tabs>
          <w:tab w:val="right" w:leader="underscore" w:pos="9639"/>
          <w:tab w:val="left" w:leader="underscore" w:pos="10022"/>
        </w:tabs>
        <w:suppressAutoHyphens/>
        <w:autoSpaceDE w:val="0"/>
        <w:spacing w:after="0" w:line="240" w:lineRule="auto"/>
        <w:jc w:val="both"/>
        <w:rPr>
          <w:rFonts w:ascii="Times New Roman" w:eastAsia="Times New Roman" w:hAnsi="Times New Roman" w:cs="Times New Roman"/>
          <w:sz w:val="28"/>
          <w:szCs w:val="26"/>
          <w:lang w:eastAsia="ar-SA"/>
        </w:rPr>
      </w:pPr>
    </w:p>
    <w:p w:rsidR="008F3F13" w:rsidRPr="008F3F13" w:rsidRDefault="008F3F13" w:rsidP="008F3F13">
      <w:pPr>
        <w:tabs>
          <w:tab w:val="right" w:leader="underscore" w:pos="9639"/>
          <w:tab w:val="left" w:leader="underscore" w:pos="10022"/>
        </w:tabs>
        <w:suppressAutoHyphens/>
        <w:autoSpaceDE w:val="0"/>
        <w:spacing w:after="0" w:line="240" w:lineRule="auto"/>
        <w:jc w:val="both"/>
        <w:rPr>
          <w:rFonts w:ascii="Times New Roman" w:eastAsia="Times New Roman" w:hAnsi="Times New Roman" w:cs="Times New Roman"/>
          <w:sz w:val="28"/>
          <w:szCs w:val="26"/>
          <w:lang w:eastAsia="ar-SA"/>
        </w:rPr>
      </w:pPr>
      <w:r w:rsidRPr="008F3F13">
        <w:rPr>
          <w:rFonts w:ascii="Times New Roman" w:eastAsia="Times New Roman" w:hAnsi="Times New Roman" w:cs="Times New Roman"/>
          <w:sz w:val="28"/>
          <w:szCs w:val="26"/>
          <w:lang w:eastAsia="ar-SA"/>
        </w:rPr>
        <w:t xml:space="preserve">проживающий (-ая) по адресу </w:t>
      </w:r>
      <w:r w:rsidRPr="008F3F13">
        <w:rPr>
          <w:rFonts w:ascii="Times New Roman" w:eastAsia="Times New Roman" w:hAnsi="Times New Roman" w:cs="Times New Roman"/>
          <w:sz w:val="28"/>
          <w:szCs w:val="26"/>
          <w:lang w:eastAsia="ar-SA"/>
        </w:rPr>
        <w:tab/>
      </w:r>
    </w:p>
    <w:p w:rsidR="008F3F13" w:rsidRPr="008F3F13" w:rsidRDefault="008F3F13" w:rsidP="008F3F13">
      <w:pPr>
        <w:tabs>
          <w:tab w:val="right" w:leader="underscore" w:pos="9639"/>
          <w:tab w:val="left" w:leader="underscore" w:pos="10022"/>
        </w:tabs>
        <w:suppressAutoHyphens/>
        <w:autoSpaceDE w:val="0"/>
        <w:spacing w:after="0" w:line="240" w:lineRule="auto"/>
        <w:jc w:val="both"/>
        <w:rPr>
          <w:rFonts w:ascii="Times New Roman" w:eastAsia="Times New Roman" w:hAnsi="Times New Roman" w:cs="Times New Roman"/>
          <w:sz w:val="28"/>
          <w:szCs w:val="26"/>
          <w:lang w:eastAsia="ar-SA"/>
        </w:rPr>
      </w:pPr>
      <w:r w:rsidRPr="008F3F13">
        <w:rPr>
          <w:rFonts w:ascii="Times New Roman" w:eastAsia="Times New Roman" w:hAnsi="Times New Roman" w:cs="Times New Roman"/>
          <w:sz w:val="28"/>
          <w:szCs w:val="26"/>
          <w:lang w:eastAsia="ar-SA"/>
        </w:rPr>
        <w:tab/>
      </w:r>
    </w:p>
    <w:p w:rsidR="008F3F13" w:rsidRPr="008F3F13" w:rsidRDefault="008F3F13" w:rsidP="008F3F13">
      <w:pPr>
        <w:tabs>
          <w:tab w:val="right" w:leader="underscore" w:pos="9639"/>
        </w:tabs>
        <w:suppressAutoHyphens/>
        <w:autoSpaceDE w:val="0"/>
        <w:spacing w:after="0" w:line="240" w:lineRule="auto"/>
        <w:jc w:val="both"/>
        <w:rPr>
          <w:rFonts w:ascii="Times New Roman" w:eastAsia="Times New Roman" w:hAnsi="Times New Roman" w:cs="Times New Roman"/>
          <w:sz w:val="28"/>
          <w:szCs w:val="26"/>
          <w:lang w:eastAsia="ar-SA"/>
        </w:rPr>
      </w:pPr>
    </w:p>
    <w:p w:rsidR="008F3F13" w:rsidRPr="008F3F13" w:rsidRDefault="008F3F13" w:rsidP="008F3F13">
      <w:pPr>
        <w:tabs>
          <w:tab w:val="right" w:leader="underscore" w:pos="9639"/>
        </w:tabs>
        <w:suppressAutoHyphens/>
        <w:autoSpaceDE w:val="0"/>
        <w:spacing w:after="0" w:line="240" w:lineRule="auto"/>
        <w:jc w:val="both"/>
        <w:rPr>
          <w:rFonts w:ascii="Times New Roman" w:eastAsia="Times New Roman" w:hAnsi="Times New Roman" w:cs="Times New Roman"/>
          <w:sz w:val="28"/>
          <w:szCs w:val="26"/>
          <w:lang w:eastAsia="ar-SA"/>
        </w:rPr>
      </w:pPr>
      <w:r w:rsidRPr="008F3F13">
        <w:rPr>
          <w:rFonts w:ascii="Times New Roman" w:eastAsia="Times New Roman" w:hAnsi="Times New Roman" w:cs="Times New Roman"/>
          <w:sz w:val="28"/>
          <w:szCs w:val="26"/>
          <w:lang w:eastAsia="ar-SA"/>
        </w:rPr>
        <w:t xml:space="preserve">Паспорт: серия ______________ № _______________ выдан </w:t>
      </w:r>
      <w:r w:rsidRPr="008F3F13">
        <w:rPr>
          <w:rFonts w:ascii="Times New Roman" w:eastAsia="Times New Roman" w:hAnsi="Times New Roman" w:cs="Times New Roman"/>
          <w:sz w:val="28"/>
          <w:szCs w:val="26"/>
          <w:lang w:eastAsia="ar-SA"/>
        </w:rPr>
        <w:tab/>
      </w:r>
    </w:p>
    <w:p w:rsidR="008F3F13" w:rsidRPr="008F3F13" w:rsidRDefault="008F3F13" w:rsidP="008F3F13">
      <w:pPr>
        <w:tabs>
          <w:tab w:val="right" w:leader="underscore" w:pos="9639"/>
          <w:tab w:val="left" w:pos="10013"/>
        </w:tabs>
        <w:suppressAutoHyphens/>
        <w:autoSpaceDE w:val="0"/>
        <w:spacing w:after="0" w:line="240" w:lineRule="auto"/>
        <w:jc w:val="both"/>
        <w:rPr>
          <w:rFonts w:ascii="Times New Roman" w:eastAsia="Times New Roman" w:hAnsi="Times New Roman" w:cs="Times New Roman"/>
          <w:sz w:val="28"/>
          <w:szCs w:val="26"/>
          <w:lang w:eastAsia="ar-SA"/>
        </w:rPr>
      </w:pPr>
      <w:r w:rsidRPr="008F3F13">
        <w:rPr>
          <w:rFonts w:ascii="Times New Roman" w:eastAsia="Times New Roman" w:hAnsi="Times New Roman" w:cs="Times New Roman"/>
          <w:sz w:val="28"/>
          <w:szCs w:val="26"/>
          <w:lang w:eastAsia="ar-SA"/>
        </w:rPr>
        <w:tab/>
      </w:r>
    </w:p>
    <w:p w:rsidR="008F3F13" w:rsidRPr="008F3F13" w:rsidRDefault="008F3F13" w:rsidP="008F3F13">
      <w:pPr>
        <w:tabs>
          <w:tab w:val="right" w:leader="underscore" w:pos="9639"/>
          <w:tab w:val="left" w:pos="10013"/>
        </w:tabs>
        <w:suppressAutoHyphens/>
        <w:autoSpaceDE w:val="0"/>
        <w:spacing w:after="0" w:line="240" w:lineRule="auto"/>
        <w:jc w:val="both"/>
        <w:rPr>
          <w:rFonts w:ascii="Times New Roman" w:eastAsia="Times New Roman" w:hAnsi="Times New Roman" w:cs="Times New Roman"/>
          <w:sz w:val="28"/>
          <w:szCs w:val="26"/>
          <w:lang w:eastAsia="ar-SA"/>
        </w:rPr>
      </w:pPr>
      <w:r w:rsidRPr="008F3F13">
        <w:rPr>
          <w:rFonts w:ascii="Times New Roman" w:eastAsia="Times New Roman" w:hAnsi="Times New Roman" w:cs="Times New Roman"/>
          <w:sz w:val="28"/>
          <w:szCs w:val="26"/>
          <w:lang w:eastAsia="ar-SA"/>
        </w:rPr>
        <w:tab/>
      </w:r>
    </w:p>
    <w:p w:rsidR="008F3F13" w:rsidRPr="008F3F13" w:rsidRDefault="008F3F13" w:rsidP="008F3F13">
      <w:pPr>
        <w:tabs>
          <w:tab w:val="right" w:leader="underscore" w:pos="9639"/>
          <w:tab w:val="left" w:pos="10013"/>
        </w:tabs>
        <w:suppressAutoHyphens/>
        <w:autoSpaceDE w:val="0"/>
        <w:spacing w:after="0" w:line="240" w:lineRule="auto"/>
        <w:jc w:val="both"/>
        <w:rPr>
          <w:rFonts w:ascii="Times New Roman" w:eastAsia="Times New Roman" w:hAnsi="Times New Roman" w:cs="Times New Roman"/>
          <w:sz w:val="28"/>
          <w:szCs w:val="26"/>
          <w:lang w:eastAsia="ar-SA"/>
        </w:rPr>
      </w:pPr>
      <w:r w:rsidRPr="008F3F13">
        <w:rPr>
          <w:rFonts w:ascii="Times New Roman" w:eastAsia="Times New Roman" w:hAnsi="Times New Roman" w:cs="Times New Roman"/>
          <w:sz w:val="28"/>
          <w:szCs w:val="26"/>
          <w:lang w:eastAsia="ar-SA"/>
        </w:rPr>
        <w:tab/>
      </w:r>
    </w:p>
    <w:p w:rsidR="008F3F13" w:rsidRPr="008F3F13" w:rsidRDefault="008F3F13" w:rsidP="008F3F13">
      <w:pPr>
        <w:tabs>
          <w:tab w:val="right" w:leader="underscore" w:pos="9639"/>
          <w:tab w:val="left" w:pos="10013"/>
        </w:tabs>
        <w:suppressAutoHyphens/>
        <w:autoSpaceDE w:val="0"/>
        <w:spacing w:after="0" w:line="240" w:lineRule="auto"/>
        <w:jc w:val="both"/>
        <w:rPr>
          <w:rFonts w:ascii="Times New Roman" w:eastAsia="Times New Roman" w:hAnsi="Times New Roman" w:cs="Times New Roman"/>
          <w:sz w:val="28"/>
          <w:szCs w:val="26"/>
          <w:lang w:eastAsia="ar-SA"/>
        </w:rPr>
      </w:pPr>
      <w:r w:rsidRPr="008F3F13">
        <w:rPr>
          <w:rFonts w:ascii="Times New Roman" w:eastAsia="Times New Roman" w:hAnsi="Times New Roman" w:cs="Times New Roman"/>
          <w:sz w:val="28"/>
          <w:szCs w:val="26"/>
          <w:lang w:eastAsia="ar-SA"/>
        </w:rPr>
        <w:t xml:space="preserve">в соответствии с требованиями статьи 9 Федерального закона № 152-ФЗ от 27.07.2006 «О персональных данных», в целях участия в подпрограмме «Обеспечение жильем молодых семей» в в соответствии с требованиями статьи 9 Федерального закона от 27.07.2006 № 152-ФЗ «О персональных данных», в целях участия в подпрограмме «Обеспечение жильем молодых семей» федеральной целевой программы «Жилище» на 2015-2020 годы», утверждённой постановлением Правительства российской Федерации от 17.12.2010 № 1050 «О федеральной целевой программе «Жилище» на 2015-2020 годы», а также государственной программы Свердловской области «Развитие физической культуры, спорта и молодежной политики в Свердловской области до 2020 года», утвержденной постановлением Правительства Свердловской области от 29.10.2013 № 1332-ПП и получения Свидетельства о праве на получение социальной выплаты на приобретение жилого помещения или строительство индивидуального жилого дома, даю свое согласие администрации городского округа Верхняя Пышма, расположенной по адресу: г. Верхняя Пышма, ул. Красноармейская, д.13 </w:t>
      </w:r>
      <w:r w:rsidRPr="008F3F13">
        <w:rPr>
          <w:rFonts w:ascii="Times New Roman" w:eastAsia="Times New Roman" w:hAnsi="Times New Roman" w:cs="Times New Roman"/>
          <w:sz w:val="28"/>
          <w:szCs w:val="26"/>
          <w:lang w:eastAsia="ar-SA"/>
        </w:rPr>
        <w:lastRenderedPageBreak/>
        <w:t>(далее - Оператор), а также уполномоченному лицу от оператора - муниципальному казенному учреждению «Управление физической культуры, спорта и молодежной политики городского округа Верхняя Пышма» на обработку следующих персональных данных:</w:t>
      </w:r>
    </w:p>
    <w:p w:rsidR="008F3F13" w:rsidRPr="008F3F13" w:rsidRDefault="008F3F13" w:rsidP="008F3F13">
      <w:pPr>
        <w:tabs>
          <w:tab w:val="left" w:pos="538"/>
        </w:tabs>
        <w:suppressAutoHyphens/>
        <w:autoSpaceDE w:val="0"/>
        <w:spacing w:after="0" w:line="240" w:lineRule="auto"/>
        <w:ind w:firstLine="709"/>
        <w:rPr>
          <w:rFonts w:ascii="Times New Roman" w:eastAsia="Times New Roman" w:hAnsi="Times New Roman" w:cs="Times New Roman"/>
          <w:sz w:val="28"/>
          <w:szCs w:val="26"/>
          <w:lang w:eastAsia="ar-SA"/>
        </w:rPr>
      </w:pPr>
      <w:r w:rsidRPr="008F3F13">
        <w:rPr>
          <w:rFonts w:ascii="Times New Roman" w:eastAsia="Times New Roman" w:hAnsi="Times New Roman" w:cs="Times New Roman"/>
          <w:sz w:val="28"/>
          <w:szCs w:val="26"/>
          <w:lang w:eastAsia="ar-SA"/>
        </w:rPr>
        <w:t>- фамилия, имя, отчество;</w:t>
      </w:r>
    </w:p>
    <w:p w:rsidR="008F3F13" w:rsidRPr="008F3F13" w:rsidRDefault="008F3F13" w:rsidP="008F3F13">
      <w:pPr>
        <w:tabs>
          <w:tab w:val="left" w:pos="538"/>
        </w:tabs>
        <w:suppressAutoHyphens/>
        <w:autoSpaceDE w:val="0"/>
        <w:spacing w:after="0" w:line="240" w:lineRule="auto"/>
        <w:ind w:firstLine="709"/>
        <w:rPr>
          <w:rFonts w:ascii="Times New Roman" w:eastAsia="Times New Roman" w:hAnsi="Times New Roman" w:cs="Times New Roman"/>
          <w:sz w:val="28"/>
          <w:szCs w:val="26"/>
          <w:lang w:eastAsia="ar-SA"/>
        </w:rPr>
      </w:pPr>
      <w:r w:rsidRPr="008F3F13">
        <w:rPr>
          <w:rFonts w:ascii="Times New Roman" w:eastAsia="Times New Roman" w:hAnsi="Times New Roman" w:cs="Times New Roman"/>
          <w:sz w:val="28"/>
          <w:szCs w:val="26"/>
          <w:lang w:eastAsia="ar-SA"/>
        </w:rPr>
        <w:t>- дата и место рождения;</w:t>
      </w:r>
    </w:p>
    <w:p w:rsidR="008F3F13" w:rsidRPr="008F3F13" w:rsidRDefault="008F3F13" w:rsidP="008F3F13">
      <w:pPr>
        <w:tabs>
          <w:tab w:val="left" w:pos="538"/>
        </w:tabs>
        <w:suppressAutoHyphens/>
        <w:autoSpaceDE w:val="0"/>
        <w:spacing w:after="0" w:line="240" w:lineRule="auto"/>
        <w:ind w:firstLine="709"/>
        <w:rPr>
          <w:rFonts w:ascii="Times New Roman" w:eastAsia="Times New Roman" w:hAnsi="Times New Roman" w:cs="Times New Roman"/>
          <w:sz w:val="28"/>
          <w:szCs w:val="26"/>
          <w:lang w:eastAsia="ar-SA"/>
        </w:rPr>
      </w:pPr>
      <w:r w:rsidRPr="008F3F13">
        <w:rPr>
          <w:rFonts w:ascii="Times New Roman" w:eastAsia="Times New Roman" w:hAnsi="Times New Roman" w:cs="Times New Roman"/>
          <w:sz w:val="28"/>
          <w:szCs w:val="26"/>
          <w:lang w:eastAsia="ar-SA"/>
        </w:rPr>
        <w:t>- адрес регистрации и адрес проживания;</w:t>
      </w:r>
    </w:p>
    <w:p w:rsidR="008F3F13" w:rsidRPr="008F3F13" w:rsidRDefault="008F3F13" w:rsidP="008F3F13">
      <w:pPr>
        <w:tabs>
          <w:tab w:val="left" w:pos="538"/>
        </w:tabs>
        <w:suppressAutoHyphens/>
        <w:autoSpaceDE w:val="0"/>
        <w:spacing w:after="0" w:line="240" w:lineRule="auto"/>
        <w:ind w:firstLine="709"/>
        <w:rPr>
          <w:rFonts w:ascii="Times New Roman" w:eastAsia="Times New Roman" w:hAnsi="Times New Roman" w:cs="Times New Roman"/>
          <w:sz w:val="28"/>
          <w:szCs w:val="26"/>
          <w:lang w:eastAsia="ar-SA"/>
        </w:rPr>
      </w:pPr>
      <w:r w:rsidRPr="008F3F13">
        <w:rPr>
          <w:rFonts w:ascii="Times New Roman" w:eastAsia="Times New Roman" w:hAnsi="Times New Roman" w:cs="Times New Roman"/>
          <w:sz w:val="28"/>
          <w:szCs w:val="26"/>
          <w:lang w:eastAsia="ar-SA"/>
        </w:rPr>
        <w:t>- паспортные данные;</w:t>
      </w:r>
    </w:p>
    <w:p w:rsidR="008F3F13" w:rsidRPr="008F3F13" w:rsidRDefault="008F3F13" w:rsidP="008F3F13">
      <w:pPr>
        <w:tabs>
          <w:tab w:val="left" w:pos="538"/>
        </w:tabs>
        <w:suppressAutoHyphens/>
        <w:autoSpaceDE w:val="0"/>
        <w:spacing w:after="0" w:line="240" w:lineRule="auto"/>
        <w:ind w:firstLine="709"/>
        <w:rPr>
          <w:rFonts w:ascii="Times New Roman" w:eastAsia="Times New Roman" w:hAnsi="Times New Roman" w:cs="Times New Roman"/>
          <w:sz w:val="28"/>
          <w:szCs w:val="26"/>
          <w:lang w:eastAsia="ar-SA"/>
        </w:rPr>
      </w:pPr>
      <w:r w:rsidRPr="008F3F13">
        <w:rPr>
          <w:rFonts w:ascii="Times New Roman" w:eastAsia="Times New Roman" w:hAnsi="Times New Roman" w:cs="Times New Roman"/>
          <w:sz w:val="28"/>
          <w:szCs w:val="26"/>
          <w:lang w:eastAsia="ar-SA"/>
        </w:rPr>
        <w:t>- состав семьи;</w:t>
      </w:r>
    </w:p>
    <w:p w:rsidR="008F3F13" w:rsidRPr="008F3F13" w:rsidRDefault="008F3F13" w:rsidP="008F3F13">
      <w:pPr>
        <w:tabs>
          <w:tab w:val="left" w:pos="538"/>
        </w:tabs>
        <w:suppressAutoHyphens/>
        <w:autoSpaceDE w:val="0"/>
        <w:spacing w:after="0" w:line="240" w:lineRule="auto"/>
        <w:ind w:firstLine="709"/>
        <w:rPr>
          <w:rFonts w:ascii="Times New Roman" w:eastAsia="Times New Roman" w:hAnsi="Times New Roman" w:cs="Times New Roman"/>
          <w:sz w:val="28"/>
          <w:szCs w:val="26"/>
          <w:lang w:eastAsia="ar-SA"/>
        </w:rPr>
      </w:pPr>
      <w:r w:rsidRPr="008F3F13">
        <w:rPr>
          <w:rFonts w:ascii="Times New Roman" w:eastAsia="Times New Roman" w:hAnsi="Times New Roman" w:cs="Times New Roman"/>
          <w:sz w:val="28"/>
          <w:szCs w:val="26"/>
          <w:lang w:eastAsia="ar-SA"/>
        </w:rPr>
        <w:t>- данные о видах и размерах доходов семьи;</w:t>
      </w:r>
    </w:p>
    <w:p w:rsidR="008F3F13" w:rsidRPr="008F3F13" w:rsidRDefault="008F3F13" w:rsidP="008F3F13">
      <w:pPr>
        <w:tabs>
          <w:tab w:val="left" w:pos="538"/>
        </w:tabs>
        <w:suppressAutoHyphens/>
        <w:autoSpaceDE w:val="0"/>
        <w:spacing w:after="0" w:line="240" w:lineRule="auto"/>
        <w:ind w:firstLine="709"/>
        <w:rPr>
          <w:rFonts w:ascii="Times New Roman" w:eastAsia="Times New Roman" w:hAnsi="Times New Roman" w:cs="Times New Roman"/>
          <w:sz w:val="28"/>
          <w:szCs w:val="26"/>
          <w:lang w:eastAsia="ar-SA"/>
        </w:rPr>
      </w:pPr>
      <w:r w:rsidRPr="008F3F13">
        <w:rPr>
          <w:rFonts w:ascii="Times New Roman" w:eastAsia="Times New Roman" w:hAnsi="Times New Roman" w:cs="Times New Roman"/>
          <w:sz w:val="28"/>
          <w:szCs w:val="26"/>
          <w:lang w:eastAsia="ar-SA"/>
        </w:rPr>
        <w:t>- данные свидетельства о рождении моих детей;</w:t>
      </w:r>
    </w:p>
    <w:p w:rsidR="008F3F13" w:rsidRPr="008F3F13" w:rsidRDefault="008F3F13" w:rsidP="008F3F13">
      <w:pPr>
        <w:tabs>
          <w:tab w:val="left" w:pos="538"/>
        </w:tabs>
        <w:suppressAutoHyphens/>
        <w:autoSpaceDE w:val="0"/>
        <w:spacing w:after="0" w:line="240" w:lineRule="auto"/>
        <w:ind w:firstLine="709"/>
        <w:rPr>
          <w:rFonts w:ascii="Times New Roman" w:eastAsia="Times New Roman" w:hAnsi="Times New Roman" w:cs="Times New Roman"/>
          <w:sz w:val="28"/>
          <w:szCs w:val="26"/>
          <w:lang w:eastAsia="ar-SA"/>
        </w:rPr>
      </w:pPr>
      <w:r w:rsidRPr="008F3F13">
        <w:rPr>
          <w:rFonts w:ascii="Times New Roman" w:eastAsia="Times New Roman" w:hAnsi="Times New Roman" w:cs="Times New Roman"/>
          <w:sz w:val="28"/>
          <w:szCs w:val="26"/>
          <w:lang w:eastAsia="ar-SA"/>
        </w:rPr>
        <w:t>- данные свидетельства о заключении брака;</w:t>
      </w:r>
    </w:p>
    <w:p w:rsidR="008F3F13" w:rsidRPr="008F3F13" w:rsidRDefault="008F3F13" w:rsidP="008F3F13">
      <w:pPr>
        <w:tabs>
          <w:tab w:val="left" w:pos="538"/>
        </w:tabs>
        <w:suppressAutoHyphens/>
        <w:autoSpaceDE w:val="0"/>
        <w:spacing w:after="0" w:line="240" w:lineRule="auto"/>
        <w:ind w:firstLine="709"/>
        <w:rPr>
          <w:rFonts w:ascii="Times New Roman" w:eastAsia="Times New Roman" w:hAnsi="Times New Roman" w:cs="Times New Roman"/>
          <w:sz w:val="28"/>
          <w:szCs w:val="26"/>
          <w:lang w:eastAsia="ar-SA"/>
        </w:rPr>
      </w:pPr>
      <w:r w:rsidRPr="008F3F13">
        <w:rPr>
          <w:rFonts w:ascii="Times New Roman" w:eastAsia="Times New Roman" w:hAnsi="Times New Roman" w:cs="Times New Roman"/>
          <w:sz w:val="28"/>
          <w:szCs w:val="26"/>
          <w:lang w:eastAsia="ar-SA"/>
        </w:rPr>
        <w:t>- сведения о наличии собственности и характеристиках жилья.</w:t>
      </w:r>
    </w:p>
    <w:p w:rsidR="008F3F13" w:rsidRPr="008F3F13" w:rsidRDefault="008F3F13" w:rsidP="008F3F13">
      <w:pPr>
        <w:suppressAutoHyphens/>
        <w:autoSpaceDE w:val="0"/>
        <w:spacing w:after="0" w:line="240" w:lineRule="auto"/>
        <w:ind w:firstLine="709"/>
        <w:jc w:val="both"/>
        <w:rPr>
          <w:rFonts w:ascii="Times New Roman" w:eastAsia="Times New Roman" w:hAnsi="Times New Roman" w:cs="Times New Roman"/>
          <w:sz w:val="28"/>
          <w:szCs w:val="26"/>
          <w:lang w:eastAsia="ar-SA"/>
        </w:rPr>
      </w:pPr>
      <w:r w:rsidRPr="008F3F13">
        <w:rPr>
          <w:rFonts w:ascii="Times New Roman" w:eastAsia="Times New Roman" w:hAnsi="Times New Roman" w:cs="Times New Roman"/>
          <w:sz w:val="28"/>
          <w:szCs w:val="26"/>
          <w:lang w:eastAsia="ar-SA"/>
        </w:rPr>
        <w:t>2. Перечень действий с персональными данными, на которые я даю своё согласие:</w:t>
      </w:r>
    </w:p>
    <w:p w:rsidR="008F3F13" w:rsidRPr="008F3F13" w:rsidRDefault="008F3F13" w:rsidP="008F3F13">
      <w:pPr>
        <w:tabs>
          <w:tab w:val="left" w:pos="538"/>
        </w:tabs>
        <w:suppressAutoHyphens/>
        <w:autoSpaceDE w:val="0"/>
        <w:spacing w:after="0" w:line="240" w:lineRule="auto"/>
        <w:ind w:firstLine="709"/>
        <w:jc w:val="both"/>
        <w:rPr>
          <w:rFonts w:ascii="Times New Roman" w:eastAsia="Times New Roman" w:hAnsi="Times New Roman" w:cs="Times New Roman"/>
          <w:sz w:val="28"/>
          <w:szCs w:val="26"/>
          <w:lang w:eastAsia="ar-SA"/>
        </w:rPr>
      </w:pPr>
      <w:r w:rsidRPr="008F3F13">
        <w:rPr>
          <w:rFonts w:ascii="Times New Roman" w:eastAsia="Times New Roman" w:hAnsi="Times New Roman" w:cs="Times New Roman"/>
          <w:sz w:val="28"/>
          <w:szCs w:val="26"/>
          <w:lang w:eastAsia="ar-SA"/>
        </w:rPr>
        <w:t>- обработка, хранение и использование данных, перечисленных в пункте 1 как с использованием средств автоматизации, так и без использования таких средств;</w:t>
      </w:r>
    </w:p>
    <w:p w:rsidR="008F3F13" w:rsidRPr="008F3F13" w:rsidRDefault="008F3F13" w:rsidP="008F3F13">
      <w:pPr>
        <w:tabs>
          <w:tab w:val="left" w:pos="518"/>
        </w:tabs>
        <w:suppressAutoHyphens/>
        <w:autoSpaceDE w:val="0"/>
        <w:spacing w:after="0" w:line="240" w:lineRule="auto"/>
        <w:ind w:firstLine="709"/>
        <w:jc w:val="both"/>
        <w:rPr>
          <w:rFonts w:ascii="Times New Roman" w:eastAsia="Times New Roman" w:hAnsi="Times New Roman" w:cs="Times New Roman"/>
          <w:sz w:val="28"/>
          <w:szCs w:val="26"/>
          <w:lang w:eastAsia="ar-SA"/>
        </w:rPr>
      </w:pPr>
      <w:r w:rsidRPr="008F3F13">
        <w:rPr>
          <w:rFonts w:ascii="Times New Roman" w:eastAsia="Times New Roman" w:hAnsi="Times New Roman" w:cs="Times New Roman"/>
          <w:sz w:val="28"/>
          <w:szCs w:val="26"/>
          <w:lang w:eastAsia="ar-SA"/>
        </w:rPr>
        <w:t>- сбор, запись данных, перечисленных в пункте 1, в органах и организациях, ими располагающими;</w:t>
      </w:r>
    </w:p>
    <w:p w:rsidR="008F3F13" w:rsidRPr="008F3F13" w:rsidRDefault="008F3F13" w:rsidP="008F3F13">
      <w:pPr>
        <w:tabs>
          <w:tab w:val="left" w:pos="518"/>
        </w:tabs>
        <w:suppressAutoHyphens/>
        <w:autoSpaceDE w:val="0"/>
        <w:spacing w:after="0" w:line="240" w:lineRule="auto"/>
        <w:ind w:firstLine="709"/>
        <w:jc w:val="both"/>
        <w:rPr>
          <w:rFonts w:ascii="Times New Roman" w:eastAsia="Times New Roman" w:hAnsi="Times New Roman" w:cs="Times New Roman"/>
          <w:sz w:val="28"/>
          <w:szCs w:val="26"/>
          <w:lang w:eastAsia="ar-SA"/>
        </w:rPr>
      </w:pPr>
      <w:r w:rsidRPr="008F3F13">
        <w:rPr>
          <w:rFonts w:ascii="Times New Roman" w:eastAsia="Times New Roman" w:hAnsi="Times New Roman" w:cs="Times New Roman"/>
          <w:sz w:val="28"/>
          <w:szCs w:val="26"/>
          <w:lang w:eastAsia="ar-SA"/>
        </w:rPr>
        <w:t>- передача (распространение, предоставление, доступ) данных в организации, задействованные в реализации подпрограммы «Обеспечение жильем молодых семей» федеральной целевой программы «Жилище» на 2015-2020 годы», утверждённой постановлением Правительства российской Федерации №1050 от 17.12.2010 «О федеральной целевой программе «Жилище» на 2015-2020 годы», а так же государственной программы Свердловской области «Развитие физической культуры, спорта и молодежной политики в Свердловской области до 2020 года», утвержденной постановлением Правительства Свердловской области от 29.10.2013 № 1332-ПП, осуществляющие предоставление субсидии, социальной выплаты и контроль за целевым использованием денежных средств в соответствии с федеральным законодательством, законодательством Свердловской области, нормативными правовыми актами органов местного самоуправления;</w:t>
      </w:r>
    </w:p>
    <w:p w:rsidR="008F3F13" w:rsidRPr="008F3F13" w:rsidRDefault="008F3F13" w:rsidP="008F3F13">
      <w:pPr>
        <w:tabs>
          <w:tab w:val="left" w:pos="518"/>
        </w:tabs>
        <w:suppressAutoHyphens/>
        <w:autoSpaceDE w:val="0"/>
        <w:spacing w:after="0" w:line="240" w:lineRule="auto"/>
        <w:ind w:firstLine="709"/>
        <w:jc w:val="both"/>
        <w:rPr>
          <w:rFonts w:ascii="Times New Roman" w:eastAsia="Times New Roman" w:hAnsi="Times New Roman" w:cs="Times New Roman"/>
          <w:sz w:val="28"/>
          <w:szCs w:val="26"/>
          <w:lang w:eastAsia="ar-SA"/>
        </w:rPr>
      </w:pPr>
      <w:r w:rsidRPr="008F3F13">
        <w:rPr>
          <w:rFonts w:ascii="Times New Roman" w:eastAsia="Times New Roman" w:hAnsi="Times New Roman" w:cs="Times New Roman"/>
          <w:sz w:val="28"/>
          <w:szCs w:val="26"/>
          <w:lang w:eastAsia="ar-SA"/>
        </w:rPr>
        <w:t>- обезличивание, блокирование, удаление, уничтожение персональных данных, перечисленных в пункте 1.</w:t>
      </w:r>
    </w:p>
    <w:p w:rsidR="008F3F13" w:rsidRPr="008F3F13" w:rsidRDefault="008F3F13" w:rsidP="008F3F13">
      <w:pPr>
        <w:suppressAutoHyphens/>
        <w:autoSpaceDE w:val="0"/>
        <w:spacing w:after="0" w:line="240" w:lineRule="auto"/>
        <w:ind w:firstLine="720"/>
        <w:jc w:val="both"/>
        <w:rPr>
          <w:rFonts w:ascii="Times New Roman" w:eastAsia="Times New Roman" w:hAnsi="Times New Roman" w:cs="Times New Roman"/>
          <w:sz w:val="28"/>
          <w:szCs w:val="26"/>
          <w:lang w:eastAsia="ar-SA"/>
        </w:rPr>
      </w:pPr>
      <w:r w:rsidRPr="008F3F13">
        <w:rPr>
          <w:rFonts w:ascii="Times New Roman" w:eastAsia="Times New Roman" w:hAnsi="Times New Roman" w:cs="Times New Roman"/>
          <w:sz w:val="28"/>
          <w:szCs w:val="26"/>
          <w:lang w:eastAsia="ar-SA"/>
        </w:rPr>
        <w:t xml:space="preserve">3. Настоящее письменное согласие действует в период действия подпрограммы «Обеспечение жильем молодых семей» федеральной целевой программы «Жилище» на 2015-2020 годы», утверждённой постановлением Правительства российской Федерации №1050 от 17.12.2010 «О федеральной целевой программе «Жилище» на 2015-2020 годы», а также государственной программы Свердловской области «Развитие физической культуры, спорта и молодежной политики в Свердловской области до 2020 года», утвержденной постановлением Правительства Свердловской области от 29.10.2013 № 1332-ПП, и может быть отозвано мною путем подачи письменного заявления в </w:t>
      </w:r>
      <w:r w:rsidRPr="008F3F13">
        <w:rPr>
          <w:rFonts w:ascii="Times New Roman" w:eastAsia="Times New Roman" w:hAnsi="Times New Roman" w:cs="Times New Roman"/>
          <w:sz w:val="28"/>
          <w:szCs w:val="26"/>
          <w:lang w:eastAsia="ar-SA"/>
        </w:rPr>
        <w:lastRenderedPageBreak/>
        <w:t>произвольной форме в адрес Оператора (уполномоченного лица от Оператора).</w:t>
      </w:r>
    </w:p>
    <w:p w:rsidR="008F3F13" w:rsidRPr="008F3F13" w:rsidRDefault="008F3F13" w:rsidP="008F3F13">
      <w:pPr>
        <w:tabs>
          <w:tab w:val="left" w:pos="518"/>
        </w:tabs>
        <w:suppressAutoHyphens/>
        <w:autoSpaceDE w:val="0"/>
        <w:spacing w:after="0" w:line="240" w:lineRule="auto"/>
        <w:ind w:firstLine="540"/>
        <w:jc w:val="both"/>
        <w:rPr>
          <w:rFonts w:ascii="Times New Roman" w:eastAsia="Times New Roman" w:hAnsi="Times New Roman" w:cs="Times New Roman"/>
          <w:sz w:val="28"/>
          <w:szCs w:val="26"/>
          <w:lang w:eastAsia="ar-SA"/>
        </w:rPr>
      </w:pPr>
      <w:r w:rsidRPr="008F3F13">
        <w:rPr>
          <w:rFonts w:ascii="Times New Roman" w:eastAsia="Times New Roman" w:hAnsi="Times New Roman" w:cs="Times New Roman"/>
          <w:sz w:val="28"/>
          <w:szCs w:val="26"/>
          <w:lang w:eastAsia="ar-SA"/>
        </w:rPr>
        <w:t>Мне известно, что в случае отзыва своего согласия, моя семья будет исключена из списка участниц подпрограммы «Обеспечение жильем молодых семей» федеральной целевой программы «Жилище» на 2015-2020 годы» и государственной программы Свердловской области «Развитие физической культуры, спорта и молодежной политики в Свердловской области до 2020 года», а персональные данные подлежат уничтожению, если отсутствуют иные правовые основания для обработки, установленные законодательством РФ или документами Оператора, регламентирующих вопросы обработки персональных данных.</w:t>
      </w:r>
    </w:p>
    <w:p w:rsidR="008F3F13" w:rsidRPr="008F3F13" w:rsidRDefault="008F3F13" w:rsidP="008F3F13">
      <w:pPr>
        <w:tabs>
          <w:tab w:val="left" w:pos="518"/>
        </w:tabs>
        <w:suppressAutoHyphens/>
        <w:autoSpaceDE w:val="0"/>
        <w:spacing w:after="0" w:line="240" w:lineRule="auto"/>
        <w:jc w:val="both"/>
        <w:rPr>
          <w:rFonts w:ascii="Times New Roman" w:eastAsia="Times New Roman" w:hAnsi="Times New Roman" w:cs="Times New Roman"/>
          <w:sz w:val="28"/>
          <w:szCs w:val="26"/>
          <w:lang w:eastAsia="ar-SA"/>
        </w:rPr>
      </w:pPr>
    </w:p>
    <w:p w:rsidR="008F3F13" w:rsidRPr="008F3F13" w:rsidRDefault="008F3F13" w:rsidP="008F3F13">
      <w:pPr>
        <w:tabs>
          <w:tab w:val="right" w:leader="underscore" w:pos="9639"/>
        </w:tabs>
        <w:autoSpaceDE w:val="0"/>
        <w:autoSpaceDN w:val="0"/>
        <w:adjustRightInd w:val="0"/>
        <w:spacing w:after="0" w:line="240" w:lineRule="auto"/>
        <w:rPr>
          <w:rFonts w:ascii="Times New Roman" w:eastAsia="Times New Roman" w:hAnsi="Times New Roman" w:cs="Times New Roman"/>
          <w:sz w:val="28"/>
          <w:szCs w:val="26"/>
          <w:lang w:eastAsia="ru-RU"/>
        </w:rPr>
      </w:pPr>
      <w:r w:rsidRPr="008F3F13">
        <w:rPr>
          <w:rFonts w:ascii="Times New Roman" w:eastAsia="Times New Roman" w:hAnsi="Times New Roman" w:cs="Times New Roman"/>
          <w:sz w:val="28"/>
          <w:szCs w:val="26"/>
          <w:lang w:eastAsia="ru-RU"/>
        </w:rPr>
        <w:t>Дата _________</w:t>
      </w:r>
      <w:r>
        <w:rPr>
          <w:rFonts w:ascii="Times New Roman" w:eastAsia="Times New Roman" w:hAnsi="Times New Roman" w:cs="Times New Roman"/>
          <w:sz w:val="28"/>
          <w:szCs w:val="26"/>
          <w:lang w:eastAsia="ru-RU"/>
        </w:rPr>
        <w:t xml:space="preserve">_____________       </w:t>
      </w:r>
      <w:r w:rsidRPr="008F3F13">
        <w:rPr>
          <w:rFonts w:ascii="Times New Roman" w:eastAsia="Times New Roman" w:hAnsi="Times New Roman" w:cs="Times New Roman"/>
          <w:sz w:val="28"/>
          <w:szCs w:val="26"/>
          <w:lang w:eastAsia="ru-RU"/>
        </w:rPr>
        <w:t xml:space="preserve">                     Подпись __________________</w:t>
      </w:r>
    </w:p>
    <w:p w:rsidR="008F3F13" w:rsidRPr="008F3F13" w:rsidRDefault="008F3F13" w:rsidP="008F3F13">
      <w:pPr>
        <w:tabs>
          <w:tab w:val="right" w:leader="underscore" w:pos="9639"/>
        </w:tabs>
        <w:autoSpaceDE w:val="0"/>
        <w:autoSpaceDN w:val="0"/>
        <w:adjustRightInd w:val="0"/>
        <w:spacing w:after="0" w:line="240" w:lineRule="auto"/>
        <w:rPr>
          <w:rFonts w:ascii="Times New Roman" w:eastAsia="Times New Roman" w:hAnsi="Times New Roman" w:cs="Times New Roman"/>
          <w:sz w:val="28"/>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5D244F" w:rsidRDefault="005D244F"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5D244F" w:rsidRDefault="005D244F"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6"/>
          <w:szCs w:val="26"/>
          <w:lang w:eastAsia="ru-RU"/>
        </w:rPr>
      </w:pPr>
    </w:p>
    <w:p w:rsidR="008F3F13" w:rsidRPr="008F3F13" w:rsidRDefault="008F3F13" w:rsidP="008F3F13">
      <w:pPr>
        <w:autoSpaceDE w:val="0"/>
        <w:autoSpaceDN w:val="0"/>
        <w:adjustRightInd w:val="0"/>
        <w:spacing w:after="0" w:line="240" w:lineRule="auto"/>
        <w:ind w:left="5387"/>
        <w:outlineLvl w:val="1"/>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lastRenderedPageBreak/>
        <w:t>Приложение № 4</w:t>
      </w:r>
    </w:p>
    <w:p w:rsidR="008F3F13" w:rsidRPr="008F3F13" w:rsidRDefault="008F3F13" w:rsidP="008F3F13">
      <w:pPr>
        <w:autoSpaceDE w:val="0"/>
        <w:autoSpaceDN w:val="0"/>
        <w:adjustRightInd w:val="0"/>
        <w:spacing w:after="0" w:line="240" w:lineRule="auto"/>
        <w:ind w:left="5387"/>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к Административному регламенту</w:t>
      </w:r>
    </w:p>
    <w:p w:rsidR="008F3F13" w:rsidRPr="008F3F13" w:rsidRDefault="008F3F13" w:rsidP="008F3F13">
      <w:pPr>
        <w:autoSpaceDE w:val="0"/>
        <w:autoSpaceDN w:val="0"/>
        <w:adjustRightInd w:val="0"/>
        <w:spacing w:after="0" w:line="240" w:lineRule="auto"/>
        <w:rPr>
          <w:rFonts w:ascii="Times New Roman" w:eastAsia="Times New Roman" w:hAnsi="Times New Roman" w:cs="Times New Roman"/>
          <w:sz w:val="28"/>
          <w:szCs w:val="28"/>
          <w:lang w:eastAsia="ru-RU"/>
        </w:rPr>
      </w:pPr>
    </w:p>
    <w:p w:rsidR="008F3F13" w:rsidRPr="008F3F13" w:rsidRDefault="008F3F13" w:rsidP="008F3F13">
      <w:pPr>
        <w:tabs>
          <w:tab w:val="right" w:leader="underscore" w:pos="9639"/>
        </w:tabs>
        <w:autoSpaceDE w:val="0"/>
        <w:autoSpaceDN w:val="0"/>
        <w:adjustRightInd w:val="0"/>
        <w:spacing w:after="0" w:line="240" w:lineRule="auto"/>
        <w:rPr>
          <w:rFonts w:ascii="Times New Roman" w:eastAsia="Times New Roman" w:hAnsi="Times New Roman" w:cs="Times New Roman"/>
          <w:b/>
          <w:sz w:val="28"/>
          <w:szCs w:val="28"/>
          <w:lang w:eastAsia="ru-RU"/>
        </w:rPr>
      </w:pPr>
      <w:r w:rsidRPr="008F3F13">
        <w:rPr>
          <w:rFonts w:ascii="Times New Roman" w:eastAsia="Times New Roman" w:hAnsi="Times New Roman" w:cs="Times New Roman"/>
          <w:b/>
          <w:sz w:val="28"/>
          <w:szCs w:val="28"/>
          <w:lang w:eastAsia="ru-RU"/>
        </w:rPr>
        <w:t xml:space="preserve">    Наименование органа –</w:t>
      </w:r>
    </w:p>
    <w:p w:rsidR="008F3F13" w:rsidRPr="008F3F13" w:rsidRDefault="008F3F13" w:rsidP="008F3F13">
      <w:pPr>
        <w:tabs>
          <w:tab w:val="right" w:leader="underscore" w:pos="9639"/>
        </w:tabs>
        <w:autoSpaceDE w:val="0"/>
        <w:autoSpaceDN w:val="0"/>
        <w:adjustRightInd w:val="0"/>
        <w:spacing w:after="0" w:line="240" w:lineRule="auto"/>
        <w:rPr>
          <w:rFonts w:ascii="Times New Roman" w:eastAsia="Times New Roman" w:hAnsi="Times New Roman" w:cs="Times New Roman"/>
          <w:b/>
          <w:sz w:val="28"/>
          <w:szCs w:val="28"/>
          <w:lang w:eastAsia="ru-RU"/>
        </w:rPr>
      </w:pPr>
      <w:r w:rsidRPr="008F3F13">
        <w:rPr>
          <w:rFonts w:ascii="Times New Roman" w:eastAsia="Times New Roman" w:hAnsi="Times New Roman" w:cs="Times New Roman"/>
          <w:b/>
          <w:sz w:val="28"/>
          <w:szCs w:val="28"/>
          <w:lang w:eastAsia="ru-RU"/>
        </w:rPr>
        <w:t xml:space="preserve">               адресата</w:t>
      </w:r>
    </w:p>
    <w:p w:rsidR="008F3F13" w:rsidRPr="008F3F13" w:rsidRDefault="008F3F13" w:rsidP="008F3F13">
      <w:pPr>
        <w:tabs>
          <w:tab w:val="right" w:leader="underscore" w:pos="9639"/>
        </w:tabs>
        <w:autoSpaceDE w:val="0"/>
        <w:autoSpaceDN w:val="0"/>
        <w:adjustRightInd w:val="0"/>
        <w:spacing w:after="0" w:line="240" w:lineRule="auto"/>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_________________________                                 Кому: _______________________</w:t>
      </w:r>
    </w:p>
    <w:p w:rsidR="008F3F13" w:rsidRPr="008F3F13" w:rsidRDefault="008F3F13" w:rsidP="008F3F13">
      <w:pPr>
        <w:tabs>
          <w:tab w:val="right" w:leader="underscore" w:pos="9639"/>
        </w:tabs>
        <w:autoSpaceDE w:val="0"/>
        <w:autoSpaceDN w:val="0"/>
        <w:adjustRightInd w:val="0"/>
        <w:spacing w:after="0" w:line="240" w:lineRule="auto"/>
        <w:ind w:firstLine="5387"/>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Куда: ________________________</w:t>
      </w:r>
    </w:p>
    <w:p w:rsidR="008F3F13" w:rsidRPr="008F3F13" w:rsidRDefault="008F3F13" w:rsidP="008F3F13">
      <w:pPr>
        <w:tabs>
          <w:tab w:val="right" w:leader="underscore" w:pos="9639"/>
        </w:tabs>
        <w:autoSpaceDE w:val="0"/>
        <w:autoSpaceDN w:val="0"/>
        <w:adjustRightInd w:val="0"/>
        <w:spacing w:after="0" w:line="240" w:lineRule="auto"/>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 xml:space="preserve">       Реквизиты адресата</w:t>
      </w:r>
    </w:p>
    <w:p w:rsidR="008F3F13" w:rsidRPr="008F3F13" w:rsidRDefault="008F3F13" w:rsidP="008F3F13">
      <w:pPr>
        <w:tabs>
          <w:tab w:val="right" w:leader="underscore" w:pos="9639"/>
        </w:tabs>
        <w:autoSpaceDE w:val="0"/>
        <w:autoSpaceDN w:val="0"/>
        <w:adjustRightInd w:val="0"/>
        <w:spacing w:after="0" w:line="240" w:lineRule="auto"/>
        <w:rPr>
          <w:rFonts w:ascii="Times New Roman" w:eastAsia="Times New Roman" w:hAnsi="Times New Roman" w:cs="Times New Roman"/>
          <w:sz w:val="28"/>
          <w:szCs w:val="28"/>
          <w:lang w:eastAsia="ru-RU"/>
        </w:rPr>
      </w:pPr>
    </w:p>
    <w:p w:rsidR="008F3F13" w:rsidRPr="008F3F13" w:rsidRDefault="008F3F13" w:rsidP="008F3F13">
      <w:pPr>
        <w:tabs>
          <w:tab w:val="right" w:leader="underscore" w:pos="9639"/>
        </w:tabs>
        <w:autoSpaceDE w:val="0"/>
        <w:autoSpaceDN w:val="0"/>
        <w:adjustRightInd w:val="0"/>
        <w:spacing w:after="0" w:line="240" w:lineRule="auto"/>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исх. № _________ от «____»_________20__г.</w:t>
      </w:r>
    </w:p>
    <w:p w:rsidR="008F3F13" w:rsidRPr="008F3F13" w:rsidRDefault="008F3F13" w:rsidP="008F3F13">
      <w:pPr>
        <w:tabs>
          <w:tab w:val="right" w:leader="underscore" w:pos="9639"/>
        </w:tabs>
        <w:autoSpaceDE w:val="0"/>
        <w:autoSpaceDN w:val="0"/>
        <w:adjustRightInd w:val="0"/>
        <w:spacing w:after="0" w:line="240" w:lineRule="auto"/>
        <w:rPr>
          <w:rFonts w:ascii="Times New Roman" w:eastAsia="Times New Roman" w:hAnsi="Times New Roman" w:cs="Times New Roman"/>
          <w:sz w:val="28"/>
          <w:szCs w:val="28"/>
          <w:lang w:eastAsia="ru-RU"/>
        </w:rPr>
      </w:pPr>
    </w:p>
    <w:p w:rsidR="008F3F13" w:rsidRPr="008F3F13" w:rsidRDefault="008F3F13" w:rsidP="008F3F13">
      <w:pPr>
        <w:tabs>
          <w:tab w:val="right" w:leader="underscore" w:pos="9639"/>
        </w:tabs>
        <w:autoSpaceDE w:val="0"/>
        <w:autoSpaceDN w:val="0"/>
        <w:adjustRightInd w:val="0"/>
        <w:spacing w:after="0" w:line="240" w:lineRule="auto"/>
        <w:rPr>
          <w:rFonts w:ascii="Times New Roman" w:eastAsia="Times New Roman" w:hAnsi="Times New Roman" w:cs="Times New Roman"/>
          <w:sz w:val="28"/>
          <w:szCs w:val="28"/>
          <w:lang w:eastAsia="ru-RU"/>
        </w:rPr>
      </w:pPr>
    </w:p>
    <w:p w:rsidR="008F3F13" w:rsidRPr="008F3F13" w:rsidRDefault="008F3F13" w:rsidP="008F3F13">
      <w:pPr>
        <w:tabs>
          <w:tab w:val="right" w:leader="underscore" w:pos="9639"/>
        </w:tabs>
        <w:autoSpaceDE w:val="0"/>
        <w:autoSpaceDN w:val="0"/>
        <w:adjustRightInd w:val="0"/>
        <w:spacing w:after="0" w:line="240" w:lineRule="auto"/>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Об отказе в предоставлении муниципальной услуги</w:t>
      </w:r>
    </w:p>
    <w:p w:rsidR="008F3F13" w:rsidRPr="008F3F13" w:rsidRDefault="008F3F13" w:rsidP="008F3F13">
      <w:pPr>
        <w:tabs>
          <w:tab w:val="right" w:leader="underscore" w:pos="9639"/>
        </w:tabs>
        <w:autoSpaceDE w:val="0"/>
        <w:autoSpaceDN w:val="0"/>
        <w:adjustRightInd w:val="0"/>
        <w:spacing w:after="0" w:line="240" w:lineRule="auto"/>
        <w:rPr>
          <w:rFonts w:ascii="Times New Roman" w:eastAsia="Times New Roman" w:hAnsi="Times New Roman" w:cs="Times New Roman"/>
          <w:sz w:val="28"/>
          <w:szCs w:val="28"/>
          <w:lang w:eastAsia="ru-RU"/>
        </w:rPr>
      </w:pPr>
    </w:p>
    <w:p w:rsidR="008F3F13" w:rsidRPr="008F3F13" w:rsidRDefault="008F3F13" w:rsidP="008F3F13">
      <w:pPr>
        <w:tabs>
          <w:tab w:val="right" w:leader="underscore" w:pos="9639"/>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Уважаемая (-ый) _______________________ !</w:t>
      </w:r>
    </w:p>
    <w:p w:rsidR="008F3F13" w:rsidRPr="008F3F13" w:rsidRDefault="008F3F13" w:rsidP="008F3F13">
      <w:pPr>
        <w:tabs>
          <w:tab w:val="right" w:leader="underscore" w:pos="9639"/>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F3F13" w:rsidRPr="008F3F13" w:rsidRDefault="008F3F13" w:rsidP="008F3F13">
      <w:pPr>
        <w:tabs>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 xml:space="preserve">В соответствии с </w:t>
      </w:r>
      <w:r w:rsidRPr="008F3F13">
        <w:rPr>
          <w:rFonts w:ascii="Times New Roman" w:eastAsia="Times New Roman" w:hAnsi="Times New Roman" w:cs="Times New Roman"/>
          <w:sz w:val="28"/>
          <w:szCs w:val="28"/>
          <w:lang w:eastAsia="ru-RU"/>
        </w:rPr>
        <w:tab/>
        <w:t>,</w:t>
      </w:r>
    </w:p>
    <w:p w:rsidR="008F3F13" w:rsidRPr="008F3F13" w:rsidRDefault="008F3F13" w:rsidP="008F3F13">
      <w:pPr>
        <w:tabs>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 xml:space="preserve">Согласно предоставленных Вами сведений, </w:t>
      </w:r>
      <w:r w:rsidRPr="008F3F13">
        <w:rPr>
          <w:rFonts w:ascii="Times New Roman" w:eastAsia="Times New Roman" w:hAnsi="Times New Roman" w:cs="Times New Roman"/>
          <w:sz w:val="28"/>
          <w:szCs w:val="28"/>
          <w:lang w:eastAsia="ru-RU"/>
        </w:rPr>
        <w:tab/>
      </w: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ab/>
      </w:r>
    </w:p>
    <w:p w:rsidR="008F3F13" w:rsidRPr="008F3F13" w:rsidRDefault="008F3F13" w:rsidP="008F3F13">
      <w:pPr>
        <w:spacing w:after="0"/>
        <w:ind w:firstLine="539"/>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На основании вышесказанного, решением комиссии по признанию молодых семей участницами подпрограммы «Обеспечение жильем молодых семей</w:t>
      </w:r>
      <w:r w:rsidRPr="008F3F13">
        <w:rPr>
          <w:rFonts w:ascii="Times New Roman" w:eastAsia="Times New Roman" w:hAnsi="Times New Roman" w:cs="Times New Roman"/>
          <w:b/>
          <w:sz w:val="28"/>
          <w:szCs w:val="28"/>
          <w:lang w:eastAsia="ru-RU"/>
        </w:rPr>
        <w:t xml:space="preserve">» </w:t>
      </w:r>
      <w:r w:rsidRPr="008F3F13">
        <w:rPr>
          <w:rFonts w:ascii="Times New Roman" w:eastAsia="Times New Roman" w:hAnsi="Times New Roman" w:cs="Times New Roman"/>
          <w:sz w:val="28"/>
          <w:szCs w:val="28"/>
          <w:lang w:eastAsia="ru-RU"/>
        </w:rPr>
        <w:t>федеральной целевой программы «Жилище» на 2015-2020 годы, на уровне городского округа Верхняя Пышма от ________________ № _______, Вашей молодой семье отказано в предоставлении социальных выплат молодым семьям на приобретение жилого помещения или создание объекта индивидуального жилищного строительства и выдаче Свидетельства.</w:t>
      </w:r>
    </w:p>
    <w:p w:rsidR="008F3F13" w:rsidRPr="008F3F13" w:rsidRDefault="008F3F13" w:rsidP="008F3F13">
      <w:pPr>
        <w:tabs>
          <w:tab w:val="center" w:pos="4818"/>
          <w:tab w:val="right" w:pos="9637"/>
        </w:tabs>
        <w:spacing w:after="0"/>
        <w:ind w:firstLine="539"/>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По имеющимся вопросам Вы можете обратиться в МКУ «Управление физической культуры, спорта и молодежной политики городского округа Верхняя Пышма» по адресу: г.</w:t>
      </w:r>
      <w:r w:rsidR="0062567A">
        <w:rPr>
          <w:rFonts w:ascii="Times New Roman" w:eastAsia="Times New Roman" w:hAnsi="Times New Roman" w:cs="Times New Roman"/>
          <w:sz w:val="28"/>
          <w:szCs w:val="28"/>
          <w:lang w:eastAsia="ru-RU"/>
        </w:rPr>
        <w:t xml:space="preserve"> </w:t>
      </w:r>
      <w:bookmarkStart w:id="1" w:name="_GoBack"/>
      <w:bookmarkEnd w:id="1"/>
      <w:r w:rsidRPr="008F3F13">
        <w:rPr>
          <w:rFonts w:ascii="Times New Roman" w:eastAsia="Times New Roman" w:hAnsi="Times New Roman" w:cs="Times New Roman"/>
          <w:sz w:val="28"/>
          <w:szCs w:val="28"/>
          <w:lang w:eastAsia="ru-RU"/>
        </w:rPr>
        <w:t>Верхняя Пышма ул. Кривоусова д. 4, с 08:00 до 16:30 часов, приемный день: четверг.</w:t>
      </w:r>
    </w:p>
    <w:p w:rsidR="008F3F13" w:rsidRPr="008F3F13" w:rsidRDefault="008F3F13" w:rsidP="008F3F13">
      <w:pPr>
        <w:tabs>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u w:val="single"/>
          <w:lang w:eastAsia="ru-RU"/>
        </w:rPr>
        <w:t>Обращаю Ваше внимание, что согласно пункту 23 Правил, Вы вправе повторно обратиться с заявлением на участие в подпрограмме после устранения оснований для отказа</w:t>
      </w:r>
      <w:r w:rsidRPr="008F3F13">
        <w:rPr>
          <w:rFonts w:ascii="Times New Roman" w:eastAsia="Times New Roman" w:hAnsi="Times New Roman" w:cs="Times New Roman"/>
          <w:sz w:val="28"/>
          <w:szCs w:val="28"/>
          <w:lang w:eastAsia="ru-RU"/>
        </w:rPr>
        <w:t>.</w:t>
      </w: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F3F13" w:rsidRPr="008F3F13" w:rsidRDefault="008F3F13" w:rsidP="008F3F13">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F3F13" w:rsidRPr="008F3F13" w:rsidRDefault="008F3F13" w:rsidP="008F3F13">
      <w:pPr>
        <w:tabs>
          <w:tab w:val="right" w:leader="underscore" w:pos="9639"/>
        </w:tabs>
        <w:autoSpaceDE w:val="0"/>
        <w:autoSpaceDN w:val="0"/>
        <w:adjustRightInd w:val="0"/>
        <w:spacing w:after="0" w:line="240" w:lineRule="auto"/>
        <w:rPr>
          <w:rFonts w:ascii="Times New Roman" w:eastAsia="Times New Roman" w:hAnsi="Times New Roman" w:cs="Times New Roman"/>
          <w:sz w:val="28"/>
          <w:szCs w:val="28"/>
          <w:lang w:eastAsia="ru-RU"/>
        </w:rPr>
      </w:pPr>
      <w:r w:rsidRPr="008F3F13">
        <w:rPr>
          <w:rFonts w:ascii="Times New Roman" w:eastAsia="Times New Roman" w:hAnsi="Times New Roman" w:cs="Times New Roman"/>
          <w:sz w:val="28"/>
          <w:szCs w:val="28"/>
          <w:lang w:eastAsia="ru-RU"/>
        </w:rPr>
        <w:t xml:space="preserve">Руководитель                                            </w:t>
      </w:r>
      <w:r>
        <w:rPr>
          <w:rFonts w:ascii="Times New Roman" w:eastAsia="Times New Roman" w:hAnsi="Times New Roman" w:cs="Times New Roman"/>
          <w:sz w:val="28"/>
          <w:szCs w:val="28"/>
          <w:lang w:eastAsia="ru-RU"/>
        </w:rPr>
        <w:t xml:space="preserve">                  </w:t>
      </w:r>
      <w:r w:rsidRPr="008F3F13">
        <w:rPr>
          <w:rFonts w:ascii="Times New Roman" w:eastAsia="Times New Roman" w:hAnsi="Times New Roman" w:cs="Times New Roman"/>
          <w:sz w:val="28"/>
          <w:szCs w:val="28"/>
          <w:lang w:eastAsia="ru-RU"/>
        </w:rPr>
        <w:t xml:space="preserve">                       И.О. Фамилия</w:t>
      </w:r>
    </w:p>
    <w:p w:rsidR="008D712E" w:rsidRDefault="008D712E"/>
    <w:sectPr w:rsidR="008D71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58C"/>
    <w:rsid w:val="001A6459"/>
    <w:rsid w:val="0023146A"/>
    <w:rsid w:val="005C758C"/>
    <w:rsid w:val="005D244F"/>
    <w:rsid w:val="0062567A"/>
    <w:rsid w:val="00792777"/>
    <w:rsid w:val="008A1FEC"/>
    <w:rsid w:val="008D712E"/>
    <w:rsid w:val="008F3F13"/>
    <w:rsid w:val="00934F72"/>
    <w:rsid w:val="00962CFB"/>
    <w:rsid w:val="009969FA"/>
    <w:rsid w:val="00997F4A"/>
    <w:rsid w:val="009D57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F3F13"/>
    <w:pPr>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8F3F13"/>
    <w:rPr>
      <w:rFonts w:ascii="Times New Roman" w:eastAsia="Times New Roman" w:hAnsi="Times New Roman" w:cs="Times New Roman"/>
      <w:sz w:val="24"/>
      <w:szCs w:val="24"/>
      <w:lang w:eastAsia="ru-RU"/>
    </w:rPr>
  </w:style>
  <w:style w:type="paragraph" w:styleId="a5">
    <w:name w:val="Normal (Web)"/>
    <w:basedOn w:val="a"/>
    <w:link w:val="a6"/>
    <w:rsid w:val="008F3F13"/>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6">
    <w:name w:val="Обычный (веб) Знак"/>
    <w:link w:val="a5"/>
    <w:rsid w:val="008F3F13"/>
    <w:rPr>
      <w:rFonts w:ascii="Times New Roman" w:eastAsia="Calibri" w:hAnsi="Times New Roman" w:cs="Times New Roman"/>
      <w:sz w:val="24"/>
      <w:szCs w:val="24"/>
      <w:lang w:eastAsia="ru-RU"/>
    </w:rPr>
  </w:style>
  <w:style w:type="character" w:styleId="a7">
    <w:name w:val="Hyperlink"/>
    <w:basedOn w:val="a0"/>
    <w:uiPriority w:val="99"/>
    <w:unhideWhenUsed/>
    <w:rsid w:val="008A1FE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F3F13"/>
    <w:pPr>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8F3F13"/>
    <w:rPr>
      <w:rFonts w:ascii="Times New Roman" w:eastAsia="Times New Roman" w:hAnsi="Times New Roman" w:cs="Times New Roman"/>
      <w:sz w:val="24"/>
      <w:szCs w:val="24"/>
      <w:lang w:eastAsia="ru-RU"/>
    </w:rPr>
  </w:style>
  <w:style w:type="paragraph" w:styleId="a5">
    <w:name w:val="Normal (Web)"/>
    <w:basedOn w:val="a"/>
    <w:link w:val="a6"/>
    <w:rsid w:val="008F3F13"/>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6">
    <w:name w:val="Обычный (веб) Знак"/>
    <w:link w:val="a5"/>
    <w:rsid w:val="008F3F13"/>
    <w:rPr>
      <w:rFonts w:ascii="Times New Roman" w:eastAsia="Calibri" w:hAnsi="Times New Roman" w:cs="Times New Roman"/>
      <w:sz w:val="24"/>
      <w:szCs w:val="24"/>
      <w:lang w:eastAsia="ru-RU"/>
    </w:rPr>
  </w:style>
  <w:style w:type="character" w:styleId="a7">
    <w:name w:val="Hyperlink"/>
    <w:basedOn w:val="a0"/>
    <w:uiPriority w:val="99"/>
    <w:unhideWhenUsed/>
    <w:rsid w:val="008A1F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999E0610943575F9BC9BC9392F7E58ABA1B8F38E8E9A3FFC887E2CBC7l934K" TargetMode="External"/><Relationship Id="rId13" Type="http://schemas.openxmlformats.org/officeDocument/2006/relationships/hyperlink" Target="consultantplus://offline/ref=9999E0610943575F9BC9A29E849BBB80BA19D535EAECACA891D5E49C98C4D94142B5BA7F6AC54F620E0B2138l531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9999E0610943575F9BC9BC9392F7E58AB91A8C3DE0BCF4FD99D2EClC3EK" TargetMode="External"/><Relationship Id="rId12" Type="http://schemas.openxmlformats.org/officeDocument/2006/relationships/hyperlink" Target="consultantplus://offline/ref=9999E0610943575F9BC9BC9392F7E58ABA1A8E3BEEECA3FFC887E2CBC794DF1402F5BC2A2B89l436K"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movp.ru" TargetMode="External"/><Relationship Id="rId1" Type="http://schemas.openxmlformats.org/officeDocument/2006/relationships/styles" Target="styles.xml"/><Relationship Id="rId6" Type="http://schemas.openxmlformats.org/officeDocument/2006/relationships/hyperlink" Target="http://rgu4.egov66.ru" TargetMode="External"/><Relationship Id="rId11" Type="http://schemas.openxmlformats.org/officeDocument/2006/relationships/hyperlink" Target="consultantplus://offline/ref=9999E0610943575F9BC9BC9392F7E58ABA1B8F38E9EEA3FFC887E2CBC794DF1402F5BC2A2981426Al03AK" TargetMode="External"/><Relationship Id="rId5" Type="http://schemas.openxmlformats.org/officeDocument/2006/relationships/hyperlink" Target="consultantplus://offline/ref=C905358F89D8BF4BDCA5369A1CE39AAE3E588E1D0011D7609A2FA890519802129F6AD1F1C8MA3FK" TargetMode="External"/><Relationship Id="rId15" Type="http://schemas.openxmlformats.org/officeDocument/2006/relationships/hyperlink" Target="consultantplus://offline/ref=9999E0610943575F9BC9A29E849BBB80BA19D535EAECACA891D5E49C98C4D94142B5BA7F6AC54F620E0B2138l531K" TargetMode="External"/><Relationship Id="rId10" Type="http://schemas.openxmlformats.org/officeDocument/2006/relationships/hyperlink" Target="consultantplus://offline/ref=9999E0610943575F9BC9BC9392F7E58ABA1A833BEEE2A3FFC887E2CBC7l934K" TargetMode="External"/><Relationship Id="rId4" Type="http://schemas.openxmlformats.org/officeDocument/2006/relationships/webSettings" Target="webSettings.xml"/><Relationship Id="rId9" Type="http://schemas.openxmlformats.org/officeDocument/2006/relationships/hyperlink" Target="consultantplus://offline/ref=9999E0610943575F9BC9BC9392F7E58ABA1B8839ECEAA3FFC887E2CBC7l934K" TargetMode="External"/><Relationship Id="rId14" Type="http://schemas.openxmlformats.org/officeDocument/2006/relationships/hyperlink" Target="consultantplus://offline/ref=9999E0610943575F9BC9A29E849BBB80BA19D535EAEFAFA097D0E49C98C4D94142lB3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11116</Words>
  <Characters>63367</Characters>
  <Application>Microsoft Office Word</Application>
  <DocSecurity>0</DocSecurity>
  <Lines>528</Lines>
  <Paragraphs>148</Paragraphs>
  <ScaleCrop>false</ScaleCrop>
  <Company/>
  <LinksUpToDate>false</LinksUpToDate>
  <CharactersWithSpaces>74335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Николаевна</dc:creator>
  <cp:keywords/>
  <dc:description/>
  <cp:lastModifiedBy>Gluhih</cp:lastModifiedBy>
  <cp:revision>14</cp:revision>
  <dcterms:created xsi:type="dcterms:W3CDTF">2019-02-12T09:58:00Z</dcterms:created>
  <dcterms:modified xsi:type="dcterms:W3CDTF">2019-02-26T06:11:00Z</dcterms:modified>
</cp:coreProperties>
</file>