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379"/>
      </w:tblGrid>
      <w:tr w:rsidR="00E44FFA" w:rsidTr="00E44FFA">
        <w:trPr>
          <w:trHeight w:val="524"/>
        </w:trPr>
        <w:tc>
          <w:tcPr>
            <w:tcW w:w="9460" w:type="dxa"/>
            <w:gridSpan w:val="5"/>
            <w:hideMark/>
          </w:tcPr>
          <w:p w:rsidR="00E44FFA" w:rsidRDefault="00E44F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44FFA" w:rsidRDefault="00E44F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44FFA" w:rsidRDefault="00E44F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44FFA" w:rsidRDefault="00E44F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48F6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44FFA" w:rsidTr="00E44FFA">
        <w:trPr>
          <w:trHeight w:val="524"/>
        </w:trPr>
        <w:tc>
          <w:tcPr>
            <w:tcW w:w="284" w:type="dxa"/>
            <w:vAlign w:val="bottom"/>
            <w:hideMark/>
          </w:tcPr>
          <w:p w:rsidR="00E44FFA" w:rsidRDefault="00E44FF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4FFA" w:rsidRDefault="00E44F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E44FFA" w:rsidRDefault="00E44F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4FFA" w:rsidRDefault="00E44F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44FFA" w:rsidRDefault="00E44F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44FFA" w:rsidTr="00E44FFA">
        <w:trPr>
          <w:trHeight w:val="130"/>
        </w:trPr>
        <w:tc>
          <w:tcPr>
            <w:tcW w:w="9460" w:type="dxa"/>
            <w:gridSpan w:val="5"/>
          </w:tcPr>
          <w:p w:rsidR="00E44FFA" w:rsidRDefault="00E44FF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44FFA" w:rsidTr="00E44FFA">
        <w:tc>
          <w:tcPr>
            <w:tcW w:w="9460" w:type="dxa"/>
            <w:gridSpan w:val="5"/>
          </w:tcPr>
          <w:p w:rsidR="00E44FFA" w:rsidRDefault="00E44FF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44FFA" w:rsidRDefault="00E44F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44FFA" w:rsidRDefault="00E44F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44FFA" w:rsidTr="00E44FFA">
        <w:tc>
          <w:tcPr>
            <w:tcW w:w="9460" w:type="dxa"/>
            <w:gridSpan w:val="5"/>
            <w:hideMark/>
          </w:tcPr>
          <w:p w:rsidR="00E44FFA" w:rsidRDefault="00E44FF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организации предоставления субсидий добровольным народным дружинам, осуществляющим деятельность на территории городского округа Верхняя Пышма</w:t>
            </w:r>
          </w:p>
        </w:tc>
      </w:tr>
      <w:tr w:rsidR="00E44FFA" w:rsidTr="00E44FFA">
        <w:tc>
          <w:tcPr>
            <w:tcW w:w="9460" w:type="dxa"/>
            <w:gridSpan w:val="5"/>
          </w:tcPr>
          <w:p w:rsidR="00E44FFA" w:rsidRDefault="00E44F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44FFA" w:rsidRDefault="00E44F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44FFA" w:rsidRDefault="00E44FFA" w:rsidP="00E44FFA">
      <w:pPr>
        <w:widowControl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соответствии со статьей 78.1 Бюджетного кодекса Российской Федерации, подпунктом 37 пункта 1 статьи 16 Федерального закона </w:t>
      </w:r>
      <w:r>
        <w:rPr>
          <w:rFonts w:ascii="Liberation Serif" w:hAnsi="Liberation Serif"/>
          <w:bCs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статьей 26 Федерального закона Российской Федерации от 02 апреля 2014 года № 44-ФЗ «Об участии граждан в охране общественного порядка», пунктом 3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>
        <w:rPr>
          <w:rFonts w:ascii="Liberation Serif" w:hAnsi="Liberation Serif"/>
          <w:bCs/>
          <w:sz w:val="28"/>
          <w:szCs w:val="28"/>
        </w:rPr>
        <w:br/>
        <w:t xml:space="preserve">а также физическим лицам – производителям товаров, работ, услуг, </w:t>
      </w:r>
      <w:r>
        <w:rPr>
          <w:rFonts w:ascii="Liberation Serif" w:hAnsi="Liberation Serif"/>
          <w:bCs/>
          <w:sz w:val="28"/>
          <w:szCs w:val="28"/>
        </w:rPr>
        <w:br/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статьей 6 Закона Свердловской области </w:t>
      </w:r>
      <w:r>
        <w:rPr>
          <w:rFonts w:ascii="Liberation Serif" w:hAnsi="Liberation Serif"/>
          <w:bCs/>
          <w:sz w:val="28"/>
          <w:szCs w:val="28"/>
        </w:rPr>
        <w:br/>
        <w:t>от 15 июня 2015 года № 49-ОЗ «О регулировании отдельных отношений, связанных с участием граждан в охране общественного порядка на территории Свердловской области», руководствуясь пунктом 25 части 7 статьи 25 Устава городского округа Верхняя Пышма, администрация городского округа Верхняя Пышма</w:t>
      </w:r>
    </w:p>
    <w:p w:rsidR="00E44FFA" w:rsidRDefault="00E44FFA" w:rsidP="00E44FF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bCs/>
          <w:sz w:val="28"/>
          <w:szCs w:val="28"/>
        </w:rPr>
        <w:t>. Утвердить прилагаемые к настоящему постановлению:</w:t>
      </w:r>
    </w:p>
    <w:p w:rsid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1) порядок предоставления субсидий добровольным народным дружинам, осуществляющим деятельность на территории городского округа Верхняя Пышма;</w:t>
      </w:r>
    </w:p>
    <w:p w:rsid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2) п</w:t>
      </w:r>
      <w:hyperlink r:id="rId6" w:anchor="Par408" w:history="1">
        <w:r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оложение</w:t>
        </w:r>
      </w:hyperlink>
      <w:r>
        <w:rPr>
          <w:rFonts w:ascii="Liberation Serif" w:hAnsi="Liberation Serif"/>
          <w:bCs/>
          <w:sz w:val="28"/>
          <w:szCs w:val="28"/>
        </w:rPr>
        <w:t xml:space="preserve"> о комиссии по предоставлению субсидий добровольным народным дружинам, осуществляющим деятельность на территории городского округа Верхняя Пышма.</w:t>
      </w:r>
    </w:p>
    <w:p w:rsid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3) </w:t>
      </w:r>
      <w:hyperlink r:id="rId7" w:anchor="Par371" w:history="1">
        <w:r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состав</w:t>
        </w:r>
      </w:hyperlink>
      <w:r>
        <w:rPr>
          <w:rFonts w:ascii="Liberation Serif" w:hAnsi="Liberation Serif"/>
          <w:bCs/>
          <w:sz w:val="28"/>
          <w:szCs w:val="28"/>
        </w:rPr>
        <w:t xml:space="preserve"> комиссии по предоставлению субсидий добровольным народным дружинам, осуществляющим деятельность на территории городского округа Верхняя Пышма.</w:t>
      </w:r>
    </w:p>
    <w:p w:rsidR="00E44FFA" w:rsidRDefault="00E44FFA" w:rsidP="00E44FFA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2. Признать утратившими силу постановления администрации городского округа Верхняя Пышма: </w:t>
      </w:r>
    </w:p>
    <w:p w:rsidR="00E44FFA" w:rsidRDefault="00E44FFA" w:rsidP="00E44FF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1) от 17.02.2021 № 100 «</w:t>
      </w:r>
      <w:r>
        <w:rPr>
          <w:rFonts w:ascii="Liberation Serif" w:hAnsi="Liberation Serif"/>
          <w:sz w:val="28"/>
          <w:szCs w:val="28"/>
        </w:rPr>
        <w:t>Об организации предоставления субсидий добровольным народным дружинам, осуществляющим деятельность на территории городского округа Верхняя Пышма»;</w:t>
      </w:r>
    </w:p>
    <w:p w:rsidR="00E44FFA" w:rsidRDefault="00E44FFA" w:rsidP="00E44FFA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bCs/>
          <w:sz w:val="28"/>
          <w:szCs w:val="28"/>
        </w:rPr>
        <w:t>от 10.11.2021 № 952 «</w:t>
      </w:r>
      <w:r>
        <w:rPr>
          <w:rFonts w:ascii="Liberation Serif" w:hAnsi="Liberation Serif"/>
          <w:sz w:val="28"/>
          <w:szCs w:val="28"/>
        </w:rPr>
        <w:t>О внесении изменений в постановление администрации городского округа Верхняя Пышма от 17.02.2021 № 100 «Об организации предоставления субсидий добровольным народным дружинам, осуществляющим деятельность на территории городского округа Верхняя Пышма</w:t>
      </w:r>
      <w:r>
        <w:rPr>
          <w:rFonts w:ascii="Liberation Serif" w:hAnsi="Liberation Serif"/>
          <w:bCs/>
          <w:sz w:val="28"/>
          <w:szCs w:val="28"/>
        </w:rPr>
        <w:t>».</w:t>
      </w:r>
    </w:p>
    <w:p w:rsidR="00E44FFA" w:rsidRDefault="00E44FFA" w:rsidP="00E44FFA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bCs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E44FFA" w:rsidRDefault="00E44FFA" w:rsidP="00E44FF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bCs/>
          <w:sz w:val="28"/>
          <w:szCs w:val="28"/>
        </w:rPr>
        <w:t xml:space="preserve"> 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hyperlink r:id="rId8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www.верхняяпышма-право.рф</w:t>
        </w:r>
      </w:hyperlink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bCs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E44FFA" w:rsidTr="00E44FFA">
        <w:tc>
          <w:tcPr>
            <w:tcW w:w="6237" w:type="dxa"/>
            <w:vAlign w:val="bottom"/>
          </w:tcPr>
          <w:p w:rsidR="00E44FFA" w:rsidRDefault="00E44FF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44FFA" w:rsidRDefault="00E44FF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44FFA" w:rsidRDefault="00E44FF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44FFA" w:rsidRDefault="00E44FF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4FFA" w:rsidRDefault="00E44FFA"/>
    <w:p w:rsidR="00E44FFA" w:rsidRDefault="00E44FFA">
      <w:pPr>
        <w:spacing w:after="160" w:line="259" w:lineRule="auto"/>
      </w:pPr>
      <w:r>
        <w:br w:type="page"/>
      </w:r>
    </w:p>
    <w:p w:rsidR="00E44FFA" w:rsidRPr="00E44FFA" w:rsidRDefault="00E44FFA" w:rsidP="00E44FFA">
      <w:pPr>
        <w:autoSpaceDE w:val="0"/>
        <w:autoSpaceDN w:val="0"/>
        <w:adjustRightInd w:val="0"/>
        <w:ind w:firstLine="5387"/>
        <w:outlineLvl w:val="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>УТВЕРЖДЕН</w:t>
      </w:r>
    </w:p>
    <w:p w:rsidR="00E44FFA" w:rsidRPr="00E44FFA" w:rsidRDefault="00E44FFA" w:rsidP="00E44FFA">
      <w:pPr>
        <w:autoSpaceDE w:val="0"/>
        <w:autoSpaceDN w:val="0"/>
        <w:adjustRightInd w:val="0"/>
        <w:ind w:firstLine="5387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постановлением администрации</w:t>
      </w:r>
    </w:p>
    <w:p w:rsidR="00E44FFA" w:rsidRPr="00E44FFA" w:rsidRDefault="00E44FFA" w:rsidP="00E44FFA">
      <w:pPr>
        <w:autoSpaceDE w:val="0"/>
        <w:autoSpaceDN w:val="0"/>
        <w:adjustRightInd w:val="0"/>
        <w:ind w:firstLine="5387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городского округа Верхняя Пышма</w:t>
      </w:r>
    </w:p>
    <w:p w:rsidR="00E44FFA" w:rsidRPr="00E44FFA" w:rsidRDefault="00E44FFA" w:rsidP="00E44FFA">
      <w:pPr>
        <w:autoSpaceDE w:val="0"/>
        <w:autoSpaceDN w:val="0"/>
        <w:adjustRightInd w:val="0"/>
        <w:ind w:firstLine="5387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от _______________ № _________</w:t>
      </w:r>
    </w:p>
    <w:p w:rsidR="00E44FFA" w:rsidRPr="00E44FFA" w:rsidRDefault="00E44FFA" w:rsidP="00E44FFA">
      <w:pPr>
        <w:tabs>
          <w:tab w:val="left" w:pos="615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ab/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7"/>
          <w:szCs w:val="27"/>
          <w:lang w:eastAsia="en-US"/>
        </w:rPr>
      </w:pPr>
      <w:bookmarkStart w:id="0" w:name="Par36"/>
      <w:bookmarkEnd w:id="0"/>
      <w:r w:rsidRPr="00E44FFA">
        <w:rPr>
          <w:rFonts w:ascii="Liberation Serif" w:eastAsiaTheme="minorHAnsi" w:hAnsi="Liberation Serif" w:cs="Liberation Serif"/>
          <w:b/>
          <w:bCs/>
          <w:sz w:val="27"/>
          <w:szCs w:val="27"/>
          <w:lang w:eastAsia="en-US"/>
        </w:rPr>
        <w:t xml:space="preserve">ПОРЯДОК 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b/>
          <w:bCs/>
          <w:sz w:val="27"/>
          <w:szCs w:val="27"/>
          <w:lang w:eastAsia="en-US"/>
        </w:rPr>
        <w:t xml:space="preserve">предоставления </w:t>
      </w:r>
      <w:r w:rsidRPr="00E44FFA">
        <w:rPr>
          <w:rFonts w:ascii="Liberation Serif" w:eastAsiaTheme="minorHAnsi" w:hAnsi="Liberation Serif" w:cs="Liberation Serif"/>
          <w:b/>
          <w:sz w:val="27"/>
          <w:szCs w:val="27"/>
          <w:lang w:eastAsia="en-US"/>
        </w:rPr>
        <w:t>субсидий добровольным народным дружинам,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b/>
          <w:sz w:val="27"/>
          <w:szCs w:val="27"/>
          <w:lang w:eastAsia="en-US"/>
        </w:rPr>
        <w:t xml:space="preserve"> осуществляющим деятельность на территории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b/>
          <w:sz w:val="27"/>
          <w:szCs w:val="27"/>
          <w:lang w:eastAsia="en-US"/>
        </w:rPr>
        <w:t xml:space="preserve"> городского округа</w:t>
      </w:r>
      <w:r w:rsidRPr="00E44FFA">
        <w:rPr>
          <w:rFonts w:ascii="Liberation Serif" w:eastAsiaTheme="minorHAnsi" w:hAnsi="Liberation Serif" w:cs="Liberation Serif"/>
          <w:b/>
          <w:bCs/>
          <w:sz w:val="27"/>
          <w:szCs w:val="27"/>
          <w:lang w:eastAsia="en-US"/>
        </w:rPr>
        <w:t xml:space="preserve"> Верхняя Пышма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1. Общие положения о предоставлении субсидий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1.1. </w:t>
      </w:r>
      <w:r w:rsidRPr="00E44FFA">
        <w:rPr>
          <w:rFonts w:ascii="Liberation Serif" w:hAnsi="Liberation Serif" w:cs="Liberation Serif"/>
          <w:sz w:val="27"/>
          <w:szCs w:val="27"/>
        </w:rPr>
        <w:t xml:space="preserve">Порядок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предоставления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субсидий добровольным народным дружинам, осуществляющим деятельность на территории городского округа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Верхняя Пышма (далее – Порядок),</w:t>
      </w:r>
      <w:r w:rsidRPr="00E44FFA">
        <w:rPr>
          <w:rFonts w:ascii="Liberation Serif" w:hAnsi="Liberation Serif" w:cs="Liberation Serif"/>
          <w:sz w:val="27"/>
          <w:szCs w:val="27"/>
        </w:rPr>
        <w:t xml:space="preserve"> определяет цели и порядок предоставления субсидии за счет средств бюджета городского округа Верхняя Пышма на организацию деятельности добровольных народных дружин </w:t>
      </w:r>
      <w:r w:rsidRPr="00E44FFA">
        <w:rPr>
          <w:rFonts w:ascii="Liberation Serif" w:hAnsi="Liberation Serif" w:cs="Liberation Serif"/>
          <w:sz w:val="27"/>
          <w:szCs w:val="27"/>
        </w:rPr>
        <w:br/>
        <w:t>на территории городского округа Верхняя Пышма и материальное стимулирование деятельности добровольных народных дружинников, участвующих в охране общественного порядка на территории городского округа Верхняя Пышма.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1.2.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Понятия, применяемые в настоящем Порядке:</w:t>
      </w:r>
    </w:p>
    <w:p w:rsidR="00E44FFA" w:rsidRPr="00E44FFA" w:rsidRDefault="00E44FFA" w:rsidP="00E44FF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1) участие граждан в охране общественного порядка – оказание гражданами помощи органам внутренних дел (полиции) и иным правоохранительным органам в целях защиты жизни, здоровья, чести </w:t>
      </w:r>
      <w:r w:rsidRPr="00E44FFA">
        <w:rPr>
          <w:rFonts w:ascii="Liberation Serif" w:hAnsi="Liberation Serif" w:cs="Liberation Serif"/>
          <w:sz w:val="27"/>
          <w:szCs w:val="27"/>
        </w:rPr>
        <w:br/>
        <w:t xml:space="preserve">и достоинства человека, собственности, интересов общества и государства </w:t>
      </w:r>
      <w:r w:rsidRPr="00E44FFA">
        <w:rPr>
          <w:rFonts w:ascii="Liberation Serif" w:hAnsi="Liberation Serif" w:cs="Liberation Serif"/>
          <w:sz w:val="27"/>
          <w:szCs w:val="27"/>
        </w:rPr>
        <w:br/>
        <w:t xml:space="preserve">от преступных и иных противоправных посягательств, совершаемых </w:t>
      </w:r>
      <w:r w:rsidRPr="00E44FFA">
        <w:rPr>
          <w:rFonts w:ascii="Liberation Serif" w:hAnsi="Liberation Serif" w:cs="Liberation Serif"/>
          <w:sz w:val="27"/>
          <w:szCs w:val="27"/>
        </w:rPr>
        <w:br/>
        <w:t>в общественных местах;</w:t>
      </w:r>
    </w:p>
    <w:p w:rsidR="00E44FFA" w:rsidRPr="00E44FFA" w:rsidRDefault="00E44FFA" w:rsidP="00E44FF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2) народная дружина – созданная по инициативе граждан общественная организация, участвующая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:rsidR="00E44FFA" w:rsidRPr="00E44FFA" w:rsidRDefault="00E44FFA" w:rsidP="00E44FF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3) народный дружинник – гражданин Российской Федерации, являющийся членом народной дружины и принимающий в ее составе участие </w:t>
      </w:r>
      <w:r w:rsidRPr="00E44FFA">
        <w:rPr>
          <w:rFonts w:ascii="Liberation Serif" w:hAnsi="Liberation Serif" w:cs="Liberation Serif"/>
          <w:sz w:val="27"/>
          <w:szCs w:val="27"/>
        </w:rPr>
        <w:br/>
        <w:t>в охране общественного порядка;</w:t>
      </w:r>
    </w:p>
    <w:p w:rsidR="00E44FFA" w:rsidRPr="00E44FFA" w:rsidRDefault="00E44FFA" w:rsidP="00E44FFA">
      <w:pPr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4) субсидия –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средства бюджета городского округа Верхняя Пышма,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</w:t>
      </w:r>
      <w:r w:rsidRPr="00E44FFA">
        <w:rPr>
          <w:rFonts w:ascii="Liberation Serif" w:hAnsi="Liberation Serif" w:cs="Liberation Serif"/>
          <w:sz w:val="27"/>
          <w:szCs w:val="27"/>
        </w:rPr>
        <w:t>на цели, предусмотренные пунктом 1.3 настоящего Порядка;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5) получатель субсидии – добровольная народная дружина, созданная </w:t>
      </w:r>
      <w:r w:rsidRPr="00E44FFA">
        <w:rPr>
          <w:rFonts w:ascii="Liberation Serif" w:hAnsi="Liberation Serif" w:cs="Liberation Serif"/>
          <w:sz w:val="27"/>
          <w:szCs w:val="27"/>
        </w:rPr>
        <w:br/>
        <w:t xml:space="preserve">в соответствии с действующим законодательством, участвующая в охране общественного порядка на территории городского округа Верхняя Пышма </w:t>
      </w:r>
      <w:r w:rsidRPr="00E44FFA">
        <w:rPr>
          <w:rFonts w:ascii="Liberation Serif" w:hAnsi="Liberation Serif" w:cs="Liberation Serif"/>
          <w:sz w:val="27"/>
          <w:szCs w:val="27"/>
        </w:rPr>
        <w:br/>
        <w:t>и зарегистрированная в качестве юридического лица.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Иные понятия, используемые в настоящем Положении, применяются </w:t>
      </w:r>
      <w:r w:rsidRPr="00E44FFA">
        <w:rPr>
          <w:rFonts w:ascii="Liberation Serif" w:hAnsi="Liberation Serif" w:cs="Liberation Serif"/>
          <w:sz w:val="27"/>
          <w:szCs w:val="27"/>
        </w:rPr>
        <w:br/>
        <w:t>в тех же значениях, что и в нормативных правовых актах Российской Федерации, Свердловской области и муниципальных правовых актах городского округа Верхняя Пышма.</w:t>
      </w:r>
    </w:p>
    <w:p w:rsidR="00E44FFA" w:rsidRPr="00E44FFA" w:rsidRDefault="00E44FFA" w:rsidP="00E44FF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lastRenderedPageBreak/>
        <w:t>1.3. Целью предоставления субсидии является финансовое обеспечение затрат, связанных с непосредственным участием народной дружины в охране общественного порядка на территории городского округа Верхняя Пышма: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1) материальное стимулирование деятельности добровольных народных дружинников, участвующих в охране общественного порядка;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2) материально-техническое обеспечение деятельности добровольной народной дружины;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3) приобретение форменной одежды и отличительной символики.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Субсидии предоставляются по </w:t>
      </w:r>
      <w:hyperlink r:id="rId9" w:history="1">
        <w:r w:rsidRPr="00E44FFA">
          <w:rPr>
            <w:rFonts w:ascii="Liberation Serif" w:eastAsiaTheme="minorHAnsi" w:hAnsi="Liberation Serif" w:cs="Liberation Serif"/>
            <w:sz w:val="27"/>
            <w:szCs w:val="27"/>
            <w:lang w:eastAsia="en-US"/>
          </w:rPr>
          <w:t>подпрограмме</w:t>
        </w:r>
      </w:hyperlink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«Профилактика правонарушений на территории городского округа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постановлением администрации городского округа Верхняя Пышма от 30.09.2014 № 1706.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1.4. 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городского округа Верхняя Пышма на соответствующий финансовый год, является администрация городского округа Верхняя Пышма (далее – Главный распорядитель бюджетных средств).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1.5. При формировании проекта решения о бюджете (проекта решения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 xml:space="preserve">о внесении изменений в решение о бюджете) сведений о субсидиях размещаются на едином портале бюджетной системы Российской Федерации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в информационно-телекоммуникационной сети «Интернет» (далее – единый портал) (в разделе единого портала).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 Условия и порядок предоставления субсидии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bookmarkStart w:id="1" w:name="Par51"/>
      <w:bookmarkEnd w:id="1"/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2.1. </w:t>
      </w:r>
      <w:r w:rsidRPr="00E44FFA">
        <w:rPr>
          <w:rFonts w:ascii="Liberation Serif" w:hAnsi="Liberation Serif" w:cs="Liberation Serif"/>
          <w:sz w:val="27"/>
          <w:szCs w:val="27"/>
        </w:rPr>
        <w:t>Положения настоящей главы применяются, если решением Думы городского округа Верхняя Пышма о бюджете городского округа Верхняя Пышма (далее – бюджет городского округа) предусмотрена субсидия на цели, установленные настоящим Порядком.</w:t>
      </w:r>
    </w:p>
    <w:p w:rsidR="00E44FFA" w:rsidRPr="00E44FFA" w:rsidRDefault="00E44FFA" w:rsidP="00E44FF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2.2. </w:t>
      </w:r>
      <w:r w:rsidRPr="00E44FFA">
        <w:rPr>
          <w:rFonts w:ascii="Liberation Serif" w:hAnsi="Liberation Serif" w:cs="Liberation Serif"/>
          <w:bCs/>
          <w:sz w:val="27"/>
          <w:szCs w:val="27"/>
        </w:rPr>
        <w:t>Требования, которым должен соответствовать получатель субсидии на дату не ранее, чем за 30 календарных дней до дня подачи заявления: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осуществление деятельности добровольной народной дружины на территории городского округа Верхняя Пышма;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государственная регистрация добровольной народной дружины в качестве юридического лица на территории городского округа Верхняя Пышма;</w:t>
      </w:r>
    </w:p>
    <w:p w:rsidR="00E44FFA" w:rsidRPr="00E44FFA" w:rsidRDefault="00E44FFA" w:rsidP="00E44FF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44FFA" w:rsidRPr="00E44FFA" w:rsidRDefault="00E44FFA" w:rsidP="00E44FFA">
      <w:pPr>
        <w:shd w:val="clear" w:color="auto" w:fill="FFFFFF"/>
        <w:ind w:firstLine="708"/>
        <w:jc w:val="both"/>
        <w:rPr>
          <w:rFonts w:ascii="Liberation Serif" w:eastAsiaTheme="minorHAnsi" w:hAnsi="Liberation Serif" w:cs="Liberation Serif"/>
          <w:i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отсутствие просроченной задолженности по возврату в бюджет городского округа субсидий, бюджетных инвестиций, предоставленных в соответствии с иными правовыми актами,</w:t>
      </w:r>
      <w:r w:rsidRPr="00E44FFA">
        <w:rPr>
          <w:rFonts w:ascii="Liberation Serif" w:eastAsiaTheme="minorHAnsi" w:hAnsi="Liberation Serif" w:cs="Liberation Serif"/>
          <w:color w:val="FF0000"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а также иная просроченная задолженность по денежным обязательствам перед бюджетом городского округа Верхняя Пышма, из бюджета которого планируется предоставление субсидии в соответствии с правовым актом; </w:t>
      </w:r>
    </w:p>
    <w:p w:rsidR="00E44FFA" w:rsidRPr="00E44FFA" w:rsidRDefault="00E44FFA" w:rsidP="00E44FF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lastRenderedPageBreak/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E44FFA" w:rsidRPr="00E44FFA" w:rsidRDefault="00E44FFA" w:rsidP="00E44FFA">
      <w:pPr>
        <w:shd w:val="clear" w:color="auto" w:fill="FFFFFF"/>
        <w:ind w:firstLine="708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сведения о руководителе должны отсутствовать в реестре дисквалифицированных лиц;</w:t>
      </w:r>
    </w:p>
    <w:p w:rsidR="00E44FFA" w:rsidRPr="00E44FFA" w:rsidRDefault="00E44FFA" w:rsidP="00E44FFA">
      <w:pPr>
        <w:shd w:val="clear" w:color="auto" w:fill="FFFFFF"/>
        <w:ind w:firstLine="708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добровольная народная дружина не должна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и предоставления информации при проведении финансовых операций (офшорные зоны), в совокупности превышает 50 процентов;</w:t>
      </w:r>
    </w:p>
    <w:p w:rsidR="00E44FFA" w:rsidRPr="00E44FFA" w:rsidRDefault="00E44FFA" w:rsidP="00E44FF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не должен получать средства из бюджета городского округа </w:t>
      </w:r>
      <w:r w:rsidRPr="00E44FFA">
        <w:rPr>
          <w:rFonts w:ascii="Liberation Serif" w:hAnsi="Liberation Serif" w:cs="Liberation Serif"/>
          <w:sz w:val="27"/>
          <w:szCs w:val="27"/>
        </w:rPr>
        <w:br/>
        <w:t xml:space="preserve">на основании иных муниципальных правовых актов на цели, указанные </w:t>
      </w:r>
      <w:r w:rsidRPr="00E44FFA">
        <w:rPr>
          <w:rFonts w:ascii="Liberation Serif" w:hAnsi="Liberation Serif" w:cs="Liberation Serif"/>
          <w:sz w:val="27"/>
          <w:szCs w:val="27"/>
        </w:rPr>
        <w:br/>
        <w:t>в пункте 1.3. настоящего Порядка.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2.3. Прием заявления и документов, указанных в пункте 2.5. настоящего Порядка, на предоставление субсидии ведется главным специалистом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службы по взаимодействию с административными органами администрации городского округа Верхняя Пышма (далее – Главный специалист) по адресу: город Верхняя Пышма, проспект Успенский, здание 115, кабинет 225, в рабочие дни с 09.00 часов до 16.00 часов (перерыв с 12.30 часов до 13.30 часов).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Прием заявления на получение субсидии осуществляется до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1 декабря года, предшествующего году получения субсидии.</w:t>
      </w:r>
    </w:p>
    <w:p w:rsidR="00E44FFA" w:rsidRPr="00E44FFA" w:rsidRDefault="00E44FFA" w:rsidP="00E44FF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При наличии оснований, указанных в пункте 2.4. настоящего Порядка, для отклонения в приеме документов, представленных добровольной народной дружиной, Главный специалист в течение 5 (пяти) рабочих дней со дня обращения уведомляет получателя субсидии о возможности устранить недостатки.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2.4. </w:t>
      </w:r>
      <w:r w:rsidRPr="00E44FFA"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  <w:t>Основаниями для отклонения в приеме документов на право получения субсидии являются: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  <w:t xml:space="preserve">1) непредставление (предоставление не в полном объеме) документов, указанных в пункте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2.5. </w:t>
      </w:r>
      <w:r w:rsidRPr="00E44FFA"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  <w:t>настоящего Порядка;</w:t>
      </w:r>
    </w:p>
    <w:p w:rsidR="00E44FFA" w:rsidRPr="00E44FFA" w:rsidRDefault="00E44FFA" w:rsidP="00E44FFA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  <w:t>2) несоответствие представленных копий документов оригиналам документов.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2.5. Для получения субсидии добровольная народная дружина предоставляет Главному специалисту заявление по форме согласно приложению № 1 к настоящему Порядку.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К заявлению прилагаются документы: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1) копия свидетельства о государственной регистрации юридических лиц;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2) копия устава народной дружины;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3) копии документов, подтверждающих статус и полномочия командира народной дружины;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lastRenderedPageBreak/>
        <w:t>4) документ, удостоверяющий личность представителя получателя субсидии (подлежит возврату представителю получателя субсидии после удостоверения его личности);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5) копия свидетельства о постановке на учет в налоговом органе;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6) выписка из Единого государственного реестра юридических лиц, подтверждающей отсутствие процедур реорганизации, ликвидации или банкротства, выданная не ранее тридцати календарных дней до даты подачи заявки на предоставление Субсидий;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7) копия выписки из регионального реестра народных дружин и общественных объединений правоохранительной направленности, формируемого ГУ МВД России по Свердловской области;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8) 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не ранее тридцати календарных дней до даты подачи заявки на предоставление субсидии;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9) справка, подтверждающая отсутствие просроченной задолженности по возврату в бюджет городского округа субсидий, предоставленных в том числе в соответствии с иными правовыми актами, и иной просроченной задолженности перед бюджетом городского округа, выданная не ранее тридцати календарных дней до даты подачи заявки на предоставление субсидии;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10) справка, подтверждающая отсутствие просроченной задолженности перед бюджетом городского округа по неналоговым платежам; 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11) плановый </w:t>
      </w:r>
      <w:hyperlink w:anchor="Par246" w:history="1">
        <w:r w:rsidRPr="00E44FFA">
          <w:rPr>
            <w:rFonts w:ascii="Liberation Serif" w:eastAsiaTheme="minorHAnsi" w:hAnsi="Liberation Serif" w:cs="Liberation Serif"/>
            <w:sz w:val="27"/>
            <w:szCs w:val="27"/>
            <w:lang w:eastAsia="en-US"/>
          </w:rPr>
          <w:t>график</w:t>
        </w:r>
      </w:hyperlink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несения дежурств членами добровольной народной дружины, согласованный с заместителем главы администрации городского округа Верхняя Пышма по общим вопросам и начальником МО МВД России «Верхнепышминский» (далее - График несения дежурств) по форме согласно приложению № 2 к настоящему Порядку;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12) плановая </w:t>
      </w:r>
      <w:hyperlink w:anchor="Par285" w:history="1">
        <w:r w:rsidRPr="00E44FFA">
          <w:rPr>
            <w:rFonts w:ascii="Liberation Serif" w:eastAsiaTheme="minorHAnsi" w:hAnsi="Liberation Serif" w:cs="Liberation Serif"/>
            <w:sz w:val="27"/>
            <w:szCs w:val="27"/>
            <w:lang w:eastAsia="en-US"/>
          </w:rPr>
          <w:t>смета</w:t>
        </w:r>
      </w:hyperlink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затрат на обеспечение деятельности добровольной народной дружины на год с ежеквартальной разбивкой по форме согласно приложению № 3 к настоящему Порядку (с обоснованием затрат).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2.6.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Копии документов заверяются подписью командира добровольной народной дружины и печатью организации (при наличии).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Ответственность за достоверность представленных документов несет командир народной дружины.</w:t>
      </w:r>
      <w:bookmarkStart w:id="2" w:name="Par82"/>
      <w:bookmarkEnd w:id="2"/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2.7. Решение о предоставлении субсидии и ее размере принимает комиссия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>по предоставлению субсидии добровольным народным дружинам, осуществляющим деятельность на территории городского округа Верхняя Пышма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(далее – Комиссия), состав которой утверждается постановлением администрации городского округа Верхняя Пышма.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2.8. Главный специалист (далее – секретарь Комиссии) осуществляет проверку правильности оформления и полноты представленных документов, соответствие их условиям, целям и Порядку, о чем докладывает на заседании Комиссии.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2.9. Комиссия рассматривает Заявление на получение субсидии, представленные документы на соответствие условиям, целям и настоящему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>Порядку в течение первых 15 (пятнадцати) рабочих дней года получения субсидии и по итогам рассмотрения принимает одно из решений: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 предоставлении и размере субсидии на оказание поддержки добровольной народной дружине;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об отказе в предоставлении субсидии на оказание поддержки добровольной народной дружине.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2.10.  Основанием для отказа в предоставлении субсидии являются: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  <w:t>1) непредставление (предоставление не в полном объеме) документов, указанных в пункте 2.5. настоящего Порядка;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  <w:t>2) несоответствие представленных копий документов оригиналам документов;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color w:val="000000"/>
          <w:sz w:val="27"/>
          <w:szCs w:val="27"/>
          <w:lang w:eastAsia="en-US"/>
        </w:rPr>
        <w:t xml:space="preserve">3)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4) </w:t>
      </w:r>
      <w:r w:rsidRPr="00E44FFA">
        <w:rPr>
          <w:rFonts w:ascii="Liberation Serif" w:hAnsi="Liberation Serif" w:cs="Liberation Serif"/>
          <w:sz w:val="27"/>
          <w:szCs w:val="27"/>
        </w:rPr>
        <w:t>неявка получателя субсидии для подписания Соглашения в установленный срок или отказ получателя субсидии от подписания Соглашения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о предоставлении субсидии.</w:t>
      </w:r>
    </w:p>
    <w:p w:rsidR="00E44FFA" w:rsidRPr="00E44FFA" w:rsidRDefault="00E44FFA" w:rsidP="00E44FFA">
      <w:pPr>
        <w:ind w:firstLine="72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2.11. Субсидия на финансовое обеспечение затрат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>добровольным народным дружинам, осуществляющим деятельность на территории городского округа Верхняя Пышма,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направляется на следующие расходы: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1) материальное стимулирование деятельности добровольных народных дружинников, участвующих в охране общественного порядка;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2) материально-техническое обеспечение деятельности добровольных народных дружин;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3) приобретение форменной одежды и отличительной символики.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2.12. Объем субсидии равен размеру запрашиваемой субсидии, указанному в заявлении, но не более доведенных Главному распорядителю лимитов бюджетных обязательств, в соответствии со сводной бюджетной росписью на соответствующий финансовый год, в соответствии с подпрограммой «Профилактика правонарушений на территории городского округа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постановлением администрации городского округа Верхняя Пышма от 30.09.2014 № 1706.</w:t>
      </w:r>
    </w:p>
    <w:p w:rsidR="00E44FFA" w:rsidRPr="00E44FFA" w:rsidRDefault="00E44FFA" w:rsidP="00E44FFA">
      <w:pPr>
        <w:ind w:firstLine="72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2.12.1. Объем субсидии определяется по формуле:</w:t>
      </w:r>
    </w:p>
    <w:p w:rsidR="00E44FFA" w:rsidRPr="00E44FFA" w:rsidRDefault="00E44FFA" w:rsidP="00E44FFA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          С = С1 + С2 + С3, где </w:t>
      </w:r>
    </w:p>
    <w:p w:rsidR="00E44FFA" w:rsidRPr="00E44FFA" w:rsidRDefault="00E44FFA" w:rsidP="00E44FFA">
      <w:pPr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  С – объем субсидии;</w:t>
      </w:r>
    </w:p>
    <w:p w:rsidR="00E44FFA" w:rsidRPr="00E44FFA" w:rsidRDefault="00E44FFA" w:rsidP="00E44FFA">
      <w:pPr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          С1 – средства на материальное стимулирование членов добровольных народных дружинников;</w:t>
      </w:r>
    </w:p>
    <w:p w:rsidR="00E44FFA" w:rsidRPr="00E44FFA" w:rsidRDefault="00E44FFA" w:rsidP="00E44FFA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С2 – средства на материально-техническое обеспечение деятельности добровольных народных дружин; </w:t>
      </w:r>
    </w:p>
    <w:p w:rsidR="00E44FFA" w:rsidRPr="00E44FFA" w:rsidRDefault="00E44FFA" w:rsidP="00E44FFA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С3 – средства приобретение форменной одежды и отличительной символики. </w:t>
      </w:r>
    </w:p>
    <w:p w:rsidR="00E44FFA" w:rsidRPr="00E44FFA" w:rsidRDefault="00E44FFA" w:rsidP="00E44FFA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</w:p>
    <w:p w:rsidR="00E44FFA" w:rsidRPr="00E44FFA" w:rsidRDefault="00E44FFA" w:rsidP="00E44FFA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2.12.2. Расчет средств на материальное стимулирование осуществляется по формуле: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>С1 = (200 руб./час. x N)  x 12 месяцев, где: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200 руб./час. – размер суммы оплаты за 1 час патрулирования на территориях, закрепленных сотрудниками МО МВД России «Верхнепышминский», и за время охраны общественного порядка при проведении культурно-массовых мероприятий на территории городского округа Верхняя Пышма;</w:t>
      </w:r>
    </w:p>
    <w:p w:rsidR="00E44FFA" w:rsidRPr="00E44FFA" w:rsidRDefault="00E44FFA" w:rsidP="00E44FFA">
      <w:pPr>
        <w:tabs>
          <w:tab w:val="num" w:pos="709"/>
        </w:tabs>
        <w:ind w:firstLine="708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b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N – количество планируемых часов дежурств добровольных народных дружинников по охране общественного порядка в составе добровольных народных дружин в месяц, в соответствии с утвержденным Графиком несения дежурств.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2.12.3. Размер части субсидии на материально-техническое обеспечение деятельности добровольных народных дружины (С2) определяется согласно заявок народных дружин. </w:t>
      </w:r>
    </w:p>
    <w:p w:rsidR="00E44FFA" w:rsidRPr="00E44FFA" w:rsidRDefault="00E44FFA" w:rsidP="00E44FFA">
      <w:pPr>
        <w:tabs>
          <w:tab w:val="num" w:pos="709"/>
        </w:tabs>
        <w:ind w:firstLine="708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2.12.4. Расчет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средств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на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приобретение форменной одежды и отличительной символики осуществляется исходя из стоимости одного комплекта форменной одежды, стоимости предметов отличительной символики и количества членов народной дружины:</w:t>
      </w:r>
    </w:p>
    <w:p w:rsidR="00E44FFA" w:rsidRPr="00E44FFA" w:rsidRDefault="00E44FFA" w:rsidP="00E44FFA">
      <w:pPr>
        <w:tabs>
          <w:tab w:val="num" w:pos="709"/>
        </w:tabs>
        <w:ind w:firstLine="708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С3 = Сфо х Д, где:</w:t>
      </w:r>
    </w:p>
    <w:p w:rsidR="00E44FFA" w:rsidRPr="00E44FFA" w:rsidRDefault="00E44FFA" w:rsidP="00E44FFA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С3 – средства на приобретение форменной одежды и отличительной символики; </w:t>
      </w:r>
    </w:p>
    <w:p w:rsidR="00E44FFA" w:rsidRPr="00E44FFA" w:rsidRDefault="00E44FFA" w:rsidP="00E44FFA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Сфо – стоимость одного комплекта форменной одежды и отличительной символики;</w:t>
      </w:r>
    </w:p>
    <w:p w:rsidR="00E44FFA" w:rsidRPr="00E44FFA" w:rsidRDefault="00E44FFA" w:rsidP="00E44FFA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Д – количество народных дружинников народной дружины, участвующих в охране общественного порядка на территории городского округа Верхняя Пышма в соответствии с утвержденным Графиком несения дежурств.</w:t>
      </w:r>
    </w:p>
    <w:p w:rsidR="00E44FFA" w:rsidRPr="00E44FFA" w:rsidRDefault="00E44FFA" w:rsidP="00E44FFA">
      <w:pPr>
        <w:widowControl w:val="0"/>
        <w:tabs>
          <w:tab w:val="left" w:pos="851"/>
        </w:tabs>
        <w:autoSpaceDE w:val="0"/>
        <w:autoSpaceDN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2.12.5. Источником получения субсидии является бюджет городского округа Верхняя Пышма.</w:t>
      </w:r>
    </w:p>
    <w:p w:rsidR="00E44FFA" w:rsidRPr="00E44FFA" w:rsidRDefault="00E44FFA" w:rsidP="00E44FFA">
      <w:pPr>
        <w:shd w:val="clear" w:color="auto" w:fill="FFFFFF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2.13. В случае наличия остатка средств субсидии на отчетную дату и при условии соблюдения Графиком несения дежурств за каждый месяц периода, согласованный с МО МВД России «Верхнепышминский», средства субсидии используются в последующие периоды текущего года на те же цели.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2.14. В случае несоответствия предоставленной плановой сметы утвержденным лимитам, а также при обнаружении недостатков в представленных документах,</w:t>
      </w:r>
      <w:r w:rsidRPr="00E44FFA">
        <w:rPr>
          <w:rFonts w:ascii="Liberation Serif" w:eastAsiaTheme="minorHAnsi" w:hAnsi="Liberation Serif" w:cs="Liberation Serif"/>
          <w:color w:val="FF0000"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секретарь Комиссии в течение 3 (трех) рабочих дней уведомляет получателя субсидии о возможности устранить недостатки в срок, установленный в уведомлении, и повторно предоставить документы для получения субсидии.</w:t>
      </w:r>
    </w:p>
    <w:p w:rsidR="00E44FFA" w:rsidRPr="00E44FFA" w:rsidRDefault="00E44FFA" w:rsidP="00E44FFA">
      <w:pPr>
        <w:widowControl w:val="0"/>
        <w:autoSpaceDE w:val="0"/>
        <w:autoSpaceDN w:val="0"/>
        <w:ind w:firstLine="77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2.15. Субсидия подлежит возврату в случаях выявления обстоятельств, указанных в пункте 4.5 настоящего Порядка.</w:t>
      </w:r>
    </w:p>
    <w:p w:rsidR="00E44FFA" w:rsidRPr="00E44FFA" w:rsidRDefault="00E44FFA" w:rsidP="00E44FFA">
      <w:pPr>
        <w:widowControl w:val="0"/>
        <w:autoSpaceDE w:val="0"/>
        <w:autoSpaceDN w:val="0"/>
        <w:ind w:firstLine="77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2.16. Секретарь Комиссии направляет получателю субсидии письменное требование о возврате субсидии, которое должно быть исполнено получателем субсидии в течение 15 (пятнадцати) рабочих дней с даты получения указанного требования.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В случае невыполнения получателем субсидии в установленный срок требования о возврате субсидии, Главный распорядитель бюджетных средств принимает меры по взысканию данной субсидии в судебном порядке.</w:t>
      </w:r>
    </w:p>
    <w:p w:rsidR="00E44FFA" w:rsidRPr="00E44FFA" w:rsidRDefault="00E44FFA" w:rsidP="00E44FFA">
      <w:pPr>
        <w:ind w:firstLine="77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Контроль возврата получателем субсидии денежных средств в бюджет городского округа осуществляет Главный распорядитель бюджетных средств. 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 xml:space="preserve">2.17. Копия принятого Комиссией решения о предоставлении субсидии (об отказе в предоставлении субсидии, с обоснованием причин отказа) направляется секретарем Комиссии в адрес получателя субсидии в течение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3 (трех) рабочих дней со дня его принятия.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2.18. В случае положительного решения Комиссии о выделении субсидии секретарь Комиссии в течение 5 (пяти) рабочих дней готовит проект распоряжения администрации городского округа Верхняя Пышма (далее – Распоряжение) о предоставлении субсидии.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2.19. Секретарь Комиссии в течение 3 (трех) рабочих дней со дня подписания Распоряжения готовит в 3-х экземплярах</w:t>
      </w:r>
      <w:r w:rsidRPr="00E44FFA">
        <w:rPr>
          <w:rFonts w:ascii="Liberation Serif" w:eastAsiaTheme="minorHAnsi" w:hAnsi="Liberation Serif" w:cs="Liberation Serif"/>
          <w:color w:val="FF0000"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проект Соглашения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в соответствии с типовой формой, утвержденной финансовым управлением администрации городского округа Верхняя Пышма</w:t>
      </w:r>
      <w:r w:rsidRPr="00E44FFA">
        <w:rPr>
          <w:rFonts w:ascii="Liberation Serif" w:eastAsiaTheme="minorHAnsi" w:hAnsi="Liberation Serif" w:cs="Liberation Serif"/>
          <w:sz w:val="27"/>
          <w:szCs w:val="27"/>
          <w:vertAlign w:val="superscript"/>
          <w:lang w:eastAsia="en-US"/>
        </w:rPr>
        <w:footnoteReference w:id="1"/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(далее – Соглашение).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пункте 2.12 настоящего Порядка, приводящего к невозможности предоставления субсидии в определенном размере, в Соглашении, предусматриваются условия о согласовании новых условий Соглашения или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о расторжении Соглашения при недостижении согласия по новым условиям.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2.20. В течение 1 (одного) рабочего дня со дня поступления секретарю Комиссии проекта Соглашения, согласованного главным распорядителем, секретарь Комиссии уведомляет получателя субсидии способом, указанным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в заявлении, о необходимости подписания Соглашения в срок, составляющий      2 (два) рабочих дня со дня получения уведомления, и о месте подписания Соглашения.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В случае неявки получателя субсидии для подписания Соглашения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 xml:space="preserve">в установленный срок или отказа получателя субсидии от подписания Соглашения секретарь Комиссии в течение 2 (двух) рабочих дней со дня истечения срока, установленного для подписания Соглашения, направляет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в адрес получателя субсидии уведомление об отказе в заключении Соглашения о предоставлении субсидии по основанию, предусмотренному подпунктом 4 пункта 2.10</w:t>
      </w:r>
      <w:r w:rsidRPr="00E44FFA">
        <w:rPr>
          <w:rFonts w:ascii="Liberation Serif" w:eastAsiaTheme="minorHAnsi" w:hAnsi="Liberation Serif" w:cs="Liberation Serif"/>
          <w:b/>
          <w:color w:val="FF0000"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настоящего Порядка.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2.21.</w:t>
      </w:r>
      <w:r w:rsidRPr="00E44FFA">
        <w:rPr>
          <w:rFonts w:ascii="Liberation Serif" w:hAnsi="Liberation Serif" w:cs="Liberation Serif"/>
          <w:sz w:val="27"/>
          <w:szCs w:val="27"/>
        </w:rPr>
        <w:t xml:space="preserve"> Секретарь Комиссии в течение 3 (трех) рабочих дней со дня подписания получателем субсидии Соглашения обеспечивает подписание Соглашения, осуществляет его регистрацию, после чего направляет один экземпляр подписанного Соглашения в адрес получателя субсидии способом, указанным в заявлении, а в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отдел бухгалтерского учета и отчетности администрации городского округа Верхняя Пышма направляет копию протокола заседания Комиссии, копию Распоряжения и оригинал Соглашения.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2.22. Результатом достижения цели предоставления субсидии является соблюдение </w:t>
      </w:r>
      <w:hyperlink w:anchor="Par246" w:history="1">
        <w:r w:rsidRPr="00E44FFA">
          <w:rPr>
            <w:rFonts w:ascii="Liberation Serif" w:eastAsiaTheme="minorHAnsi" w:hAnsi="Liberation Serif" w:cs="Liberation Serif"/>
            <w:sz w:val="27"/>
            <w:szCs w:val="27"/>
            <w:lang w:eastAsia="en-US"/>
          </w:rPr>
          <w:t>График</w:t>
        </w:r>
      </w:hyperlink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а несения дежурств, согласованного с заместителем главы администрации по общим вопросам городского округа Верхняя Пышма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и начальником МО МВД России «Верхнепышминский».</w:t>
      </w:r>
    </w:p>
    <w:p w:rsidR="00E44FFA" w:rsidRPr="00E44FFA" w:rsidRDefault="00E44FFA" w:rsidP="00E44FFA">
      <w:pPr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 xml:space="preserve">2.23. Перечисление субсидии осуществляется в соответствии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с бюджетным законодательством Российской Федерации:</w:t>
      </w:r>
    </w:p>
    <w:p w:rsidR="00E44FFA" w:rsidRPr="00E44FFA" w:rsidRDefault="00E44FFA" w:rsidP="00E44FFA">
      <w:pPr>
        <w:tabs>
          <w:tab w:val="left" w:pos="7095"/>
        </w:tabs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2.23.1. На счет Получателя, указанный в Соглашении;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b/>
          <w:sz w:val="27"/>
          <w:szCs w:val="27"/>
          <w:lang w:eastAsia="en-US"/>
        </w:rPr>
        <w:t xml:space="preserve">         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2.23.2.</w:t>
      </w:r>
      <w:r w:rsidRPr="00E44FFA">
        <w:rPr>
          <w:rFonts w:ascii="Liberation Serif" w:eastAsiaTheme="minorHAnsi" w:hAnsi="Liberation Serif" w:cs="Liberation Serif"/>
          <w:b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Субсидия перечисляется ежеквартально в соответствии с планом-графиком перечисления субсидии, установленном в приложении к Соглашению: за </w:t>
      </w:r>
      <w:r w:rsidRPr="00E44FFA">
        <w:rPr>
          <w:rFonts w:ascii="Liberation Serif" w:eastAsiaTheme="minorHAnsi" w:hAnsi="Liberation Serif" w:cs="Liberation Serif"/>
          <w:sz w:val="27"/>
          <w:szCs w:val="27"/>
          <w:lang w:val="en-US" w:eastAsia="en-US"/>
        </w:rPr>
        <w:t>I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квартал не позднее 15-ти рабочих дней февраля, за </w:t>
      </w:r>
      <w:r w:rsidRPr="00E44FFA">
        <w:rPr>
          <w:rFonts w:ascii="Liberation Serif" w:eastAsiaTheme="minorHAnsi" w:hAnsi="Liberation Serif" w:cs="Liberation Serif"/>
          <w:sz w:val="27"/>
          <w:szCs w:val="27"/>
          <w:lang w:val="en-US" w:eastAsia="en-US"/>
        </w:rPr>
        <w:t>II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, </w:t>
      </w:r>
      <w:r w:rsidRPr="00E44FFA">
        <w:rPr>
          <w:rFonts w:ascii="Liberation Serif" w:eastAsiaTheme="minorHAnsi" w:hAnsi="Liberation Serif" w:cs="Liberation Serif"/>
          <w:sz w:val="27"/>
          <w:szCs w:val="27"/>
          <w:lang w:val="en-US" w:eastAsia="en-US"/>
        </w:rPr>
        <w:t>III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и </w:t>
      </w:r>
      <w:r w:rsidRPr="00E44FFA">
        <w:rPr>
          <w:rFonts w:ascii="Liberation Serif" w:eastAsiaTheme="minorHAnsi" w:hAnsi="Liberation Serif" w:cs="Liberation Serif"/>
          <w:sz w:val="27"/>
          <w:szCs w:val="27"/>
          <w:lang w:val="en-US" w:eastAsia="en-US"/>
        </w:rPr>
        <w:t>IV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кварталы не позднее 10-ти рабочих дней первого месяца соответствующего квартала. </w:t>
      </w:r>
      <w:bookmarkStart w:id="3" w:name="Par69"/>
      <w:bookmarkEnd w:id="3"/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3. Требования к отчетности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FF0000"/>
          <w:sz w:val="27"/>
          <w:szCs w:val="27"/>
          <w:lang w:eastAsia="en-US"/>
        </w:rPr>
      </w:pPr>
    </w:p>
    <w:p w:rsidR="00E44FFA" w:rsidRPr="00E44FFA" w:rsidRDefault="00E44FFA" w:rsidP="00E44FFA">
      <w:pPr>
        <w:widowControl w:val="0"/>
        <w:autoSpaceDE w:val="0"/>
        <w:autoSpaceDN w:val="0"/>
        <w:ind w:firstLine="771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3.1. Получатель субсидии ежеквартально, не позднее 10 числа месяца, следующего за отчетным кварталом, в декабре – до 25 декабря текущего года, представляет Главному специалисту следующие документы:</w:t>
      </w:r>
    </w:p>
    <w:p w:rsidR="00E44FFA" w:rsidRPr="00E44FFA" w:rsidRDefault="00E44FFA" w:rsidP="00E44FFA">
      <w:pPr>
        <w:ind w:firstLine="771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1) финансовый отчет о расходах, источником финансового обеспечения, которых является субсидия (далее – финансовый отчет) по форме согласно приложению № 4 к настоящему Порядку;</w:t>
      </w:r>
    </w:p>
    <w:p w:rsidR="00E44FFA" w:rsidRPr="00E44FFA" w:rsidRDefault="00E44FFA" w:rsidP="00E44FFA">
      <w:pPr>
        <w:widowControl w:val="0"/>
        <w:autoSpaceDE w:val="0"/>
        <w:autoSpaceDN w:val="0"/>
        <w:ind w:firstLine="771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2) список членов народной дружины, подписанный командиром народной дружины;</w:t>
      </w:r>
    </w:p>
    <w:p w:rsidR="00E44FFA" w:rsidRPr="00E44FFA" w:rsidRDefault="00E44FFA" w:rsidP="00E44FFA">
      <w:pPr>
        <w:widowControl w:val="0"/>
        <w:autoSpaceDE w:val="0"/>
        <w:autoSpaceDN w:val="0"/>
        <w:ind w:firstLine="771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3) в дополнение к финансовому отчету Получатель субсидии предоставляет подтверждающие документы на материальное стимулирование деятельности народных дружинников, участвующих в охране общественного порядка: </w:t>
      </w:r>
    </w:p>
    <w:p w:rsidR="00E44FFA" w:rsidRPr="00E44FFA" w:rsidRDefault="00E44FFA" w:rsidP="00E44FFA">
      <w:pPr>
        <w:widowControl w:val="0"/>
        <w:autoSpaceDE w:val="0"/>
        <w:autoSpaceDN w:val="0"/>
        <w:ind w:firstLine="771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график несения дежурств членами добровольной народной дружины на месяц, подписанный командиром добровольной народной дружины, согласованный с начальником МО МВД России «Верхнепышминский», с указанием человеко-часов за отчетный период, по форме согласно приложению № </w:t>
      </w:r>
      <w:hyperlink w:anchor="Par246" w:history="1">
        <w:r w:rsidRPr="00E44FFA">
          <w:rPr>
            <w:rFonts w:ascii="Liberation Serif" w:hAnsi="Liberation Serif" w:cs="Liberation Serif"/>
            <w:sz w:val="27"/>
            <w:szCs w:val="27"/>
          </w:rPr>
          <w:t>2</w:t>
        </w:r>
      </w:hyperlink>
      <w:r w:rsidRPr="00E44FFA">
        <w:rPr>
          <w:rFonts w:ascii="Liberation Serif" w:hAnsi="Liberation Serif" w:cs="Liberation Serif"/>
          <w:sz w:val="27"/>
          <w:szCs w:val="27"/>
        </w:rPr>
        <w:t>-1 к настоящему Порядку;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shd w:val="clear" w:color="auto" w:fill="FFFFFF"/>
          <w:lang w:eastAsia="en-US"/>
        </w:rPr>
        <w:t>табель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выхода на дежурство членов добровольной народной дружины за месяц, подписанный командиром добровольной народной дружины, согласованный с начальником МО МВД России «Верхнепышминский», по форме согласно приложению № </w:t>
      </w:r>
      <w:hyperlink w:anchor="Par246" w:history="1">
        <w:r w:rsidRPr="00E44FFA">
          <w:rPr>
            <w:rFonts w:ascii="Liberation Serif" w:eastAsiaTheme="minorHAnsi" w:hAnsi="Liberation Serif" w:cs="Liberation Serif"/>
            <w:sz w:val="27"/>
            <w:szCs w:val="27"/>
            <w:lang w:eastAsia="en-US"/>
          </w:rPr>
          <w:t>2</w:t>
        </w:r>
      </w:hyperlink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-2 к настоящему Порядку;</w:t>
      </w:r>
    </w:p>
    <w:p w:rsidR="00E44FFA" w:rsidRPr="00E44FFA" w:rsidRDefault="00E44FFA" w:rsidP="00E44FFA">
      <w:pPr>
        <w:widowControl w:val="0"/>
        <w:autoSpaceDE w:val="0"/>
        <w:autoSpaceDN w:val="0"/>
        <w:ind w:firstLine="771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копии расчетных, расчетно-платежных ведомостей;</w:t>
      </w:r>
    </w:p>
    <w:p w:rsidR="00E44FFA" w:rsidRPr="00E44FFA" w:rsidRDefault="00E44FFA" w:rsidP="00E44FFA">
      <w:pPr>
        <w:widowControl w:val="0"/>
        <w:autoSpaceDE w:val="0"/>
        <w:autoSpaceDN w:val="0"/>
        <w:ind w:firstLine="771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копии платежных документов на зачисление денежных средств на лицевые счета (в случае безналичного расчета); </w:t>
      </w:r>
    </w:p>
    <w:p w:rsidR="00E44FFA" w:rsidRPr="00E44FFA" w:rsidRDefault="00E44FFA" w:rsidP="00E44FFA">
      <w:pPr>
        <w:widowControl w:val="0"/>
        <w:autoSpaceDE w:val="0"/>
        <w:autoSpaceDN w:val="0"/>
        <w:ind w:firstLine="771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4) в дополнение к финансовому отчету Получатель субсидии предоставляет подтверждающие документы на материально-техническое обеспечение деятельности добровольных народных дружин на территории городского округа Верхняя Пышма:</w:t>
      </w:r>
    </w:p>
    <w:p w:rsidR="00E44FFA" w:rsidRPr="00E44FFA" w:rsidRDefault="00E44FFA" w:rsidP="00E44FFA">
      <w:pPr>
        <w:widowControl w:val="0"/>
        <w:autoSpaceDE w:val="0"/>
        <w:autoSpaceDN w:val="0"/>
        <w:ind w:firstLine="771"/>
        <w:jc w:val="both"/>
        <w:rPr>
          <w:rFonts w:ascii="Liberation Serif" w:hAnsi="Liberation Serif" w:cs="Liberation Serif"/>
          <w:bCs/>
          <w:sz w:val="27"/>
          <w:szCs w:val="27"/>
          <w:lang w:eastAsia="en-US"/>
        </w:rPr>
      </w:pPr>
      <w:r w:rsidRPr="00E44FFA">
        <w:rPr>
          <w:rFonts w:ascii="Liberation Serif" w:hAnsi="Liberation Serif" w:cs="Liberation Serif"/>
          <w:sz w:val="27"/>
          <w:szCs w:val="27"/>
        </w:rPr>
        <w:t>копии чеков АЗС;</w:t>
      </w:r>
    </w:p>
    <w:p w:rsidR="00E44FFA" w:rsidRPr="00E44FFA" w:rsidRDefault="00E44FFA" w:rsidP="00E44FFA">
      <w:pPr>
        <w:suppressAutoHyphens/>
        <w:autoSpaceDE w:val="0"/>
        <w:autoSpaceDN w:val="0"/>
        <w:ind w:firstLine="771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5) в дополнение к финансовому отчету Получатель субсидии предоставляет подтверждающие документы на приобретение форменной одежды и отличительной символики: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7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копию договора на приобретение товара;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7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копию счета-фактуры;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7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копию товарной накладной;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7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копии платежных документов;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>3.2. Копии документов заверяются подписью командира добровольной народной дружины и печатью организации (при наличии).</w:t>
      </w:r>
    </w:p>
    <w:p w:rsidR="00E44FFA" w:rsidRPr="00E44FFA" w:rsidRDefault="00E44FFA" w:rsidP="00E44FFA">
      <w:pPr>
        <w:ind w:firstLine="771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3.3. Оригиналы документов предоставляются по требованию Главного распорядителя бюджетных средств, органов муниципального финансового контроля.</w:t>
      </w:r>
    </w:p>
    <w:p w:rsidR="00E44FFA" w:rsidRPr="00E44FFA" w:rsidRDefault="00E44FFA" w:rsidP="00E44FFA">
      <w:pPr>
        <w:shd w:val="clear" w:color="auto" w:fill="FFFFFF"/>
        <w:ind w:firstLine="771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3.4. Главный распорядитель как получатель бюджетных средств, вправе устанавливать в Соглашении сроки и формы представления Получателем субсидии дополнительной отчетности.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3.5. Не использованный на 1 января текущего финансового года остаток субсидии, предоставленной добровольной народной дружине в отчетном финансовом году, подлежит возврату в течение первых 15 рабочих дней текущего финансового года.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4. Требования об осуществлении контроля за соблюдением условий, 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целей и порядка предоставления субсидий и ответственности за их нарушение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widowControl w:val="0"/>
        <w:tabs>
          <w:tab w:val="left" w:pos="851"/>
          <w:tab w:val="left" w:pos="1134"/>
        </w:tabs>
        <w:autoSpaceDE w:val="0"/>
        <w:autoSpaceDN w:val="0"/>
        <w:ind w:firstLine="77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4.1. Предоставляемая субсидия имеет строго целевое назначение, не может быть использована в иных целях. Получатель субсидии несет ответственность за нецелевое использование бюджетных средств.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4.2. Главный специалист ежеквартально осуществляет проверку соблюдения условий, целей и Порядка предоставления субсидии добровольной народной дружине путем проведения проверки отчетов. Проверка полноты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и правильности оформления отчетов осуществляется в течение 5 (пяти) рабочих дней со дня их получения.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4.3. Финансовый контроль соблюдения условий, целей и порядка предоставления субсидии получателем субсидии осуществляют также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должностные лица администрации городского округа Верхняя Пышма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(далее – Администрация) и (или) контролирующие органы</w:t>
      </w:r>
      <w:r w:rsidRPr="00E44FFA">
        <w:rPr>
          <w:rFonts w:ascii="Liberation Serif" w:hAnsi="Liberation Serif" w:cs="Liberation Serif"/>
          <w:sz w:val="27"/>
          <w:szCs w:val="27"/>
        </w:rPr>
        <w:t xml:space="preserve"> в соответствии </w:t>
      </w:r>
      <w:r w:rsidRPr="00E44FFA">
        <w:rPr>
          <w:rFonts w:ascii="Liberation Serif" w:hAnsi="Liberation Serif" w:cs="Liberation Serif"/>
          <w:sz w:val="27"/>
          <w:szCs w:val="27"/>
        </w:rPr>
        <w:br/>
        <w:t>с нормативными правовыми актами Российской Федерации, Свердловской области, муниципальными правовыми актами городского округа Верхняя Пышма о муниципальном финансовом контроле (далее – контролирующие органы) и настоящим Порядком.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При осуществлении проверки должностные лица Администрации и (или) контролирующие органы имеют право запрашивать подлинники первичных учетных документов, подтверждающих сведения, предоставленные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для получения субсидии.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Отказ добровольной народной дружины предоставить по требованию Администрации, соответствующие первичные учетные документы, является основанием для расторжения Соглашения в одностороннем порядке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/>
        <w:t>по инициативе Администрации.</w:t>
      </w:r>
    </w:p>
    <w:p w:rsidR="00E44FFA" w:rsidRPr="00E44FFA" w:rsidRDefault="00E44FFA" w:rsidP="00E44FFA">
      <w:pPr>
        <w:widowControl w:val="0"/>
        <w:tabs>
          <w:tab w:val="left" w:pos="851"/>
          <w:tab w:val="left" w:pos="1134"/>
        </w:tabs>
        <w:autoSpaceDE w:val="0"/>
        <w:autoSpaceDN w:val="0"/>
        <w:ind w:firstLine="77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4.4. Ответственность за достоверность представленных документов </w:t>
      </w:r>
      <w:r w:rsidRPr="00E44FFA">
        <w:rPr>
          <w:rFonts w:ascii="Liberation Serif" w:hAnsi="Liberation Serif" w:cs="Liberation Serif"/>
          <w:sz w:val="27"/>
          <w:szCs w:val="27"/>
        </w:rPr>
        <w:br/>
        <w:t>и информации несет получатель субсидии.</w:t>
      </w:r>
    </w:p>
    <w:p w:rsidR="00E44FFA" w:rsidRPr="00E44FFA" w:rsidRDefault="00E44FFA" w:rsidP="00E44FFA">
      <w:pPr>
        <w:widowControl w:val="0"/>
        <w:autoSpaceDE w:val="0"/>
        <w:autoSpaceDN w:val="0"/>
        <w:ind w:firstLine="77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4.5. Меры ответственности за нарушение условий, целей и порядка предоставления субсидий: </w:t>
      </w:r>
    </w:p>
    <w:p w:rsidR="00E44FFA" w:rsidRPr="00E44FFA" w:rsidRDefault="00E44FFA" w:rsidP="00E44FFA">
      <w:pPr>
        <w:widowControl w:val="0"/>
        <w:autoSpaceDE w:val="0"/>
        <w:autoSpaceDN w:val="0"/>
        <w:ind w:firstLine="770"/>
        <w:jc w:val="both"/>
        <w:rPr>
          <w:rFonts w:ascii="Liberation Serif" w:hAnsi="Liberation Serif" w:cs="Liberation Serif"/>
          <w:sz w:val="27"/>
          <w:szCs w:val="27"/>
        </w:rPr>
      </w:pPr>
      <w:bookmarkStart w:id="4" w:name="Par135"/>
      <w:bookmarkEnd w:id="4"/>
      <w:r w:rsidRPr="00E44FFA">
        <w:rPr>
          <w:rFonts w:ascii="Liberation Serif" w:hAnsi="Liberation Serif" w:cs="Liberation Serif"/>
          <w:sz w:val="27"/>
          <w:szCs w:val="27"/>
        </w:rPr>
        <w:t xml:space="preserve">4.5.1. При нарушении получателем субсидии условий, целей и порядка предоставления субсидии, выявленных по фактам проверок, проведенных </w:t>
      </w:r>
      <w:r w:rsidRPr="00E44FFA">
        <w:rPr>
          <w:rFonts w:ascii="Liberation Serif" w:hAnsi="Liberation Serif" w:cs="Liberation Serif"/>
          <w:sz w:val="27"/>
          <w:szCs w:val="27"/>
        </w:rPr>
        <w:lastRenderedPageBreak/>
        <w:t xml:space="preserve">должностными лицами Администрации и (или) контролирующими органами, Главный специалист в течение 10 (десяти) рабочих дней со дня выявления случая, указанного в пункте 4.3. настоящего Порядка, направляет Получателю субсидии письменное требование о необходимости возврата в бюджет городского округа полученной субсидии. </w:t>
      </w:r>
    </w:p>
    <w:p w:rsidR="00E44FFA" w:rsidRPr="00E44FFA" w:rsidRDefault="00E44FFA" w:rsidP="00E44FFA">
      <w:pPr>
        <w:widowControl w:val="0"/>
        <w:autoSpaceDE w:val="0"/>
        <w:autoSpaceDN w:val="0"/>
        <w:ind w:firstLine="77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4.5.2. Добровольная народная дружина обязана осуществить возврат субсидии в полном объеме в течение 15 (пятнадцати) рабочих дней с момента получения требования.</w:t>
      </w:r>
    </w:p>
    <w:p w:rsidR="00E44FFA" w:rsidRPr="00E44FFA" w:rsidRDefault="00E44FFA" w:rsidP="00E44FFA">
      <w:pPr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4.5.3. Суммы возвращенных субсидий подлежат зачислению в доход бюджета городского округа.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4.6. В случае отказа от добровольного возврата средств субсидий или невозврата в срок, установленный пунктом 4.5. настоящего Порядка, Администрация принимает меры по взысканию подлежащих к возврату субсидий в местный бюджет в судебном порядке.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4.7. Нецелевое использование субсидий влечет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E44FFA" w:rsidRPr="00E44FFA" w:rsidRDefault="00E44FFA" w:rsidP="00E44FFA">
      <w:pPr>
        <w:widowControl w:val="0"/>
        <w:autoSpaceDE w:val="0"/>
        <w:autoSpaceDN w:val="0"/>
        <w:ind w:firstLine="77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 xml:space="preserve">4.8. В случае выявления использования субсидии Получателем субсидии на цели, отличные от целей ее предоставления, субсидия подлежит возврату </w:t>
      </w:r>
      <w:r w:rsidRPr="00E44FFA">
        <w:rPr>
          <w:rFonts w:ascii="Liberation Serif" w:hAnsi="Liberation Serif" w:cs="Liberation Serif"/>
          <w:sz w:val="27"/>
          <w:szCs w:val="27"/>
        </w:rPr>
        <w:br/>
        <w:t>в бюджет городского округа в части, использованной на цели, отличные от целей ее предоставления, в сроки, установленные пунктом 4.5. настоящего Порядка.</w:t>
      </w:r>
    </w:p>
    <w:p w:rsidR="00E44FFA" w:rsidRPr="00E44FFA" w:rsidRDefault="00E44FFA" w:rsidP="00E44FFA">
      <w:pPr>
        <w:widowControl w:val="0"/>
        <w:autoSpaceDE w:val="0"/>
        <w:autoSpaceDN w:val="0"/>
        <w:ind w:firstLine="770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4.9. Возврат субсидии производится в срок, установленный Главным распорядителем в уведомлении, но не позднее 25 декабря текущего года.</w:t>
      </w: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left="5103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Приложение № 1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к Порядку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предоставления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субсидий добровольным народным дружинам,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осуществляющим деятельность на территории городского округа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Верхняя Пышма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right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bookmarkStart w:id="5" w:name="Par149"/>
      <w:bookmarkEnd w:id="5"/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>Главе городского округа Верхняя Пышма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от 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(наименование объединения)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________________________________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(Ф.И.О. руководителя)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bookmarkStart w:id="6" w:name="Par192"/>
      <w:bookmarkEnd w:id="6"/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ЗАЯВЛЕНИЕ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 предоставлении субсидии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ind w:right="-1" w:firstLine="708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Прошу предоставить субсидию на финансовое обеспечение затрат деятельности народной дружины</w:t>
      </w:r>
      <w:r w:rsidRPr="00E44FFA">
        <w:rPr>
          <w:rFonts w:ascii="Liberation Serif" w:hAnsi="Liberation Serif" w:cs="Liberation Serif"/>
          <w:bCs/>
          <w:sz w:val="27"/>
          <w:szCs w:val="27"/>
        </w:rPr>
        <w:t xml:space="preserve"> в размере ________________ рублей, в целях: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а) материального стимулирования деятельности добровольных народных дружинников, участвующих в охране общественного порядка;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б) материально-техническое обеспечение деятельности добровольной народной дружины;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44FFA">
        <w:rPr>
          <w:rFonts w:ascii="Liberation Serif" w:hAnsi="Liberation Serif" w:cs="Liberation Serif"/>
          <w:sz w:val="27"/>
          <w:szCs w:val="27"/>
        </w:rPr>
        <w:t>в) приобретение форменной одежды и отличительной символики.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В соответствии с Порядком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предоставления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субсидий добровольным народным дружинам, осуществляющим деятельность на территории городского округа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Верхняя Пышма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, утвержденным постановлением администрации городского округа Верхняя Пышма </w:t>
      </w:r>
      <w:hyperlink r:id="rId10" w:tooltip="постановление от 16.02.2017 0:00:00 №226 Администрация г. РадужныйО порядке предоставления субсидии для оказания поддержки гражданам и их объединениям, участвующим в охране общественного порядка, создания условий для деятельности народных дружин" w:history="1">
        <w:r w:rsidRPr="00E44FFA">
          <w:rPr>
            <w:rFonts w:ascii="Liberation Serif" w:eastAsiaTheme="minorHAnsi" w:hAnsi="Liberation Serif" w:cs="Liberation Serif"/>
            <w:color w:val="0000FF"/>
            <w:sz w:val="27"/>
            <w:szCs w:val="27"/>
            <w:u w:val="single"/>
            <w:lang w:eastAsia="en-US"/>
          </w:rPr>
          <w:t xml:space="preserve">от ________________ № </w:t>
        </w:r>
      </w:hyperlink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________.</w:t>
      </w:r>
    </w:p>
    <w:p w:rsidR="00E44FFA" w:rsidRPr="00E44FFA" w:rsidRDefault="00E44FFA" w:rsidP="00E44FF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3"/>
        <w:gridCol w:w="4684"/>
      </w:tblGrid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Полное наименование организации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Юридический адрес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Телефон (факс)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E-mail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Дата и номер внесения сведений об организации в Единый государственный реестр юридических лиц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Дата и номер внесения сведений об организации в региональный реестр народных дружин и общественных объединений правоохранительной направленности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Платежные реквизиты (должны соответствовать записи в банковской карточке)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Наименование получателя (наименование организации в точном соответствии с записью в Едином государственном реестре юридических лиц)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ИНН/КПП организации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 xml:space="preserve">Наименование и местонахождение банка 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lastRenderedPageBreak/>
              <w:t>Расчетный счет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Корреспондентский счет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БИК банка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Фамилия, имя, отчество руководителя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Контактные телефоны руководителя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Сведения о полученных ранее муниципальные грантах, субсидиях (год получения субсидии, сумма субсидии)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rPr>
          <w:jc w:val="center"/>
        </w:trPr>
        <w:tc>
          <w:tcPr>
            <w:tcW w:w="5018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Способ направления уведомлений получателю субсидии</w:t>
            </w:r>
          </w:p>
        </w:tc>
        <w:tc>
          <w:tcPr>
            <w:tcW w:w="4829" w:type="dxa"/>
          </w:tcPr>
          <w:p w:rsidR="00E44FFA" w:rsidRPr="00E44FFA" w:rsidRDefault="00E44FFA" w:rsidP="00E44FFA">
            <w:pPr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</w:tbl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Подтверждаем, что _____________________________________________________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                          (наименование объединения)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не находится в стадии ликвидации и в отношении него не принято решение суда о признании банкротом и об открытии конкурсного производства.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>Руководитель добровольной народной дружины _____________________________________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(подпись)   (расшифровка подписи)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Приложения: </w:t>
      </w:r>
      <w:hyperlink w:anchor="Par222" w:history="1">
        <w:r w:rsidRPr="00E44FFA">
          <w:rPr>
            <w:rFonts w:ascii="Liberation Serif" w:eastAsiaTheme="minorHAnsi" w:hAnsi="Liberation Serif" w:cs="Liberation Serif"/>
            <w:lang w:eastAsia="en-US"/>
          </w:rPr>
          <w:t>*</w:t>
        </w:r>
      </w:hyperlink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1)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2)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3)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bookmarkStart w:id="7" w:name="Par222"/>
      <w:bookmarkEnd w:id="7"/>
      <w:r w:rsidRPr="00E44FFA">
        <w:rPr>
          <w:rFonts w:ascii="Liberation Serif" w:eastAsiaTheme="minorHAnsi" w:hAnsi="Liberation Serif" w:cs="Liberation Serif"/>
          <w:lang w:eastAsia="en-US"/>
        </w:rPr>
        <w:t>*Указываются документы и копии документов в соответствии с пунктом 2.5 Порядка предоставления субсидий добровольным народным дружинам, осуществляющим деятельность на территории городского округа Верхняя Пышма.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spacing w:after="160" w:line="259" w:lineRule="auto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br w:type="page"/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>Приложение № 2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к Порядку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предоставления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субсидий добровольным народным дружинам,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осуществляющим деятельность на территории городского округа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Верхняя Пышма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>СОГЛАСОВАНО:                                                                    СОГЛАСОВАНО: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>Заместитель главы администрации                                         Начальник МО МВД России                              по общим вопросам                                                                  «Верхнепышминский»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>_________________________                                                  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>"_____" __________ 20__ года                                               "______" __________ 20__ года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bookmarkStart w:id="8" w:name="Par246"/>
      <w:bookmarkEnd w:id="8"/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ПЛАНОВЫЙ ГРАФИК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НЕСЕНИЯ ДЕЖУРСТВ ЧЛЕНАМИ 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ДОБРОВОЛЬНОЙ НАРОДНОЙ ДРУЖИНЫ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"___________________________________________"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(название организации)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НА 20___ ГОД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9"/>
        <w:gridCol w:w="1347"/>
        <w:gridCol w:w="1475"/>
        <w:gridCol w:w="1488"/>
        <w:gridCol w:w="2054"/>
        <w:gridCol w:w="1914"/>
      </w:tblGrid>
      <w:tr w:rsidR="00E44FFA" w:rsidRPr="00E44FFA" w:rsidTr="005D4A7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№№ п.п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Месяц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Количество дней дежурств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Количество часов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Количество членов ДНД, (человек)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  <w:t>Примечание</w:t>
            </w:r>
          </w:p>
        </w:tc>
      </w:tr>
      <w:tr w:rsidR="00E44FFA" w:rsidRPr="00E44FFA" w:rsidTr="005D4A7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  <w:tr w:rsidR="00E44FFA" w:rsidRPr="00E44FFA" w:rsidTr="005D4A7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7"/>
                <w:szCs w:val="27"/>
                <w:lang w:eastAsia="en-US"/>
              </w:rPr>
            </w:pPr>
          </w:p>
        </w:tc>
      </w:tr>
    </w:tbl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>Руководитель добровольной народной дружины       __________________________________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E44FF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                                           (подпись)       (расшифровка подписи)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  <w:sectPr w:rsidR="00E44FFA" w:rsidRPr="00E44FFA" w:rsidSect="009306BC">
          <w:headerReference w:type="default" r:id="rId11"/>
          <w:headerReference w:type="first" r:id="rId12"/>
          <w:pgSz w:w="11905" w:h="16838"/>
          <w:pgMar w:top="1134" w:right="567" w:bottom="1134" w:left="1701" w:header="567" w:footer="0" w:gutter="0"/>
          <w:pgNumType w:start="3"/>
          <w:cols w:space="720"/>
          <w:noEndnote/>
          <w:docGrid w:linePitch="299"/>
        </w:sect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left="10206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Приложение № 2-1</w:t>
      </w:r>
    </w:p>
    <w:p w:rsidR="00E44FFA" w:rsidRPr="00E44FFA" w:rsidRDefault="00E44FFA" w:rsidP="00E44FFA">
      <w:pPr>
        <w:autoSpaceDE w:val="0"/>
        <w:autoSpaceDN w:val="0"/>
        <w:adjustRightInd w:val="0"/>
        <w:ind w:left="10206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к Порядку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предоставления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субсидий добровольным народным дружинам,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осуществляющим деятельность на территории городского округа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Верхняя Пышма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Pr="00E44FFA">
        <w:rPr>
          <w:rFonts w:ascii="Liberation Serif" w:eastAsiaTheme="minorHAnsi" w:hAnsi="Liberation Serif" w:cs="Liberation Serif"/>
          <w:lang w:eastAsia="en-US"/>
        </w:rPr>
        <w:t>СОГЛАСОВАНО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                                                  Начальник МО МВД России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                                                  «Верхнепышминский»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                                                   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                                                  "______" __________ 20__ года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ГРАФИК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НЕСЕНИЯ ДЕЖУРСТВ ЧЛЕНАМИ ДОБРОВОЛЬНОЙ НАРОДНОЙ ДРУЖИНЫ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"_____________________________________________"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>(название организации)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НА ______________   20__ ГОДА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(месяц)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284"/>
        <w:gridCol w:w="427"/>
        <w:gridCol w:w="159"/>
        <w:gridCol w:w="427"/>
        <w:gridCol w:w="427"/>
        <w:gridCol w:w="427"/>
        <w:gridCol w:w="427"/>
        <w:gridCol w:w="427"/>
        <w:gridCol w:w="427"/>
        <w:gridCol w:w="428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E44FFA" w:rsidRPr="00E44FFA" w:rsidTr="005D4A78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left="-12" w:right="-20" w:firstLine="721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331</w:t>
            </w:r>
          </w:p>
        </w:tc>
      </w:tr>
      <w:tr w:rsidR="00E44FFA" w:rsidRPr="00E44FFA" w:rsidTr="005D4A78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</w:tr>
      <w:tr w:rsidR="00E44FFA" w:rsidRPr="00E44FFA" w:rsidTr="005D4A78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</w:tr>
    </w:tbl>
    <w:p w:rsidR="00E44FFA" w:rsidRPr="00E44FFA" w:rsidRDefault="00E44FFA" w:rsidP="00E44FFA">
      <w:pPr>
        <w:autoSpaceDE w:val="0"/>
        <w:autoSpaceDN w:val="0"/>
        <w:adjustRightInd w:val="0"/>
        <w:spacing w:after="16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>&lt;*&gt; В графике указывается количество часов, проведенных добровольным народным дружинником на дежурстве по охране общественного порядка, в составе добровольной народной дружины.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Руководитель добровольной народной дружины       __________________________________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(подпись)       (расшифровка подписи)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left="10206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Приложение № 2-2</w:t>
      </w:r>
    </w:p>
    <w:p w:rsidR="00E44FFA" w:rsidRPr="00E44FFA" w:rsidRDefault="00E44FFA" w:rsidP="00E44FFA">
      <w:pPr>
        <w:autoSpaceDE w:val="0"/>
        <w:autoSpaceDN w:val="0"/>
        <w:adjustRightInd w:val="0"/>
        <w:ind w:left="10206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к Порядку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предоставления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субсидий добровольным народным дружинам,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осуществляющим деятельность на территории городского округа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Верхняя Пышма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                                                  СОГЛАСОВАНО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                                                  Начальник МО МВД России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                                                  «Верхнепышминский»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                                                   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44FF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                                                  "______" __________ 20__ года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ТАБЕЛЬ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ВЫХОДА НА ДЕЖУРСТВО ЧЛЕНОВ ДОБРОВОЛЬНОЙ НАРОДНОЙ ДРУЖИНЫ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"_____________________________________________"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>(название организации)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ЗА ______________   20__ ГОДА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(месяц)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tbl>
      <w:tblPr>
        <w:tblStyle w:val="af1"/>
        <w:tblW w:w="15134" w:type="dxa"/>
        <w:tblLook w:val="04A0" w:firstRow="1" w:lastRow="0" w:firstColumn="1" w:lastColumn="0" w:noHBand="0" w:noVBand="1"/>
      </w:tblPr>
      <w:tblGrid>
        <w:gridCol w:w="540"/>
        <w:gridCol w:w="4813"/>
        <w:gridCol w:w="2693"/>
        <w:gridCol w:w="2129"/>
        <w:gridCol w:w="2267"/>
        <w:gridCol w:w="2692"/>
      </w:tblGrid>
      <w:tr w:rsidR="00E44FFA" w:rsidRPr="00E44FFA" w:rsidTr="005D4A78">
        <w:tc>
          <w:tcPr>
            <w:tcW w:w="540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№ п/п</w:t>
            </w:r>
          </w:p>
        </w:tc>
        <w:tc>
          <w:tcPr>
            <w:tcW w:w="481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Мероприятие, на проведение которого привлекаются члены добровольной народной дружины</w:t>
            </w:r>
          </w:p>
        </w:tc>
        <w:tc>
          <w:tcPr>
            <w:tcW w:w="269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Дни дежурства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(число)</w:t>
            </w:r>
          </w:p>
        </w:tc>
        <w:tc>
          <w:tcPr>
            <w:tcW w:w="2129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Количество часов</w:t>
            </w:r>
          </w:p>
        </w:tc>
        <w:tc>
          <w:tcPr>
            <w:tcW w:w="2267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Количество человек</w:t>
            </w:r>
          </w:p>
        </w:tc>
        <w:tc>
          <w:tcPr>
            <w:tcW w:w="2692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Итого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(чел./час.)</w:t>
            </w:r>
          </w:p>
        </w:tc>
      </w:tr>
      <w:tr w:rsidR="00E44FFA" w:rsidRPr="00E44FFA" w:rsidTr="005D4A78">
        <w:tc>
          <w:tcPr>
            <w:tcW w:w="540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481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29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267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2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540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481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29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267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2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540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481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29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267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2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540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481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29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267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2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540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481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3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129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267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92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Руководитель добровольной народной дружины       __________________________________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(подпись)       (расшифровка подписи)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7"/>
          <w:szCs w:val="27"/>
          <w:lang w:eastAsia="en-US"/>
        </w:rPr>
        <w:sectPr w:rsidR="00E44FFA" w:rsidRPr="00E44FFA" w:rsidSect="00886624">
          <w:pgSz w:w="16838" w:h="11905" w:orient="landscape"/>
          <w:pgMar w:top="851" w:right="1134" w:bottom="565" w:left="1134" w:header="567" w:footer="0" w:gutter="0"/>
          <w:pgNumType w:start="16"/>
          <w:cols w:space="720"/>
          <w:noEndnote/>
          <w:docGrid w:linePitch="299"/>
        </w:sectPr>
      </w:pPr>
    </w:p>
    <w:p w:rsidR="00E44FFA" w:rsidRPr="00E44FFA" w:rsidRDefault="00E44FFA" w:rsidP="00E44FFA">
      <w:pPr>
        <w:autoSpaceDE w:val="0"/>
        <w:autoSpaceDN w:val="0"/>
        <w:adjustRightInd w:val="0"/>
        <w:ind w:left="5103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>Приложение № 3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к Порядку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предоставления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субсидий добровольным народным дружинам,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осуществляющим деятельность на территории городского округа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Верхняя Пышма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bookmarkStart w:id="9" w:name="Par285"/>
      <w:bookmarkEnd w:id="9"/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ПЛАНОВАЯ СМЕТА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ЗАТРАТ НА ОБЕСПЕЧЕНИЕ ДЕЯТЕЛЬНОСТИ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ДОБРОВОЛЬНОЙ НАРОДНОЙ ДРУЖИНЫ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«___________________________________________________»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>(наименование организации)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НА 20__ ГОД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1"/>
        <w:gridCol w:w="1275"/>
        <w:gridCol w:w="2626"/>
        <w:gridCol w:w="27"/>
        <w:gridCol w:w="794"/>
        <w:gridCol w:w="794"/>
        <w:gridCol w:w="721"/>
        <w:gridCol w:w="721"/>
      </w:tblGrid>
      <w:tr w:rsidR="00E44FFA" w:rsidRPr="00E44FFA" w:rsidTr="005D4A78"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Наименование статей   затрат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 xml:space="preserve">Сумма затрат на </w:t>
            </w:r>
            <w:r w:rsidRPr="00E44FFA">
              <w:rPr>
                <w:rFonts w:ascii="Liberation Serif" w:eastAsiaTheme="minorHAnsi" w:hAnsi="Liberation Serif" w:cs="Liberation Serif"/>
                <w:i/>
                <w:lang w:eastAsia="en-US"/>
              </w:rPr>
              <w:t>(руб.)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Обоснование затрат</w:t>
            </w: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В том числе поквартально</w:t>
            </w:r>
          </w:p>
        </w:tc>
      </w:tr>
      <w:tr w:rsidR="00E44FFA" w:rsidRPr="00E44FFA" w:rsidTr="005D4A78"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I 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lang w:val="en-US"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II</w:t>
            </w:r>
            <w:r w:rsidRPr="00E44FFA">
              <w:rPr>
                <w:rFonts w:ascii="Liberation Serif" w:eastAsiaTheme="minorHAnsi" w:hAnsi="Liberation Serif" w:cs="Liberation Serif"/>
                <w:lang w:val="en-US" w:eastAsia="en-US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val="en-US" w:eastAsia="en-US"/>
              </w:rPr>
              <w:t>III</w:t>
            </w: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tabs>
                <w:tab w:val="left" w:pos="0"/>
              </w:tabs>
              <w:autoSpaceDE w:val="0"/>
              <w:autoSpaceDN w:val="0"/>
              <w:adjustRightInd w:val="0"/>
              <w:ind w:right="-49" w:firstLine="709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val="en-US" w:eastAsia="en-US"/>
              </w:rPr>
              <w:t>I</w:t>
            </w: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IV</w:t>
            </w:r>
          </w:p>
        </w:tc>
      </w:tr>
      <w:tr w:rsidR="00E44FFA" w:rsidRPr="00E44FFA" w:rsidTr="005D4A78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Материальное стимулирование деятельности добровольных народных дружинников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Материально-техническое обеспечение добровольной народной дружины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44FFA">
              <w:rPr>
                <w:rFonts w:ascii="Liberation Serif" w:hAnsi="Liberation Serif" w:cs="Liberation Serif"/>
              </w:rPr>
              <w:t xml:space="preserve">Приобретение форменной одежды 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hAnsi="Liberation Serif" w:cs="Liberation Serif"/>
              </w:rPr>
              <w:t>и отличительной символики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b/>
                <w:lang w:eastAsia="en-US"/>
              </w:rPr>
              <w:t>ИТОГО</w:t>
            </w: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 xml:space="preserve"> </w:t>
            </w:r>
            <w:r w:rsidRPr="00E44FFA">
              <w:rPr>
                <w:rFonts w:ascii="Liberation Serif" w:eastAsiaTheme="minorHAnsi" w:hAnsi="Liberation Serif" w:cs="Liberation Serif"/>
                <w:i/>
                <w:lang w:eastAsia="en-US"/>
              </w:rPr>
              <w:t>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Руководитель добровольной народной дружины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                                              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________________                      ______________________________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(подпись)                                                       (расшифровка подписи)</w:t>
      </w: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     </w:t>
      </w: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>М.П.                                             дата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left="5103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left="5103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left="5103"/>
        <w:outlineLvl w:val="1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lastRenderedPageBreak/>
        <w:t>Приложение № 4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к Порядку 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предоставления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субсидий добровольным народным дружинам,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</w:t>
      </w: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осуществляющим деятельность на территории городского округа</w:t>
      </w:r>
      <w:r w:rsidRPr="00E44FFA"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  <w:t xml:space="preserve"> Верхняя Пышма </w:t>
      </w:r>
    </w:p>
    <w:p w:rsidR="00E44FFA" w:rsidRPr="00E44FFA" w:rsidRDefault="00E44FFA" w:rsidP="00E44FFA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bCs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bookmarkStart w:id="10" w:name="Par331"/>
      <w:bookmarkEnd w:id="10"/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ФИНАНСОВЫЙ ОТЧЕТ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о направлении и использовании субсидии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на обеспечение деятельности добровольной народной дружины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за ______ квартал 20____ год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1"/>
        <w:gridCol w:w="3386"/>
        <w:gridCol w:w="1058"/>
        <w:gridCol w:w="1746"/>
        <w:gridCol w:w="1864"/>
      </w:tblGrid>
      <w:tr w:rsidR="00E44FFA" w:rsidRPr="00E44FFA" w:rsidTr="005D4A78">
        <w:trPr>
          <w:trHeight w:val="91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№№ п.п.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hanging="38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Наименование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расходов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 xml:space="preserve">Сумма 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плановая (руб.)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Сумма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использованная (руб.)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Отклонения (руб.), причина отклонения</w:t>
            </w:r>
          </w:p>
        </w:tc>
      </w:tr>
      <w:tr w:rsidR="00E44FFA" w:rsidRPr="00E44FFA" w:rsidTr="005D4A78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11.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hanging="23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Поступило денежных средств из бюджета городского округа Верхняя Пышма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22.</w:t>
            </w:r>
          </w:p>
        </w:tc>
        <w:tc>
          <w:tcPr>
            <w:tcW w:w="1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 xml:space="preserve">Направлено на выплаты, предусмотренные п. </w:t>
            </w:r>
            <w:hyperlink w:anchor="Par51" w:history="1">
              <w:r w:rsidRPr="00E44FFA">
                <w:rPr>
                  <w:rFonts w:ascii="Liberation Serif" w:eastAsiaTheme="minorHAnsi" w:hAnsi="Liberation Serif" w:cs="Liberation Serif"/>
                  <w:lang w:eastAsia="en-US"/>
                </w:rPr>
                <w:t>1.3</w:t>
              </w:r>
            </w:hyperlink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 xml:space="preserve"> Порядка, в том числе: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на материальное стимулирование деятельности добровольных народных дружинников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на материально-техническое обеспечение добровольной народной дружины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hAnsi="Liberation Serif" w:cs="Liberation Serif"/>
              </w:rPr>
              <w:t>на приобретение форменной одежды и отличительной символики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E44FFA" w:rsidRPr="00E44FFA" w:rsidTr="005D4A78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33.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 xml:space="preserve">Всего остаток субсидии (руб.) 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E44FFA">
              <w:rPr>
                <w:rFonts w:ascii="Liberation Serif" w:eastAsiaTheme="minorHAnsi" w:hAnsi="Liberation Serif" w:cs="Liberation Serif"/>
                <w:lang w:eastAsia="en-US"/>
              </w:rPr>
              <w:t>на  ______________ 20___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ind w:firstLine="709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Руководитель добровольной народной дружины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 xml:space="preserve">                                               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E44FFA">
        <w:rPr>
          <w:rFonts w:ascii="Liberation Serif" w:eastAsiaTheme="minorHAnsi" w:hAnsi="Liberation Serif" w:cs="Liberation Serif"/>
          <w:sz w:val="27"/>
          <w:szCs w:val="27"/>
          <w:lang w:eastAsia="en-US"/>
        </w:rPr>
        <w:t>________________                           ______________________________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(подпись)                                                          (расшифровка подписи)</w:t>
      </w: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44FF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М.П.                                         дата                                                                                    </w:t>
      </w:r>
    </w:p>
    <w:p w:rsidR="00E44FFA" w:rsidRDefault="00E44FFA">
      <w:pPr>
        <w:spacing w:after="160" w:line="259" w:lineRule="auto"/>
      </w:pPr>
      <w:r>
        <w:br w:type="page"/>
      </w:r>
    </w:p>
    <w:p w:rsidR="00E44FFA" w:rsidRPr="00E44FFA" w:rsidRDefault="00E44FFA" w:rsidP="00E44FFA">
      <w:pPr>
        <w:autoSpaceDE w:val="0"/>
        <w:autoSpaceDN w:val="0"/>
        <w:adjustRightInd w:val="0"/>
        <w:ind w:firstLine="4962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УТВЕРЖДЕНО</w:t>
      </w:r>
    </w:p>
    <w:p w:rsidR="00E44FFA" w:rsidRPr="00E44FFA" w:rsidRDefault="00E44FFA" w:rsidP="00E44FFA">
      <w:pPr>
        <w:autoSpaceDE w:val="0"/>
        <w:autoSpaceDN w:val="0"/>
        <w:adjustRightInd w:val="0"/>
        <w:ind w:firstLine="4962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постановлением администрации</w:t>
      </w:r>
    </w:p>
    <w:p w:rsidR="00E44FFA" w:rsidRPr="00E44FFA" w:rsidRDefault="00E44FFA" w:rsidP="00E44FFA">
      <w:pPr>
        <w:autoSpaceDE w:val="0"/>
        <w:autoSpaceDN w:val="0"/>
        <w:adjustRightInd w:val="0"/>
        <w:ind w:firstLine="4962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городского округа Верхняя Пышма</w:t>
      </w:r>
    </w:p>
    <w:p w:rsidR="00E44FFA" w:rsidRPr="00E44FFA" w:rsidRDefault="00E44FFA" w:rsidP="00E44FFA">
      <w:pPr>
        <w:autoSpaceDE w:val="0"/>
        <w:autoSpaceDN w:val="0"/>
        <w:adjustRightInd w:val="0"/>
        <w:ind w:firstLine="4962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от _________________ № ________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bookmarkStart w:id="11" w:name="Par408"/>
      <w:bookmarkEnd w:id="11"/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ПОЛОЖЕНИЕ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theme="minorBidi"/>
          <w:b/>
          <w:bCs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 xml:space="preserve">о комиссии </w:t>
      </w:r>
      <w:r w:rsidRPr="00E44FFA">
        <w:rPr>
          <w:rFonts w:ascii="Liberation Serif" w:eastAsiaTheme="minorHAnsi" w:hAnsi="Liberation Serif" w:cstheme="minorBidi"/>
          <w:b/>
          <w:bCs/>
          <w:sz w:val="28"/>
          <w:szCs w:val="28"/>
          <w:lang w:eastAsia="en-US"/>
        </w:rPr>
        <w:t xml:space="preserve">по предоставлению субсидий добровольным народным дружинам, осуществляющим деятельность на территории 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 w:cstheme="minorBidi"/>
          <w:b/>
          <w:bCs/>
          <w:sz w:val="28"/>
          <w:szCs w:val="28"/>
          <w:lang w:eastAsia="en-US"/>
        </w:rPr>
        <w:t>городского округа Верхняя Пышма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Общие положения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 xml:space="preserve">1. Комиссия </w:t>
      </w:r>
      <w:r w:rsidRPr="00E44FFA">
        <w:rPr>
          <w:rFonts w:ascii="Liberation Serif" w:eastAsiaTheme="minorHAnsi" w:hAnsi="Liberation Serif" w:cstheme="minorBidi"/>
          <w:bCs/>
          <w:sz w:val="28"/>
          <w:szCs w:val="28"/>
          <w:lang w:eastAsia="en-US"/>
        </w:rPr>
        <w:t>по предоставлению субсидий добровольным народным дружинам, осуществляющим деятельность на территории городского округа Верхняя Пышма</w:t>
      </w: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 xml:space="preserve"> (далее – Комиссия), создается для рассмотрения вопроса </w:t>
      </w: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br/>
        <w:t>о возможности представления из бюджета городского округа Верхняя Пышма субсидий на оказание поддержки деятельности общественной организации добровольной народной дружины (далее – Субсидии).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2. Комиссия руководствуется в своей деятельности действующим законодательством Российской Федерации, Свердловской области, Порядком предоставления субсидий добровольным народным дружинам, осуществляющим деятельность на территории городского округа Верхняя Пышма (далее – Порядок) и настоящим Положением.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 xml:space="preserve">3. </w:t>
      </w:r>
      <w:hyperlink w:anchor="Par371" w:history="1">
        <w:r w:rsidRPr="00E44FFA">
          <w:rPr>
            <w:rFonts w:ascii="Liberation Serif" w:eastAsiaTheme="minorHAnsi" w:hAnsi="Liberation Serif"/>
            <w:sz w:val="28"/>
            <w:szCs w:val="28"/>
            <w:lang w:eastAsia="en-US"/>
          </w:rPr>
          <w:t>Состав</w:t>
        </w:r>
      </w:hyperlink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 xml:space="preserve"> Комиссии утверждается постановлением администрации городского округа Верхняя Пышма.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4. Состав Комиссии формируется таким образом, чтобы была исключена возможность возникновения конфликта интересов, который может повлиять на решения Комиссии.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Основные задачи комиссии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5. Основной задачей работы Комиссии является принятие решения о предоставлении Субсидии и определение размера предоставляемой Субсидии из бюджета городского округа Верхняя Пышма.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Основные функции комиссии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6. Комиссия с целью реализации возложенной на нее задачи осуществляет следующие функции: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 xml:space="preserve">1) рассматривает заявление претендентов на получение Субсидии </w:t>
      </w: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br/>
        <w:t>и приложенные к ним документы в соответствии с Порядком;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2) выносит решение о предоставлении Субсидии, о ее размере или решение об отказе в предоставлении Субсидии претенденту.</w:t>
      </w:r>
    </w:p>
    <w:p w:rsidR="00E44FFA" w:rsidRPr="00E44FFA" w:rsidRDefault="00E44FFA" w:rsidP="00E44FFA">
      <w:pPr>
        <w:autoSpaceDE w:val="0"/>
        <w:autoSpaceDN w:val="0"/>
        <w:adjustRightInd w:val="0"/>
        <w:outlineLvl w:val="1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Организация работы комиссии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7. Дата и время заседания Комиссии назначаются председателем Комиссии.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8. Заседания Комиссии проводит ее председатель. В случае отсутствия председателя, его функции исполняет заместитель председателя комиссии.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9. Председатель Комиссии: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1) осуществляет общее руководство деятельностью Комиссии;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2) принимает решения, связанные с деятельностью Комиссии.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10. Заседание Комиссии считается правомочным, если на нем присутствует не менее половины ее численного состава.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 xml:space="preserve">11. Члены Комиссии принимают участие в ее заседаниях без права замены. 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12. Секретарь Комиссии: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 xml:space="preserve">1) регистрирует в течение 1 рабочего дня в журнале регистрации документы добровольной народной дружины, поступившие на рассмотрение </w:t>
      </w: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br/>
        <w:t>в Комиссию;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2) уведомляет членов Комиссии о дате, времени и месте проведения заседания Комиссии;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3) оформляет протоколы заседаний Комиссии;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4) оформляет проект распоряжения Администрации городского округа Верхняя Пышма о предоставлении Субсидии;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5) обеспечивает направление (вручение) копии распоряжения Администрации городского округа Верхняя Пышма о предоставлении Субсидии добровольной народной дружине.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13.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E44FFA" w:rsidRPr="00E44FFA" w:rsidRDefault="00E44FFA" w:rsidP="00E44F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14. Решения Комиссии оформляются в виде протокола, который подписывается председателем Комиссии и секретарем Комиссии.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  <w:bookmarkStart w:id="12" w:name="_GoBack"/>
      <w:bookmarkEnd w:id="12"/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4962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УТВЕРЖДЕН</w:t>
      </w:r>
    </w:p>
    <w:p w:rsidR="00E44FFA" w:rsidRPr="00E44FFA" w:rsidRDefault="00E44FFA" w:rsidP="00E44FFA">
      <w:pPr>
        <w:autoSpaceDE w:val="0"/>
        <w:autoSpaceDN w:val="0"/>
        <w:adjustRightInd w:val="0"/>
        <w:ind w:firstLine="4962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постановлением администрации</w:t>
      </w:r>
    </w:p>
    <w:p w:rsidR="00E44FFA" w:rsidRPr="00E44FFA" w:rsidRDefault="00E44FFA" w:rsidP="00E44FFA">
      <w:pPr>
        <w:autoSpaceDE w:val="0"/>
        <w:autoSpaceDN w:val="0"/>
        <w:adjustRightInd w:val="0"/>
        <w:ind w:firstLine="4962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городского округа Верхняя Пышма</w:t>
      </w:r>
    </w:p>
    <w:p w:rsidR="00E44FFA" w:rsidRPr="00E44FFA" w:rsidRDefault="00E44FFA" w:rsidP="00E44FFA">
      <w:pPr>
        <w:autoSpaceDE w:val="0"/>
        <w:autoSpaceDN w:val="0"/>
        <w:adjustRightInd w:val="0"/>
        <w:ind w:firstLine="4962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sz w:val="28"/>
          <w:szCs w:val="28"/>
          <w:lang w:eastAsia="en-US"/>
        </w:rPr>
        <w:t>от __________________ № ______</w:t>
      </w:r>
    </w:p>
    <w:p w:rsidR="00E44FFA" w:rsidRPr="00E44FFA" w:rsidRDefault="00E44FFA" w:rsidP="00E44FFA">
      <w:pPr>
        <w:autoSpaceDE w:val="0"/>
        <w:autoSpaceDN w:val="0"/>
        <w:adjustRightInd w:val="0"/>
        <w:ind w:firstLine="4962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ind w:firstLine="4962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bookmarkStart w:id="13" w:name="Par371"/>
      <w:bookmarkEnd w:id="13"/>
      <w:r w:rsidRPr="00E44FFA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СОСТАВ</w:t>
      </w:r>
    </w:p>
    <w:p w:rsidR="00E44FFA" w:rsidRPr="00E44FFA" w:rsidRDefault="00E44FFA" w:rsidP="00E44FFA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r w:rsidRPr="00E44FFA"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  <w:t>комиссии по предоставлению субсидий добровольным народным дружинам, осуществляющим деятельность на территории городского округа Верхняя Пышма</w:t>
      </w:r>
    </w:p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746"/>
      </w:tblGrid>
      <w:tr w:rsidR="00E44FFA" w:rsidRPr="00E44FFA" w:rsidTr="005D4A78">
        <w:tc>
          <w:tcPr>
            <w:tcW w:w="2410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Редин А.А.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Маленьких М.В.                     </w:t>
            </w:r>
          </w:p>
        </w:tc>
        <w:tc>
          <w:tcPr>
            <w:tcW w:w="425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−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6746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заместитель главы администрации по общим вопросам городского округа Верхняя Пышма, председатель комиссии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комиссии</w:t>
            </w:r>
          </w:p>
        </w:tc>
      </w:tr>
      <w:tr w:rsidR="00E44FFA" w:rsidRPr="00E44FFA" w:rsidTr="005D4A78">
        <w:trPr>
          <w:trHeight w:val="1499"/>
        </w:trPr>
        <w:tc>
          <w:tcPr>
            <w:tcW w:w="2410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Рудакова О.Н.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Члены комиссии: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Абдуллин Р.С.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Мосунова О.В.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Отто Е.А.</w:t>
            </w:r>
          </w:p>
        </w:tc>
        <w:tc>
          <w:tcPr>
            <w:tcW w:w="425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−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−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−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6746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главный специалист службы по взаимодействию с административными органами, секретарь комиссии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начальник юридического отдела администрации городского округа Верхняя Пышма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начальник Финансового управления администрации городского округа Верхняя Пышма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начальник отдела прогнозирования и мониторинга социально-экономического развития администрации городского округа Верхняя Пышма</w:t>
            </w:r>
          </w:p>
        </w:tc>
      </w:tr>
      <w:tr w:rsidR="00E44FFA" w:rsidRPr="00E44FFA" w:rsidTr="005D4A78">
        <w:tc>
          <w:tcPr>
            <w:tcW w:w="2410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Сафрыгина Н.А.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6746" w:type="dxa"/>
          </w:tcPr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E44FF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начальник отдела бухгалтерского учета и отчетности администрации городского округа Верхняя Пышма</w:t>
            </w: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  <w:p w:rsidR="00E44FFA" w:rsidRPr="00E44FFA" w:rsidRDefault="00E44FFA" w:rsidP="00E44FFA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</w:tr>
    </w:tbl>
    <w:p w:rsidR="00E44FFA" w:rsidRPr="00E44FFA" w:rsidRDefault="00E44FFA" w:rsidP="00E44FFA">
      <w:pPr>
        <w:autoSpaceDE w:val="0"/>
        <w:autoSpaceDN w:val="0"/>
        <w:adjustRightInd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1B13C3" w:rsidRDefault="001B13C3"/>
    <w:sectPr w:rsidR="001B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173" w:rsidRDefault="005A7173" w:rsidP="00E44FFA">
      <w:r>
        <w:separator/>
      </w:r>
    </w:p>
  </w:endnote>
  <w:endnote w:type="continuationSeparator" w:id="0">
    <w:p w:rsidR="005A7173" w:rsidRDefault="005A7173" w:rsidP="00E4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173" w:rsidRDefault="005A7173" w:rsidP="00E44FFA">
      <w:r>
        <w:separator/>
      </w:r>
    </w:p>
  </w:footnote>
  <w:footnote w:type="continuationSeparator" w:id="0">
    <w:p w:rsidR="005A7173" w:rsidRDefault="005A7173" w:rsidP="00E44FFA">
      <w:r>
        <w:continuationSeparator/>
      </w:r>
    </w:p>
  </w:footnote>
  <w:footnote w:id="1">
    <w:p w:rsidR="00E44FFA" w:rsidRPr="00C81929" w:rsidRDefault="00E44FFA" w:rsidP="00E44FFA">
      <w:pPr>
        <w:ind w:firstLine="426"/>
        <w:jc w:val="both"/>
        <w:rPr>
          <w:rFonts w:ascii="Liberation Serif" w:hAnsi="Liberation Serif"/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>
        <w:rPr>
          <w:rFonts w:ascii="Liberation Serif" w:hAnsi="Liberation Serif"/>
          <w:sz w:val="20"/>
          <w:szCs w:val="20"/>
        </w:rPr>
        <w:t>Приказ Финансового управления администрации городского округа</w:t>
      </w:r>
      <w:r w:rsidRPr="00115530">
        <w:rPr>
          <w:rFonts w:ascii="Liberation Serif" w:hAnsi="Liberation Serif"/>
          <w:sz w:val="20"/>
          <w:szCs w:val="20"/>
        </w:rPr>
        <w:t xml:space="preserve"> Ве</w:t>
      </w:r>
      <w:r>
        <w:rPr>
          <w:rFonts w:ascii="Liberation Serif" w:hAnsi="Liberation Serif"/>
          <w:sz w:val="20"/>
          <w:szCs w:val="20"/>
        </w:rPr>
        <w:t>рхняя Пышма от 15.05.2018 № 22</w:t>
      </w:r>
      <w:r w:rsidRPr="00115530">
        <w:rPr>
          <w:rFonts w:ascii="Liberation Serif" w:hAnsi="Liberation Serif"/>
          <w:sz w:val="20"/>
          <w:szCs w:val="20"/>
        </w:rPr>
        <w:t xml:space="preserve"> «</w:t>
      </w:r>
      <w:r>
        <w:rPr>
          <w:rFonts w:ascii="Liberation Serif" w:hAnsi="Liberation Serif" w:cs="Liberation Serif"/>
          <w:sz w:val="20"/>
          <w:szCs w:val="20"/>
        </w:rPr>
        <w:t>Об утверждении типовой</w:t>
      </w:r>
      <w:r w:rsidRPr="00865C75">
        <w:rPr>
          <w:rFonts w:ascii="Liberation Serif" w:hAnsi="Liberation Serif" w:cs="Liberation Serif"/>
          <w:sz w:val="20"/>
          <w:szCs w:val="20"/>
        </w:rPr>
        <w:t xml:space="preserve"> форм</w:t>
      </w:r>
      <w:r>
        <w:rPr>
          <w:rFonts w:ascii="Liberation Serif" w:hAnsi="Liberation Serif" w:cs="Liberation Serif"/>
          <w:sz w:val="20"/>
          <w:szCs w:val="20"/>
        </w:rPr>
        <w:t>ы соглашения (договора)</w:t>
      </w:r>
      <w:r w:rsidRPr="00865C75">
        <w:rPr>
          <w:rFonts w:ascii="Liberation Serif" w:hAnsi="Liberation Serif" w:cs="Liberation Serif"/>
          <w:sz w:val="20"/>
          <w:szCs w:val="20"/>
        </w:rPr>
        <w:t xml:space="preserve"> о предоставлении субсидий из бюджета городского округа Верхняя Пышма </w:t>
      </w:r>
      <w:r>
        <w:rPr>
          <w:rFonts w:ascii="Liberation Serif" w:hAnsi="Liberation Serif" w:cs="Liberation Serif"/>
          <w:sz w:val="20"/>
          <w:szCs w:val="20"/>
        </w:rPr>
        <w:t>некоммерческим организациям, не являющимся государственными (муниципальными) учреждениями</w:t>
      </w:r>
      <w:r w:rsidRPr="00865C75">
        <w:rPr>
          <w:rFonts w:ascii="Liberation Serif" w:hAnsi="Liberation Serif"/>
          <w:sz w:val="20"/>
          <w:szCs w:val="20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7639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E44FFA" w:rsidRPr="009273DD" w:rsidRDefault="00E44FFA">
        <w:pPr>
          <w:pStyle w:val="a6"/>
          <w:jc w:val="center"/>
          <w:rPr>
            <w:rFonts w:ascii="Liberation Serif" w:hAnsi="Liberation Serif"/>
            <w:sz w:val="24"/>
            <w:szCs w:val="24"/>
          </w:rPr>
        </w:pPr>
        <w:r w:rsidRPr="009273DD">
          <w:rPr>
            <w:rFonts w:ascii="Liberation Serif" w:hAnsi="Liberation Serif"/>
            <w:sz w:val="24"/>
            <w:szCs w:val="24"/>
          </w:rPr>
          <w:fldChar w:fldCharType="begin"/>
        </w:r>
        <w:r w:rsidRPr="009273DD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9273DD">
          <w:rPr>
            <w:rFonts w:ascii="Liberation Serif" w:hAnsi="Liberation Serif"/>
            <w:sz w:val="24"/>
            <w:szCs w:val="24"/>
          </w:rPr>
          <w:fldChar w:fldCharType="separate"/>
        </w:r>
        <w:r>
          <w:rPr>
            <w:rFonts w:ascii="Liberation Serif" w:hAnsi="Liberation Serif"/>
            <w:noProof/>
            <w:sz w:val="24"/>
            <w:szCs w:val="24"/>
          </w:rPr>
          <w:t>22</w:t>
        </w:r>
        <w:r w:rsidRPr="009273DD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E44FFA" w:rsidRDefault="00E44F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843443"/>
      <w:docPartObj>
        <w:docPartGallery w:val="Page Numbers (Top of Page)"/>
        <w:docPartUnique/>
      </w:docPartObj>
    </w:sdtPr>
    <w:sdtContent>
      <w:p w:rsidR="00E44FFA" w:rsidRDefault="00E44FFA">
        <w:pPr>
          <w:pStyle w:val="a6"/>
          <w:jc w:val="center"/>
        </w:pPr>
        <w:r>
          <w:t>19</w:t>
        </w:r>
      </w:p>
    </w:sdtContent>
  </w:sdt>
  <w:p w:rsidR="00E44FFA" w:rsidRDefault="00E44F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7A"/>
    <w:rsid w:val="001B13C3"/>
    <w:rsid w:val="0024577A"/>
    <w:rsid w:val="005A7173"/>
    <w:rsid w:val="00E4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83952-0F2B-498C-AAD0-54A2CB48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E44FFA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44FFA"/>
    <w:rPr>
      <w:color w:val="0000FF"/>
      <w:u w:val="singl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44FF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44FFA"/>
  </w:style>
  <w:style w:type="paragraph" w:customStyle="1" w:styleId="ConsPlusNormal">
    <w:name w:val="ConsPlusNormal"/>
    <w:uiPriority w:val="99"/>
    <w:rsid w:val="00E4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F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44FF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4F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4FFA"/>
  </w:style>
  <w:style w:type="paragraph" w:styleId="a8">
    <w:name w:val="footer"/>
    <w:basedOn w:val="a"/>
    <w:link w:val="a9"/>
    <w:uiPriority w:val="99"/>
    <w:unhideWhenUsed/>
    <w:rsid w:val="00E44F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44FFA"/>
  </w:style>
  <w:style w:type="paragraph" w:styleId="aa">
    <w:name w:val="footnote text"/>
    <w:basedOn w:val="a"/>
    <w:link w:val="ab"/>
    <w:uiPriority w:val="99"/>
    <w:semiHidden/>
    <w:unhideWhenUsed/>
    <w:rsid w:val="00E44FF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E44FF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44FFA"/>
    <w:rPr>
      <w:vertAlign w:val="superscript"/>
    </w:rPr>
  </w:style>
  <w:style w:type="paragraph" w:styleId="ad">
    <w:name w:val="Plain Text"/>
    <w:basedOn w:val="a"/>
    <w:link w:val="ae"/>
    <w:uiPriority w:val="99"/>
    <w:qFormat/>
    <w:rsid w:val="00E44FFA"/>
    <w:pPr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E44F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rsid w:val="00E44FFA"/>
    <w:pPr>
      <w:spacing w:after="120"/>
      <w:ind w:firstLine="567"/>
      <w:jc w:val="both"/>
    </w:pPr>
    <w:rPr>
      <w:rFonts w:ascii="Arial" w:hAnsi="Arial"/>
    </w:rPr>
  </w:style>
  <w:style w:type="character" w:customStyle="1" w:styleId="af0">
    <w:name w:val="Основной текст Знак"/>
    <w:basedOn w:val="a0"/>
    <w:link w:val="af"/>
    <w:uiPriority w:val="99"/>
    <w:rsid w:val="00E44FFA"/>
    <w:rPr>
      <w:rFonts w:ascii="Arial" w:eastAsia="Times New Roman" w:hAnsi="Arial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E4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E44FF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44FF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44F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rudakova\Desktop\2017-2018\&#1044;&#1053;&#1044;\&#1057;&#1091;&#1073;&#1089;&#1080;&#1076;&#1080;&#1080;\&#1089;&#1091;&#1073;&#1089;&#1080;&#1076;&#1080;&#1080;%20&#1042;&#1077;&#1088;&#1093;&#1085;&#1103;&#1103;%20&#1055;&#1099;&#1096;&#1084;&#1072;\&#1087;&#1086;&#1089;&#1090;&#1072;&#1085;&#1086;&#1074;&#1083;&#1077;&#1085;&#1080;&#1077;.docx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udakova\Desktop\2017-2018\&#1044;&#1053;&#1044;\&#1057;&#1091;&#1073;&#1089;&#1080;&#1076;&#1080;&#1080;\&#1089;&#1091;&#1073;&#1089;&#1080;&#1076;&#1080;&#1080;%20&#1042;&#1077;&#1088;&#1093;&#1085;&#1103;&#1103;%20&#1055;&#1099;&#1096;&#1084;&#1072;\&#1087;&#1086;&#1089;&#1090;&#1072;&#1085;&#1086;&#1074;&#1083;&#1077;&#1085;&#1080;&#1077;.doc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../../../AppData/Local/Temp/&#1056;&#1072;&#1073;&#1086;&#1095;&#1080;&#1081;%20&#1089;&#1090;&#1086;&#1083;/AppData/Local/Microsoft/Windows/Temporary%20Internet%20Files/content/act/cbdb6350-cdf8-4577-9b31-5a7c7d60f8e1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707FEF65EFEC54C2CA8AC7DD91857ABB50E861CA3750F75D89B906D32BC170A0CB0383458C526E3453939A9N0Y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6498</Words>
  <Characters>37043</Characters>
  <Application>Microsoft Office Word</Application>
  <DocSecurity>0</DocSecurity>
  <Lines>308</Lines>
  <Paragraphs>86</Paragraphs>
  <ScaleCrop>false</ScaleCrop>
  <Company/>
  <LinksUpToDate>false</LinksUpToDate>
  <CharactersWithSpaces>43455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2023-12-01T11:17:00Z</dcterms:created>
  <dcterms:modified xsi:type="dcterms:W3CDTF">2023-12-01T11:18:00Z</dcterms:modified>
</cp:coreProperties>
</file>