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A7B" w:rsidRDefault="00F20A7B" w:rsidP="00F20A7B">
      <w:pPr>
        <w:autoSpaceDE w:val="0"/>
        <w:autoSpaceDN w:val="0"/>
        <w:adjustRightInd w:val="0"/>
        <w:spacing w:after="0" w:line="240" w:lineRule="auto"/>
        <w:ind w:left="142"/>
        <w:outlineLvl w:val="0"/>
        <w:rPr>
          <w:rFonts w:ascii="Liberation Serif" w:hAnsi="Liberation Serif" w:cs="Times New Roman"/>
          <w:sz w:val="28"/>
          <w:szCs w:val="28"/>
        </w:rPr>
      </w:pPr>
      <w:r>
        <w:rPr>
          <w:rFonts w:ascii="Liberation Serif" w:hAnsi="Liberation Serif" w:cs="Times New Roman"/>
          <w:sz w:val="28"/>
          <w:szCs w:val="28"/>
        </w:rPr>
        <w:t>проект</w:t>
      </w:r>
    </w:p>
    <w:p w:rsidR="007761B6" w:rsidRPr="009C418D" w:rsidRDefault="00DA7C04" w:rsidP="009C418D">
      <w:pPr>
        <w:autoSpaceDE w:val="0"/>
        <w:autoSpaceDN w:val="0"/>
        <w:adjustRightInd w:val="0"/>
        <w:spacing w:after="0" w:line="240" w:lineRule="auto"/>
        <w:ind w:left="5529"/>
        <w:outlineLvl w:val="0"/>
        <w:rPr>
          <w:rFonts w:ascii="Liberation Serif" w:hAnsi="Liberation Serif" w:cs="Times New Roman"/>
          <w:sz w:val="28"/>
          <w:szCs w:val="28"/>
        </w:rPr>
      </w:pPr>
      <w:r w:rsidRPr="009C418D">
        <w:rPr>
          <w:rFonts w:ascii="Liberation Serif" w:hAnsi="Liberation Serif" w:cs="Times New Roman"/>
          <w:sz w:val="28"/>
          <w:szCs w:val="28"/>
        </w:rPr>
        <w:t>УТВЕРЖДЕН</w:t>
      </w:r>
    </w:p>
    <w:p w:rsidR="007761B6" w:rsidRPr="009C418D" w:rsidRDefault="00DA7C04" w:rsidP="009C418D">
      <w:pPr>
        <w:autoSpaceDE w:val="0"/>
        <w:autoSpaceDN w:val="0"/>
        <w:adjustRightInd w:val="0"/>
        <w:spacing w:after="0" w:line="240" w:lineRule="auto"/>
        <w:ind w:left="5529"/>
        <w:rPr>
          <w:rFonts w:ascii="Liberation Serif" w:hAnsi="Liberation Serif" w:cs="Times New Roman"/>
          <w:sz w:val="28"/>
          <w:szCs w:val="28"/>
        </w:rPr>
      </w:pPr>
      <w:r w:rsidRPr="009C418D">
        <w:rPr>
          <w:rFonts w:ascii="Liberation Serif" w:hAnsi="Liberation Serif" w:cs="Times New Roman"/>
          <w:sz w:val="28"/>
          <w:szCs w:val="28"/>
        </w:rPr>
        <w:t>п</w:t>
      </w:r>
      <w:r w:rsidR="007761B6" w:rsidRPr="009C418D">
        <w:rPr>
          <w:rFonts w:ascii="Liberation Serif" w:hAnsi="Liberation Serif" w:cs="Times New Roman"/>
          <w:sz w:val="28"/>
          <w:szCs w:val="28"/>
        </w:rPr>
        <w:t>остановлением администрации</w:t>
      </w:r>
    </w:p>
    <w:p w:rsidR="007761B6" w:rsidRPr="009C418D" w:rsidRDefault="007761B6" w:rsidP="009C418D">
      <w:pPr>
        <w:autoSpaceDE w:val="0"/>
        <w:autoSpaceDN w:val="0"/>
        <w:adjustRightInd w:val="0"/>
        <w:spacing w:after="0" w:line="240" w:lineRule="auto"/>
        <w:ind w:left="5529"/>
        <w:rPr>
          <w:rFonts w:ascii="Liberation Serif" w:hAnsi="Liberation Serif" w:cs="Times New Roman"/>
          <w:sz w:val="28"/>
          <w:szCs w:val="28"/>
        </w:rPr>
      </w:pPr>
      <w:r w:rsidRPr="009C418D">
        <w:rPr>
          <w:rFonts w:ascii="Liberation Serif" w:hAnsi="Liberation Serif" w:cs="Times New Roman"/>
          <w:sz w:val="28"/>
          <w:szCs w:val="28"/>
        </w:rPr>
        <w:t xml:space="preserve">городского округа </w:t>
      </w:r>
      <w:r w:rsidR="00202A91" w:rsidRPr="009C418D">
        <w:rPr>
          <w:rFonts w:ascii="Liberation Serif" w:hAnsi="Liberation Serif" w:cs="Times New Roman"/>
          <w:sz w:val="28"/>
          <w:szCs w:val="28"/>
        </w:rPr>
        <w:t>Верхняя Пышма</w:t>
      </w:r>
    </w:p>
    <w:p w:rsidR="007761B6" w:rsidRPr="009C418D" w:rsidRDefault="00202A91" w:rsidP="009C418D">
      <w:pPr>
        <w:autoSpaceDE w:val="0"/>
        <w:autoSpaceDN w:val="0"/>
        <w:adjustRightInd w:val="0"/>
        <w:spacing w:after="0" w:line="240" w:lineRule="auto"/>
        <w:ind w:left="5529"/>
        <w:rPr>
          <w:rFonts w:ascii="Liberation Serif" w:hAnsi="Liberation Serif" w:cs="Times New Roman"/>
          <w:sz w:val="28"/>
          <w:szCs w:val="28"/>
        </w:rPr>
      </w:pPr>
      <w:r w:rsidRPr="009C418D">
        <w:rPr>
          <w:rFonts w:ascii="Liberation Serif" w:hAnsi="Liberation Serif" w:cs="Times New Roman"/>
          <w:sz w:val="28"/>
          <w:szCs w:val="28"/>
        </w:rPr>
        <w:t>от</w:t>
      </w:r>
      <w:r w:rsidR="004325EA" w:rsidRPr="009C418D">
        <w:rPr>
          <w:rFonts w:ascii="Liberation Serif" w:hAnsi="Liberation Serif" w:cs="Times New Roman"/>
          <w:sz w:val="28"/>
          <w:szCs w:val="28"/>
        </w:rPr>
        <w:t xml:space="preserve"> </w:t>
      </w:r>
      <w:r w:rsidR="00F86CB4" w:rsidRPr="009C418D">
        <w:rPr>
          <w:rFonts w:ascii="Liberation Serif" w:hAnsi="Liberation Serif" w:cs="Times New Roman"/>
          <w:sz w:val="28"/>
          <w:szCs w:val="28"/>
        </w:rPr>
        <w:t>______________________</w:t>
      </w:r>
      <w:r w:rsidR="004325EA" w:rsidRPr="009C418D">
        <w:rPr>
          <w:rFonts w:ascii="Liberation Serif" w:hAnsi="Liberation Serif" w:cs="Times New Roman"/>
          <w:sz w:val="28"/>
          <w:szCs w:val="28"/>
        </w:rPr>
        <w:t>№ ____</w:t>
      </w:r>
      <w:r w:rsidRPr="009C418D">
        <w:rPr>
          <w:rFonts w:ascii="Liberation Serif" w:hAnsi="Liberation Serif" w:cs="Times New Roman"/>
          <w:sz w:val="28"/>
          <w:szCs w:val="28"/>
        </w:rPr>
        <w:t xml:space="preserve"> </w:t>
      </w:r>
    </w:p>
    <w:p w:rsidR="00202A91" w:rsidRPr="009C418D" w:rsidRDefault="00202A91" w:rsidP="009C418D">
      <w:pPr>
        <w:autoSpaceDE w:val="0"/>
        <w:autoSpaceDN w:val="0"/>
        <w:adjustRightInd w:val="0"/>
        <w:spacing w:after="0" w:line="240" w:lineRule="auto"/>
        <w:jc w:val="right"/>
        <w:rPr>
          <w:rFonts w:ascii="Liberation Serif" w:hAnsi="Liberation Serif" w:cs="Times New Roman"/>
          <w:sz w:val="28"/>
          <w:szCs w:val="28"/>
        </w:rPr>
      </w:pPr>
    </w:p>
    <w:p w:rsidR="007761B6" w:rsidRPr="009C418D" w:rsidRDefault="007761B6" w:rsidP="009C418D">
      <w:pPr>
        <w:autoSpaceDE w:val="0"/>
        <w:autoSpaceDN w:val="0"/>
        <w:adjustRightInd w:val="0"/>
        <w:spacing w:after="0" w:line="240" w:lineRule="auto"/>
        <w:jc w:val="both"/>
        <w:rPr>
          <w:rFonts w:ascii="Liberation Serif" w:hAnsi="Liberation Serif" w:cs="Times New Roman"/>
          <w:sz w:val="28"/>
          <w:szCs w:val="28"/>
        </w:rPr>
      </w:pPr>
    </w:p>
    <w:p w:rsidR="007761B6" w:rsidRPr="009C418D" w:rsidRDefault="007761B6" w:rsidP="009C418D">
      <w:pPr>
        <w:autoSpaceDE w:val="0"/>
        <w:autoSpaceDN w:val="0"/>
        <w:adjustRightInd w:val="0"/>
        <w:spacing w:after="0" w:line="240" w:lineRule="auto"/>
        <w:jc w:val="center"/>
        <w:rPr>
          <w:rFonts w:ascii="Liberation Serif" w:hAnsi="Liberation Serif" w:cs="Times New Roman"/>
          <w:b/>
          <w:sz w:val="28"/>
          <w:szCs w:val="28"/>
        </w:rPr>
      </w:pPr>
      <w:bookmarkStart w:id="0" w:name="Par34"/>
      <w:bookmarkStart w:id="1" w:name="_GoBack"/>
      <w:bookmarkEnd w:id="0"/>
      <w:r w:rsidRPr="009C418D">
        <w:rPr>
          <w:rFonts w:ascii="Liberation Serif" w:hAnsi="Liberation Serif" w:cs="Times New Roman"/>
          <w:b/>
          <w:sz w:val="28"/>
          <w:szCs w:val="28"/>
        </w:rPr>
        <w:t>АДМИНИСТРАТИВНЫЙ РЕГЛАМЕНТ</w:t>
      </w:r>
    </w:p>
    <w:p w:rsidR="007761B6" w:rsidRPr="009C418D" w:rsidRDefault="00F86CB4" w:rsidP="009C418D">
      <w:pPr>
        <w:autoSpaceDE w:val="0"/>
        <w:autoSpaceDN w:val="0"/>
        <w:adjustRightInd w:val="0"/>
        <w:spacing w:after="0" w:line="240" w:lineRule="auto"/>
        <w:jc w:val="center"/>
        <w:rPr>
          <w:rFonts w:ascii="Liberation Serif" w:hAnsi="Liberation Serif" w:cs="Times New Roman"/>
          <w:b/>
          <w:sz w:val="28"/>
          <w:szCs w:val="28"/>
        </w:rPr>
      </w:pPr>
      <w:r w:rsidRPr="009C418D">
        <w:rPr>
          <w:rFonts w:ascii="Liberation Serif" w:hAnsi="Liberation Serif" w:cs="Times New Roman"/>
          <w:b/>
          <w:sz w:val="28"/>
          <w:szCs w:val="28"/>
        </w:rPr>
        <w:t>предоставления муниципальной услуги</w:t>
      </w:r>
    </w:p>
    <w:p w:rsidR="007761B6" w:rsidRPr="009C418D" w:rsidRDefault="00F86CB4" w:rsidP="009C418D">
      <w:pPr>
        <w:autoSpaceDE w:val="0"/>
        <w:autoSpaceDN w:val="0"/>
        <w:adjustRightInd w:val="0"/>
        <w:spacing w:after="0" w:line="240" w:lineRule="auto"/>
        <w:jc w:val="center"/>
        <w:rPr>
          <w:rFonts w:ascii="Liberation Serif" w:hAnsi="Liberation Serif" w:cs="Times New Roman"/>
          <w:b/>
          <w:sz w:val="28"/>
          <w:szCs w:val="28"/>
        </w:rPr>
      </w:pPr>
      <w:r w:rsidRPr="009C418D">
        <w:rPr>
          <w:rFonts w:ascii="Liberation Serif" w:hAnsi="Liberation Serif" w:cs="Times New Roman"/>
          <w:b/>
          <w:sz w:val="28"/>
          <w:szCs w:val="28"/>
        </w:rPr>
        <w:t xml:space="preserve">«Предоставление гражданам жилых помещений в связи с переселением </w:t>
      </w:r>
      <w:bookmarkEnd w:id="1"/>
      <w:r w:rsidRPr="009C418D">
        <w:rPr>
          <w:rFonts w:ascii="Liberation Serif" w:hAnsi="Liberation Serif" w:cs="Times New Roman"/>
          <w:b/>
          <w:sz w:val="28"/>
          <w:szCs w:val="28"/>
        </w:rPr>
        <w:t>их из ветхого жилищного фонда и зон застройки (сноса) на территории городского округа Верхняя Пышма»</w:t>
      </w:r>
    </w:p>
    <w:p w:rsidR="007761B6" w:rsidRPr="009C418D" w:rsidRDefault="007761B6" w:rsidP="009C418D">
      <w:pPr>
        <w:autoSpaceDE w:val="0"/>
        <w:autoSpaceDN w:val="0"/>
        <w:adjustRightInd w:val="0"/>
        <w:spacing w:after="0" w:line="240" w:lineRule="auto"/>
        <w:jc w:val="both"/>
        <w:rPr>
          <w:rFonts w:ascii="Liberation Serif" w:hAnsi="Liberation Serif" w:cs="Times New Roman"/>
          <w:sz w:val="28"/>
          <w:szCs w:val="28"/>
        </w:rPr>
      </w:pPr>
    </w:p>
    <w:p w:rsidR="007761B6" w:rsidRPr="009C418D" w:rsidRDefault="007761B6" w:rsidP="009C418D">
      <w:pPr>
        <w:autoSpaceDE w:val="0"/>
        <w:autoSpaceDN w:val="0"/>
        <w:adjustRightInd w:val="0"/>
        <w:spacing w:after="0" w:line="240" w:lineRule="auto"/>
        <w:jc w:val="center"/>
        <w:outlineLvl w:val="1"/>
        <w:rPr>
          <w:rFonts w:ascii="Liberation Serif" w:hAnsi="Liberation Serif" w:cs="Times New Roman"/>
          <w:sz w:val="28"/>
          <w:szCs w:val="28"/>
        </w:rPr>
      </w:pPr>
      <w:r w:rsidRPr="009C418D">
        <w:rPr>
          <w:rFonts w:ascii="Liberation Serif" w:hAnsi="Liberation Serif" w:cs="Times New Roman"/>
          <w:sz w:val="28"/>
          <w:szCs w:val="28"/>
        </w:rPr>
        <w:t>Раздел 1. ОБЩИЕ ПОЛОЖЕНИЯ</w:t>
      </w:r>
    </w:p>
    <w:p w:rsidR="007761B6" w:rsidRPr="009C418D" w:rsidRDefault="007761B6" w:rsidP="009C418D">
      <w:pPr>
        <w:autoSpaceDE w:val="0"/>
        <w:autoSpaceDN w:val="0"/>
        <w:adjustRightInd w:val="0"/>
        <w:spacing w:after="0" w:line="240" w:lineRule="auto"/>
        <w:jc w:val="both"/>
        <w:rPr>
          <w:rFonts w:ascii="Liberation Serif" w:hAnsi="Liberation Serif" w:cs="Times New Roman"/>
          <w:sz w:val="28"/>
          <w:szCs w:val="28"/>
        </w:rPr>
      </w:pP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xml:space="preserve">1. </w:t>
      </w:r>
      <w:proofErr w:type="gramStart"/>
      <w:r w:rsidR="00942817" w:rsidRPr="009C418D">
        <w:rPr>
          <w:rFonts w:ascii="Liberation Serif" w:hAnsi="Liberation Serif" w:cs="Times New Roman"/>
          <w:sz w:val="28"/>
          <w:szCs w:val="28"/>
        </w:rPr>
        <w:t>А</w:t>
      </w:r>
      <w:r w:rsidRPr="009C418D">
        <w:rPr>
          <w:rFonts w:ascii="Liberation Serif" w:hAnsi="Liberation Serif" w:cs="Times New Roman"/>
          <w:sz w:val="28"/>
          <w:szCs w:val="28"/>
        </w:rPr>
        <w:t xml:space="preserve">дминистративный регламент </w:t>
      </w:r>
      <w:r w:rsidR="00942817" w:rsidRPr="009C418D">
        <w:rPr>
          <w:rFonts w:ascii="Liberation Serif" w:hAnsi="Liberation Serif" w:cs="Times New Roman"/>
          <w:sz w:val="28"/>
          <w:szCs w:val="28"/>
        </w:rPr>
        <w:t>предоставления муниципальной услуги «Предоставление гражданам жилых помещений в связи с переселением их из ветхого жилищного фонда и зон застройки (сноса) на территории городского округа Верхняя Пышма»</w:t>
      </w:r>
      <w:r w:rsidR="00942817" w:rsidRPr="009C418D">
        <w:rPr>
          <w:rFonts w:ascii="Liberation Serif" w:hAnsi="Liberation Serif" w:cs="Times New Roman"/>
          <w:b/>
          <w:sz w:val="28"/>
          <w:szCs w:val="28"/>
        </w:rPr>
        <w:t xml:space="preserve"> </w:t>
      </w:r>
      <w:r w:rsidR="00942817" w:rsidRPr="009C418D">
        <w:rPr>
          <w:rFonts w:ascii="Liberation Serif" w:hAnsi="Liberation Serif" w:cs="Times New Roman"/>
          <w:sz w:val="28"/>
          <w:szCs w:val="28"/>
        </w:rPr>
        <w:t xml:space="preserve">(далее </w:t>
      </w:r>
      <w:r w:rsidR="00F738E9" w:rsidRPr="009C418D">
        <w:rPr>
          <w:rFonts w:ascii="Liberation Serif" w:hAnsi="Liberation Serif" w:cs="Times New Roman"/>
          <w:sz w:val="28"/>
          <w:szCs w:val="28"/>
        </w:rPr>
        <w:t xml:space="preserve">- </w:t>
      </w:r>
      <w:r w:rsidR="00942817" w:rsidRPr="009C418D">
        <w:rPr>
          <w:rFonts w:ascii="Liberation Serif" w:hAnsi="Liberation Serif" w:cs="Times New Roman"/>
          <w:sz w:val="28"/>
          <w:szCs w:val="28"/>
        </w:rPr>
        <w:t>муниципальная услуга)</w:t>
      </w:r>
      <w:r w:rsidR="00942817" w:rsidRPr="009C418D">
        <w:rPr>
          <w:rFonts w:ascii="Liberation Serif" w:hAnsi="Liberation Serif" w:cs="Times New Roman"/>
          <w:b/>
          <w:sz w:val="28"/>
          <w:szCs w:val="28"/>
        </w:rPr>
        <w:t xml:space="preserve"> </w:t>
      </w:r>
      <w:r w:rsidRPr="009C418D">
        <w:rPr>
          <w:rFonts w:ascii="Liberation Serif" w:hAnsi="Liberation Serif" w:cs="Times New Roman"/>
          <w:sz w:val="28"/>
          <w:szCs w:val="28"/>
        </w:rPr>
        <w:t xml:space="preserve">определяет порядок работы с гражданами по переселению их из жилых домов, признанных в установленном порядке непригодными для проживания, аварийных и подлежащих сносу на территории городского округа </w:t>
      </w:r>
      <w:r w:rsidR="00202A91" w:rsidRPr="009C418D">
        <w:rPr>
          <w:rFonts w:ascii="Liberation Serif" w:hAnsi="Liberation Serif" w:cs="Times New Roman"/>
          <w:sz w:val="28"/>
          <w:szCs w:val="28"/>
        </w:rPr>
        <w:t>Верхняя Пышма</w:t>
      </w:r>
      <w:r w:rsidRPr="009C418D">
        <w:rPr>
          <w:rFonts w:ascii="Liberation Serif" w:hAnsi="Liberation Serif" w:cs="Times New Roman"/>
          <w:sz w:val="28"/>
          <w:szCs w:val="28"/>
        </w:rPr>
        <w:t>, и</w:t>
      </w:r>
      <w:proofErr w:type="gramEnd"/>
      <w:r w:rsidRPr="009C418D">
        <w:rPr>
          <w:rFonts w:ascii="Liberation Serif" w:hAnsi="Liberation Serif" w:cs="Times New Roman"/>
          <w:sz w:val="28"/>
          <w:szCs w:val="28"/>
        </w:rPr>
        <w:t xml:space="preserve"> предусматривает:</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1) предоставление жилых помещений муниципального жилищного фонда гражданам, проживающим в жилых помещениях на условиях договора социального найма;</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2) уплату собственник</w:t>
      </w:r>
      <w:proofErr w:type="gramStart"/>
      <w:r w:rsidRPr="009C418D">
        <w:rPr>
          <w:rFonts w:ascii="Liberation Serif" w:hAnsi="Liberation Serif" w:cs="Times New Roman"/>
          <w:sz w:val="28"/>
          <w:szCs w:val="28"/>
        </w:rPr>
        <w:t>у(</w:t>
      </w:r>
      <w:proofErr w:type="spellStart"/>
      <w:proofErr w:type="gramEnd"/>
      <w:r w:rsidRPr="009C418D">
        <w:rPr>
          <w:rFonts w:ascii="Liberation Serif" w:hAnsi="Liberation Serif" w:cs="Times New Roman"/>
          <w:sz w:val="28"/>
          <w:szCs w:val="28"/>
        </w:rPr>
        <w:t>ам</w:t>
      </w:r>
      <w:proofErr w:type="spellEnd"/>
      <w:r w:rsidRPr="009C418D">
        <w:rPr>
          <w:rFonts w:ascii="Liberation Serif" w:hAnsi="Liberation Serif" w:cs="Times New Roman"/>
          <w:sz w:val="28"/>
          <w:szCs w:val="28"/>
        </w:rPr>
        <w:t>) жилых помещений выкупной цены за изымаемое жилое помещение;</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3) предоставление собственник</w:t>
      </w:r>
      <w:proofErr w:type="gramStart"/>
      <w:r w:rsidRPr="009C418D">
        <w:rPr>
          <w:rFonts w:ascii="Liberation Serif" w:hAnsi="Liberation Serif" w:cs="Times New Roman"/>
          <w:sz w:val="28"/>
          <w:szCs w:val="28"/>
        </w:rPr>
        <w:t>у(</w:t>
      </w:r>
      <w:proofErr w:type="spellStart"/>
      <w:proofErr w:type="gramEnd"/>
      <w:r w:rsidRPr="009C418D">
        <w:rPr>
          <w:rFonts w:ascii="Liberation Serif" w:hAnsi="Liberation Serif" w:cs="Times New Roman"/>
          <w:sz w:val="28"/>
          <w:szCs w:val="28"/>
        </w:rPr>
        <w:t>ам</w:t>
      </w:r>
      <w:proofErr w:type="spellEnd"/>
      <w:r w:rsidRPr="009C418D">
        <w:rPr>
          <w:rFonts w:ascii="Liberation Serif" w:hAnsi="Liberation Serif" w:cs="Times New Roman"/>
          <w:sz w:val="28"/>
          <w:szCs w:val="28"/>
        </w:rPr>
        <w:t xml:space="preserve">) жилого помещения другого жилого помещения с зачетом выкупной цены за изымаемое жилое помещение (в соответствии с </w:t>
      </w:r>
      <w:hyperlink w:anchor="Par276" w:history="1">
        <w:r w:rsidRPr="009C418D">
          <w:rPr>
            <w:rFonts w:ascii="Liberation Serif" w:hAnsi="Liberation Serif" w:cs="Times New Roman"/>
            <w:color w:val="0D0D0D" w:themeColor="text1" w:themeTint="F2"/>
            <w:sz w:val="28"/>
            <w:szCs w:val="28"/>
          </w:rPr>
          <w:t>п. 27</w:t>
        </w:r>
      </w:hyperlink>
      <w:r w:rsidRPr="009C418D">
        <w:rPr>
          <w:rFonts w:ascii="Liberation Serif" w:hAnsi="Liberation Serif" w:cs="Times New Roman"/>
          <w:color w:val="0D0D0D" w:themeColor="text1" w:themeTint="F2"/>
          <w:sz w:val="28"/>
          <w:szCs w:val="28"/>
        </w:rPr>
        <w:t xml:space="preserve">, </w:t>
      </w:r>
      <w:hyperlink w:anchor="Par278" w:history="1">
        <w:r w:rsidRPr="009C418D">
          <w:rPr>
            <w:rFonts w:ascii="Liberation Serif" w:hAnsi="Liberation Serif" w:cs="Times New Roman"/>
            <w:color w:val="0D0D0D" w:themeColor="text1" w:themeTint="F2"/>
            <w:sz w:val="28"/>
            <w:szCs w:val="28"/>
          </w:rPr>
          <w:t>28</w:t>
        </w:r>
      </w:hyperlink>
      <w:r w:rsidRPr="009C418D">
        <w:rPr>
          <w:rFonts w:ascii="Liberation Serif" w:hAnsi="Liberation Serif" w:cs="Times New Roman"/>
          <w:color w:val="0D0D0D" w:themeColor="text1" w:themeTint="F2"/>
          <w:sz w:val="28"/>
          <w:szCs w:val="28"/>
        </w:rPr>
        <w:t xml:space="preserve"> на</w:t>
      </w:r>
      <w:r w:rsidRPr="009C418D">
        <w:rPr>
          <w:rFonts w:ascii="Liberation Serif" w:hAnsi="Liberation Serif" w:cs="Times New Roman"/>
          <w:sz w:val="28"/>
          <w:szCs w:val="28"/>
        </w:rPr>
        <w:t xml:space="preserve">стоящего </w:t>
      </w:r>
      <w:r w:rsidR="003C4F0E" w:rsidRPr="009C418D">
        <w:rPr>
          <w:rFonts w:ascii="Liberation Serif" w:hAnsi="Liberation Serif" w:cs="Times New Roman"/>
          <w:sz w:val="28"/>
          <w:szCs w:val="28"/>
        </w:rPr>
        <w:t>административного регламента предоставления муниципальной услуги «Предоставление гражданам жилых помещений в связи с переселением их из ветхого жилищного фонда и зон застройки (сноса) на территории городского округа Верхняя Пышма»</w:t>
      </w:r>
      <w:r w:rsidRPr="009C418D">
        <w:rPr>
          <w:rFonts w:ascii="Liberation Serif" w:hAnsi="Liberation Serif" w:cs="Times New Roman"/>
          <w:sz w:val="28"/>
          <w:szCs w:val="28"/>
        </w:rPr>
        <w:t>.</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xml:space="preserve">2. </w:t>
      </w:r>
      <w:r w:rsidR="00F86CB4" w:rsidRPr="009C418D">
        <w:rPr>
          <w:rFonts w:ascii="Liberation Serif" w:hAnsi="Liberation Serif" w:cs="Times New Roman"/>
          <w:sz w:val="28"/>
          <w:szCs w:val="28"/>
        </w:rPr>
        <w:t xml:space="preserve">Настоящий </w:t>
      </w:r>
      <w:r w:rsidR="003C4F0E" w:rsidRPr="009C418D">
        <w:rPr>
          <w:rFonts w:ascii="Liberation Serif" w:hAnsi="Liberation Serif" w:cs="Times New Roman"/>
          <w:sz w:val="28"/>
          <w:szCs w:val="28"/>
        </w:rPr>
        <w:t>административный регламент предоставления муниципальной услуги «Предоставление гражданам жилых помещений в связи с переселением их из ветхого жилищного фонда и зон застройки (сноса) на территории городского округа Верхняя Пышма»</w:t>
      </w:r>
      <w:r w:rsidRPr="009C418D">
        <w:rPr>
          <w:rFonts w:ascii="Liberation Serif" w:hAnsi="Liberation Serif" w:cs="Times New Roman"/>
          <w:sz w:val="28"/>
          <w:szCs w:val="28"/>
        </w:rPr>
        <w:t xml:space="preserve"> определяет сроки и последовательность действий (административных процедур) в ходе предоставления услуги.</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xml:space="preserve">3. Предоставление муниципальной услуги осуществляет </w:t>
      </w:r>
      <w:r w:rsidR="003C4F0E" w:rsidRPr="009C418D">
        <w:rPr>
          <w:rFonts w:ascii="Liberation Serif" w:hAnsi="Liberation Serif" w:cs="Times New Roman"/>
          <w:sz w:val="28"/>
          <w:szCs w:val="28"/>
        </w:rPr>
        <w:t xml:space="preserve">отдел по учету и распределению жилья </w:t>
      </w:r>
      <w:r w:rsidRPr="009C418D">
        <w:rPr>
          <w:rFonts w:ascii="Liberation Serif" w:hAnsi="Liberation Serif" w:cs="Times New Roman"/>
          <w:sz w:val="28"/>
          <w:szCs w:val="28"/>
        </w:rPr>
        <w:t xml:space="preserve">администрации городского округа </w:t>
      </w:r>
      <w:r w:rsidR="00202A91" w:rsidRPr="009C418D">
        <w:rPr>
          <w:rFonts w:ascii="Liberation Serif" w:hAnsi="Liberation Serif" w:cs="Times New Roman"/>
          <w:sz w:val="28"/>
          <w:szCs w:val="28"/>
        </w:rPr>
        <w:t>Верхняя Пышма</w:t>
      </w:r>
      <w:r w:rsidR="00942817" w:rsidRPr="009C418D">
        <w:rPr>
          <w:rFonts w:ascii="Liberation Serif" w:hAnsi="Liberation Serif" w:cs="Times New Roman"/>
          <w:sz w:val="28"/>
          <w:szCs w:val="28"/>
        </w:rPr>
        <w:t xml:space="preserve"> (далее - отдел)</w:t>
      </w:r>
      <w:r w:rsidRPr="009C418D">
        <w:rPr>
          <w:rFonts w:ascii="Liberation Serif" w:hAnsi="Liberation Serif" w:cs="Times New Roman"/>
          <w:sz w:val="28"/>
          <w:szCs w:val="28"/>
        </w:rPr>
        <w:t>.</w:t>
      </w:r>
    </w:p>
    <w:p w:rsidR="00026BBB"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lastRenderedPageBreak/>
        <w:t>4. Получателями результатов муниципальной услуги являются граждане, проживающие в жилых многоквартирных домах, признанных в установленном порядке непригодными для проживания, аварийными и подлежащими сносу</w:t>
      </w:r>
    </w:p>
    <w:p w:rsidR="0038696F" w:rsidRPr="009C418D" w:rsidRDefault="00026BBB" w:rsidP="009C418D">
      <w:pPr>
        <w:pStyle w:val="ConsPlusNormal"/>
        <w:ind w:firstLine="540"/>
        <w:jc w:val="both"/>
        <w:rPr>
          <w:rFonts w:ascii="Liberation Serif" w:hAnsi="Liberation Serif" w:cs="Times New Roman"/>
          <w:sz w:val="28"/>
          <w:szCs w:val="28"/>
        </w:rPr>
      </w:pPr>
      <w:r w:rsidRPr="009C418D">
        <w:rPr>
          <w:rFonts w:ascii="Liberation Serif" w:hAnsi="Liberation Serif" w:cs="Times New Roman"/>
          <w:color w:val="0D0D0D" w:themeColor="text1" w:themeTint="F2"/>
          <w:sz w:val="28"/>
          <w:szCs w:val="28"/>
        </w:rPr>
        <w:t>5</w:t>
      </w:r>
      <w:r w:rsidR="0038696F" w:rsidRPr="009C418D">
        <w:rPr>
          <w:rFonts w:ascii="Liberation Serif" w:hAnsi="Liberation Serif" w:cs="Times New Roman"/>
          <w:color w:val="0D0D0D" w:themeColor="text1" w:themeTint="F2"/>
          <w:sz w:val="28"/>
          <w:szCs w:val="28"/>
        </w:rPr>
        <w:t xml:space="preserve">. </w:t>
      </w:r>
      <w:proofErr w:type="gramStart"/>
      <w:r w:rsidR="0038696F" w:rsidRPr="009C418D">
        <w:rPr>
          <w:rFonts w:ascii="Liberation Serif" w:hAnsi="Liberation Serif" w:cs="Times New Roman"/>
          <w:sz w:val="28"/>
          <w:szCs w:val="28"/>
        </w:rPr>
        <w:t>Информация о месте нахождения, графиках (режиме) работы, номерах контактных телефонов, адресах электронной почты и официальном сайте Администрации,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на официальном сайте Администрации городского округа Верхняя Пышма в сети Интернет (http://</w:t>
      </w:r>
      <w:r w:rsidR="0038696F" w:rsidRPr="009C418D">
        <w:rPr>
          <w:rFonts w:ascii="Liberation Serif" w:hAnsi="Liberation Serif" w:cs="Times New Roman"/>
          <w:sz w:val="28"/>
          <w:szCs w:val="28"/>
          <w:lang w:val="en-US"/>
        </w:rPr>
        <w:t>www</w:t>
      </w:r>
      <w:r w:rsidR="0038696F" w:rsidRPr="009C418D">
        <w:rPr>
          <w:rFonts w:ascii="Liberation Serif" w:hAnsi="Liberation Serif" w:cs="Times New Roman"/>
          <w:sz w:val="28"/>
          <w:szCs w:val="28"/>
        </w:rPr>
        <w:t>.movp.ru), на информационных стендах Администрации, а также предоставляется непосредственно специалистом Отдела</w:t>
      </w:r>
      <w:proofErr w:type="gramEnd"/>
      <w:r w:rsidR="0038696F" w:rsidRPr="009C418D">
        <w:rPr>
          <w:rFonts w:ascii="Liberation Serif" w:hAnsi="Liberation Serif" w:cs="Times New Roman"/>
          <w:sz w:val="28"/>
          <w:szCs w:val="28"/>
        </w:rPr>
        <w:t xml:space="preserve"> Администрации, в должностные обязанности </w:t>
      </w:r>
      <w:proofErr w:type="gramStart"/>
      <w:r w:rsidR="0038696F" w:rsidRPr="009C418D">
        <w:rPr>
          <w:rFonts w:ascii="Liberation Serif" w:hAnsi="Liberation Serif" w:cs="Times New Roman"/>
          <w:sz w:val="28"/>
          <w:szCs w:val="28"/>
        </w:rPr>
        <w:t>которого</w:t>
      </w:r>
      <w:proofErr w:type="gramEnd"/>
      <w:r w:rsidR="0038696F" w:rsidRPr="009C418D">
        <w:rPr>
          <w:rFonts w:ascii="Liberation Serif" w:hAnsi="Liberation Serif" w:cs="Times New Roman"/>
          <w:sz w:val="28"/>
          <w:szCs w:val="28"/>
        </w:rPr>
        <w:t xml:space="preserve"> входит предоставление муниципальной услуги при личном приеме, а также по телефону.</w:t>
      </w:r>
    </w:p>
    <w:p w:rsidR="00026BBB"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6. Порядок информирования о правилах предоставления муниципальной услуги:</w:t>
      </w:r>
    </w:p>
    <w:p w:rsidR="00026BBB"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1) информирование о правилах предоставления муниципальной услуги осуществляется:</w:t>
      </w:r>
    </w:p>
    <w:p w:rsidR="00026BBB"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непосредственно в помещении отдела;</w:t>
      </w:r>
    </w:p>
    <w:p w:rsidR="00026BBB"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с использованием средств телефонной связи;</w:t>
      </w:r>
    </w:p>
    <w:p w:rsidR="00026BBB"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путем электронного информирования;</w:t>
      </w:r>
    </w:p>
    <w:p w:rsidR="00026BBB"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на информационных стендах;</w:t>
      </w:r>
    </w:p>
    <w:p w:rsidR="00026BBB"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2) адрес месторасположения, телефон для справок и консультаций, адрес электронной почты, сведения о графике (режиме) работы отдела сообщаются по телефонам, а также размещаются на сайте администрации городского округа Верхняя Пышма и на стенде отдела;</w:t>
      </w:r>
    </w:p>
    <w:p w:rsidR="00026BBB"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3) консультации (справки) по вопросам предоставления муниципальной услуги предоставляются начальником (специалистом) отдела;</w:t>
      </w:r>
    </w:p>
    <w:p w:rsidR="00026BBB"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4) консультации предоставляются по вопросам:</w:t>
      </w:r>
    </w:p>
    <w:p w:rsidR="00026BBB"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о процедуре предоставления муниципальной услуги;</w:t>
      </w:r>
    </w:p>
    <w:p w:rsidR="00026BBB"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о перечне документов, необходимых для предоставления муниципальной услуги;</w:t>
      </w:r>
    </w:p>
    <w:p w:rsidR="00026BBB"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о времени и месте приема заявлений и выдачи документов;</w:t>
      </w:r>
    </w:p>
    <w:p w:rsidR="00026BBB"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о сроке предоставления муниципальной услуги;</w:t>
      </w:r>
    </w:p>
    <w:p w:rsidR="00026BBB"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о порядке обжалования действий (бездействия) и решений, осуществляемых и принимаемых в ходе предоставления муниципальной услуги;</w:t>
      </w:r>
    </w:p>
    <w:p w:rsidR="00026BBB"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5) основными требованиями при консультировании являются:</w:t>
      </w:r>
    </w:p>
    <w:p w:rsidR="00026BBB"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компетентность;</w:t>
      </w:r>
    </w:p>
    <w:p w:rsidR="00026BBB"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четкость в изложении материала;</w:t>
      </w:r>
    </w:p>
    <w:p w:rsidR="00026BBB"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полнота консультирования;</w:t>
      </w:r>
    </w:p>
    <w:p w:rsidR="00026BBB"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6) информирование заявителей о предоставлении муниципальной услуги осуществляется в форме:</w:t>
      </w:r>
    </w:p>
    <w:p w:rsidR="00026BBB"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непосредственного общения заявителей (при личном обращении либо по телефону) с должностным лицом, ответственным за консультацию;</w:t>
      </w:r>
    </w:p>
    <w:p w:rsidR="00026BBB"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lastRenderedPageBreak/>
        <w:t>- предоставления информационных материалов, которые размещаются на официальном сайте администрации городского округа Верхняя Пышма в сети Интернет;</w:t>
      </w:r>
    </w:p>
    <w:p w:rsidR="00026BBB"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публикации в средствах массовой информации, размещения на информационных стендах отдела;</w:t>
      </w:r>
    </w:p>
    <w:p w:rsidR="00026BBB"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7) при ответах на телефонные звонки и устные обращения начальник (специалист) отдела подробно,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отчества начальника (специалиста), принявшего телефонный звонок.</w:t>
      </w:r>
    </w:p>
    <w:p w:rsidR="00026BBB"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При невозможности специалиста отдела, принявшего звонок, самостоятельно ответить на поставленные вопросы, телефонный звонок должен быть переадресован (переведен) на начальника отдела или же обратившемуся гражданину должен быть сообщен телефонный номер, по которому можно получить необходимую информацию;</w:t>
      </w:r>
    </w:p>
    <w:p w:rsidR="00026BBB"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8) начальник (специалист) отдела, осуществляющий прием, консультирование, обязан относиться к обратившимся гражданам корректно и внимательно, не унижая их чести и достоинства;</w:t>
      </w:r>
    </w:p>
    <w:p w:rsidR="00026BBB"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9) гражданин с учетом графика (режима) работы отдела с момента представления заявления и необходимых документов имеет право на получение сведений о прохождении процедур по рассмотрению его заявления и документов при помощи телефона, Интернета, электронной почты;</w:t>
      </w:r>
    </w:p>
    <w:p w:rsidR="00026BBB"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10) граждане в обязательном порядке информируются:</w:t>
      </w:r>
    </w:p>
    <w:p w:rsidR="00026BBB"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о специалистах, которым поручено рассмотрение заявления и документов;</w:t>
      </w:r>
    </w:p>
    <w:p w:rsidR="00026BBB"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xml:space="preserve">- о решении комиссии по признанию жилых помещений муниципального жилищного фонда </w:t>
      </w:r>
      <w:proofErr w:type="gramStart"/>
      <w:r w:rsidRPr="009C418D">
        <w:rPr>
          <w:rFonts w:ascii="Liberation Serif" w:hAnsi="Liberation Serif" w:cs="Times New Roman"/>
          <w:sz w:val="28"/>
          <w:szCs w:val="28"/>
        </w:rPr>
        <w:t>непригодными</w:t>
      </w:r>
      <w:proofErr w:type="gramEnd"/>
      <w:r w:rsidRPr="009C418D">
        <w:rPr>
          <w:rFonts w:ascii="Liberation Serif" w:hAnsi="Liberation Serif" w:cs="Times New Roman"/>
          <w:sz w:val="28"/>
          <w:szCs w:val="28"/>
        </w:rPr>
        <w:t xml:space="preserve"> для проживания;</w:t>
      </w:r>
    </w:p>
    <w:p w:rsidR="00026BBB"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о продлении сроков рассмотрения заявления с указанием оснований для этого;</w:t>
      </w:r>
    </w:p>
    <w:p w:rsidR="0038696F" w:rsidRPr="009C418D" w:rsidRDefault="0038696F" w:rsidP="009C418D">
      <w:pPr>
        <w:pStyle w:val="ConsPlusNormal"/>
        <w:ind w:firstLine="540"/>
        <w:jc w:val="both"/>
        <w:rPr>
          <w:rFonts w:ascii="Liberation Serif" w:hAnsi="Liberation Serif" w:cs="Times New Roman"/>
          <w:sz w:val="28"/>
          <w:szCs w:val="28"/>
        </w:rPr>
      </w:pPr>
    </w:p>
    <w:p w:rsidR="007761B6" w:rsidRPr="009C418D" w:rsidRDefault="007761B6" w:rsidP="009C418D">
      <w:pPr>
        <w:autoSpaceDE w:val="0"/>
        <w:autoSpaceDN w:val="0"/>
        <w:adjustRightInd w:val="0"/>
        <w:spacing w:after="0" w:line="240" w:lineRule="auto"/>
        <w:jc w:val="center"/>
        <w:outlineLvl w:val="1"/>
        <w:rPr>
          <w:rFonts w:ascii="Liberation Serif" w:hAnsi="Liberation Serif" w:cs="Times New Roman"/>
          <w:sz w:val="28"/>
          <w:szCs w:val="28"/>
        </w:rPr>
      </w:pPr>
      <w:r w:rsidRPr="009C418D">
        <w:rPr>
          <w:rFonts w:ascii="Liberation Serif" w:hAnsi="Liberation Serif" w:cs="Times New Roman"/>
          <w:sz w:val="28"/>
          <w:szCs w:val="28"/>
        </w:rPr>
        <w:t xml:space="preserve">Раздел 2. </w:t>
      </w:r>
      <w:r w:rsidR="0045516B" w:rsidRPr="009C418D">
        <w:rPr>
          <w:rFonts w:ascii="Liberation Serif" w:hAnsi="Liberation Serif" w:cs="Times New Roman"/>
          <w:sz w:val="28"/>
          <w:szCs w:val="28"/>
        </w:rPr>
        <w:t>СТАНДАРТ ПРЕДОСТАВЛЕНИЯ</w:t>
      </w:r>
      <w:r w:rsidRPr="009C418D">
        <w:rPr>
          <w:rFonts w:ascii="Liberation Serif" w:hAnsi="Liberation Serif" w:cs="Times New Roman"/>
          <w:sz w:val="28"/>
          <w:szCs w:val="28"/>
        </w:rPr>
        <w:t xml:space="preserve"> МУНИЦИПАЛЬНОЙ УСЛУГИ</w:t>
      </w:r>
    </w:p>
    <w:p w:rsidR="007761B6" w:rsidRPr="009C418D" w:rsidRDefault="007761B6" w:rsidP="009C418D">
      <w:pPr>
        <w:autoSpaceDE w:val="0"/>
        <w:autoSpaceDN w:val="0"/>
        <w:adjustRightInd w:val="0"/>
        <w:spacing w:after="0" w:line="240" w:lineRule="auto"/>
        <w:jc w:val="both"/>
        <w:rPr>
          <w:rFonts w:ascii="Liberation Serif" w:hAnsi="Liberation Serif" w:cs="Times New Roman"/>
          <w:sz w:val="28"/>
          <w:szCs w:val="28"/>
        </w:rPr>
      </w:pPr>
    </w:p>
    <w:p w:rsidR="009F3074" w:rsidRPr="009C418D" w:rsidRDefault="009F3074" w:rsidP="009C418D">
      <w:pPr>
        <w:pStyle w:val="aa"/>
        <w:numPr>
          <w:ilvl w:val="0"/>
          <w:numId w:val="1"/>
        </w:numPr>
        <w:autoSpaceDE w:val="0"/>
        <w:autoSpaceDN w:val="0"/>
        <w:adjustRightInd w:val="0"/>
        <w:spacing w:after="0" w:line="240" w:lineRule="auto"/>
        <w:ind w:left="0" w:firstLine="567"/>
        <w:jc w:val="both"/>
        <w:rPr>
          <w:rFonts w:ascii="Liberation Serif" w:hAnsi="Liberation Serif" w:cs="Times New Roman"/>
          <w:sz w:val="28"/>
          <w:szCs w:val="28"/>
        </w:rPr>
      </w:pPr>
      <w:r w:rsidRPr="009C418D">
        <w:rPr>
          <w:rFonts w:ascii="Liberation Serif" w:hAnsi="Liberation Serif" w:cs="Times New Roman"/>
          <w:sz w:val="28"/>
          <w:szCs w:val="28"/>
        </w:rPr>
        <w:t>Наименование муниципальной услуги: «</w:t>
      </w:r>
      <w:r w:rsidR="00186242" w:rsidRPr="009C418D">
        <w:rPr>
          <w:rFonts w:ascii="Liberation Serif" w:hAnsi="Liberation Serif" w:cs="Times New Roman"/>
          <w:sz w:val="28"/>
          <w:szCs w:val="28"/>
        </w:rPr>
        <w:t>Предоставление гражданам жилых</w:t>
      </w:r>
      <w:r w:rsidR="009C418D" w:rsidRPr="009C418D">
        <w:rPr>
          <w:rFonts w:ascii="Liberation Serif" w:hAnsi="Liberation Serif" w:cs="Times New Roman"/>
          <w:sz w:val="28"/>
          <w:szCs w:val="28"/>
        </w:rPr>
        <w:t xml:space="preserve"> </w:t>
      </w:r>
      <w:r w:rsidRPr="009C418D">
        <w:rPr>
          <w:rFonts w:ascii="Liberation Serif" w:hAnsi="Liberation Serif" w:cs="Times New Roman"/>
          <w:sz w:val="28"/>
          <w:szCs w:val="28"/>
        </w:rPr>
        <w:t>помещений, в связи с переселением их из ветхого жилищного фонда и зон застройки (сноса) на территории городского округа Верхняя Пышма».</w:t>
      </w:r>
      <w:r w:rsidR="007761B6" w:rsidRPr="009C418D">
        <w:rPr>
          <w:rFonts w:ascii="Liberation Serif" w:hAnsi="Liberation Serif" w:cs="Times New Roman"/>
          <w:sz w:val="28"/>
          <w:szCs w:val="28"/>
        </w:rPr>
        <w:t xml:space="preserve"> </w:t>
      </w:r>
    </w:p>
    <w:p w:rsidR="009F3074" w:rsidRPr="009C418D" w:rsidRDefault="009F3074" w:rsidP="009C418D">
      <w:pPr>
        <w:pStyle w:val="aa"/>
        <w:numPr>
          <w:ilvl w:val="0"/>
          <w:numId w:val="1"/>
        </w:numPr>
        <w:autoSpaceDE w:val="0"/>
        <w:autoSpaceDN w:val="0"/>
        <w:adjustRightInd w:val="0"/>
        <w:spacing w:after="0" w:line="240" w:lineRule="auto"/>
        <w:ind w:left="0" w:firstLine="567"/>
        <w:jc w:val="both"/>
        <w:rPr>
          <w:rFonts w:ascii="Liberation Serif" w:hAnsi="Liberation Serif" w:cs="Times New Roman"/>
          <w:sz w:val="28"/>
          <w:szCs w:val="28"/>
        </w:rPr>
      </w:pPr>
      <w:r w:rsidRPr="009C418D">
        <w:rPr>
          <w:rFonts w:ascii="Liberation Serif" w:hAnsi="Liberation Serif" w:cs="Times New Roman"/>
          <w:sz w:val="28"/>
          <w:szCs w:val="28"/>
        </w:rPr>
        <w:t>Наименование органа местного самоупра</w:t>
      </w:r>
      <w:r w:rsidR="00186242" w:rsidRPr="009C418D">
        <w:rPr>
          <w:rFonts w:ascii="Liberation Serif" w:hAnsi="Liberation Serif" w:cs="Times New Roman"/>
          <w:sz w:val="28"/>
          <w:szCs w:val="28"/>
        </w:rPr>
        <w:t>вления, предоставляющего услугу</w:t>
      </w:r>
      <w:r w:rsidR="009C418D" w:rsidRPr="009C418D">
        <w:rPr>
          <w:rFonts w:ascii="Liberation Serif" w:hAnsi="Liberation Serif" w:cs="Times New Roman"/>
          <w:sz w:val="28"/>
          <w:szCs w:val="28"/>
        </w:rPr>
        <w:t xml:space="preserve"> </w:t>
      </w:r>
      <w:r w:rsidRPr="009C418D">
        <w:rPr>
          <w:rFonts w:ascii="Liberation Serif" w:hAnsi="Liberation Serif" w:cs="Times New Roman"/>
          <w:sz w:val="28"/>
          <w:szCs w:val="28"/>
        </w:rPr>
        <w:t>по переселению граждан из жилых домов, признанных в установленном порядке непригодными для проживания, аварийными и подлежащими сносу на территории городского округа Верхняя Пышма.</w:t>
      </w:r>
    </w:p>
    <w:p w:rsidR="009F3074" w:rsidRPr="009C418D" w:rsidRDefault="009F3074" w:rsidP="009C418D">
      <w:pPr>
        <w:pStyle w:val="aa"/>
        <w:numPr>
          <w:ilvl w:val="0"/>
          <w:numId w:val="1"/>
        </w:numPr>
        <w:autoSpaceDE w:val="0"/>
        <w:autoSpaceDN w:val="0"/>
        <w:adjustRightInd w:val="0"/>
        <w:spacing w:after="0" w:line="240" w:lineRule="auto"/>
        <w:ind w:left="0" w:firstLine="567"/>
        <w:jc w:val="both"/>
        <w:rPr>
          <w:rFonts w:ascii="Liberation Serif" w:hAnsi="Liberation Serif" w:cs="Times New Roman"/>
          <w:sz w:val="28"/>
          <w:szCs w:val="28"/>
        </w:rPr>
      </w:pPr>
      <w:r w:rsidRPr="009C418D">
        <w:rPr>
          <w:rFonts w:ascii="Liberation Serif" w:hAnsi="Liberation Serif" w:cs="Times New Roman"/>
          <w:color w:val="0D0D0D" w:themeColor="text1" w:themeTint="F2"/>
          <w:sz w:val="28"/>
          <w:szCs w:val="28"/>
        </w:rPr>
        <w:t xml:space="preserve">Результаты предоставления муниципальной услуги. </w:t>
      </w:r>
      <w:r w:rsidR="00186242" w:rsidRPr="009C418D">
        <w:rPr>
          <w:rFonts w:ascii="Liberation Serif" w:hAnsi="Liberation Serif" w:cs="Times New Roman"/>
          <w:color w:val="0D0D0D" w:themeColor="text1" w:themeTint="F2"/>
          <w:sz w:val="28"/>
          <w:szCs w:val="28"/>
        </w:rPr>
        <w:t>Результатом</w:t>
      </w:r>
      <w:r w:rsidR="009C418D">
        <w:rPr>
          <w:rFonts w:ascii="Liberation Serif" w:hAnsi="Liberation Serif" w:cs="Times New Roman"/>
          <w:color w:val="0D0D0D" w:themeColor="text1" w:themeTint="F2"/>
          <w:sz w:val="28"/>
          <w:szCs w:val="28"/>
        </w:rPr>
        <w:t xml:space="preserve"> </w:t>
      </w:r>
      <w:r w:rsidRPr="009C418D">
        <w:rPr>
          <w:rFonts w:ascii="Liberation Serif" w:hAnsi="Liberation Serif" w:cs="Times New Roman"/>
          <w:color w:val="0D0D0D" w:themeColor="text1" w:themeTint="F2"/>
          <w:sz w:val="28"/>
          <w:szCs w:val="28"/>
        </w:rPr>
        <w:t>предоставления муниципальной услуги является переселение граждан из жилых многоквартирных домов, признанных в установленном порядке непригодными для проживания, аварийными и подлежащ</w:t>
      </w:r>
      <w:r w:rsidRPr="009C418D">
        <w:rPr>
          <w:rFonts w:ascii="Liberation Serif" w:hAnsi="Liberation Serif" w:cs="Times New Roman"/>
          <w:sz w:val="28"/>
          <w:szCs w:val="28"/>
        </w:rPr>
        <w:t>ими сносу на территории городского округа Верхняя Пышма.</w:t>
      </w:r>
    </w:p>
    <w:p w:rsidR="009F3074" w:rsidRPr="009C418D" w:rsidRDefault="009F3074" w:rsidP="009C418D">
      <w:pPr>
        <w:pStyle w:val="aa"/>
        <w:numPr>
          <w:ilvl w:val="0"/>
          <w:numId w:val="1"/>
        </w:numPr>
        <w:autoSpaceDE w:val="0"/>
        <w:autoSpaceDN w:val="0"/>
        <w:adjustRightInd w:val="0"/>
        <w:spacing w:after="0" w:line="240" w:lineRule="auto"/>
        <w:ind w:left="0" w:firstLine="567"/>
        <w:jc w:val="both"/>
        <w:rPr>
          <w:rFonts w:ascii="Liberation Serif" w:hAnsi="Liberation Serif" w:cs="Times New Roman"/>
          <w:sz w:val="28"/>
          <w:szCs w:val="28"/>
        </w:rPr>
      </w:pPr>
      <w:r w:rsidRPr="009C418D">
        <w:rPr>
          <w:rFonts w:ascii="Liberation Serif" w:hAnsi="Liberation Serif" w:cs="Times New Roman"/>
          <w:sz w:val="28"/>
          <w:szCs w:val="28"/>
        </w:rPr>
        <w:lastRenderedPageBreak/>
        <w:t>Сроки предоставления муниципальной услуги.</w:t>
      </w:r>
    </w:p>
    <w:p w:rsidR="009F3074" w:rsidRPr="009C418D" w:rsidRDefault="009F3074"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1) информирование и консультирование граждан по вопросу предоставления муниципальной услуги осуществляется в течение 15 минут;</w:t>
      </w:r>
    </w:p>
    <w:p w:rsidR="009F3074" w:rsidRPr="009C418D" w:rsidRDefault="009F3074"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2) максимальный срок ожидания в очереди при подаче заявления о предоставлении муниципальной услуги составляет 15 минут;</w:t>
      </w:r>
    </w:p>
    <w:p w:rsidR="009F3074" w:rsidRPr="009C418D" w:rsidRDefault="009F3074"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3) консультации при процедуре предоставления муниципальной услуги могут предоставляться по обращениям граждан:</w:t>
      </w:r>
    </w:p>
    <w:p w:rsidR="009F3074" w:rsidRPr="009C418D" w:rsidRDefault="009F3074" w:rsidP="009C418D">
      <w:pPr>
        <w:autoSpaceDE w:val="0"/>
        <w:autoSpaceDN w:val="0"/>
        <w:adjustRightInd w:val="0"/>
        <w:spacing w:after="0" w:line="240" w:lineRule="auto"/>
        <w:jc w:val="both"/>
        <w:rPr>
          <w:rFonts w:ascii="Liberation Serif" w:hAnsi="Liberation Serif" w:cs="Times New Roman"/>
          <w:sz w:val="28"/>
          <w:szCs w:val="28"/>
        </w:rPr>
      </w:pPr>
      <w:r w:rsidRPr="009C418D">
        <w:rPr>
          <w:rFonts w:ascii="Liberation Serif" w:hAnsi="Liberation Serif" w:cs="Times New Roman"/>
          <w:sz w:val="28"/>
          <w:szCs w:val="28"/>
        </w:rPr>
        <w:t>а) в письменной форме, в том числе с использованием средств электронной передачи данных;</w:t>
      </w:r>
    </w:p>
    <w:p w:rsidR="009F3074" w:rsidRPr="009C418D" w:rsidRDefault="009F3074" w:rsidP="009C418D">
      <w:pPr>
        <w:autoSpaceDE w:val="0"/>
        <w:autoSpaceDN w:val="0"/>
        <w:adjustRightInd w:val="0"/>
        <w:spacing w:after="0" w:line="240" w:lineRule="auto"/>
        <w:jc w:val="both"/>
        <w:rPr>
          <w:rFonts w:ascii="Liberation Serif" w:hAnsi="Liberation Serif" w:cs="Times New Roman"/>
          <w:sz w:val="28"/>
          <w:szCs w:val="28"/>
        </w:rPr>
      </w:pPr>
      <w:r w:rsidRPr="009C418D">
        <w:rPr>
          <w:rFonts w:ascii="Liberation Serif" w:hAnsi="Liberation Serif" w:cs="Times New Roman"/>
          <w:sz w:val="28"/>
          <w:szCs w:val="28"/>
        </w:rPr>
        <w:t>б) с использованием средств телефонной связи.</w:t>
      </w:r>
    </w:p>
    <w:p w:rsidR="009F3074" w:rsidRPr="009C418D" w:rsidRDefault="009F3074"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При консультировании по письменным обращениям, в том числе по электронной почте, ответ направляется не позднее 30 календарных дней с момента регистрации такого обращения.</w:t>
      </w:r>
    </w:p>
    <w:p w:rsidR="009F3074" w:rsidRPr="009C418D" w:rsidRDefault="009F3074"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При консультировании по телефону уполномоченные должностные лица обязаны в соответствии с поступившим обращением предоставить информацию по следующим вопросам:</w:t>
      </w:r>
    </w:p>
    <w:p w:rsidR="009F3074" w:rsidRPr="009C418D" w:rsidRDefault="009F3074"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о входящих номерах, под которым зарегистрировано обращение (заявление) на предоставление муниципальной услуги;</w:t>
      </w:r>
    </w:p>
    <w:p w:rsidR="009F3074" w:rsidRPr="009C418D" w:rsidRDefault="009F3074" w:rsidP="009C418D">
      <w:pPr>
        <w:pStyle w:val="aa"/>
        <w:autoSpaceDE w:val="0"/>
        <w:autoSpaceDN w:val="0"/>
        <w:adjustRightInd w:val="0"/>
        <w:spacing w:after="0" w:line="240" w:lineRule="auto"/>
        <w:ind w:left="0" w:firstLine="540"/>
        <w:jc w:val="both"/>
        <w:rPr>
          <w:rFonts w:ascii="Liberation Serif" w:hAnsi="Liberation Serif" w:cs="Times New Roman"/>
          <w:sz w:val="28"/>
          <w:szCs w:val="28"/>
        </w:rPr>
      </w:pPr>
      <w:r w:rsidRPr="009C418D">
        <w:rPr>
          <w:rFonts w:ascii="Liberation Serif" w:hAnsi="Liberation Serif" w:cs="Times New Roman"/>
          <w:sz w:val="28"/>
          <w:szCs w:val="28"/>
        </w:rPr>
        <w:t>- о ходе исполнения муниципальной услуги по конкретному обращению (заявлению);</w:t>
      </w:r>
    </w:p>
    <w:p w:rsidR="009F3074" w:rsidRPr="009C418D" w:rsidRDefault="009F3074"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о нормативных правовых актах, регламентирующих вопросы предоставления муниципальной услуги.</w:t>
      </w:r>
    </w:p>
    <w:p w:rsidR="009F3074" w:rsidRPr="009C418D" w:rsidRDefault="009F3074"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xml:space="preserve">5. </w:t>
      </w:r>
      <w:r w:rsidRPr="009C418D">
        <w:rPr>
          <w:rFonts w:ascii="Liberation Serif" w:hAnsi="Liberation Serif"/>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городского округа Верхняя Пышма в сети Интернет</w:t>
      </w:r>
      <w:r w:rsidRPr="009C418D">
        <w:rPr>
          <w:rFonts w:ascii="Liberation Serif" w:hAnsi="Liberation Serif"/>
          <w:color w:val="6666FF"/>
          <w:sz w:val="28"/>
          <w:szCs w:val="28"/>
        </w:rPr>
        <w:t>: (http://</w:t>
      </w:r>
      <w:r w:rsidRPr="009C418D">
        <w:rPr>
          <w:rFonts w:ascii="Liberation Serif" w:hAnsi="Liberation Serif"/>
          <w:color w:val="6666FF"/>
          <w:sz w:val="28"/>
          <w:szCs w:val="28"/>
          <w:lang w:val="en-US"/>
        </w:rPr>
        <w:t>www</w:t>
      </w:r>
      <w:r w:rsidRPr="009C418D">
        <w:rPr>
          <w:rFonts w:ascii="Liberation Serif" w:hAnsi="Liberation Serif"/>
          <w:color w:val="6666FF"/>
          <w:sz w:val="28"/>
          <w:szCs w:val="28"/>
        </w:rPr>
        <w:t>.movp.ru).</w:t>
      </w:r>
      <w:r w:rsidRPr="009C418D">
        <w:rPr>
          <w:rFonts w:ascii="Liberation Serif" w:hAnsi="Liberation Serif"/>
          <w:sz w:val="28"/>
          <w:szCs w:val="28"/>
        </w:rPr>
        <w:t xml:space="preserve"> Отдел обеспечивает размещение и актуализацию перечня указанных нормативных правовых актов на официальном сайте Администрации городского округа Верхняя Пышма в сети Интернет</w:t>
      </w:r>
    </w:p>
    <w:p w:rsidR="00514A48" w:rsidRPr="009C418D" w:rsidRDefault="009F3074"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ab/>
        <w:t xml:space="preserve">6. </w:t>
      </w:r>
      <w:r w:rsidR="00514A48" w:rsidRPr="009C418D">
        <w:rPr>
          <w:rFonts w:ascii="Liberation Serif" w:hAnsi="Liberation Serif" w:cs="Times New Roman"/>
          <w:sz w:val="28"/>
          <w:szCs w:val="28"/>
        </w:rPr>
        <w:t>Граждане, переселяемые из жилых помещений, признанных непригодными для проживания, аварийными и подлежащими сносу, предоставляют в отдел следующий перечень документов:</w:t>
      </w:r>
    </w:p>
    <w:p w:rsidR="00514A48" w:rsidRPr="009C418D" w:rsidRDefault="00514A48"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1) паспорт или иной документ, удостоверяющий личность заявителя;</w:t>
      </w:r>
    </w:p>
    <w:p w:rsidR="00514A48" w:rsidRPr="009C418D" w:rsidRDefault="00514A48"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xml:space="preserve">2) доверенность представителя заявителя, оформленную в соответствии с Гражданским </w:t>
      </w:r>
      <w:hyperlink r:id="rId6" w:history="1">
        <w:r w:rsidRPr="009C418D">
          <w:rPr>
            <w:rFonts w:ascii="Liberation Serif" w:hAnsi="Liberation Serif" w:cs="Times New Roman"/>
            <w:color w:val="0D0D0D" w:themeColor="text1" w:themeTint="F2"/>
            <w:sz w:val="28"/>
            <w:szCs w:val="28"/>
          </w:rPr>
          <w:t>кодексом</w:t>
        </w:r>
      </w:hyperlink>
      <w:r w:rsidRPr="009C418D">
        <w:rPr>
          <w:rFonts w:ascii="Liberation Serif" w:hAnsi="Liberation Serif" w:cs="Times New Roman"/>
          <w:color w:val="0D0D0D" w:themeColor="text1" w:themeTint="F2"/>
          <w:sz w:val="28"/>
          <w:szCs w:val="28"/>
        </w:rPr>
        <w:t xml:space="preserve"> </w:t>
      </w:r>
      <w:r w:rsidRPr="009C418D">
        <w:rPr>
          <w:rFonts w:ascii="Liberation Serif" w:hAnsi="Liberation Serif" w:cs="Times New Roman"/>
          <w:sz w:val="28"/>
          <w:szCs w:val="28"/>
        </w:rPr>
        <w:t>Российской Федерации, если заявление подается представителем заявителя;</w:t>
      </w:r>
    </w:p>
    <w:p w:rsidR="00514A48" w:rsidRPr="009C418D" w:rsidRDefault="00514A48"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3) заявление на переселение из жилого помещения либо на предоставление выкупной цены;</w:t>
      </w:r>
    </w:p>
    <w:p w:rsidR="00514A48" w:rsidRPr="009C418D" w:rsidRDefault="00514A48"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4) документы, подтверждающие право пользования жилым помещением, занимаемым заявителем и членами его семьи (договор социального найма, ордер, договор передачи жилого помещения в собственность гражданам, договор купли-продажи, договор мены, договор дарения, решение суда и т.д.);</w:t>
      </w:r>
    </w:p>
    <w:p w:rsidR="00514A48" w:rsidRPr="009C418D" w:rsidRDefault="00514A48"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lastRenderedPageBreak/>
        <w:t>5) справку, заверенную подписью должностного лица, ответственного за регистрацию граждан по месту жительства и по месту пребывания, подтверждающую место жительства гражданина и содержащую сведения о совместно проживающих с ним лицах (запрашивается специалистом самостоятельно в порядке межведомственного информационного взаимодействия);</w:t>
      </w:r>
    </w:p>
    <w:p w:rsidR="00514A48" w:rsidRPr="009C418D" w:rsidRDefault="00514A48"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xml:space="preserve">6) справку </w:t>
      </w:r>
      <w:r w:rsidR="009C418D" w:rsidRPr="009C418D">
        <w:rPr>
          <w:rFonts w:ascii="Liberation Serif" w:hAnsi="Liberation Serif" w:cs="Times New Roman"/>
          <w:sz w:val="28"/>
          <w:szCs w:val="28"/>
        </w:rPr>
        <w:t>СОГУП «Областной центр недвижимости» «Верхнепышминское БТИ</w:t>
      </w:r>
      <w:r w:rsidR="009C418D">
        <w:rPr>
          <w:rFonts w:ascii="Liberation Serif" w:hAnsi="Liberation Serif" w:cs="Times New Roman"/>
          <w:sz w:val="28"/>
          <w:szCs w:val="28"/>
        </w:rPr>
        <w:t>»</w:t>
      </w:r>
      <w:r w:rsidR="009C418D" w:rsidRPr="009C418D">
        <w:rPr>
          <w:rFonts w:ascii="Liberation Serif" w:hAnsi="Liberation Serif" w:cs="Times New Roman"/>
          <w:sz w:val="28"/>
          <w:szCs w:val="28"/>
        </w:rPr>
        <w:t xml:space="preserve"> </w:t>
      </w:r>
      <w:r w:rsidRPr="009C418D">
        <w:rPr>
          <w:rFonts w:ascii="Liberation Serif" w:hAnsi="Liberation Serif" w:cs="Times New Roman"/>
          <w:sz w:val="28"/>
          <w:szCs w:val="28"/>
        </w:rPr>
        <w:t>о наличии (отсутствии) в собственности у гражданина и членов его семьи жилых помещений на территории городского округа Верхняя Пышма (</w:t>
      </w:r>
      <w:proofErr w:type="gramStart"/>
      <w:r w:rsidRPr="009C418D">
        <w:rPr>
          <w:rFonts w:ascii="Liberation Serif" w:hAnsi="Liberation Serif" w:cs="Times New Roman"/>
          <w:sz w:val="28"/>
          <w:szCs w:val="28"/>
        </w:rPr>
        <w:t>для</w:t>
      </w:r>
      <w:proofErr w:type="gramEnd"/>
      <w:r w:rsidRPr="009C418D">
        <w:rPr>
          <w:rFonts w:ascii="Liberation Serif" w:hAnsi="Liberation Serif" w:cs="Times New Roman"/>
          <w:sz w:val="28"/>
          <w:szCs w:val="28"/>
        </w:rPr>
        <w:t xml:space="preserve"> родившихся до 01.01.2000);</w:t>
      </w:r>
    </w:p>
    <w:p w:rsidR="00514A48"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proofErr w:type="gramStart"/>
      <w:r w:rsidRPr="009C418D">
        <w:rPr>
          <w:rFonts w:ascii="Liberation Serif" w:hAnsi="Liberation Serif" w:cs="Times New Roman"/>
          <w:sz w:val="28"/>
          <w:szCs w:val="28"/>
        </w:rPr>
        <w:t>7</w:t>
      </w:r>
      <w:r w:rsidR="00514A48" w:rsidRPr="009C418D">
        <w:rPr>
          <w:rFonts w:ascii="Liberation Serif" w:hAnsi="Liberation Serif" w:cs="Times New Roman"/>
          <w:sz w:val="28"/>
          <w:szCs w:val="28"/>
        </w:rPr>
        <w:t>) выписку из Единого государственного реестра прав на недвижимое имущество и сделок с ним о зарегистрированных правах гражданина и членов его семьи на имеющиеся у них объекты недвижимого имущества либо сообщение об отказе в предоставлении информации по причине отсутствия в указанном реестре таких сведений из ФРС по России и по последнему месту жительства (запрашивается специалистом самостоятельно);</w:t>
      </w:r>
      <w:proofErr w:type="gramEnd"/>
    </w:p>
    <w:p w:rsidR="00514A48"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8</w:t>
      </w:r>
      <w:r w:rsidR="00514A48" w:rsidRPr="009C418D">
        <w:rPr>
          <w:rFonts w:ascii="Liberation Serif" w:hAnsi="Liberation Serif" w:cs="Times New Roman"/>
          <w:sz w:val="28"/>
          <w:szCs w:val="28"/>
        </w:rPr>
        <w:t>) справку о наличии - отсутствии задолженности по оплате за жилье, электроэнергию и коммунальные услуги;</w:t>
      </w:r>
    </w:p>
    <w:p w:rsidR="00514A48"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9</w:t>
      </w:r>
      <w:r w:rsidR="00514A48" w:rsidRPr="009C418D">
        <w:rPr>
          <w:rFonts w:ascii="Liberation Serif" w:hAnsi="Liberation Serif" w:cs="Times New Roman"/>
          <w:sz w:val="28"/>
          <w:szCs w:val="28"/>
        </w:rPr>
        <w:t>) кадастровый паспорт на освобождаемое жилое помещение (для собственника);</w:t>
      </w:r>
    </w:p>
    <w:p w:rsidR="00514A48"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10</w:t>
      </w:r>
      <w:r w:rsidR="00514A48" w:rsidRPr="009C418D">
        <w:rPr>
          <w:rFonts w:ascii="Liberation Serif" w:hAnsi="Liberation Serif" w:cs="Times New Roman"/>
          <w:sz w:val="28"/>
          <w:szCs w:val="28"/>
        </w:rPr>
        <w:t xml:space="preserve">) оценку стоимости освобождаемого жилого помещения (для собственника в случаях, указанных в </w:t>
      </w:r>
      <w:hyperlink w:anchor="Par285" w:history="1">
        <w:r w:rsidR="009C418D" w:rsidRPr="009C418D">
          <w:rPr>
            <w:rFonts w:ascii="Liberation Serif" w:hAnsi="Liberation Serif" w:cs="Times New Roman"/>
            <w:color w:val="0D0D0D" w:themeColor="text1" w:themeTint="F2"/>
            <w:sz w:val="28"/>
            <w:szCs w:val="28"/>
          </w:rPr>
          <w:t>пункте 22</w:t>
        </w:r>
        <w:r w:rsidR="00514A48" w:rsidRPr="009C418D">
          <w:rPr>
            <w:rFonts w:ascii="Liberation Serif" w:hAnsi="Liberation Serif" w:cs="Times New Roman"/>
            <w:color w:val="0D0D0D" w:themeColor="text1" w:themeTint="F2"/>
            <w:sz w:val="28"/>
            <w:szCs w:val="28"/>
          </w:rPr>
          <w:t xml:space="preserve"> раздела </w:t>
        </w:r>
      </w:hyperlink>
      <w:r w:rsidR="009C418D" w:rsidRPr="009C418D">
        <w:rPr>
          <w:rFonts w:ascii="Liberation Serif" w:hAnsi="Liberation Serif" w:cs="Times New Roman"/>
          <w:color w:val="0D0D0D" w:themeColor="text1" w:themeTint="F2"/>
          <w:sz w:val="28"/>
          <w:szCs w:val="28"/>
        </w:rPr>
        <w:t>3</w:t>
      </w:r>
      <w:r w:rsidR="00514A48" w:rsidRPr="009C418D">
        <w:rPr>
          <w:rFonts w:ascii="Liberation Serif" w:hAnsi="Liberation Serif" w:cs="Times New Roman"/>
          <w:color w:val="0D0D0D" w:themeColor="text1" w:themeTint="F2"/>
          <w:sz w:val="28"/>
          <w:szCs w:val="28"/>
        </w:rPr>
        <w:t xml:space="preserve"> </w:t>
      </w:r>
      <w:r w:rsidR="00514A48" w:rsidRPr="009C418D">
        <w:rPr>
          <w:rFonts w:ascii="Liberation Serif" w:hAnsi="Liberation Serif" w:cs="Times New Roman"/>
          <w:sz w:val="28"/>
          <w:szCs w:val="28"/>
        </w:rPr>
        <w:t>настоящего административного регламента предоставления муниципальной услуги «Предоставление гражданам жилых помещений в связи с переселением их из ветхого жилищного фонда и зон застройки (сноса) на территории городского округа Верхняя Пышма»).</w:t>
      </w:r>
    </w:p>
    <w:p w:rsidR="00514A48" w:rsidRPr="009C418D" w:rsidRDefault="00514A48" w:rsidP="009C418D">
      <w:pPr>
        <w:pStyle w:val="ConsPlusNormal"/>
        <w:ind w:firstLine="540"/>
        <w:jc w:val="both"/>
        <w:rPr>
          <w:rFonts w:ascii="Liberation Serif" w:hAnsi="Liberation Serif" w:cs="Times New Roman"/>
          <w:sz w:val="28"/>
          <w:szCs w:val="28"/>
        </w:rPr>
      </w:pPr>
      <w:r w:rsidRPr="009C418D">
        <w:rPr>
          <w:rFonts w:ascii="Liberation Serif" w:hAnsi="Liberation Serif" w:cs="Times New Roman"/>
          <w:sz w:val="28"/>
          <w:szCs w:val="28"/>
        </w:rPr>
        <w:t>1</w:t>
      </w:r>
      <w:r w:rsidR="00026BBB" w:rsidRPr="009C418D">
        <w:rPr>
          <w:rFonts w:ascii="Liberation Serif" w:hAnsi="Liberation Serif" w:cs="Times New Roman"/>
          <w:sz w:val="28"/>
          <w:szCs w:val="28"/>
        </w:rPr>
        <w:t>1</w:t>
      </w:r>
      <w:r w:rsidRPr="009C418D">
        <w:rPr>
          <w:rFonts w:ascii="Liberation Serif" w:hAnsi="Liberation Serif" w:cs="Times New Roman"/>
          <w:sz w:val="28"/>
          <w:szCs w:val="28"/>
        </w:rPr>
        <w:t>) согласие на обработку персональных данных всех совместно проживающих членов семьи;</w:t>
      </w:r>
    </w:p>
    <w:p w:rsidR="00514A48" w:rsidRPr="009C418D" w:rsidRDefault="00026BB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12</w:t>
      </w:r>
      <w:r w:rsidR="00514A48" w:rsidRPr="009C418D">
        <w:rPr>
          <w:rFonts w:ascii="Liberation Serif" w:hAnsi="Liberation Serif" w:cs="Times New Roman"/>
          <w:sz w:val="28"/>
          <w:szCs w:val="28"/>
        </w:rPr>
        <w:t>) копию страхового номера индивидуального лицевого счета СНИЛС.</w:t>
      </w:r>
    </w:p>
    <w:p w:rsidR="00514A48" w:rsidRPr="009C418D" w:rsidRDefault="00514A48"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Необходимые документы или сведения, содержащиеся в них, предоставляются в течение пяти рабочих дней.</w:t>
      </w:r>
    </w:p>
    <w:p w:rsidR="00913712" w:rsidRPr="009C418D" w:rsidRDefault="00913712" w:rsidP="009C418D">
      <w:pPr>
        <w:autoSpaceDE w:val="0"/>
        <w:autoSpaceDN w:val="0"/>
        <w:adjustRightInd w:val="0"/>
        <w:spacing w:after="0" w:line="240" w:lineRule="auto"/>
        <w:ind w:firstLine="540"/>
        <w:jc w:val="both"/>
        <w:rPr>
          <w:rFonts w:ascii="Liberation Serif" w:hAnsi="Liberation Serif" w:cs="Times New Roman"/>
          <w:color w:val="0D0D0D" w:themeColor="text1" w:themeTint="F2"/>
          <w:sz w:val="28"/>
          <w:szCs w:val="28"/>
        </w:rPr>
      </w:pPr>
      <w:r w:rsidRPr="009C418D">
        <w:rPr>
          <w:rFonts w:ascii="Liberation Serif" w:hAnsi="Liberation Serif" w:cs="Times New Roman"/>
          <w:sz w:val="28"/>
          <w:szCs w:val="28"/>
        </w:rPr>
        <w:tab/>
        <w:t xml:space="preserve">7. </w:t>
      </w:r>
      <w:proofErr w:type="gramStart"/>
      <w:r w:rsidRPr="009C418D">
        <w:rPr>
          <w:rFonts w:ascii="Liberation Serif" w:hAnsi="Liberation Serif" w:cs="Times New Roman"/>
          <w:sz w:val="28"/>
          <w:szCs w:val="28"/>
        </w:rPr>
        <w:t xml:space="preserve">Заявители, подающие заявления от имени гражданина, признанного недееспособным, законными представителями которого они являются, прилагают наряду с документами, предусмотренными в </w:t>
      </w:r>
      <w:hyperlink w:anchor="Par241" w:history="1">
        <w:r w:rsidRPr="009C418D">
          <w:rPr>
            <w:rFonts w:ascii="Liberation Serif" w:hAnsi="Liberation Serif" w:cs="Times New Roman"/>
            <w:color w:val="0D0D0D" w:themeColor="text1" w:themeTint="F2"/>
            <w:sz w:val="28"/>
            <w:szCs w:val="28"/>
          </w:rPr>
          <w:t xml:space="preserve">пункте 6 раздела </w:t>
        </w:r>
      </w:hyperlink>
      <w:r w:rsidRPr="009C418D">
        <w:rPr>
          <w:rFonts w:ascii="Liberation Serif" w:hAnsi="Liberation Serif" w:cs="Times New Roman"/>
          <w:color w:val="0D0D0D" w:themeColor="text1" w:themeTint="F2"/>
          <w:sz w:val="28"/>
          <w:szCs w:val="28"/>
        </w:rPr>
        <w:t xml:space="preserve">2 настоящего </w:t>
      </w:r>
      <w:r w:rsidRPr="009C418D">
        <w:rPr>
          <w:rFonts w:ascii="Liberation Serif" w:hAnsi="Liberation Serif" w:cs="Times New Roman"/>
          <w:sz w:val="28"/>
          <w:szCs w:val="28"/>
        </w:rPr>
        <w:t>административного регламента предоставления муниципальной услуги «Предоставление гражданам жилых помещений в связи с переселением их из ветхого жилищного фонда и зон застройки (сноса) на территории городского округа Верхняя Пышма»</w:t>
      </w:r>
      <w:r w:rsidRPr="009C418D">
        <w:rPr>
          <w:rFonts w:ascii="Liberation Serif" w:hAnsi="Liberation Serif" w:cs="Times New Roman"/>
          <w:color w:val="0D0D0D" w:themeColor="text1" w:themeTint="F2"/>
          <w:sz w:val="28"/>
          <w:szCs w:val="28"/>
        </w:rPr>
        <w:t>, следующие документы:</w:t>
      </w:r>
      <w:proofErr w:type="gramEnd"/>
    </w:p>
    <w:p w:rsidR="00913712" w:rsidRPr="009C418D" w:rsidRDefault="00913712"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1) паспорт или иной документ, удостоверяющий личность гражданина, признанного недееспособным;</w:t>
      </w:r>
    </w:p>
    <w:p w:rsidR="00913712" w:rsidRPr="009C418D" w:rsidRDefault="00913712"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xml:space="preserve">2) решение суда о признании гражданина </w:t>
      </w:r>
      <w:proofErr w:type="gramStart"/>
      <w:r w:rsidRPr="009C418D">
        <w:rPr>
          <w:rFonts w:ascii="Liberation Serif" w:hAnsi="Liberation Serif" w:cs="Times New Roman"/>
          <w:sz w:val="28"/>
          <w:szCs w:val="28"/>
        </w:rPr>
        <w:t>недееспособным</w:t>
      </w:r>
      <w:proofErr w:type="gramEnd"/>
      <w:r w:rsidRPr="009C418D">
        <w:rPr>
          <w:rFonts w:ascii="Liberation Serif" w:hAnsi="Liberation Serif" w:cs="Times New Roman"/>
          <w:sz w:val="28"/>
          <w:szCs w:val="28"/>
        </w:rPr>
        <w:t>;</w:t>
      </w:r>
    </w:p>
    <w:p w:rsidR="009F3074" w:rsidRPr="009C418D" w:rsidRDefault="00913712"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3) решение органа опеки и попечительства о назначении опекуном.</w:t>
      </w:r>
    </w:p>
    <w:p w:rsidR="009F3074" w:rsidRPr="009C418D" w:rsidRDefault="00913712"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xml:space="preserve">8. В соответствии Федеральным законом от 27 июля 2010 года № 210-ФЗ запрещается: </w:t>
      </w:r>
    </w:p>
    <w:p w:rsidR="00913712" w:rsidRPr="009C418D" w:rsidRDefault="00913712" w:rsidP="009C418D">
      <w:pPr>
        <w:autoSpaceDE w:val="0"/>
        <w:autoSpaceDN w:val="0"/>
        <w:adjustRightInd w:val="0"/>
        <w:spacing w:after="0"/>
        <w:ind w:firstLine="539"/>
        <w:jc w:val="both"/>
        <w:rPr>
          <w:rFonts w:ascii="Liberation Serif" w:hAnsi="Liberation Serif"/>
          <w:sz w:val="28"/>
          <w:szCs w:val="28"/>
        </w:rPr>
      </w:pPr>
      <w:r w:rsidRPr="009C418D">
        <w:rPr>
          <w:rFonts w:ascii="Liberation Serif" w:hAnsi="Liberation Serif"/>
          <w:sz w:val="28"/>
          <w:szCs w:val="28"/>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13712" w:rsidRPr="009C418D" w:rsidRDefault="00913712" w:rsidP="009C418D">
      <w:pPr>
        <w:autoSpaceDE w:val="0"/>
        <w:autoSpaceDN w:val="0"/>
        <w:adjustRightInd w:val="0"/>
        <w:spacing w:after="0"/>
        <w:ind w:firstLine="539"/>
        <w:jc w:val="both"/>
        <w:rPr>
          <w:rFonts w:ascii="Liberation Serif" w:hAnsi="Liberation Serif"/>
          <w:sz w:val="28"/>
          <w:szCs w:val="28"/>
        </w:rPr>
      </w:pPr>
      <w:proofErr w:type="gramStart"/>
      <w:r w:rsidRPr="009C418D">
        <w:rPr>
          <w:rFonts w:ascii="Liberation Serif" w:hAnsi="Liberation Serif"/>
          <w:sz w:val="28"/>
          <w:szCs w:val="28"/>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Pr="009C418D">
        <w:rPr>
          <w:rFonts w:ascii="Liberation Serif" w:hAnsi="Liberation Serif"/>
          <w:sz w:val="28"/>
          <w:szCs w:val="28"/>
        </w:rPr>
        <w:t xml:space="preserve"> </w:t>
      </w:r>
      <w:hyperlink r:id="rId7" w:history="1">
        <w:r w:rsidRPr="009C418D">
          <w:rPr>
            <w:rFonts w:ascii="Liberation Serif" w:hAnsi="Liberation Serif"/>
            <w:color w:val="0000FF"/>
            <w:sz w:val="28"/>
            <w:szCs w:val="28"/>
          </w:rPr>
          <w:t>части 6 статьи 7</w:t>
        </w:r>
      </w:hyperlink>
      <w:r w:rsidRPr="009C418D">
        <w:rPr>
          <w:rFonts w:ascii="Liberation Serif" w:hAnsi="Liberation Serif"/>
          <w:sz w:val="28"/>
          <w:szCs w:val="28"/>
        </w:rPr>
        <w:t xml:space="preserve"> Федерального закона от 27.07.2010 № 210-ФЗ «Об организации предоставления государственных и муниципальных услуг».</w:t>
      </w:r>
    </w:p>
    <w:p w:rsidR="00913712" w:rsidRPr="009C418D" w:rsidRDefault="00913712" w:rsidP="009C418D">
      <w:pPr>
        <w:autoSpaceDE w:val="0"/>
        <w:autoSpaceDN w:val="0"/>
        <w:adjustRightInd w:val="0"/>
        <w:spacing w:after="0"/>
        <w:ind w:firstLine="539"/>
        <w:jc w:val="both"/>
        <w:rPr>
          <w:rFonts w:ascii="Liberation Serif" w:hAnsi="Liberation Serif"/>
          <w:sz w:val="28"/>
          <w:szCs w:val="28"/>
        </w:rPr>
      </w:pPr>
      <w:r w:rsidRPr="009C418D">
        <w:rPr>
          <w:rFonts w:ascii="Liberation Serif" w:hAnsi="Liberation Serif"/>
          <w:sz w:val="28"/>
          <w:szCs w:val="28"/>
        </w:rPr>
        <w:t>3)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13712" w:rsidRPr="009C418D" w:rsidRDefault="00913712" w:rsidP="009C418D">
      <w:pPr>
        <w:autoSpaceDE w:val="0"/>
        <w:autoSpaceDN w:val="0"/>
        <w:adjustRightInd w:val="0"/>
        <w:spacing w:after="0"/>
        <w:ind w:firstLine="539"/>
        <w:jc w:val="both"/>
        <w:rPr>
          <w:rFonts w:ascii="Liberation Serif" w:hAnsi="Liberation Serif"/>
          <w:sz w:val="28"/>
          <w:szCs w:val="28"/>
        </w:rPr>
      </w:pPr>
      <w:r w:rsidRPr="009C418D">
        <w:rPr>
          <w:rFonts w:ascii="Liberation Serif" w:hAnsi="Liberation Serif"/>
          <w:sz w:val="28"/>
          <w:szCs w:val="28"/>
        </w:rPr>
        <w:t>4)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13712" w:rsidRPr="009C418D" w:rsidRDefault="00913712" w:rsidP="009C418D">
      <w:pPr>
        <w:autoSpaceDE w:val="0"/>
        <w:autoSpaceDN w:val="0"/>
        <w:adjustRightInd w:val="0"/>
        <w:spacing w:after="0"/>
        <w:ind w:firstLine="539"/>
        <w:jc w:val="both"/>
        <w:rPr>
          <w:rFonts w:ascii="Liberation Serif" w:hAnsi="Liberation Serif"/>
          <w:sz w:val="28"/>
          <w:szCs w:val="28"/>
        </w:rPr>
      </w:pPr>
      <w:r w:rsidRPr="009C418D">
        <w:rPr>
          <w:rFonts w:ascii="Liberation Serif" w:hAnsi="Liberation Serif"/>
          <w:sz w:val="28"/>
          <w:szCs w:val="28"/>
        </w:rPr>
        <w:t>5)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13712" w:rsidRPr="009C418D" w:rsidRDefault="00913712" w:rsidP="009C418D">
      <w:pPr>
        <w:autoSpaceDE w:val="0"/>
        <w:autoSpaceDN w:val="0"/>
        <w:adjustRightInd w:val="0"/>
        <w:spacing w:after="0"/>
        <w:ind w:firstLine="539"/>
        <w:jc w:val="both"/>
        <w:rPr>
          <w:rFonts w:ascii="Liberation Serif" w:hAnsi="Liberation Serif"/>
          <w:sz w:val="28"/>
          <w:szCs w:val="28"/>
        </w:rPr>
      </w:pPr>
      <w:r w:rsidRPr="009C418D">
        <w:rPr>
          <w:rFonts w:ascii="Liberation Serif" w:hAnsi="Liberation Serif"/>
          <w:sz w:val="28"/>
          <w:szCs w:val="28"/>
        </w:rPr>
        <w:t>6)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В данном случае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rsidR="002D5623" w:rsidRPr="009C418D" w:rsidRDefault="002D5623"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9. Перечень оснований для приостановления либо отказа в предоставлении муниципальной услуги.</w:t>
      </w:r>
    </w:p>
    <w:p w:rsidR="002D5623" w:rsidRPr="009C418D" w:rsidRDefault="002D5623"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Приостановление или мотивированный отказ в исполнении муниципальной функции в письменном виде направляется заявителю в срок, не превышающий 15 дней со дня регистрации заявления, в случае:</w:t>
      </w:r>
    </w:p>
    <w:p w:rsidR="002D5623" w:rsidRPr="009C418D" w:rsidRDefault="002D5623"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1) обращения за получением муниципальной услуги ненадлежащего лица;</w:t>
      </w:r>
    </w:p>
    <w:p w:rsidR="002D5623" w:rsidRPr="009C418D" w:rsidRDefault="002D5623"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lastRenderedPageBreak/>
        <w:t>2) представления заявителем неполного перечня документов. Приостановление исполнения муниципальной функции до приведения документов в соответствие в случае, если представлен неполный перечень документов к заявлению - до представления документов, но не более 30 дней;</w:t>
      </w:r>
    </w:p>
    <w:p w:rsidR="002D5623" w:rsidRPr="009C418D" w:rsidRDefault="002D5623"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3) несоответствия документов по форме или содержанию требованиям действующего законодательства, а также содержание в документе неоговоренных приписок и исправлений, кроме случаев, когда допущенные нарушения могут быть устранены органами и организациями, участвующими в процессе исполнения муниципальной функции;</w:t>
      </w:r>
    </w:p>
    <w:p w:rsidR="002D5623" w:rsidRPr="009C418D" w:rsidRDefault="002D5623"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4) принятия судом соответствующего определения или решения.</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xml:space="preserve">10. Муниципальная услуга предоставляется </w:t>
      </w:r>
      <w:r w:rsidRPr="009C418D">
        <w:rPr>
          <w:rFonts w:ascii="Liberation Serif" w:hAnsi="Liberation Serif"/>
          <w:sz w:val="28"/>
          <w:szCs w:val="28"/>
        </w:rPr>
        <w:t>на бесплатной основе, без взимания государственной пошлины или иной платы.</w:t>
      </w:r>
    </w:p>
    <w:p w:rsidR="0086228B" w:rsidRPr="009C418D" w:rsidRDefault="0086228B" w:rsidP="009C418D">
      <w:pPr>
        <w:pStyle w:val="ConsPlusNormal"/>
        <w:ind w:firstLine="540"/>
        <w:jc w:val="both"/>
        <w:rPr>
          <w:rFonts w:ascii="Liberation Serif" w:hAnsi="Liberation Serif" w:cs="Times New Roman"/>
          <w:sz w:val="28"/>
          <w:szCs w:val="28"/>
        </w:rPr>
      </w:pPr>
      <w:r w:rsidRPr="009C418D">
        <w:rPr>
          <w:rFonts w:ascii="Liberation Serif" w:hAnsi="Liberation Serif" w:cs="Times New Roman"/>
          <w:sz w:val="28"/>
          <w:szCs w:val="28"/>
        </w:rPr>
        <w:t>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86228B" w:rsidRPr="009C418D" w:rsidRDefault="0086228B" w:rsidP="009C418D">
      <w:pPr>
        <w:autoSpaceDE w:val="0"/>
        <w:autoSpaceDN w:val="0"/>
        <w:adjustRightInd w:val="0"/>
        <w:spacing w:after="0"/>
        <w:ind w:firstLine="540"/>
        <w:jc w:val="both"/>
        <w:rPr>
          <w:rFonts w:ascii="Liberation Serif" w:hAnsi="Liberation Serif"/>
          <w:sz w:val="28"/>
          <w:szCs w:val="28"/>
        </w:rPr>
      </w:pPr>
      <w:r w:rsidRPr="009C418D">
        <w:rPr>
          <w:rFonts w:ascii="Liberation Serif" w:hAnsi="Liberation Serif"/>
          <w:sz w:val="28"/>
          <w:szCs w:val="28"/>
        </w:rPr>
        <w:t xml:space="preserve">12. Регистрация заявления и документов, необходимых для предоставления муниципальной услуги, указанных в </w:t>
      </w:r>
      <w:hyperlink r:id="rId8" w:history="1">
        <w:r w:rsidRPr="009C418D">
          <w:rPr>
            <w:rFonts w:ascii="Liberation Serif" w:hAnsi="Liberation Serif"/>
            <w:sz w:val="28"/>
            <w:szCs w:val="28"/>
          </w:rPr>
          <w:t>пункте 6</w:t>
        </w:r>
      </w:hyperlink>
      <w:r w:rsidRPr="009C418D">
        <w:rPr>
          <w:rFonts w:ascii="Liberation Serif" w:hAnsi="Liberation Serif"/>
          <w:sz w:val="28"/>
          <w:szCs w:val="28"/>
        </w:rPr>
        <w:t xml:space="preserve"> раздела 2 настоящего административного регламента, осуществляется в день их поступления в Администрацию городского округа Верхняя Пышма при обращении лично либо при направлении документов путем почтового отправления.</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sz w:val="28"/>
          <w:szCs w:val="28"/>
        </w:rPr>
        <w:t xml:space="preserve">13. </w:t>
      </w:r>
      <w:r w:rsidRPr="009C418D">
        <w:rPr>
          <w:rFonts w:ascii="Liberation Serif" w:hAnsi="Liberation Serif" w:cs="Times New Roman"/>
          <w:sz w:val="28"/>
          <w:szCs w:val="28"/>
        </w:rPr>
        <w:t>Требования к местам предоставления муниципальной услуги.</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Помещение должно содержать места для информирования, ожидания и приема граждан:</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1) места информирования оборудуются визуальной, текстовой информацией, размещаемой на информационных стендах. К информационным стендам, на которых размещается информация, должна быть обеспечена возможность свободного доступа граждан.</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На информационных стендах в помещениях, предназначенных для приема граждан, размещается следующая информация:</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а) режим работы отдела;</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б) график приема граждан начальником (специалистом) отдела;</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в) номера телефонов, факсов, адреса электронной почты отдела;</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г) текст настоящего административного регламента предоставления муниципальной услуги «Предоставление гражданам жилых помещений в связи с переселением их из ветхого жилищного фонда и зон застройки (сноса) на территории городского округа Верхняя Пышма»;</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д) перечень документов, необходимых для предоставления муниципальной услуги, требования, предъявляемые к этим документам;</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е) основания для отказа или приостановления предоставления муниципальной услуги;</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ж) порядок обжалования решений, действий (бездействия) должностных лиц, предоставляющих муниципальную услугу;</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lastRenderedPageBreak/>
        <w:t>2) место для ожидания оборудуется противопожарной системой и средствами пожаротушения; системой оповещения о возникновении чрезвычайной ситуации.</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xml:space="preserve">Место ожидания должно </w:t>
      </w:r>
      <w:proofErr w:type="gramStart"/>
      <w:r w:rsidRPr="009C418D">
        <w:rPr>
          <w:rFonts w:ascii="Liberation Serif" w:hAnsi="Liberation Serif" w:cs="Times New Roman"/>
          <w:sz w:val="28"/>
          <w:szCs w:val="28"/>
        </w:rPr>
        <w:t>соответствовать комфортным условиям для граждан и оборудовано</w:t>
      </w:r>
      <w:proofErr w:type="gramEnd"/>
      <w:r w:rsidRPr="009C418D">
        <w:rPr>
          <w:rFonts w:ascii="Liberation Serif" w:hAnsi="Liberation Serif" w:cs="Times New Roman"/>
          <w:sz w:val="28"/>
          <w:szCs w:val="28"/>
        </w:rPr>
        <w:t xml:space="preserve"> для написания и размещения документов и заявлений оборудуется необходимой функциональной мебелью. Вход и выход из помещений оборудуются соответствующими указателями.</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В местах ожидания должны иметься доступные места общего пользования (туалет);</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3) место для приема гражданина, для написания и размещения документов и заявлений оборудуется необходимой функциональной мебелью.</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Кабинеты приема заявителей оборудуются информационными табличками (вывесками) с указанием номера кабинета, Ф.И.О. специалиста, осуществляющего предоставление муниципальной услуги, и режима работы.</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Рабочее место начальника (специалиста), осуществляющего предоставление муниципальной услуги, оборудуется персональным компьютером с возможностью доступа к необходимым информационным базам данных и печатающим устройствам.</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xml:space="preserve">14. </w:t>
      </w:r>
      <w:proofErr w:type="gramStart"/>
      <w:r w:rsidRPr="009C418D">
        <w:rPr>
          <w:rFonts w:ascii="Liberation Serif" w:hAnsi="Liberation Serif" w:cs="Times New Roman"/>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обеспечиваются в рамках финансового обеспечения городского округа Верхняя Пышма и в соответствии с законодательством Российской Федерации о</w:t>
      </w:r>
      <w:proofErr w:type="gramEnd"/>
      <w:r w:rsidRPr="009C418D">
        <w:rPr>
          <w:rFonts w:ascii="Liberation Serif" w:hAnsi="Liberation Serif" w:cs="Times New Roman"/>
          <w:sz w:val="28"/>
          <w:szCs w:val="28"/>
        </w:rPr>
        <w:t xml:space="preserve"> социальной защите инвалидов:</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Требования к помещениям, в которых предоставляется муниципальная услуга:</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1) помещения должны соответствовать санитарно-эпидемиологическим правилам и нормативам, правилам противопожарной безопасности;</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2) в помещениях обеспечивается создание инвалидам следующих условий доступности:</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возможность беспрепятственного входа в объекты и выхода из них;</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возможность посадки в транспортное средство и высадки из него перед входом в объект при необходимости, с помощью работников объекта;</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сопровождение инвалидов, имеющих стойкие нарушения функции зрения и самостоятельного передвижения по территории объекта;</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содействие инвалиду при входе в объект и выходе из него, информирование инвалида о доступных маршрутах общественного транспорта;</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3) помещения должны иметь места для ожидания, информирования, приема заявителей.</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Места ожидания обеспечиваются стульями, скамьями;</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lastRenderedPageBreak/>
        <w:t>4) помещения должны иметь туалет со свободным доступом к нему в рабочее время;</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5) места информирования, предназначенные для ознакомления граждан с информационными материалами, оборудуются:</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информационными стендами;</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столами для оформления документов, стульями.</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На информационных стендах в помещениях, предназначенных для приема граждан, размещается следующая информация:</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перечень документов, необходимых для предоставления муниципальной услуги;</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место нахождения, график (режим) работы.</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Оформление визуальной и текстовой информации о порядке предоставления государственной услуги должно соответствовать оптимальному зрительному восприятию этой информации заявителями.</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15. Требования к местам проведения личного приема граждан:</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1) рабочее место специалиста, осуществляющего прием, должно быть оборудовано персональным компьютером с возможностью доступа к справочно-правовым системам, а также к печатающим и копировальным устройствам;</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2) место для приема заявителя должно быть снабжено стулом, иметь место для письма и раскладки документов.</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Показателями доступности при предоставлении муниципальной услуги являются:</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xml:space="preserve">1) возможность получать необходимую информацию и консультации, касающиеся рассмотрения документов, указанных в </w:t>
      </w:r>
      <w:hyperlink w:anchor="Par241" w:history="1">
        <w:r w:rsidRPr="009C418D">
          <w:rPr>
            <w:rFonts w:ascii="Liberation Serif" w:hAnsi="Liberation Serif" w:cs="Times New Roman"/>
            <w:color w:val="0D0D0D" w:themeColor="text1" w:themeTint="F2"/>
            <w:sz w:val="28"/>
            <w:szCs w:val="28"/>
          </w:rPr>
          <w:t xml:space="preserve">пункте 6 раздела </w:t>
        </w:r>
      </w:hyperlink>
      <w:r w:rsidRPr="009C418D">
        <w:rPr>
          <w:rFonts w:ascii="Liberation Serif" w:hAnsi="Liberation Serif" w:cs="Times New Roman"/>
          <w:color w:val="0D0D0D" w:themeColor="text1" w:themeTint="F2"/>
          <w:sz w:val="28"/>
          <w:szCs w:val="28"/>
        </w:rPr>
        <w:t>2 н</w:t>
      </w:r>
      <w:r w:rsidRPr="009C418D">
        <w:rPr>
          <w:rFonts w:ascii="Liberation Serif" w:hAnsi="Liberation Serif" w:cs="Times New Roman"/>
          <w:sz w:val="28"/>
          <w:szCs w:val="28"/>
        </w:rPr>
        <w:t>астоящего административного регламента предоставления муниципальной услуги «Предоставление гражданам жилых помещений в связи с переселением их из ветхого жилищного фонда и зон застройки (сноса) на территории городского округа Верхняя Пышма»;</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2) возможность обращения за получением муниципальной услуги через многофункциональный центр и в электронной форме;</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xml:space="preserve">3)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w:t>
      </w:r>
      <w:r w:rsidRPr="009C418D">
        <w:rPr>
          <w:rFonts w:ascii="Liberation Serif" w:hAnsi="Liberation Serif" w:cs="Times New Roman"/>
          <w:sz w:val="28"/>
          <w:szCs w:val="28"/>
        </w:rPr>
        <w:lastRenderedPageBreak/>
        <w:t>документов, о совершении ими других необходимых для получения муниципальной услуги действий;</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Показателями качества предоставления муниципальной услуги являются:</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1) удобство и доступность получения информации заявителями о порядке предоставления муниципальной услуги;</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color w:val="0D0D0D" w:themeColor="text1" w:themeTint="F2"/>
          <w:sz w:val="28"/>
          <w:szCs w:val="28"/>
        </w:rPr>
      </w:pPr>
      <w:r w:rsidRPr="009C418D">
        <w:rPr>
          <w:rFonts w:ascii="Liberation Serif" w:hAnsi="Liberation Serif" w:cs="Times New Roman"/>
          <w:sz w:val="28"/>
          <w:szCs w:val="28"/>
        </w:rPr>
        <w:t xml:space="preserve">2) оперативность вынесения решения по итогам рассмотрения документов, указанных в </w:t>
      </w:r>
      <w:hyperlink w:anchor="Par241" w:history="1">
        <w:r w:rsidRPr="009C418D">
          <w:rPr>
            <w:rFonts w:ascii="Liberation Serif" w:hAnsi="Liberation Serif" w:cs="Times New Roman"/>
            <w:color w:val="0D0D0D" w:themeColor="text1" w:themeTint="F2"/>
            <w:sz w:val="28"/>
            <w:szCs w:val="28"/>
          </w:rPr>
          <w:t xml:space="preserve">пункте 6 раздела </w:t>
        </w:r>
      </w:hyperlink>
      <w:r w:rsidRPr="009C418D">
        <w:rPr>
          <w:rFonts w:ascii="Liberation Serif" w:hAnsi="Liberation Serif" w:cs="Times New Roman"/>
          <w:color w:val="0D0D0D" w:themeColor="text1" w:themeTint="F2"/>
          <w:sz w:val="28"/>
          <w:szCs w:val="28"/>
        </w:rPr>
        <w:t xml:space="preserve">2 настоящего </w:t>
      </w:r>
      <w:r w:rsidRPr="009C418D">
        <w:rPr>
          <w:rFonts w:ascii="Liberation Serif" w:hAnsi="Liberation Serif" w:cs="Times New Roman"/>
          <w:sz w:val="28"/>
          <w:szCs w:val="28"/>
        </w:rPr>
        <w:t>административного регламента предоставления муниципальной услуги «Предоставление гражданам жилых помещений в связи с переселением их из ветхого жилищного фонда и зон застройки (сноса) на территории городского округа Верхняя Пышма»</w:t>
      </w:r>
      <w:r w:rsidRPr="009C418D">
        <w:rPr>
          <w:rFonts w:ascii="Liberation Serif" w:hAnsi="Liberation Serif" w:cs="Times New Roman"/>
          <w:color w:val="0D0D0D" w:themeColor="text1" w:themeTint="F2"/>
          <w:sz w:val="28"/>
          <w:szCs w:val="28"/>
        </w:rPr>
        <w:t>.</w:t>
      </w:r>
    </w:p>
    <w:p w:rsidR="0086228B" w:rsidRPr="009C418D" w:rsidRDefault="0086228B"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В процессе предоставления муниципальной услуги заявитель вправе обращаться за получением информации о ходе предоставления муниципальной услуги в отдел лично, по почте, через многофункциональный центр либо с использованием информационно-телекоммуникационных технологий.</w:t>
      </w:r>
    </w:p>
    <w:p w:rsidR="007C7444" w:rsidRDefault="007C7444" w:rsidP="009C418D">
      <w:pPr>
        <w:autoSpaceDE w:val="0"/>
        <w:autoSpaceDN w:val="0"/>
        <w:adjustRightInd w:val="0"/>
        <w:spacing w:after="0" w:line="240" w:lineRule="auto"/>
        <w:jc w:val="center"/>
        <w:outlineLvl w:val="1"/>
        <w:rPr>
          <w:rFonts w:ascii="Liberation Serif" w:hAnsi="Liberation Serif" w:cs="Times New Roman"/>
          <w:sz w:val="28"/>
          <w:szCs w:val="28"/>
        </w:rPr>
      </w:pPr>
    </w:p>
    <w:p w:rsidR="00C45EE4" w:rsidRPr="009C418D" w:rsidRDefault="007761B6" w:rsidP="009C418D">
      <w:pPr>
        <w:autoSpaceDE w:val="0"/>
        <w:autoSpaceDN w:val="0"/>
        <w:adjustRightInd w:val="0"/>
        <w:spacing w:after="0" w:line="240" w:lineRule="auto"/>
        <w:jc w:val="center"/>
        <w:outlineLvl w:val="1"/>
        <w:rPr>
          <w:rFonts w:ascii="Liberation Serif" w:hAnsi="Liberation Serif" w:cs="Times New Roman"/>
          <w:sz w:val="28"/>
          <w:szCs w:val="28"/>
        </w:rPr>
      </w:pPr>
      <w:r w:rsidRPr="009C418D">
        <w:rPr>
          <w:rFonts w:ascii="Liberation Serif" w:hAnsi="Liberation Serif" w:cs="Times New Roman"/>
          <w:sz w:val="28"/>
          <w:szCs w:val="28"/>
        </w:rPr>
        <w:t xml:space="preserve">Раздел 3. </w:t>
      </w:r>
      <w:r w:rsidR="00C45EE4" w:rsidRPr="009C418D">
        <w:rPr>
          <w:rFonts w:ascii="Liberation Serif" w:hAnsi="Liberation Serif" w:cs="Times New Roman"/>
          <w:sz w:val="28"/>
          <w:szCs w:val="28"/>
        </w:rPr>
        <w:t xml:space="preserve">СОСТАВ, ПОСЛЕДОВАТЕЛЬНОСТЬ И СРОКИ ВЫПОЛНЕНИЯ АДМИНИСТРАТИВНЫХ ПРОЦЕДУР (ДЕЙСТВИЙ), </w:t>
      </w:r>
    </w:p>
    <w:p w:rsidR="007761B6" w:rsidRPr="009C418D" w:rsidRDefault="00C45EE4" w:rsidP="009C418D">
      <w:pPr>
        <w:autoSpaceDE w:val="0"/>
        <w:autoSpaceDN w:val="0"/>
        <w:adjustRightInd w:val="0"/>
        <w:spacing w:after="0" w:line="240" w:lineRule="auto"/>
        <w:jc w:val="center"/>
        <w:outlineLvl w:val="1"/>
        <w:rPr>
          <w:rFonts w:ascii="Liberation Serif" w:hAnsi="Liberation Serif" w:cs="Times New Roman"/>
          <w:sz w:val="28"/>
          <w:szCs w:val="28"/>
        </w:rPr>
      </w:pPr>
      <w:r w:rsidRPr="009C418D">
        <w:rPr>
          <w:rFonts w:ascii="Liberation Serif" w:hAnsi="Liberation Serif" w:cs="Times New Roman"/>
          <w:sz w:val="28"/>
          <w:szCs w:val="28"/>
        </w:rPr>
        <w:t>ТРЕБОВАНИЯ ИХ ВЫПОЛНЕНИЯ.</w:t>
      </w:r>
    </w:p>
    <w:p w:rsidR="007761B6" w:rsidRPr="009C418D" w:rsidRDefault="007761B6" w:rsidP="009C418D">
      <w:pPr>
        <w:autoSpaceDE w:val="0"/>
        <w:autoSpaceDN w:val="0"/>
        <w:adjustRightInd w:val="0"/>
        <w:spacing w:after="0" w:line="240" w:lineRule="auto"/>
        <w:jc w:val="both"/>
        <w:rPr>
          <w:rFonts w:ascii="Liberation Serif" w:hAnsi="Liberation Serif" w:cs="Times New Roman"/>
          <w:sz w:val="28"/>
          <w:szCs w:val="28"/>
        </w:rPr>
      </w:pP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1. Предоставление муниципальной услуги включает в себя следующие административные процедуры:</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xml:space="preserve">1) на основании заключения комиссии по признанию жилых помещений муниципального жилищного фонда </w:t>
      </w:r>
      <w:proofErr w:type="gramStart"/>
      <w:r w:rsidRPr="009C418D">
        <w:rPr>
          <w:rFonts w:ascii="Liberation Serif" w:hAnsi="Liberation Serif" w:cs="Times New Roman"/>
          <w:sz w:val="28"/>
          <w:szCs w:val="28"/>
        </w:rPr>
        <w:t>непригодными</w:t>
      </w:r>
      <w:proofErr w:type="gramEnd"/>
      <w:r w:rsidRPr="009C418D">
        <w:rPr>
          <w:rFonts w:ascii="Liberation Serif" w:hAnsi="Liberation Serif" w:cs="Times New Roman"/>
          <w:sz w:val="28"/>
          <w:szCs w:val="28"/>
        </w:rPr>
        <w:t xml:space="preserve"> для проживания, администрация городского округа </w:t>
      </w:r>
      <w:r w:rsidR="005C2E57" w:rsidRPr="009C418D">
        <w:rPr>
          <w:rFonts w:ascii="Liberation Serif" w:hAnsi="Liberation Serif" w:cs="Times New Roman"/>
          <w:sz w:val="28"/>
          <w:szCs w:val="28"/>
        </w:rPr>
        <w:t>Верхняя Пышма</w:t>
      </w:r>
      <w:r w:rsidRPr="009C418D">
        <w:rPr>
          <w:rFonts w:ascii="Liberation Serif" w:hAnsi="Liberation Serif" w:cs="Times New Roman"/>
          <w:sz w:val="28"/>
          <w:szCs w:val="28"/>
        </w:rPr>
        <w:t xml:space="preserve"> издает </w:t>
      </w:r>
      <w:r w:rsidR="00B82682" w:rsidRPr="009C418D">
        <w:rPr>
          <w:rFonts w:ascii="Liberation Serif" w:hAnsi="Liberation Serif" w:cs="Times New Roman"/>
          <w:sz w:val="28"/>
          <w:szCs w:val="28"/>
        </w:rPr>
        <w:t>нормативный акт</w:t>
      </w:r>
      <w:r w:rsidRPr="009C418D">
        <w:rPr>
          <w:rFonts w:ascii="Liberation Serif" w:hAnsi="Liberation Serif" w:cs="Times New Roman"/>
          <w:sz w:val="28"/>
          <w:szCs w:val="28"/>
        </w:rPr>
        <w:t xml:space="preserve"> о сносе аварийных жилых домов на планируемый год;</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xml:space="preserve">2) в связи с переселением из аварийных жилых домов гражданам предоставляются другие благоустроенные жилые помещения по договорам социального найма, которые должны быть равнозначными по общей площади, ранее занимаемому жилому помещению, отвечать установленным требованиям и находиться в границах городского округа </w:t>
      </w:r>
      <w:r w:rsidR="005C2E57" w:rsidRPr="009C418D">
        <w:rPr>
          <w:rFonts w:ascii="Liberation Serif" w:hAnsi="Liberation Serif" w:cs="Times New Roman"/>
          <w:sz w:val="28"/>
          <w:szCs w:val="28"/>
        </w:rPr>
        <w:t>Верхняя Пышма</w:t>
      </w:r>
      <w:r w:rsidRPr="009C418D">
        <w:rPr>
          <w:rFonts w:ascii="Liberation Serif" w:hAnsi="Liberation Serif" w:cs="Times New Roman"/>
          <w:sz w:val="28"/>
          <w:szCs w:val="28"/>
        </w:rPr>
        <w:t>;</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3) с согласия собственника другое жилое помещение может быть ему предоставлено на иных правовых основаниях, в том числе по договору социального найма.</w:t>
      </w:r>
    </w:p>
    <w:p w:rsidR="00046B62" w:rsidRPr="009C418D" w:rsidRDefault="00046B62" w:rsidP="009C418D">
      <w:pPr>
        <w:autoSpaceDE w:val="0"/>
        <w:autoSpaceDN w:val="0"/>
        <w:adjustRightInd w:val="0"/>
        <w:spacing w:after="0" w:line="240" w:lineRule="auto"/>
        <w:ind w:firstLine="540"/>
        <w:jc w:val="both"/>
        <w:rPr>
          <w:rFonts w:ascii="Liberation Serif" w:hAnsi="Liberation Serif"/>
          <w:sz w:val="28"/>
          <w:szCs w:val="28"/>
        </w:rPr>
      </w:pPr>
      <w:r w:rsidRPr="009C418D">
        <w:rPr>
          <w:rFonts w:ascii="Liberation Serif" w:hAnsi="Liberation Serif" w:cs="Times New Roman"/>
          <w:sz w:val="28"/>
          <w:szCs w:val="28"/>
        </w:rPr>
        <w:t xml:space="preserve">2. </w:t>
      </w:r>
      <w:r w:rsidRPr="009C418D">
        <w:rPr>
          <w:rFonts w:ascii="Liberation Serif" w:hAnsi="Liberation Serif"/>
          <w:sz w:val="28"/>
          <w:szCs w:val="28"/>
        </w:rPr>
        <w:t>При личном обращении заявителя либо представителя заявителя с заявлением и документами, необходимыми для предоставления муниципальной услуги в Отдел, специалист Отдела:</w:t>
      </w:r>
    </w:p>
    <w:p w:rsidR="00046B62" w:rsidRPr="009C418D" w:rsidRDefault="00046B62" w:rsidP="009C418D">
      <w:pPr>
        <w:autoSpaceDE w:val="0"/>
        <w:autoSpaceDN w:val="0"/>
        <w:adjustRightInd w:val="0"/>
        <w:spacing w:after="0"/>
        <w:ind w:firstLine="540"/>
        <w:jc w:val="both"/>
        <w:rPr>
          <w:rFonts w:ascii="Liberation Serif" w:hAnsi="Liberation Serif"/>
          <w:sz w:val="28"/>
          <w:szCs w:val="28"/>
        </w:rPr>
      </w:pPr>
      <w:r w:rsidRPr="009C418D">
        <w:rPr>
          <w:rFonts w:ascii="Liberation Serif" w:hAnsi="Liberation Serif"/>
          <w:sz w:val="28"/>
          <w:szCs w:val="28"/>
        </w:rPr>
        <w:t>1) Устанавливает личность заявителя, представителя заявителя.</w:t>
      </w:r>
    </w:p>
    <w:p w:rsidR="00046B62" w:rsidRPr="009C418D" w:rsidRDefault="00046B62" w:rsidP="009C418D">
      <w:pPr>
        <w:autoSpaceDE w:val="0"/>
        <w:autoSpaceDN w:val="0"/>
        <w:adjustRightInd w:val="0"/>
        <w:spacing w:after="0"/>
        <w:ind w:firstLine="540"/>
        <w:jc w:val="both"/>
        <w:rPr>
          <w:rFonts w:ascii="Liberation Serif" w:hAnsi="Liberation Serif"/>
          <w:sz w:val="28"/>
          <w:szCs w:val="28"/>
        </w:rPr>
      </w:pPr>
      <w:r w:rsidRPr="009C418D">
        <w:rPr>
          <w:rFonts w:ascii="Liberation Serif" w:hAnsi="Liberation Serif"/>
          <w:sz w:val="28"/>
          <w:szCs w:val="28"/>
        </w:rPr>
        <w:t>2) Проверяет полномочия обратившегося лица на подачу заявления.</w:t>
      </w:r>
    </w:p>
    <w:p w:rsidR="00046B62" w:rsidRPr="009C418D" w:rsidRDefault="00046B62" w:rsidP="009C418D">
      <w:pPr>
        <w:autoSpaceDE w:val="0"/>
        <w:autoSpaceDN w:val="0"/>
        <w:adjustRightInd w:val="0"/>
        <w:spacing w:after="0"/>
        <w:ind w:firstLine="540"/>
        <w:jc w:val="both"/>
        <w:rPr>
          <w:rFonts w:ascii="Liberation Serif" w:hAnsi="Liberation Serif"/>
          <w:sz w:val="28"/>
          <w:szCs w:val="28"/>
        </w:rPr>
      </w:pPr>
      <w:r w:rsidRPr="009C418D">
        <w:rPr>
          <w:rFonts w:ascii="Liberation Serif" w:hAnsi="Liberation Serif"/>
          <w:sz w:val="28"/>
          <w:szCs w:val="28"/>
        </w:rPr>
        <w:t>3) Сверяет наличие представленных документов с перечнем прилагаемых документов, указанных в заявлении.</w:t>
      </w:r>
    </w:p>
    <w:p w:rsidR="00046B62" w:rsidRPr="009C418D" w:rsidRDefault="00046B62" w:rsidP="009C418D">
      <w:pPr>
        <w:autoSpaceDE w:val="0"/>
        <w:autoSpaceDN w:val="0"/>
        <w:adjustRightInd w:val="0"/>
        <w:spacing w:after="0"/>
        <w:ind w:firstLine="540"/>
        <w:jc w:val="both"/>
        <w:rPr>
          <w:rFonts w:ascii="Liberation Serif" w:hAnsi="Liberation Serif"/>
          <w:sz w:val="28"/>
          <w:szCs w:val="28"/>
        </w:rPr>
      </w:pPr>
      <w:r w:rsidRPr="009C418D">
        <w:rPr>
          <w:rFonts w:ascii="Liberation Serif" w:hAnsi="Liberation Serif"/>
          <w:sz w:val="28"/>
          <w:szCs w:val="28"/>
        </w:rPr>
        <w:lastRenderedPageBreak/>
        <w:t>4) 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rsidR="00046B62" w:rsidRPr="009C418D" w:rsidRDefault="00046B62" w:rsidP="009C418D">
      <w:pPr>
        <w:autoSpaceDE w:val="0"/>
        <w:autoSpaceDN w:val="0"/>
        <w:adjustRightInd w:val="0"/>
        <w:spacing w:after="0"/>
        <w:ind w:firstLine="540"/>
        <w:jc w:val="both"/>
        <w:rPr>
          <w:rFonts w:ascii="Liberation Serif" w:hAnsi="Liberation Serif"/>
          <w:sz w:val="28"/>
          <w:szCs w:val="28"/>
        </w:rPr>
      </w:pPr>
      <w:r w:rsidRPr="009C418D">
        <w:rPr>
          <w:rFonts w:ascii="Liberation Serif" w:hAnsi="Liberation Serif"/>
          <w:sz w:val="28"/>
          <w:szCs w:val="28"/>
        </w:rPr>
        <w:t>5) Проставляет отметку о приеме заявления и документов, необходимых для предоставления муниципальной услуги, на копии заявления и выдает ее заявителю.</w:t>
      </w:r>
    </w:p>
    <w:p w:rsidR="00046B62" w:rsidRPr="009C418D" w:rsidRDefault="00046B62" w:rsidP="009C418D">
      <w:pPr>
        <w:autoSpaceDE w:val="0"/>
        <w:autoSpaceDN w:val="0"/>
        <w:adjustRightInd w:val="0"/>
        <w:spacing w:after="0"/>
        <w:ind w:firstLine="540"/>
        <w:jc w:val="both"/>
        <w:rPr>
          <w:rFonts w:ascii="Liberation Serif" w:hAnsi="Liberation Serif"/>
          <w:sz w:val="28"/>
          <w:szCs w:val="28"/>
        </w:rPr>
      </w:pPr>
      <w:r w:rsidRPr="009C418D">
        <w:rPr>
          <w:rFonts w:ascii="Liberation Serif" w:hAnsi="Liberation Serif"/>
          <w:sz w:val="28"/>
          <w:szCs w:val="28"/>
        </w:rPr>
        <w:t>Общий максимальный срок выполнения административных действий, указанных в настоящем пункте, не может превышать 15 минут на каждого заявителя.</w:t>
      </w:r>
    </w:p>
    <w:p w:rsidR="00046B62" w:rsidRPr="009C418D" w:rsidRDefault="00046B62" w:rsidP="009C418D">
      <w:pPr>
        <w:autoSpaceDE w:val="0"/>
        <w:autoSpaceDN w:val="0"/>
        <w:adjustRightInd w:val="0"/>
        <w:spacing w:after="0"/>
        <w:ind w:firstLine="540"/>
        <w:jc w:val="both"/>
        <w:rPr>
          <w:rFonts w:ascii="Liberation Serif" w:hAnsi="Liberation Serif"/>
          <w:sz w:val="28"/>
          <w:szCs w:val="28"/>
        </w:rPr>
      </w:pPr>
      <w:r w:rsidRPr="009C418D">
        <w:rPr>
          <w:rFonts w:ascii="Liberation Serif" w:hAnsi="Liberation Serif"/>
          <w:sz w:val="28"/>
          <w:szCs w:val="28"/>
        </w:rPr>
        <w:t>3</w:t>
      </w:r>
      <w:r w:rsidR="00186242" w:rsidRPr="009C418D">
        <w:rPr>
          <w:rFonts w:ascii="Liberation Serif" w:hAnsi="Liberation Serif"/>
          <w:sz w:val="28"/>
          <w:szCs w:val="28"/>
        </w:rPr>
        <w:t>.</w:t>
      </w:r>
      <w:r w:rsidRPr="009C418D">
        <w:rPr>
          <w:rFonts w:ascii="Liberation Serif" w:hAnsi="Liberation Serif"/>
          <w:sz w:val="28"/>
          <w:szCs w:val="28"/>
        </w:rPr>
        <w:t xml:space="preserve"> Регистрация заявления и документов, необходимых для предоставления муниципальной услуги осуществляется в день их поступления в Администрацию специалистом Отдела.</w:t>
      </w:r>
    </w:p>
    <w:p w:rsidR="00046B62" w:rsidRPr="009C418D" w:rsidRDefault="00046B62" w:rsidP="009C418D">
      <w:pPr>
        <w:autoSpaceDE w:val="0"/>
        <w:autoSpaceDN w:val="0"/>
        <w:adjustRightInd w:val="0"/>
        <w:spacing w:after="0"/>
        <w:ind w:firstLine="540"/>
        <w:jc w:val="both"/>
        <w:rPr>
          <w:rFonts w:ascii="Liberation Serif" w:hAnsi="Liberation Serif"/>
          <w:sz w:val="28"/>
          <w:szCs w:val="28"/>
        </w:rPr>
      </w:pPr>
      <w:r w:rsidRPr="009C418D">
        <w:rPr>
          <w:rFonts w:ascii="Liberation Serif" w:hAnsi="Liberation Serif"/>
          <w:sz w:val="28"/>
          <w:szCs w:val="28"/>
        </w:rPr>
        <w:t xml:space="preserve">1) Основания для принятия решения об отказе в приеме заявления и документов, необходимых для предоставления муниципальной услуги, установлены пунктом </w:t>
      </w:r>
      <w:hyperlink r:id="rId9" w:history="1">
        <w:r w:rsidRPr="009C418D">
          <w:rPr>
            <w:rFonts w:ascii="Liberation Serif" w:hAnsi="Liberation Serif"/>
            <w:sz w:val="28"/>
            <w:szCs w:val="28"/>
          </w:rPr>
          <w:t>2.12</w:t>
        </w:r>
      </w:hyperlink>
      <w:r w:rsidRPr="009C418D">
        <w:rPr>
          <w:rFonts w:ascii="Liberation Serif" w:hAnsi="Liberation Serif"/>
          <w:sz w:val="28"/>
          <w:szCs w:val="28"/>
        </w:rPr>
        <w:t xml:space="preserve"> настоящего Административного Регламента.</w:t>
      </w:r>
    </w:p>
    <w:p w:rsidR="00046B62" w:rsidRPr="009C418D" w:rsidRDefault="00046B62" w:rsidP="009C418D">
      <w:pPr>
        <w:autoSpaceDE w:val="0"/>
        <w:autoSpaceDN w:val="0"/>
        <w:adjustRightInd w:val="0"/>
        <w:spacing w:after="0"/>
        <w:ind w:firstLine="540"/>
        <w:jc w:val="both"/>
        <w:rPr>
          <w:rFonts w:ascii="Liberation Serif" w:hAnsi="Liberation Serif"/>
          <w:sz w:val="28"/>
          <w:szCs w:val="28"/>
        </w:rPr>
      </w:pPr>
      <w:r w:rsidRPr="009C418D">
        <w:rPr>
          <w:rFonts w:ascii="Liberation Serif" w:hAnsi="Liberation Serif"/>
          <w:sz w:val="28"/>
          <w:szCs w:val="28"/>
        </w:rPr>
        <w:t>2) 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Администрации городского округа Верхняя Пышма и поступление указанных документов на рассмотрение специалисту Отдела.</w:t>
      </w:r>
    </w:p>
    <w:p w:rsidR="00C45EE4" w:rsidRPr="009C418D" w:rsidRDefault="00046B62" w:rsidP="009C418D">
      <w:pPr>
        <w:autoSpaceDE w:val="0"/>
        <w:autoSpaceDN w:val="0"/>
        <w:adjustRightInd w:val="0"/>
        <w:spacing w:after="0" w:line="240" w:lineRule="auto"/>
        <w:ind w:firstLine="540"/>
        <w:jc w:val="center"/>
        <w:outlineLvl w:val="1"/>
        <w:rPr>
          <w:rFonts w:ascii="Liberation Serif" w:hAnsi="Liberation Serif" w:cs="Times New Roman"/>
          <w:sz w:val="28"/>
          <w:szCs w:val="28"/>
        </w:rPr>
      </w:pPr>
      <w:r w:rsidRPr="009C418D">
        <w:rPr>
          <w:rFonts w:ascii="Liberation Serif" w:hAnsi="Liberation Serif"/>
          <w:sz w:val="28"/>
          <w:szCs w:val="28"/>
        </w:rPr>
        <w:t>3) Способом фиксации результата выполнения административной процедуры является присвоение входящего регистрационного номера заявлению с указанием даты его поступления и направление заявления и документов, необходимых для предоставления муниципальной услуги, на рассмотрение специалисту Отдела.</w:t>
      </w:r>
    </w:p>
    <w:p w:rsidR="00C45EE4" w:rsidRPr="009C418D" w:rsidRDefault="00C45EE4" w:rsidP="009C418D">
      <w:pPr>
        <w:autoSpaceDE w:val="0"/>
        <w:autoSpaceDN w:val="0"/>
        <w:adjustRightInd w:val="0"/>
        <w:spacing w:after="0" w:line="240" w:lineRule="auto"/>
        <w:jc w:val="center"/>
        <w:outlineLvl w:val="1"/>
        <w:rPr>
          <w:rFonts w:ascii="Liberation Serif" w:hAnsi="Liberation Serif" w:cs="Times New Roman"/>
          <w:sz w:val="28"/>
          <w:szCs w:val="28"/>
        </w:rPr>
      </w:pPr>
    </w:p>
    <w:p w:rsidR="00046B62" w:rsidRPr="009C418D" w:rsidRDefault="00046B62"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xml:space="preserve">4. Составление комиссией заключения о признании жилого помещения </w:t>
      </w:r>
      <w:proofErr w:type="gramStart"/>
      <w:r w:rsidRPr="009C418D">
        <w:rPr>
          <w:rFonts w:ascii="Liberation Serif" w:hAnsi="Liberation Serif" w:cs="Times New Roman"/>
          <w:sz w:val="28"/>
          <w:szCs w:val="28"/>
        </w:rPr>
        <w:t>пригодным</w:t>
      </w:r>
      <w:proofErr w:type="gramEnd"/>
      <w:r w:rsidRPr="009C418D">
        <w:rPr>
          <w:rFonts w:ascii="Liberation Serif" w:hAnsi="Liberation Serif" w:cs="Times New Roman"/>
          <w:sz w:val="28"/>
          <w:szCs w:val="28"/>
        </w:rPr>
        <w:t xml:space="preserve"> (непригодным) для проживания.</w:t>
      </w:r>
    </w:p>
    <w:p w:rsidR="00046B62" w:rsidRPr="009C418D" w:rsidRDefault="00046B62"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xml:space="preserve">Результаты обследования оформляются актом, который составляется в 3 экземплярах. Акт обследования приобщается к документам, ранее представленным на рассмотрение комиссии. Комиссией составляется заключение о признании жилого помещения </w:t>
      </w:r>
      <w:proofErr w:type="gramStart"/>
      <w:r w:rsidRPr="009C418D">
        <w:rPr>
          <w:rFonts w:ascii="Liberation Serif" w:hAnsi="Liberation Serif" w:cs="Times New Roman"/>
          <w:sz w:val="28"/>
          <w:szCs w:val="28"/>
        </w:rPr>
        <w:t>пригодным</w:t>
      </w:r>
      <w:proofErr w:type="gramEnd"/>
      <w:r w:rsidRPr="009C418D">
        <w:rPr>
          <w:rFonts w:ascii="Liberation Serif" w:hAnsi="Liberation Serif" w:cs="Times New Roman"/>
          <w:sz w:val="28"/>
          <w:szCs w:val="28"/>
        </w:rPr>
        <w:t xml:space="preserve"> (непригодным) для проживания.</w:t>
      </w:r>
    </w:p>
    <w:p w:rsidR="00046B62" w:rsidRPr="009C418D" w:rsidRDefault="00046B62"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Решение принимается большинством голосов членов комиссии и оформляется в виде заключения.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046B62" w:rsidRPr="009C418D" w:rsidRDefault="00046B62"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Подготовка заключения комиссии осуществляется в течение двух рабочих дней с момента принятия решения. Заключение комиссии о признании жилого помещения соответствующим (несоответствующим) установленным требованиям и пригодным (непригодным) для проживания составляется в 3 экземплярах.</w:t>
      </w:r>
    </w:p>
    <w:p w:rsidR="007761B6" w:rsidRPr="009C418D" w:rsidRDefault="00046B62"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5</w:t>
      </w:r>
      <w:r w:rsidR="007761B6" w:rsidRPr="009C418D">
        <w:rPr>
          <w:rFonts w:ascii="Liberation Serif" w:hAnsi="Liberation Serif" w:cs="Times New Roman"/>
          <w:sz w:val="28"/>
          <w:szCs w:val="28"/>
        </w:rPr>
        <w:t xml:space="preserve">. </w:t>
      </w:r>
      <w:proofErr w:type="gramStart"/>
      <w:r w:rsidR="007761B6" w:rsidRPr="009C418D">
        <w:rPr>
          <w:rFonts w:ascii="Liberation Serif" w:hAnsi="Liberation Serif" w:cs="Times New Roman"/>
          <w:sz w:val="28"/>
          <w:szCs w:val="28"/>
        </w:rPr>
        <w:t xml:space="preserve">На основании заключения комиссии о признании жилого дома аварийным и подлежащим сносу, жилого помещения непригодным для проживания и правового </w:t>
      </w:r>
      <w:r w:rsidR="007761B6" w:rsidRPr="009C418D">
        <w:rPr>
          <w:rFonts w:ascii="Liberation Serif" w:hAnsi="Liberation Serif" w:cs="Times New Roman"/>
          <w:sz w:val="28"/>
          <w:szCs w:val="28"/>
        </w:rPr>
        <w:lastRenderedPageBreak/>
        <w:t>акта о признании жилого дома непригодным для проживания, аварийным и подлежащим сносу, отдел</w:t>
      </w:r>
      <w:r w:rsidR="005C2E57" w:rsidRPr="009C418D">
        <w:rPr>
          <w:rFonts w:ascii="Liberation Serif" w:hAnsi="Liberation Serif" w:cs="Times New Roman"/>
          <w:sz w:val="28"/>
          <w:szCs w:val="28"/>
        </w:rPr>
        <w:t xml:space="preserve"> </w:t>
      </w:r>
      <w:r w:rsidR="007761B6" w:rsidRPr="009C418D">
        <w:rPr>
          <w:rFonts w:ascii="Liberation Serif" w:hAnsi="Liberation Serif" w:cs="Times New Roman"/>
          <w:sz w:val="28"/>
          <w:szCs w:val="28"/>
        </w:rPr>
        <w:t>в течение 1</w:t>
      </w:r>
      <w:r w:rsidR="005C2E57" w:rsidRPr="009C418D">
        <w:rPr>
          <w:rFonts w:ascii="Liberation Serif" w:hAnsi="Liberation Serif" w:cs="Times New Roman"/>
          <w:sz w:val="28"/>
          <w:szCs w:val="28"/>
        </w:rPr>
        <w:t>5</w:t>
      </w:r>
      <w:r w:rsidR="007761B6" w:rsidRPr="009C418D">
        <w:rPr>
          <w:rFonts w:ascii="Liberation Serif" w:hAnsi="Liberation Serif" w:cs="Times New Roman"/>
          <w:sz w:val="28"/>
          <w:szCs w:val="28"/>
        </w:rPr>
        <w:t xml:space="preserve"> календарных дней со дня принятия указанного правового акта формирует список граждан, имеющих право на предоставление им жилых помещений (далее - список по переселению), утвержденный </w:t>
      </w:r>
      <w:r w:rsidR="00B82682" w:rsidRPr="009C418D">
        <w:rPr>
          <w:rFonts w:ascii="Liberation Serif" w:hAnsi="Liberation Serif" w:cs="Times New Roman"/>
          <w:sz w:val="28"/>
          <w:szCs w:val="28"/>
        </w:rPr>
        <w:t>нормативным актом</w:t>
      </w:r>
      <w:proofErr w:type="gramEnd"/>
      <w:r w:rsidR="007761B6" w:rsidRPr="009C418D">
        <w:rPr>
          <w:rFonts w:ascii="Liberation Serif" w:hAnsi="Liberation Serif" w:cs="Times New Roman"/>
          <w:sz w:val="28"/>
          <w:szCs w:val="28"/>
        </w:rPr>
        <w:t xml:space="preserve"> администрации городского округа </w:t>
      </w:r>
      <w:r w:rsidR="005C2E57" w:rsidRPr="009C418D">
        <w:rPr>
          <w:rFonts w:ascii="Liberation Serif" w:hAnsi="Liberation Serif" w:cs="Times New Roman"/>
          <w:sz w:val="28"/>
          <w:szCs w:val="28"/>
        </w:rPr>
        <w:t>Верхняя Пышма</w:t>
      </w:r>
      <w:r w:rsidR="007761B6" w:rsidRPr="009C418D">
        <w:rPr>
          <w:rFonts w:ascii="Liberation Serif" w:hAnsi="Liberation Serif" w:cs="Times New Roman"/>
          <w:sz w:val="28"/>
          <w:szCs w:val="28"/>
        </w:rPr>
        <w:t>.</w:t>
      </w:r>
    </w:p>
    <w:p w:rsidR="007761B6" w:rsidRPr="009C418D" w:rsidRDefault="00046B62"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6</w:t>
      </w:r>
      <w:r w:rsidR="007761B6" w:rsidRPr="009C418D">
        <w:rPr>
          <w:rFonts w:ascii="Liberation Serif" w:hAnsi="Liberation Serif" w:cs="Times New Roman"/>
          <w:sz w:val="28"/>
          <w:szCs w:val="28"/>
        </w:rPr>
        <w:t>. В список по переселению подлежат включению граждане:</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1) проживающие в жилых помещениях по договорам социального найма;</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2) вселенные в жилое помещение по ордерам;</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3) собственники жилых помещений и члены семей собственников жилых помещений;</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4) иные граждане, сохранившие право пользования жилым помещением.</w:t>
      </w:r>
    </w:p>
    <w:p w:rsidR="007761B6" w:rsidRPr="009C418D" w:rsidRDefault="00046B62"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7</w:t>
      </w:r>
      <w:r w:rsidR="007761B6" w:rsidRPr="009C418D">
        <w:rPr>
          <w:rFonts w:ascii="Liberation Serif" w:hAnsi="Liberation Serif" w:cs="Times New Roman"/>
          <w:sz w:val="28"/>
          <w:szCs w:val="28"/>
        </w:rPr>
        <w:t>. На основании утвержденного списка отдел</w:t>
      </w:r>
      <w:r w:rsidR="005C2E57" w:rsidRPr="009C418D">
        <w:rPr>
          <w:rFonts w:ascii="Liberation Serif" w:hAnsi="Liberation Serif" w:cs="Times New Roman"/>
          <w:sz w:val="28"/>
          <w:szCs w:val="28"/>
        </w:rPr>
        <w:t xml:space="preserve"> </w:t>
      </w:r>
      <w:r w:rsidR="007761B6" w:rsidRPr="009C418D">
        <w:rPr>
          <w:rFonts w:ascii="Liberation Serif" w:hAnsi="Liberation Serif" w:cs="Times New Roman"/>
          <w:sz w:val="28"/>
          <w:szCs w:val="28"/>
        </w:rPr>
        <w:t>определяет потребность в жилых помещениях для обеспечения жилыми помещениями граждан, проживающих в жилищном фонде, признанном непригодным для проживания, аварийным и подлежащим сносу.</w:t>
      </w:r>
    </w:p>
    <w:p w:rsidR="007761B6" w:rsidRPr="009C418D" w:rsidRDefault="00046B62"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8</w:t>
      </w:r>
      <w:r w:rsidR="007761B6" w:rsidRPr="009C418D">
        <w:rPr>
          <w:rFonts w:ascii="Liberation Serif" w:hAnsi="Liberation Serif" w:cs="Times New Roman"/>
          <w:sz w:val="28"/>
          <w:szCs w:val="28"/>
        </w:rPr>
        <w:t xml:space="preserve">. На основании правового акта о признании жилого дома непригодным для проживания, аварийным и подлежащим сносу </w:t>
      </w:r>
      <w:r w:rsidR="003C4F0E" w:rsidRPr="009C418D">
        <w:rPr>
          <w:rFonts w:ascii="Liberation Serif" w:hAnsi="Liberation Serif" w:cs="Times New Roman"/>
          <w:sz w:val="28"/>
          <w:szCs w:val="28"/>
        </w:rPr>
        <w:t>отдел</w:t>
      </w:r>
      <w:r w:rsidR="007761B6" w:rsidRPr="009C418D">
        <w:rPr>
          <w:rFonts w:ascii="Liberation Serif" w:hAnsi="Liberation Serif" w:cs="Times New Roman"/>
          <w:sz w:val="28"/>
          <w:szCs w:val="28"/>
        </w:rPr>
        <w:t xml:space="preserve"> осуществляет:</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xml:space="preserve">1) уведомление граждан, проживающих в жилых помещениях жилищного фонда, признанного непригодным для проживания, аварийным и подлежащим сносу, о принятом правовом </w:t>
      </w:r>
      <w:r w:rsidR="00B82682" w:rsidRPr="009C418D">
        <w:rPr>
          <w:rFonts w:ascii="Liberation Serif" w:hAnsi="Liberation Serif" w:cs="Times New Roman"/>
          <w:sz w:val="28"/>
          <w:szCs w:val="28"/>
        </w:rPr>
        <w:t>акте,</w:t>
      </w:r>
      <w:r w:rsidRPr="009C418D">
        <w:rPr>
          <w:rFonts w:ascii="Liberation Serif" w:hAnsi="Liberation Serif" w:cs="Times New Roman"/>
          <w:sz w:val="28"/>
          <w:szCs w:val="28"/>
        </w:rPr>
        <w:t xml:space="preserve"> о переселении;</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2) разъяснительную работу с гражданами, проживающими в жилых помещениях жилищного фонда, признанного непригодным для проживания, аварийным и подлежащим сносу, о порядке переселения в предоставляемые жилые помещения.</w:t>
      </w:r>
    </w:p>
    <w:p w:rsidR="00937B61" w:rsidRPr="009C418D" w:rsidRDefault="00186242" w:rsidP="009C418D">
      <w:pPr>
        <w:pStyle w:val="ConsPlusNormal"/>
        <w:ind w:firstLine="540"/>
        <w:jc w:val="both"/>
        <w:rPr>
          <w:rFonts w:ascii="Liberation Serif" w:hAnsi="Liberation Serif" w:cs="Times New Roman"/>
          <w:sz w:val="28"/>
          <w:szCs w:val="28"/>
        </w:rPr>
      </w:pPr>
      <w:bookmarkStart w:id="2" w:name="Par241"/>
      <w:bookmarkEnd w:id="2"/>
      <w:r w:rsidRPr="009C418D">
        <w:rPr>
          <w:rFonts w:ascii="Liberation Serif" w:hAnsi="Liberation Serif" w:cs="Times New Roman"/>
          <w:sz w:val="28"/>
          <w:szCs w:val="28"/>
        </w:rPr>
        <w:t>9</w:t>
      </w:r>
      <w:r w:rsidR="00937B61" w:rsidRPr="009C418D">
        <w:rPr>
          <w:rFonts w:ascii="Liberation Serif" w:hAnsi="Liberation Serif" w:cs="Times New Roman"/>
          <w:sz w:val="28"/>
          <w:szCs w:val="28"/>
        </w:rPr>
        <w:t xml:space="preserve">. Сведения о заявителях и членах его семьи вносятся в Единую государственную информационную систему социального обеспечения (ЕГИССО), в сети Интернет: </w:t>
      </w:r>
      <w:r w:rsidR="00937B61" w:rsidRPr="009C418D">
        <w:rPr>
          <w:rFonts w:ascii="Liberation Serif" w:hAnsi="Liberation Serif" w:cs="Times New Roman"/>
          <w:sz w:val="28"/>
          <w:szCs w:val="28"/>
          <w:lang w:val="en-US"/>
        </w:rPr>
        <w:t>www</w:t>
      </w:r>
      <w:r w:rsidR="00937B61" w:rsidRPr="009C418D">
        <w:rPr>
          <w:rFonts w:ascii="Liberation Serif" w:hAnsi="Liberation Serif" w:cs="Times New Roman"/>
          <w:sz w:val="28"/>
          <w:szCs w:val="28"/>
        </w:rPr>
        <w:t>.</w:t>
      </w:r>
      <w:proofErr w:type="spellStart"/>
      <w:r w:rsidR="00937B61" w:rsidRPr="009C418D">
        <w:rPr>
          <w:rFonts w:ascii="Liberation Serif" w:hAnsi="Liberation Serif" w:cs="Times New Roman"/>
          <w:sz w:val="28"/>
          <w:szCs w:val="28"/>
          <w:lang w:val="en-US"/>
        </w:rPr>
        <w:t>egisso</w:t>
      </w:r>
      <w:proofErr w:type="spellEnd"/>
      <w:r w:rsidR="00937B61" w:rsidRPr="009C418D">
        <w:rPr>
          <w:rFonts w:ascii="Liberation Serif" w:hAnsi="Liberation Serif" w:cs="Times New Roman"/>
          <w:sz w:val="28"/>
          <w:szCs w:val="28"/>
        </w:rPr>
        <w:t>.</w:t>
      </w:r>
      <w:proofErr w:type="spellStart"/>
      <w:r w:rsidR="00937B61" w:rsidRPr="009C418D">
        <w:rPr>
          <w:rFonts w:ascii="Liberation Serif" w:hAnsi="Liberation Serif" w:cs="Times New Roman"/>
          <w:sz w:val="28"/>
          <w:szCs w:val="28"/>
          <w:lang w:val="en-US"/>
        </w:rPr>
        <w:t>ru</w:t>
      </w:r>
      <w:proofErr w:type="spellEnd"/>
      <w:r w:rsidR="00937B61" w:rsidRPr="009C418D">
        <w:rPr>
          <w:rFonts w:ascii="Liberation Serif" w:hAnsi="Liberation Serif" w:cs="Times New Roman"/>
          <w:sz w:val="28"/>
          <w:szCs w:val="28"/>
        </w:rPr>
        <w:t>.</w:t>
      </w:r>
    </w:p>
    <w:p w:rsidR="007761B6" w:rsidRPr="009C418D" w:rsidRDefault="00937B61"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10</w:t>
      </w:r>
      <w:r w:rsidR="007761B6" w:rsidRPr="009C418D">
        <w:rPr>
          <w:rFonts w:ascii="Liberation Serif" w:hAnsi="Liberation Serif" w:cs="Times New Roman"/>
          <w:sz w:val="28"/>
          <w:szCs w:val="28"/>
        </w:rPr>
        <w:t xml:space="preserve">. Правовой акт о выселении с предоставлением жилого помещения является основанием для заключения договора социального найма жилого помещения с администрацией городского округа </w:t>
      </w:r>
      <w:r w:rsidR="007F407F" w:rsidRPr="009C418D">
        <w:rPr>
          <w:rFonts w:ascii="Liberation Serif" w:hAnsi="Liberation Serif" w:cs="Times New Roman"/>
          <w:sz w:val="28"/>
          <w:szCs w:val="28"/>
        </w:rPr>
        <w:t>Верхняя Пышма</w:t>
      </w:r>
      <w:r w:rsidR="007761B6" w:rsidRPr="009C418D">
        <w:rPr>
          <w:rFonts w:ascii="Liberation Serif" w:hAnsi="Liberation Serif" w:cs="Times New Roman"/>
          <w:sz w:val="28"/>
          <w:szCs w:val="28"/>
        </w:rPr>
        <w:t>.</w:t>
      </w:r>
    </w:p>
    <w:p w:rsidR="007761B6" w:rsidRPr="009C418D" w:rsidRDefault="007F407F"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1</w:t>
      </w:r>
      <w:r w:rsidR="00937B61" w:rsidRPr="009C418D">
        <w:rPr>
          <w:rFonts w:ascii="Liberation Serif" w:hAnsi="Liberation Serif" w:cs="Times New Roman"/>
          <w:sz w:val="28"/>
          <w:szCs w:val="28"/>
        </w:rPr>
        <w:t>1</w:t>
      </w:r>
      <w:r w:rsidR="007761B6" w:rsidRPr="009C418D">
        <w:rPr>
          <w:rFonts w:ascii="Liberation Serif" w:hAnsi="Liberation Serif" w:cs="Times New Roman"/>
          <w:sz w:val="28"/>
          <w:szCs w:val="28"/>
        </w:rPr>
        <w:t xml:space="preserve">. Граждане, которым предоставлено жилое помещение по договору социального найма, обязаны в течение 14 дней с момента получения правового акта о выселении обратиться в </w:t>
      </w:r>
      <w:r w:rsidR="003C4F0E" w:rsidRPr="009C418D">
        <w:rPr>
          <w:rFonts w:ascii="Liberation Serif" w:hAnsi="Liberation Serif" w:cs="Times New Roman"/>
          <w:sz w:val="28"/>
          <w:szCs w:val="28"/>
        </w:rPr>
        <w:t>отдел</w:t>
      </w:r>
      <w:r w:rsidR="007761B6" w:rsidRPr="009C418D">
        <w:rPr>
          <w:rFonts w:ascii="Liberation Serif" w:hAnsi="Liberation Serif" w:cs="Times New Roman"/>
          <w:sz w:val="28"/>
          <w:szCs w:val="28"/>
        </w:rPr>
        <w:t xml:space="preserve"> для заключения договора социального найма.</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1</w:t>
      </w:r>
      <w:r w:rsidR="00937B61" w:rsidRPr="009C418D">
        <w:rPr>
          <w:rFonts w:ascii="Liberation Serif" w:hAnsi="Liberation Serif" w:cs="Times New Roman"/>
          <w:sz w:val="28"/>
          <w:szCs w:val="28"/>
        </w:rPr>
        <w:t>2</w:t>
      </w:r>
      <w:r w:rsidRPr="009C418D">
        <w:rPr>
          <w:rFonts w:ascii="Liberation Serif" w:hAnsi="Liberation Serif" w:cs="Times New Roman"/>
          <w:sz w:val="28"/>
          <w:szCs w:val="28"/>
        </w:rPr>
        <w:t>. Граждане, отказавшиеся от выселения из жилого помещения жилищного фонда, признанного непригодным для проживания, аварийным и подлежащим сносу, в предоставленное жилое помещение, подлежат выселению в судебном порядке.</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1</w:t>
      </w:r>
      <w:r w:rsidR="00186242" w:rsidRPr="009C418D">
        <w:rPr>
          <w:rFonts w:ascii="Liberation Serif" w:hAnsi="Liberation Serif" w:cs="Times New Roman"/>
          <w:sz w:val="28"/>
          <w:szCs w:val="28"/>
        </w:rPr>
        <w:t>3</w:t>
      </w:r>
      <w:r w:rsidRPr="009C418D">
        <w:rPr>
          <w:rFonts w:ascii="Liberation Serif" w:hAnsi="Liberation Serif" w:cs="Times New Roman"/>
          <w:sz w:val="28"/>
          <w:szCs w:val="28"/>
        </w:rPr>
        <w:t xml:space="preserve">. </w:t>
      </w:r>
      <w:proofErr w:type="gramStart"/>
      <w:r w:rsidRPr="009C418D">
        <w:rPr>
          <w:rFonts w:ascii="Liberation Serif" w:hAnsi="Liberation Serif" w:cs="Times New Roman"/>
          <w:sz w:val="28"/>
          <w:szCs w:val="28"/>
        </w:rPr>
        <w:t xml:space="preserve">Гражданам, проживающим по договору социального найма в жилых помещениях муниципального жилищного фонда, непригодных для проживания, аварийных и подлежащих сносу, предоставляется по договору социального найма другое жилое помещение, благоустроенное применительно к условиям данного </w:t>
      </w:r>
      <w:r w:rsidRPr="009C418D">
        <w:rPr>
          <w:rFonts w:ascii="Liberation Serif" w:hAnsi="Liberation Serif" w:cs="Times New Roman"/>
          <w:sz w:val="28"/>
          <w:szCs w:val="28"/>
        </w:rPr>
        <w:lastRenderedPageBreak/>
        <w:t>населенного пункта: равнозначное по общей площади ранее занимаемому, находящееся в черте данного населенного пункта (города, поселка и т.д.).</w:t>
      </w:r>
      <w:proofErr w:type="gramEnd"/>
    </w:p>
    <w:p w:rsidR="007761B6" w:rsidRPr="009C418D" w:rsidRDefault="00186242"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14</w:t>
      </w:r>
      <w:r w:rsidR="007761B6" w:rsidRPr="009C418D">
        <w:rPr>
          <w:rFonts w:ascii="Liberation Serif" w:hAnsi="Liberation Serif" w:cs="Times New Roman"/>
          <w:sz w:val="28"/>
          <w:szCs w:val="28"/>
        </w:rPr>
        <w:t>. Жилые помещения, занимаемые по договорам социального найма, освобождаются гражданами и членами их семей не позднее чем через месяц после заключения соответствующих договоров на предоставленные жилые помещения, если иное не установлено договорами.</w:t>
      </w:r>
    </w:p>
    <w:p w:rsidR="007761B6" w:rsidRPr="009C418D" w:rsidRDefault="00186242"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15</w:t>
      </w:r>
      <w:r w:rsidR="007761B6" w:rsidRPr="009C418D">
        <w:rPr>
          <w:rFonts w:ascii="Liberation Serif" w:hAnsi="Liberation Serif" w:cs="Times New Roman"/>
          <w:sz w:val="28"/>
          <w:szCs w:val="28"/>
        </w:rPr>
        <w:t>. Собственникам жилых помещений жилищного фонда, признанного непригодным для проживания, аварийным и подлежащим сносу, может быть предоставлено взамен изымаемого жилого помещения другое жилое помещение с зачетом его стоимости в выкупную цену.</w:t>
      </w:r>
    </w:p>
    <w:p w:rsidR="007761B6" w:rsidRPr="009C418D" w:rsidRDefault="00186242"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16</w:t>
      </w:r>
      <w:r w:rsidR="007761B6" w:rsidRPr="009C418D">
        <w:rPr>
          <w:rFonts w:ascii="Liberation Serif" w:hAnsi="Liberation Serif" w:cs="Times New Roman"/>
          <w:sz w:val="28"/>
          <w:szCs w:val="28"/>
        </w:rPr>
        <w:t>. В случае если освобождающееся помещение является единственным местом проживания собственника, при его согласии</w:t>
      </w:r>
      <w:r w:rsidR="007F407F" w:rsidRPr="009C418D">
        <w:rPr>
          <w:rFonts w:ascii="Liberation Serif" w:hAnsi="Liberation Serif" w:cs="Times New Roman"/>
          <w:sz w:val="28"/>
          <w:szCs w:val="28"/>
        </w:rPr>
        <w:t>,</w:t>
      </w:r>
      <w:r w:rsidR="007761B6" w:rsidRPr="009C418D">
        <w:rPr>
          <w:rFonts w:ascii="Liberation Serif" w:hAnsi="Liberation Serif" w:cs="Times New Roman"/>
          <w:sz w:val="28"/>
          <w:szCs w:val="28"/>
        </w:rPr>
        <w:t xml:space="preserve"> администрация городского округа </w:t>
      </w:r>
      <w:r w:rsidR="007F407F" w:rsidRPr="009C418D">
        <w:rPr>
          <w:rFonts w:ascii="Liberation Serif" w:hAnsi="Liberation Serif" w:cs="Times New Roman"/>
          <w:sz w:val="28"/>
          <w:szCs w:val="28"/>
        </w:rPr>
        <w:t>Верхняя Пышма</w:t>
      </w:r>
      <w:r w:rsidR="007761B6" w:rsidRPr="009C418D">
        <w:rPr>
          <w:rFonts w:ascii="Liberation Serif" w:hAnsi="Liberation Serif" w:cs="Times New Roman"/>
          <w:sz w:val="28"/>
          <w:szCs w:val="28"/>
        </w:rPr>
        <w:t xml:space="preserve"> предоставляет другое благоустроенное помещение, равнозначное или большее по площади освобожденному жилому помещению. При этом равнозначным жилым помещением признается жилое помещение, площадь которого соответствует площади освобождаемого жилого помещения. Допускается предоставление жилого помещения, превышающего площадь освобождающегося жилого помещения, если предоставить равноценное жилое помещение в силу его конструктивных особенност</w:t>
      </w:r>
      <w:r w:rsidR="00937B61" w:rsidRPr="009C418D">
        <w:rPr>
          <w:rFonts w:ascii="Liberation Serif" w:hAnsi="Liberation Serif" w:cs="Times New Roman"/>
          <w:sz w:val="28"/>
          <w:szCs w:val="28"/>
        </w:rPr>
        <w:t>ей не представляется возможным.</w:t>
      </w:r>
    </w:p>
    <w:p w:rsidR="007761B6" w:rsidRPr="009C418D" w:rsidRDefault="00186242"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17</w:t>
      </w:r>
      <w:r w:rsidR="007761B6" w:rsidRPr="009C418D">
        <w:rPr>
          <w:rFonts w:ascii="Liberation Serif" w:hAnsi="Liberation Serif" w:cs="Times New Roman"/>
          <w:sz w:val="28"/>
          <w:szCs w:val="28"/>
        </w:rPr>
        <w:t>. По соглашению с собственником жилого помещения ему может быть предоставлено взамен изымаемого жилого помещения другое жилое помещение большей площади. В данном случае собственник производит оплату стоимости дополнительной площади предоставляемого жилого помещения.</w:t>
      </w:r>
    </w:p>
    <w:p w:rsidR="007761B6" w:rsidRPr="009C418D" w:rsidRDefault="00186242"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18</w:t>
      </w:r>
      <w:r w:rsidR="007761B6" w:rsidRPr="009C418D">
        <w:rPr>
          <w:rFonts w:ascii="Liberation Serif" w:hAnsi="Liberation Serif" w:cs="Times New Roman"/>
          <w:sz w:val="28"/>
          <w:szCs w:val="28"/>
        </w:rPr>
        <w:t xml:space="preserve">. </w:t>
      </w:r>
      <w:proofErr w:type="gramStart"/>
      <w:r w:rsidR="007761B6" w:rsidRPr="009C418D">
        <w:rPr>
          <w:rFonts w:ascii="Liberation Serif" w:hAnsi="Liberation Serif" w:cs="Times New Roman"/>
          <w:sz w:val="28"/>
          <w:szCs w:val="28"/>
        </w:rPr>
        <w:t xml:space="preserve">Собственникам жилых помещений, непригодных для проживания, аварийных и подлежащих сносу, с их согласия может быть уплачена выкупная цена за изымаемое жилое помещение в размере, определенном </w:t>
      </w:r>
      <w:hyperlink w:anchor="Par276" w:history="1">
        <w:r w:rsidR="007761B6" w:rsidRPr="009C418D">
          <w:rPr>
            <w:rFonts w:ascii="Liberation Serif" w:hAnsi="Liberation Serif" w:cs="Times New Roman"/>
            <w:color w:val="0D0D0D" w:themeColor="text1" w:themeTint="F2"/>
            <w:sz w:val="28"/>
            <w:szCs w:val="28"/>
          </w:rPr>
          <w:t xml:space="preserve">пунктом </w:t>
        </w:r>
        <w:r w:rsidR="009C418D">
          <w:rPr>
            <w:rFonts w:ascii="Liberation Serif" w:hAnsi="Liberation Serif" w:cs="Times New Roman"/>
            <w:color w:val="0D0D0D" w:themeColor="text1" w:themeTint="F2"/>
            <w:sz w:val="28"/>
            <w:szCs w:val="28"/>
          </w:rPr>
          <w:t>19</w:t>
        </w:r>
        <w:r w:rsidR="007761B6" w:rsidRPr="009C418D">
          <w:rPr>
            <w:rFonts w:ascii="Liberation Serif" w:hAnsi="Liberation Serif" w:cs="Times New Roman"/>
            <w:color w:val="0D0D0D" w:themeColor="text1" w:themeTint="F2"/>
            <w:sz w:val="28"/>
            <w:szCs w:val="28"/>
          </w:rPr>
          <w:t xml:space="preserve"> раздела </w:t>
        </w:r>
      </w:hyperlink>
      <w:r w:rsidR="009C418D">
        <w:rPr>
          <w:rFonts w:ascii="Liberation Serif" w:hAnsi="Liberation Serif" w:cs="Times New Roman"/>
          <w:color w:val="0D0D0D" w:themeColor="text1" w:themeTint="F2"/>
          <w:sz w:val="28"/>
          <w:szCs w:val="28"/>
        </w:rPr>
        <w:t>3</w:t>
      </w:r>
      <w:r w:rsidR="007761B6" w:rsidRPr="009C418D">
        <w:rPr>
          <w:rFonts w:ascii="Liberation Serif" w:hAnsi="Liberation Serif" w:cs="Times New Roman"/>
          <w:color w:val="0D0D0D" w:themeColor="text1" w:themeTint="F2"/>
          <w:sz w:val="28"/>
          <w:szCs w:val="28"/>
        </w:rPr>
        <w:t xml:space="preserve"> насто</w:t>
      </w:r>
      <w:r w:rsidR="00F86CB4" w:rsidRPr="009C418D">
        <w:rPr>
          <w:rFonts w:ascii="Liberation Serif" w:hAnsi="Liberation Serif" w:cs="Times New Roman"/>
          <w:sz w:val="28"/>
          <w:szCs w:val="28"/>
        </w:rPr>
        <w:t xml:space="preserve">ящего </w:t>
      </w:r>
      <w:r w:rsidR="001A1C6B" w:rsidRPr="009C418D">
        <w:rPr>
          <w:rFonts w:ascii="Liberation Serif" w:hAnsi="Liberation Serif" w:cs="Times New Roman"/>
          <w:sz w:val="28"/>
          <w:szCs w:val="28"/>
        </w:rPr>
        <w:t>административного регламента предоставления муниципальной услуги «Предоставление гражданам жилых помещений в связи с переселением их из ветхого жилищного фонда и зон застройки (сноса) на территории городского округа Верхняя Пышма»</w:t>
      </w:r>
      <w:r w:rsidR="007761B6" w:rsidRPr="009C418D">
        <w:rPr>
          <w:rFonts w:ascii="Liberation Serif" w:hAnsi="Liberation Serif" w:cs="Times New Roman"/>
          <w:sz w:val="28"/>
          <w:szCs w:val="28"/>
        </w:rPr>
        <w:t>.</w:t>
      </w:r>
      <w:proofErr w:type="gramEnd"/>
    </w:p>
    <w:p w:rsidR="007761B6" w:rsidRPr="009C418D" w:rsidRDefault="009C418D" w:rsidP="009C418D">
      <w:pPr>
        <w:autoSpaceDE w:val="0"/>
        <w:autoSpaceDN w:val="0"/>
        <w:adjustRightInd w:val="0"/>
        <w:spacing w:after="0" w:line="240" w:lineRule="auto"/>
        <w:ind w:firstLine="540"/>
        <w:jc w:val="both"/>
        <w:rPr>
          <w:rFonts w:ascii="Liberation Serif" w:hAnsi="Liberation Serif" w:cs="Times New Roman"/>
          <w:sz w:val="28"/>
          <w:szCs w:val="28"/>
        </w:rPr>
      </w:pPr>
      <w:bookmarkStart w:id="3" w:name="Par276"/>
      <w:bookmarkEnd w:id="3"/>
      <w:r w:rsidRPr="009C418D">
        <w:rPr>
          <w:rFonts w:ascii="Liberation Serif" w:hAnsi="Liberation Serif" w:cs="Times New Roman"/>
          <w:sz w:val="28"/>
          <w:szCs w:val="28"/>
        </w:rPr>
        <w:t>19</w:t>
      </w:r>
      <w:r w:rsidR="007761B6" w:rsidRPr="009C418D">
        <w:rPr>
          <w:rFonts w:ascii="Liberation Serif" w:hAnsi="Liberation Serif" w:cs="Times New Roman"/>
          <w:sz w:val="28"/>
          <w:szCs w:val="28"/>
        </w:rPr>
        <w:t>. Выкупная цена жилого помещения, сроки и другие условия выкупа определяются соглашением, заключаемым с собственником жилого помещения. При этом выкупная цена должна соответствовать рыночной стоимости освобождаемого жилого помещения, а также включать все убытки, причиненные собственнику жилого помещения его изъятием.</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color w:val="0D0D0D" w:themeColor="text1" w:themeTint="F2"/>
          <w:sz w:val="28"/>
          <w:szCs w:val="28"/>
        </w:rPr>
      </w:pPr>
      <w:r w:rsidRPr="009C418D">
        <w:rPr>
          <w:rFonts w:ascii="Liberation Serif" w:hAnsi="Liberation Serif" w:cs="Times New Roman"/>
          <w:sz w:val="28"/>
          <w:szCs w:val="28"/>
        </w:rPr>
        <w:t xml:space="preserve">Размер выкупной цены определяется соглашением сторон в соответствии с </w:t>
      </w:r>
      <w:hyperlink r:id="rId10" w:history="1">
        <w:r w:rsidRPr="009C418D">
          <w:rPr>
            <w:rFonts w:ascii="Liberation Serif" w:hAnsi="Liberation Serif" w:cs="Times New Roman"/>
            <w:color w:val="0D0D0D" w:themeColor="text1" w:themeTint="F2"/>
            <w:sz w:val="28"/>
            <w:szCs w:val="28"/>
          </w:rPr>
          <w:t>пунктом 7 статьи 32</w:t>
        </w:r>
      </w:hyperlink>
      <w:r w:rsidRPr="009C418D">
        <w:rPr>
          <w:rFonts w:ascii="Liberation Serif" w:hAnsi="Liberation Serif" w:cs="Times New Roman"/>
          <w:color w:val="0D0D0D" w:themeColor="text1" w:themeTint="F2"/>
          <w:sz w:val="28"/>
          <w:szCs w:val="28"/>
        </w:rPr>
        <w:t xml:space="preserve"> Жилищного кодекса Российской Федерации или на основе независимой оценки, проведенной в соответствии с Федеральным </w:t>
      </w:r>
      <w:hyperlink r:id="rId11" w:history="1">
        <w:r w:rsidRPr="009C418D">
          <w:rPr>
            <w:rFonts w:ascii="Liberation Serif" w:hAnsi="Liberation Serif" w:cs="Times New Roman"/>
            <w:color w:val="0D0D0D" w:themeColor="text1" w:themeTint="F2"/>
            <w:sz w:val="28"/>
            <w:szCs w:val="28"/>
          </w:rPr>
          <w:t>законом</w:t>
        </w:r>
      </w:hyperlink>
      <w:r w:rsidRPr="009C418D">
        <w:rPr>
          <w:rFonts w:ascii="Liberation Serif" w:hAnsi="Liberation Serif" w:cs="Times New Roman"/>
          <w:color w:val="0D0D0D" w:themeColor="text1" w:themeTint="F2"/>
          <w:sz w:val="28"/>
          <w:szCs w:val="28"/>
        </w:rPr>
        <w:t xml:space="preserve"> от 29.07.1998 </w:t>
      </w:r>
      <w:r w:rsidR="00937B61" w:rsidRPr="009C418D">
        <w:rPr>
          <w:rFonts w:ascii="Liberation Serif" w:hAnsi="Liberation Serif" w:cs="Times New Roman"/>
          <w:color w:val="0D0D0D" w:themeColor="text1" w:themeTint="F2"/>
          <w:sz w:val="28"/>
          <w:szCs w:val="28"/>
        </w:rPr>
        <w:t>№</w:t>
      </w:r>
      <w:r w:rsidRPr="009C418D">
        <w:rPr>
          <w:rFonts w:ascii="Liberation Serif" w:hAnsi="Liberation Serif" w:cs="Times New Roman"/>
          <w:color w:val="0D0D0D" w:themeColor="text1" w:themeTint="F2"/>
          <w:sz w:val="28"/>
          <w:szCs w:val="28"/>
        </w:rPr>
        <w:t xml:space="preserve"> 135-ФЗ </w:t>
      </w:r>
      <w:r w:rsidR="00C95CA8" w:rsidRPr="009C418D">
        <w:rPr>
          <w:rFonts w:ascii="Liberation Serif" w:hAnsi="Liberation Serif" w:cs="Times New Roman"/>
          <w:color w:val="0D0D0D" w:themeColor="text1" w:themeTint="F2"/>
          <w:sz w:val="28"/>
          <w:szCs w:val="28"/>
        </w:rPr>
        <w:t>«</w:t>
      </w:r>
      <w:r w:rsidRPr="009C418D">
        <w:rPr>
          <w:rFonts w:ascii="Liberation Serif" w:hAnsi="Liberation Serif" w:cs="Times New Roman"/>
          <w:color w:val="0D0D0D" w:themeColor="text1" w:themeTint="F2"/>
          <w:sz w:val="28"/>
          <w:szCs w:val="28"/>
        </w:rPr>
        <w:t>Об оценочной деятельности в Российской Федерации</w:t>
      </w:r>
      <w:r w:rsidR="00C95CA8" w:rsidRPr="009C418D">
        <w:rPr>
          <w:rFonts w:ascii="Liberation Serif" w:hAnsi="Liberation Serif" w:cs="Times New Roman"/>
          <w:color w:val="0D0D0D" w:themeColor="text1" w:themeTint="F2"/>
          <w:sz w:val="28"/>
          <w:szCs w:val="28"/>
        </w:rPr>
        <w:t>»</w:t>
      </w:r>
      <w:r w:rsidRPr="009C418D">
        <w:rPr>
          <w:rFonts w:ascii="Liberation Serif" w:hAnsi="Liberation Serif" w:cs="Times New Roman"/>
          <w:color w:val="0D0D0D" w:themeColor="text1" w:themeTint="F2"/>
          <w:sz w:val="28"/>
          <w:szCs w:val="28"/>
        </w:rPr>
        <w:t>.</w:t>
      </w:r>
    </w:p>
    <w:p w:rsidR="007761B6" w:rsidRPr="009C418D" w:rsidRDefault="009C418D" w:rsidP="009C418D">
      <w:pPr>
        <w:autoSpaceDE w:val="0"/>
        <w:autoSpaceDN w:val="0"/>
        <w:adjustRightInd w:val="0"/>
        <w:spacing w:after="0" w:line="240" w:lineRule="auto"/>
        <w:ind w:firstLine="540"/>
        <w:jc w:val="both"/>
        <w:rPr>
          <w:rFonts w:ascii="Liberation Serif" w:hAnsi="Liberation Serif" w:cs="Times New Roman"/>
          <w:sz w:val="28"/>
          <w:szCs w:val="28"/>
        </w:rPr>
      </w:pPr>
      <w:bookmarkStart w:id="4" w:name="Par278"/>
      <w:bookmarkEnd w:id="4"/>
      <w:r w:rsidRPr="009C418D">
        <w:rPr>
          <w:rFonts w:ascii="Liberation Serif" w:hAnsi="Liberation Serif" w:cs="Times New Roman"/>
          <w:sz w:val="28"/>
          <w:szCs w:val="28"/>
        </w:rPr>
        <w:t>20</w:t>
      </w:r>
      <w:r w:rsidR="007761B6" w:rsidRPr="009C418D">
        <w:rPr>
          <w:rFonts w:ascii="Liberation Serif" w:hAnsi="Liberation Serif" w:cs="Times New Roman"/>
          <w:sz w:val="28"/>
          <w:szCs w:val="28"/>
        </w:rPr>
        <w:t>. Соглашение о выкупе жилого помещения, заключаемое с собственником жилого помещения, подлежащего изъятию, должно содержать:</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1) размер выкупной цены, сроки и условия выкупа;</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2) характеристику жилого помещения;</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lastRenderedPageBreak/>
        <w:t>3) права сторон на жилое помещение, подлежащее изъятию, и жилое помещение, подлежащее предоставлению;</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4) порядок освобождения жилого помещения, подлежащего изъятию;</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5) иные условия в соответствии с жилищным законодательством.</w:t>
      </w:r>
    </w:p>
    <w:p w:rsidR="007761B6" w:rsidRPr="009C418D" w:rsidRDefault="009C418D"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21</w:t>
      </w:r>
      <w:r w:rsidR="007761B6" w:rsidRPr="009C418D">
        <w:rPr>
          <w:rFonts w:ascii="Liberation Serif" w:hAnsi="Liberation Serif" w:cs="Times New Roman"/>
          <w:sz w:val="28"/>
          <w:szCs w:val="28"/>
        </w:rPr>
        <w:t xml:space="preserve">. Оценщик определяется в соответствии с требованиями Федерального </w:t>
      </w:r>
      <w:hyperlink r:id="rId12" w:history="1">
        <w:r w:rsidR="007761B6" w:rsidRPr="009C418D">
          <w:rPr>
            <w:rFonts w:ascii="Liberation Serif" w:hAnsi="Liberation Serif" w:cs="Times New Roman"/>
            <w:sz w:val="28"/>
            <w:szCs w:val="28"/>
          </w:rPr>
          <w:t>закона</w:t>
        </w:r>
      </w:hyperlink>
      <w:r w:rsidR="00C72E12" w:rsidRPr="009C418D">
        <w:rPr>
          <w:rFonts w:ascii="Liberation Serif" w:hAnsi="Liberation Serif" w:cs="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нужд». </w:t>
      </w:r>
      <w:r w:rsidR="007761B6" w:rsidRPr="009C418D">
        <w:rPr>
          <w:rFonts w:ascii="Liberation Serif" w:hAnsi="Liberation Serif" w:cs="Times New Roman"/>
          <w:sz w:val="28"/>
          <w:szCs w:val="28"/>
        </w:rPr>
        <w:t xml:space="preserve">Организацию и проведение конкурсных процедур осуществляет </w:t>
      </w:r>
      <w:r w:rsidR="00C72E12" w:rsidRPr="009C418D">
        <w:rPr>
          <w:rFonts w:ascii="Liberation Serif" w:hAnsi="Liberation Serif" w:cs="Times New Roman"/>
          <w:sz w:val="28"/>
          <w:szCs w:val="28"/>
        </w:rPr>
        <w:t>комитет экономики и муниципального заказа администрации городского округа Верхняя Пышма</w:t>
      </w:r>
      <w:r w:rsidR="007761B6" w:rsidRPr="009C418D">
        <w:rPr>
          <w:rFonts w:ascii="Liberation Serif" w:hAnsi="Liberation Serif" w:cs="Times New Roman"/>
          <w:sz w:val="28"/>
          <w:szCs w:val="28"/>
        </w:rPr>
        <w:t>.</w:t>
      </w:r>
    </w:p>
    <w:p w:rsidR="007761B6" w:rsidRPr="009C418D" w:rsidRDefault="009C418D" w:rsidP="009C418D">
      <w:pPr>
        <w:autoSpaceDE w:val="0"/>
        <w:autoSpaceDN w:val="0"/>
        <w:adjustRightInd w:val="0"/>
        <w:spacing w:after="0" w:line="240" w:lineRule="auto"/>
        <w:ind w:firstLine="540"/>
        <w:jc w:val="both"/>
        <w:rPr>
          <w:rFonts w:ascii="Liberation Serif" w:hAnsi="Liberation Serif" w:cs="Times New Roman"/>
          <w:sz w:val="28"/>
          <w:szCs w:val="28"/>
        </w:rPr>
      </w:pPr>
      <w:bookmarkStart w:id="5" w:name="Par285"/>
      <w:bookmarkEnd w:id="5"/>
      <w:r w:rsidRPr="009C418D">
        <w:rPr>
          <w:rFonts w:ascii="Liberation Serif" w:hAnsi="Liberation Serif" w:cs="Times New Roman"/>
          <w:sz w:val="28"/>
          <w:szCs w:val="28"/>
        </w:rPr>
        <w:t>22</w:t>
      </w:r>
      <w:r w:rsidR="007761B6" w:rsidRPr="009C418D">
        <w:rPr>
          <w:rFonts w:ascii="Liberation Serif" w:hAnsi="Liberation Serif" w:cs="Times New Roman"/>
          <w:sz w:val="28"/>
          <w:szCs w:val="28"/>
        </w:rPr>
        <w:t xml:space="preserve">. Финансирование расходов по оценке стоимости предоставляемых жилых помещений муниципального жилищного фонда осуществляется за счет средств бюджета городского округа </w:t>
      </w:r>
      <w:r w:rsidR="007F407F" w:rsidRPr="009C418D">
        <w:rPr>
          <w:rFonts w:ascii="Liberation Serif" w:hAnsi="Liberation Serif" w:cs="Times New Roman"/>
          <w:sz w:val="28"/>
          <w:szCs w:val="28"/>
        </w:rPr>
        <w:t>Верхняя Пышма</w:t>
      </w:r>
      <w:r w:rsidR="007761B6" w:rsidRPr="009C418D">
        <w:rPr>
          <w:rFonts w:ascii="Liberation Serif" w:hAnsi="Liberation Serif" w:cs="Times New Roman"/>
          <w:sz w:val="28"/>
          <w:szCs w:val="28"/>
        </w:rPr>
        <w:t>.</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При повторной оценке расходы несет лицо, не согласившееся с ранее произведенной оценкой.</w:t>
      </w:r>
    </w:p>
    <w:p w:rsidR="007761B6" w:rsidRPr="009C418D" w:rsidRDefault="009C418D"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23</w:t>
      </w:r>
      <w:r w:rsidR="007761B6" w:rsidRPr="009C418D">
        <w:rPr>
          <w:rFonts w:ascii="Liberation Serif" w:hAnsi="Liberation Serif" w:cs="Times New Roman"/>
          <w:sz w:val="28"/>
          <w:szCs w:val="28"/>
        </w:rPr>
        <w:t xml:space="preserve">. Соглашение о выкупной цене с собственником жилого помещения, признанного непригодным для проживания, аварийным и подлежащим сносу, заключает </w:t>
      </w:r>
      <w:r w:rsidR="003C4F0E" w:rsidRPr="009C418D">
        <w:rPr>
          <w:rFonts w:ascii="Liberation Serif" w:hAnsi="Liberation Serif" w:cs="Times New Roman"/>
          <w:sz w:val="28"/>
          <w:szCs w:val="28"/>
        </w:rPr>
        <w:t>отдел</w:t>
      </w:r>
      <w:r w:rsidR="007761B6" w:rsidRPr="009C418D">
        <w:rPr>
          <w:rFonts w:ascii="Liberation Serif" w:hAnsi="Liberation Serif" w:cs="Times New Roman"/>
          <w:sz w:val="28"/>
          <w:szCs w:val="28"/>
        </w:rPr>
        <w:t>.</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2</w:t>
      </w:r>
      <w:r w:rsidR="009C418D" w:rsidRPr="009C418D">
        <w:rPr>
          <w:rFonts w:ascii="Liberation Serif" w:hAnsi="Liberation Serif" w:cs="Times New Roman"/>
          <w:sz w:val="28"/>
          <w:szCs w:val="28"/>
        </w:rPr>
        <w:t>4</w:t>
      </w:r>
      <w:r w:rsidRPr="009C418D">
        <w:rPr>
          <w:rFonts w:ascii="Liberation Serif" w:hAnsi="Liberation Serif" w:cs="Times New Roman"/>
          <w:sz w:val="28"/>
          <w:szCs w:val="28"/>
        </w:rPr>
        <w:t>. Жилое помещение, передаваемое муниципальному образованию по договору купли-продажи, мены, освобождается всеми проживающими в нем гражданами и передается в муниципальную собственность без каких-либо обременений.</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Собственни</w:t>
      </w:r>
      <w:proofErr w:type="gramStart"/>
      <w:r w:rsidRPr="009C418D">
        <w:rPr>
          <w:rFonts w:ascii="Liberation Serif" w:hAnsi="Liberation Serif" w:cs="Times New Roman"/>
          <w:sz w:val="28"/>
          <w:szCs w:val="28"/>
        </w:rPr>
        <w:t>к(</w:t>
      </w:r>
      <w:proofErr w:type="gramEnd"/>
      <w:r w:rsidRPr="009C418D">
        <w:rPr>
          <w:rFonts w:ascii="Liberation Serif" w:hAnsi="Liberation Serif" w:cs="Times New Roman"/>
          <w:sz w:val="28"/>
          <w:szCs w:val="28"/>
        </w:rPr>
        <w:t>и) обязан(ы) в течение десяти дней с момента подписания договора купли-продажи, мены сняться с регистрационного учета (со всеми проживающими и (или) зарегистрированными гражданами) и сдать жилое помещение в</w:t>
      </w:r>
      <w:r w:rsidR="007F407F" w:rsidRPr="009C418D">
        <w:rPr>
          <w:rFonts w:ascii="Liberation Serif" w:hAnsi="Liberation Serif" w:cs="Times New Roman"/>
          <w:sz w:val="28"/>
          <w:szCs w:val="28"/>
        </w:rPr>
        <w:t xml:space="preserve"> Комитет по управлению городским имуществом</w:t>
      </w:r>
      <w:r w:rsidRPr="009C418D">
        <w:rPr>
          <w:rFonts w:ascii="Liberation Serif" w:hAnsi="Liberation Serif" w:cs="Times New Roman"/>
          <w:sz w:val="28"/>
          <w:szCs w:val="28"/>
        </w:rPr>
        <w:t xml:space="preserve"> администраци</w:t>
      </w:r>
      <w:r w:rsidR="007F407F" w:rsidRPr="009C418D">
        <w:rPr>
          <w:rFonts w:ascii="Liberation Serif" w:hAnsi="Liberation Serif" w:cs="Times New Roman"/>
          <w:sz w:val="28"/>
          <w:szCs w:val="28"/>
        </w:rPr>
        <w:t>и</w:t>
      </w:r>
      <w:r w:rsidRPr="009C418D">
        <w:rPr>
          <w:rFonts w:ascii="Liberation Serif" w:hAnsi="Liberation Serif" w:cs="Times New Roman"/>
          <w:sz w:val="28"/>
          <w:szCs w:val="28"/>
        </w:rPr>
        <w:t xml:space="preserve"> городского округа </w:t>
      </w:r>
      <w:r w:rsidR="007F407F" w:rsidRPr="009C418D">
        <w:rPr>
          <w:rFonts w:ascii="Liberation Serif" w:hAnsi="Liberation Serif" w:cs="Times New Roman"/>
          <w:sz w:val="28"/>
          <w:szCs w:val="28"/>
        </w:rPr>
        <w:t>Верхняя Пышма</w:t>
      </w:r>
      <w:r w:rsidRPr="009C418D">
        <w:rPr>
          <w:rFonts w:ascii="Liberation Serif" w:hAnsi="Liberation Serif" w:cs="Times New Roman"/>
          <w:sz w:val="28"/>
          <w:szCs w:val="28"/>
        </w:rPr>
        <w:t>.</w:t>
      </w:r>
    </w:p>
    <w:p w:rsidR="007761B6" w:rsidRPr="009C418D" w:rsidRDefault="009C418D"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25</w:t>
      </w:r>
      <w:r w:rsidR="007761B6" w:rsidRPr="009C418D">
        <w:rPr>
          <w:rFonts w:ascii="Liberation Serif" w:hAnsi="Liberation Serif" w:cs="Times New Roman"/>
          <w:sz w:val="28"/>
          <w:szCs w:val="28"/>
        </w:rPr>
        <w:t xml:space="preserve">. Собственники и наниматели жилых помещений жилищного фонда, признанного непригодным для проживания, аварийным и подлежащим сносу, несут обязанность по оплате жилищных и коммунальных услуг за жилое помещение до сдачи жилого помещения по акту приема-передачи представителю администрации городского округа </w:t>
      </w:r>
      <w:r w:rsidR="007F407F" w:rsidRPr="009C418D">
        <w:rPr>
          <w:rFonts w:ascii="Liberation Serif" w:hAnsi="Liberation Serif" w:cs="Times New Roman"/>
          <w:sz w:val="28"/>
          <w:szCs w:val="28"/>
        </w:rPr>
        <w:t>Верхняя Пышма</w:t>
      </w:r>
      <w:r w:rsidR="007761B6" w:rsidRPr="009C418D">
        <w:rPr>
          <w:rFonts w:ascii="Liberation Serif" w:hAnsi="Liberation Serif" w:cs="Times New Roman"/>
          <w:sz w:val="28"/>
          <w:szCs w:val="28"/>
        </w:rPr>
        <w:t>.</w:t>
      </w:r>
    </w:p>
    <w:p w:rsidR="007761B6" w:rsidRPr="009C418D" w:rsidRDefault="009C418D"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26</w:t>
      </w:r>
      <w:r w:rsidR="007761B6" w:rsidRPr="009C418D">
        <w:rPr>
          <w:rFonts w:ascii="Liberation Serif" w:hAnsi="Liberation Serif" w:cs="Times New Roman"/>
          <w:sz w:val="28"/>
          <w:szCs w:val="28"/>
        </w:rPr>
        <w:t xml:space="preserve">. </w:t>
      </w:r>
      <w:r w:rsidR="007F407F" w:rsidRPr="009C418D">
        <w:rPr>
          <w:rFonts w:ascii="Liberation Serif" w:hAnsi="Liberation Serif" w:cs="Times New Roman"/>
          <w:sz w:val="28"/>
          <w:szCs w:val="28"/>
        </w:rPr>
        <w:t>Комитет по управлению имуществом а</w:t>
      </w:r>
      <w:r w:rsidR="007761B6" w:rsidRPr="009C418D">
        <w:rPr>
          <w:rFonts w:ascii="Liberation Serif" w:hAnsi="Liberation Serif" w:cs="Times New Roman"/>
          <w:sz w:val="28"/>
          <w:szCs w:val="28"/>
        </w:rPr>
        <w:t>дминистраци</w:t>
      </w:r>
      <w:r w:rsidR="007F407F" w:rsidRPr="009C418D">
        <w:rPr>
          <w:rFonts w:ascii="Liberation Serif" w:hAnsi="Liberation Serif" w:cs="Times New Roman"/>
          <w:sz w:val="28"/>
          <w:szCs w:val="28"/>
        </w:rPr>
        <w:t>и</w:t>
      </w:r>
      <w:r w:rsidR="007761B6" w:rsidRPr="009C418D">
        <w:rPr>
          <w:rFonts w:ascii="Liberation Serif" w:hAnsi="Liberation Serif" w:cs="Times New Roman"/>
          <w:sz w:val="28"/>
          <w:szCs w:val="28"/>
        </w:rPr>
        <w:t xml:space="preserve"> городского округа </w:t>
      </w:r>
      <w:r w:rsidR="007F407F" w:rsidRPr="009C418D">
        <w:rPr>
          <w:rFonts w:ascii="Liberation Serif" w:hAnsi="Liberation Serif" w:cs="Times New Roman"/>
          <w:sz w:val="28"/>
          <w:szCs w:val="28"/>
        </w:rPr>
        <w:t>Верхняя Пышма</w:t>
      </w:r>
      <w:r w:rsidR="007761B6" w:rsidRPr="009C418D">
        <w:rPr>
          <w:rFonts w:ascii="Liberation Serif" w:hAnsi="Liberation Serif" w:cs="Times New Roman"/>
          <w:sz w:val="28"/>
          <w:szCs w:val="28"/>
        </w:rPr>
        <w:t xml:space="preserve"> осуществляет прием освободившихся жилых помещений по акту приема-передачи жилого помещения от граждан, в отношении которых приняты правовые акты о выселении в течение 30 календарных дней со дня вручения правового акта о выселении нанимателю (собственнику) жилого помещения. При отказе освободить занимаемое жилое помещение спор подлежит рассмотрению в судебном порядке.</w:t>
      </w:r>
    </w:p>
    <w:p w:rsidR="007761B6" w:rsidRPr="009C418D" w:rsidRDefault="007761B6" w:rsidP="009C418D">
      <w:pPr>
        <w:autoSpaceDE w:val="0"/>
        <w:autoSpaceDN w:val="0"/>
        <w:adjustRightInd w:val="0"/>
        <w:spacing w:after="0" w:line="240" w:lineRule="auto"/>
        <w:jc w:val="both"/>
        <w:rPr>
          <w:rFonts w:ascii="Liberation Serif" w:hAnsi="Liberation Serif" w:cs="Times New Roman"/>
          <w:sz w:val="28"/>
          <w:szCs w:val="28"/>
        </w:rPr>
      </w:pPr>
    </w:p>
    <w:p w:rsidR="00026BBB" w:rsidRPr="009C418D" w:rsidRDefault="00026BBB" w:rsidP="009C418D">
      <w:pPr>
        <w:pStyle w:val="ConsPlusNormal"/>
        <w:jc w:val="center"/>
        <w:outlineLvl w:val="1"/>
        <w:rPr>
          <w:rFonts w:ascii="Liberation Serif" w:hAnsi="Liberation Serif" w:cs="Times New Roman"/>
          <w:b/>
          <w:sz w:val="28"/>
          <w:szCs w:val="28"/>
        </w:rPr>
      </w:pPr>
      <w:r w:rsidRPr="009C418D">
        <w:rPr>
          <w:rFonts w:ascii="Liberation Serif" w:hAnsi="Liberation Serif" w:cs="Times New Roman"/>
          <w:b/>
          <w:sz w:val="28"/>
          <w:szCs w:val="28"/>
        </w:rPr>
        <w:t xml:space="preserve">4. Формы </w:t>
      </w:r>
      <w:proofErr w:type="gramStart"/>
      <w:r w:rsidRPr="009C418D">
        <w:rPr>
          <w:rFonts w:ascii="Liberation Serif" w:hAnsi="Liberation Serif" w:cs="Times New Roman"/>
          <w:b/>
          <w:sz w:val="28"/>
          <w:szCs w:val="28"/>
        </w:rPr>
        <w:t>контроля за</w:t>
      </w:r>
      <w:proofErr w:type="gramEnd"/>
      <w:r w:rsidRPr="009C418D">
        <w:rPr>
          <w:rFonts w:ascii="Liberation Serif" w:hAnsi="Liberation Serif" w:cs="Times New Roman"/>
          <w:b/>
          <w:sz w:val="28"/>
          <w:szCs w:val="28"/>
        </w:rPr>
        <w:t xml:space="preserve"> исполнением административного регламента</w:t>
      </w:r>
    </w:p>
    <w:p w:rsidR="00026BBB" w:rsidRPr="009C418D" w:rsidRDefault="00026BBB" w:rsidP="009C418D">
      <w:pPr>
        <w:pStyle w:val="ConsPlusNormal"/>
        <w:rPr>
          <w:rFonts w:ascii="Liberation Serif" w:hAnsi="Liberation Serif" w:cs="Times New Roman"/>
          <w:sz w:val="28"/>
          <w:szCs w:val="28"/>
        </w:rPr>
      </w:pPr>
    </w:p>
    <w:p w:rsidR="00026BBB" w:rsidRPr="009C418D" w:rsidRDefault="00026BBB" w:rsidP="009C418D">
      <w:pPr>
        <w:pStyle w:val="ConsPlusNormal"/>
        <w:ind w:firstLine="540"/>
        <w:jc w:val="both"/>
        <w:rPr>
          <w:rFonts w:ascii="Liberation Serif" w:hAnsi="Liberation Serif" w:cs="Times New Roman"/>
          <w:sz w:val="28"/>
          <w:szCs w:val="28"/>
        </w:rPr>
      </w:pPr>
      <w:r w:rsidRPr="009C418D">
        <w:rPr>
          <w:rFonts w:ascii="Liberation Serif" w:hAnsi="Liberation Serif" w:cs="Times New Roman"/>
          <w:sz w:val="28"/>
          <w:szCs w:val="28"/>
        </w:rPr>
        <w:t xml:space="preserve">1. Текущий контроль соблюдения последовательности действий, определенных административными процедурами по предоставлению муниципальной услуги, </w:t>
      </w:r>
      <w:r w:rsidRPr="009C418D">
        <w:rPr>
          <w:rFonts w:ascii="Liberation Serif" w:hAnsi="Liberation Serif" w:cs="Times New Roman"/>
          <w:sz w:val="28"/>
          <w:szCs w:val="28"/>
        </w:rPr>
        <w:lastRenderedPageBreak/>
        <w:t>осуществляется начальником отдела по учету и распределению жилья администрации городского округа Верхняя Пышма.</w:t>
      </w:r>
    </w:p>
    <w:p w:rsidR="00026BBB" w:rsidRPr="009C418D" w:rsidRDefault="00026BBB" w:rsidP="009C418D">
      <w:pPr>
        <w:pStyle w:val="ConsPlusNormal"/>
        <w:ind w:firstLine="540"/>
        <w:jc w:val="both"/>
        <w:rPr>
          <w:rFonts w:ascii="Liberation Serif" w:hAnsi="Liberation Serif" w:cs="Times New Roman"/>
          <w:sz w:val="28"/>
          <w:szCs w:val="28"/>
        </w:rPr>
      </w:pPr>
      <w:r w:rsidRPr="009C418D">
        <w:rPr>
          <w:rFonts w:ascii="Liberation Serif" w:hAnsi="Liberation Serif" w:cs="Times New Roman"/>
          <w:sz w:val="28"/>
          <w:szCs w:val="28"/>
        </w:rPr>
        <w:t>2. 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026BBB" w:rsidRPr="009C418D" w:rsidRDefault="00026BBB" w:rsidP="009C418D">
      <w:pPr>
        <w:pStyle w:val="ConsPlusNormal"/>
        <w:ind w:firstLine="540"/>
        <w:jc w:val="both"/>
        <w:rPr>
          <w:rFonts w:ascii="Liberation Serif" w:hAnsi="Liberation Serif" w:cs="Times New Roman"/>
          <w:sz w:val="28"/>
          <w:szCs w:val="28"/>
        </w:rPr>
      </w:pPr>
      <w:r w:rsidRPr="009C418D">
        <w:rPr>
          <w:rFonts w:ascii="Liberation Serif" w:hAnsi="Liberation Serif" w:cs="Times New Roman"/>
          <w:sz w:val="28"/>
          <w:szCs w:val="28"/>
        </w:rPr>
        <w:t xml:space="preserve">3. Проверки полноты и качества исполнения услуги осуществляются комиссией по рассмотрению вопросов признания граждан </w:t>
      </w:r>
      <w:proofErr w:type="gramStart"/>
      <w:r w:rsidRPr="009C418D">
        <w:rPr>
          <w:rFonts w:ascii="Liberation Serif" w:hAnsi="Liberation Serif" w:cs="Times New Roman"/>
          <w:sz w:val="28"/>
          <w:szCs w:val="28"/>
        </w:rPr>
        <w:t>нуждающимися</w:t>
      </w:r>
      <w:proofErr w:type="gramEnd"/>
      <w:r w:rsidRPr="009C418D">
        <w:rPr>
          <w:rFonts w:ascii="Liberation Serif" w:hAnsi="Liberation Serif" w:cs="Times New Roman"/>
          <w:sz w:val="28"/>
          <w:szCs w:val="28"/>
        </w:rPr>
        <w:t xml:space="preserve"> в улучшении жилищных условий и предоставления жилых помещений. Результат деятельности комиссии оформляется в виде протокола, в котором отмечаются выявленные недостатки и предложения по их устранению. Протокол подписывается председателем комиссии и членами комиссии.</w:t>
      </w:r>
    </w:p>
    <w:p w:rsidR="00026BBB" w:rsidRPr="009C418D" w:rsidRDefault="00026BBB" w:rsidP="009C418D">
      <w:pPr>
        <w:autoSpaceDE w:val="0"/>
        <w:autoSpaceDN w:val="0"/>
        <w:adjustRightInd w:val="0"/>
        <w:spacing w:after="0"/>
        <w:ind w:firstLine="540"/>
        <w:jc w:val="both"/>
        <w:rPr>
          <w:rFonts w:ascii="Liberation Serif" w:hAnsi="Liberation Serif"/>
          <w:sz w:val="28"/>
          <w:szCs w:val="28"/>
        </w:rPr>
      </w:pPr>
      <w:r w:rsidRPr="009C418D">
        <w:rPr>
          <w:rFonts w:ascii="Liberation Serif" w:hAnsi="Liberation Serif"/>
          <w:sz w:val="28"/>
          <w:szCs w:val="28"/>
        </w:rPr>
        <w:t>4. Контроль полноты и качества предоставления муниципальной услуги осуществляется в форме плановых и внеплановых проверок.</w:t>
      </w:r>
    </w:p>
    <w:p w:rsidR="00026BBB" w:rsidRPr="009C418D" w:rsidRDefault="00026BBB" w:rsidP="009C418D">
      <w:pPr>
        <w:autoSpaceDE w:val="0"/>
        <w:autoSpaceDN w:val="0"/>
        <w:adjustRightInd w:val="0"/>
        <w:spacing w:after="0"/>
        <w:ind w:firstLine="540"/>
        <w:jc w:val="both"/>
        <w:rPr>
          <w:rFonts w:ascii="Liberation Serif" w:hAnsi="Liberation Serif"/>
          <w:sz w:val="28"/>
          <w:szCs w:val="28"/>
        </w:rPr>
      </w:pPr>
      <w:r w:rsidRPr="009C418D">
        <w:rPr>
          <w:rFonts w:ascii="Liberation Serif" w:hAnsi="Liberation Serif"/>
          <w:sz w:val="28"/>
          <w:szCs w:val="28"/>
        </w:rPr>
        <w:t>5. 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026BBB" w:rsidRPr="009C418D" w:rsidRDefault="00026BBB" w:rsidP="009C418D">
      <w:pPr>
        <w:autoSpaceDE w:val="0"/>
        <w:autoSpaceDN w:val="0"/>
        <w:adjustRightInd w:val="0"/>
        <w:spacing w:after="0"/>
        <w:ind w:firstLine="540"/>
        <w:jc w:val="both"/>
        <w:rPr>
          <w:rFonts w:ascii="Liberation Serif" w:hAnsi="Liberation Serif"/>
          <w:sz w:val="28"/>
          <w:szCs w:val="28"/>
        </w:rPr>
      </w:pPr>
      <w:r w:rsidRPr="009C418D">
        <w:rPr>
          <w:rFonts w:ascii="Liberation Serif" w:hAnsi="Liberation Serif"/>
          <w:sz w:val="28"/>
          <w:szCs w:val="28"/>
        </w:rPr>
        <w:t>6. 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w:t>
      </w:r>
    </w:p>
    <w:p w:rsidR="00026BBB" w:rsidRPr="009C418D" w:rsidRDefault="00026BBB" w:rsidP="009C418D">
      <w:pPr>
        <w:autoSpaceDE w:val="0"/>
        <w:autoSpaceDN w:val="0"/>
        <w:adjustRightInd w:val="0"/>
        <w:spacing w:after="0"/>
        <w:ind w:firstLine="540"/>
        <w:jc w:val="both"/>
        <w:rPr>
          <w:rFonts w:ascii="Liberation Serif" w:hAnsi="Liberation Serif"/>
          <w:sz w:val="28"/>
          <w:szCs w:val="28"/>
        </w:rPr>
      </w:pPr>
      <w:r w:rsidRPr="009C418D">
        <w:rPr>
          <w:rFonts w:ascii="Liberation Serif" w:hAnsi="Liberation Serif"/>
          <w:sz w:val="28"/>
          <w:szCs w:val="28"/>
        </w:rPr>
        <w:t>7.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026BBB" w:rsidRPr="009C418D" w:rsidRDefault="00026BBB" w:rsidP="009C418D">
      <w:pPr>
        <w:autoSpaceDE w:val="0"/>
        <w:autoSpaceDN w:val="0"/>
        <w:adjustRightInd w:val="0"/>
        <w:spacing w:after="0"/>
        <w:ind w:firstLine="540"/>
        <w:jc w:val="both"/>
        <w:rPr>
          <w:rFonts w:ascii="Liberation Serif" w:hAnsi="Liberation Serif"/>
          <w:sz w:val="28"/>
          <w:szCs w:val="28"/>
        </w:rPr>
      </w:pPr>
      <w:r w:rsidRPr="009C418D">
        <w:rPr>
          <w:rFonts w:ascii="Liberation Serif" w:hAnsi="Liberation Serif"/>
          <w:sz w:val="28"/>
          <w:szCs w:val="28"/>
        </w:rPr>
        <w:t>8. Специалист Отдела несет персональную ответственность за соблюдение сроков и порядка рассмотрения указанных документов и оказания муниципальной услуги.</w:t>
      </w:r>
    </w:p>
    <w:p w:rsidR="00026BBB" w:rsidRPr="009C418D" w:rsidRDefault="00026BBB" w:rsidP="009C418D">
      <w:pPr>
        <w:autoSpaceDE w:val="0"/>
        <w:autoSpaceDN w:val="0"/>
        <w:adjustRightInd w:val="0"/>
        <w:spacing w:after="0"/>
        <w:ind w:firstLine="540"/>
        <w:jc w:val="both"/>
        <w:rPr>
          <w:rFonts w:ascii="Liberation Serif" w:hAnsi="Liberation Serif"/>
          <w:sz w:val="28"/>
          <w:szCs w:val="28"/>
        </w:rPr>
      </w:pPr>
      <w:r w:rsidRPr="009C418D">
        <w:rPr>
          <w:rFonts w:ascii="Liberation Serif" w:hAnsi="Liberation Serif"/>
          <w:sz w:val="28"/>
          <w:szCs w:val="28"/>
        </w:rPr>
        <w:t>9. Персональная ответственность специалиста Отдела определяется в соответствии с его должностной инструкцией и законодательством Российской Федерации.</w:t>
      </w:r>
    </w:p>
    <w:p w:rsidR="00026BBB" w:rsidRPr="009C418D" w:rsidRDefault="00026BBB" w:rsidP="009C418D">
      <w:pPr>
        <w:autoSpaceDE w:val="0"/>
        <w:autoSpaceDN w:val="0"/>
        <w:adjustRightInd w:val="0"/>
        <w:spacing w:after="0"/>
        <w:ind w:firstLine="540"/>
        <w:jc w:val="both"/>
        <w:rPr>
          <w:rFonts w:ascii="Liberation Serif" w:hAnsi="Liberation Serif"/>
          <w:sz w:val="28"/>
          <w:szCs w:val="28"/>
        </w:rPr>
      </w:pPr>
      <w:r w:rsidRPr="009C418D">
        <w:rPr>
          <w:rFonts w:ascii="Liberation Serif" w:hAnsi="Liberation Serif"/>
          <w:sz w:val="28"/>
          <w:szCs w:val="28"/>
        </w:rPr>
        <w:t>10. Контроль предоставления муниципальной услуги со стороны должностных лиц Администрации городского округа Верхняя Пышма должен быть постоянным, всесторонним и объективным.</w:t>
      </w:r>
    </w:p>
    <w:p w:rsidR="00026BBB" w:rsidRPr="009C418D" w:rsidRDefault="00026BBB" w:rsidP="009C418D">
      <w:pPr>
        <w:autoSpaceDE w:val="0"/>
        <w:autoSpaceDN w:val="0"/>
        <w:adjustRightInd w:val="0"/>
        <w:spacing w:after="0"/>
        <w:ind w:firstLine="540"/>
        <w:jc w:val="both"/>
        <w:rPr>
          <w:rFonts w:ascii="Liberation Serif" w:hAnsi="Liberation Serif"/>
          <w:sz w:val="28"/>
          <w:szCs w:val="28"/>
        </w:rPr>
      </w:pPr>
      <w:r w:rsidRPr="009C418D">
        <w:rPr>
          <w:rFonts w:ascii="Liberation Serif" w:hAnsi="Liberation Serif"/>
          <w:sz w:val="28"/>
          <w:szCs w:val="28"/>
        </w:rPr>
        <w:t>11. Граждане, их объединения и организации вправе получать информацию о соблюдении положений настоящего Административного Регламента, сроках исполнения административных процедур в ходе рассмотрения их заявлений путем устных (по телефону) или письменных (в электронном виде) обращений.</w:t>
      </w:r>
    </w:p>
    <w:p w:rsidR="00026BBB" w:rsidRPr="009C418D" w:rsidRDefault="00026BBB" w:rsidP="009C418D">
      <w:pPr>
        <w:pStyle w:val="ConsPlusNormal"/>
        <w:rPr>
          <w:rFonts w:ascii="Liberation Serif" w:hAnsi="Liberation Serif" w:cs="Times New Roman"/>
          <w:sz w:val="28"/>
          <w:szCs w:val="28"/>
        </w:rPr>
      </w:pPr>
    </w:p>
    <w:p w:rsidR="00026BBB" w:rsidRPr="009C418D" w:rsidRDefault="00026BBB" w:rsidP="009C418D">
      <w:pPr>
        <w:pStyle w:val="ConsPlusNormal"/>
        <w:jc w:val="center"/>
        <w:outlineLvl w:val="1"/>
        <w:rPr>
          <w:rFonts w:ascii="Liberation Serif" w:hAnsi="Liberation Serif" w:cs="Times New Roman"/>
          <w:b/>
          <w:sz w:val="28"/>
          <w:szCs w:val="28"/>
        </w:rPr>
      </w:pPr>
      <w:r w:rsidRPr="009C418D">
        <w:rPr>
          <w:rFonts w:ascii="Liberation Serif" w:hAnsi="Liberation Serif" w:cs="Times New Roman"/>
          <w:b/>
          <w:sz w:val="28"/>
          <w:szCs w:val="28"/>
        </w:rPr>
        <w:lastRenderedPageBreak/>
        <w:t xml:space="preserve">5. Досудебный (внесудебный) порядок обжалования решений и действий (бездействия) органа, предоставляющего муниципальную услугу, </w:t>
      </w:r>
    </w:p>
    <w:p w:rsidR="00026BBB" w:rsidRPr="009C418D" w:rsidRDefault="00026BBB" w:rsidP="009C418D">
      <w:pPr>
        <w:pStyle w:val="ConsPlusNormal"/>
        <w:jc w:val="center"/>
        <w:outlineLvl w:val="1"/>
        <w:rPr>
          <w:rFonts w:ascii="Liberation Serif" w:hAnsi="Liberation Serif" w:cs="Times New Roman"/>
          <w:b/>
          <w:sz w:val="28"/>
          <w:szCs w:val="28"/>
        </w:rPr>
      </w:pPr>
      <w:r w:rsidRPr="009C418D">
        <w:rPr>
          <w:rFonts w:ascii="Liberation Serif" w:hAnsi="Liberation Serif" w:cs="Times New Roman"/>
          <w:b/>
          <w:sz w:val="28"/>
          <w:szCs w:val="28"/>
        </w:rPr>
        <w:t>а также его должностных лиц и муниципальных служащих</w:t>
      </w:r>
    </w:p>
    <w:p w:rsidR="00026BBB" w:rsidRPr="009C418D" w:rsidRDefault="00026BBB" w:rsidP="009C418D">
      <w:pPr>
        <w:pStyle w:val="ConsPlusNormal"/>
        <w:jc w:val="both"/>
        <w:rPr>
          <w:rFonts w:ascii="Liberation Serif" w:hAnsi="Liberation Serif" w:cs="Times New Roman"/>
          <w:sz w:val="28"/>
          <w:szCs w:val="28"/>
        </w:rPr>
      </w:pP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1. Заявитель предоставления муниципальной услуги имеет право на обжалование действий (бездействия) начальника (специалиста)  отдела.</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2. Предметом обжалования могут быть действия (бездействия) и решения, нарушающие права и свободы физических или юридических лиц.</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3. Жалоба должна содержать:</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proofErr w:type="gramStart"/>
      <w:r w:rsidRPr="009C418D">
        <w:rPr>
          <w:rFonts w:ascii="Liberation Serif" w:hAnsi="Liberation Serif" w:cs="Times New Roman"/>
          <w:sz w:val="28"/>
          <w:szCs w:val="28"/>
        </w:rPr>
        <w:t>1) наименование, место нахождения, почтовый адрес, номер контактного телефона отдела, фамилии, имена, отчества специалистов, действия (бездействие) которых обжалуются;</w:t>
      </w:r>
      <w:proofErr w:type="gramEnd"/>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proofErr w:type="gramStart"/>
      <w:r w:rsidRPr="009C418D">
        <w:rPr>
          <w:rFonts w:ascii="Liberation Serif" w:hAnsi="Liberation Serif" w:cs="Times New Roman"/>
          <w:sz w:val="28"/>
          <w:szCs w:val="28"/>
        </w:rPr>
        <w:t>2) наименование, сведения о месте нахождения (для юридического лица), фамилию, имя, отчество, сведения о месте жительства (для физического лица) получателя услуг, подавшего жалобу, почтовый адрес, адрес электронной почты, номера контактного телефона, факса;</w:t>
      </w:r>
      <w:proofErr w:type="gramEnd"/>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3) указание на обжалуемые действия (бездействие), доводы жалобы.</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4. Заявитель, подавший жалобу, обязан приложить к жалобе документы, подтверждающие обоснованность доводов жалобы. В этом случае жалоба должна содержать полный перечень прилагаемых к ней документов.</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5. Жалоба подписывается заявителем, подающим такую жалобу, или его представителем. К жалобе, поданной представителем заявителя, должны быть приложены доверенность или иной подтверждающий его полномочия на подписание жалобы документ.</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xml:space="preserve">6. Заявитель, подавший жалобу, вправе отозвать ее до принятия решения по существу жалобы. Заявитель, отозвавший поданную им жалобу, не вправе повторно подать жалобу </w:t>
      </w:r>
      <w:proofErr w:type="gramStart"/>
      <w:r w:rsidRPr="009C418D">
        <w:rPr>
          <w:rFonts w:ascii="Liberation Serif" w:hAnsi="Liberation Serif" w:cs="Times New Roman"/>
          <w:sz w:val="28"/>
          <w:szCs w:val="28"/>
        </w:rPr>
        <w:t>на те</w:t>
      </w:r>
      <w:proofErr w:type="gramEnd"/>
      <w:r w:rsidRPr="009C418D">
        <w:rPr>
          <w:rFonts w:ascii="Liberation Serif" w:hAnsi="Liberation Serif" w:cs="Times New Roman"/>
          <w:sz w:val="28"/>
          <w:szCs w:val="28"/>
        </w:rPr>
        <w:t xml:space="preserve"> же действия (бездействие).</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7. Заявитель вправе подать жалобу в письменной форме, в форме электронного документа или посредством использования факсимильной связи.</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8. Письменная жалоба должна быть написана разборчивым почерком, не содержать нецензурных выражений.</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9.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жалоба может быть оставлена без ответа по существу поставленных в ней вопросов.</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10. Если текст жалобы не поддается прочтению, ответ на жалобу не дается, о чем сообщается заявителю, направившему жалобу, в письменном виде, если его почтовый адрес поддается прочтению.</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11. В части досудебного обжалования.</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xml:space="preserve">Заявитель вправе обратиться с жалобой на действия (решения), нарушающие его права и свободы, непосредственно к главе администрации городского округа </w:t>
      </w:r>
      <w:r w:rsidR="00060183" w:rsidRPr="009C418D">
        <w:rPr>
          <w:rFonts w:ascii="Liberation Serif" w:hAnsi="Liberation Serif" w:cs="Times New Roman"/>
          <w:sz w:val="28"/>
          <w:szCs w:val="28"/>
        </w:rPr>
        <w:t>Верхняя Пышма</w:t>
      </w:r>
      <w:r w:rsidRPr="009C418D">
        <w:rPr>
          <w:rFonts w:ascii="Liberation Serif" w:hAnsi="Liberation Serif" w:cs="Times New Roman"/>
          <w:sz w:val="28"/>
          <w:szCs w:val="28"/>
        </w:rPr>
        <w:t xml:space="preserve">, </w:t>
      </w:r>
      <w:r w:rsidR="00060183" w:rsidRPr="009C418D">
        <w:rPr>
          <w:rFonts w:ascii="Liberation Serif" w:hAnsi="Liberation Serif" w:cs="Times New Roman"/>
          <w:sz w:val="28"/>
          <w:szCs w:val="28"/>
        </w:rPr>
        <w:t xml:space="preserve">первому </w:t>
      </w:r>
      <w:r w:rsidRPr="009C418D">
        <w:rPr>
          <w:rFonts w:ascii="Liberation Serif" w:hAnsi="Liberation Serif" w:cs="Times New Roman"/>
          <w:sz w:val="28"/>
          <w:szCs w:val="28"/>
        </w:rPr>
        <w:t>заместителю главы администрации</w:t>
      </w:r>
      <w:r w:rsidR="00060183" w:rsidRPr="009C418D">
        <w:rPr>
          <w:rFonts w:ascii="Liberation Serif" w:hAnsi="Liberation Serif" w:cs="Times New Roman"/>
          <w:sz w:val="28"/>
          <w:szCs w:val="28"/>
        </w:rPr>
        <w:t xml:space="preserve"> по инвестиционной политике и развитию территории</w:t>
      </w:r>
      <w:r w:rsidRPr="009C418D">
        <w:rPr>
          <w:rFonts w:ascii="Liberation Serif" w:hAnsi="Liberation Serif" w:cs="Times New Roman"/>
          <w:sz w:val="28"/>
          <w:szCs w:val="28"/>
        </w:rPr>
        <w:t xml:space="preserve"> городского округа </w:t>
      </w:r>
      <w:r w:rsidR="00060183" w:rsidRPr="009C418D">
        <w:rPr>
          <w:rFonts w:ascii="Liberation Serif" w:hAnsi="Liberation Serif" w:cs="Times New Roman"/>
          <w:sz w:val="28"/>
          <w:szCs w:val="28"/>
        </w:rPr>
        <w:t>Верхняя Пышма</w:t>
      </w:r>
      <w:r w:rsidRPr="009C418D">
        <w:rPr>
          <w:rFonts w:ascii="Liberation Serif" w:hAnsi="Liberation Serif" w:cs="Times New Roman"/>
          <w:sz w:val="28"/>
          <w:szCs w:val="28"/>
        </w:rPr>
        <w:t>.</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lastRenderedPageBreak/>
        <w:t>При обращении заявителя в письменной форме срок рассмотрения жалобы не должен превышать 30 дней с момента учета такого обращения. В случае если по обращению требуется провести проверку, срок рассмотрения обращения может быть продлен, но не более чем на тридцать дней по решению должностного лица, участвующего в предоставлении муниципальной услуги. О продлении срока рассмотрения обращения заявителя уведомляют письменно с указанием причин продления.</w:t>
      </w:r>
    </w:p>
    <w:p w:rsidR="007761B6" w:rsidRPr="009C418D" w:rsidRDefault="007761B6" w:rsidP="009C418D">
      <w:pPr>
        <w:autoSpaceDE w:val="0"/>
        <w:autoSpaceDN w:val="0"/>
        <w:adjustRightInd w:val="0"/>
        <w:spacing w:after="0" w:line="240" w:lineRule="auto"/>
        <w:ind w:firstLine="540"/>
        <w:jc w:val="both"/>
        <w:rPr>
          <w:rFonts w:ascii="Liberation Serif" w:hAnsi="Liberation Serif" w:cs="Times New Roman"/>
          <w:sz w:val="28"/>
          <w:szCs w:val="28"/>
        </w:rPr>
      </w:pPr>
      <w:r w:rsidRPr="009C418D">
        <w:rPr>
          <w:rFonts w:ascii="Liberation Serif" w:hAnsi="Liberation Serif" w:cs="Times New Roman"/>
          <w:sz w:val="28"/>
          <w:szCs w:val="28"/>
        </w:rPr>
        <w:t xml:space="preserve">12. </w:t>
      </w:r>
      <w:r w:rsidR="00607326" w:rsidRPr="009C418D">
        <w:rPr>
          <w:rFonts w:ascii="Liberation Serif" w:hAnsi="Liberation Serif" w:cs="Times New Roman"/>
          <w:sz w:val="28"/>
          <w:szCs w:val="28"/>
        </w:rPr>
        <w:t>Заявитель вправе обжаловать решения, принятые в ходе предоставления муниципальной услуги, действия (бездействия) должностных лиц в судебном порядке в соответствии с действующим законодательством.</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p>
    <w:p w:rsidR="007761B6" w:rsidRPr="00C95CA8" w:rsidRDefault="007761B6" w:rsidP="00C95CA8">
      <w:pPr>
        <w:autoSpaceDE w:val="0"/>
        <w:autoSpaceDN w:val="0"/>
        <w:adjustRightInd w:val="0"/>
        <w:spacing w:after="0" w:line="240" w:lineRule="auto"/>
        <w:jc w:val="both"/>
        <w:rPr>
          <w:rFonts w:ascii="Times New Roman" w:hAnsi="Times New Roman" w:cs="Times New Roman"/>
          <w:sz w:val="28"/>
          <w:szCs w:val="28"/>
        </w:rPr>
      </w:pPr>
    </w:p>
    <w:p w:rsidR="007761B6" w:rsidRPr="00C95CA8" w:rsidRDefault="007761B6" w:rsidP="00C95CA8">
      <w:pPr>
        <w:autoSpaceDE w:val="0"/>
        <w:autoSpaceDN w:val="0"/>
        <w:adjustRightInd w:val="0"/>
        <w:spacing w:after="0" w:line="240" w:lineRule="auto"/>
        <w:jc w:val="both"/>
        <w:rPr>
          <w:rFonts w:ascii="Times New Roman" w:hAnsi="Times New Roman" w:cs="Times New Roman"/>
          <w:sz w:val="28"/>
          <w:szCs w:val="28"/>
        </w:rPr>
      </w:pPr>
    </w:p>
    <w:p w:rsidR="0076306A" w:rsidRPr="00C95CA8" w:rsidRDefault="0076306A" w:rsidP="00C95CA8">
      <w:pPr>
        <w:spacing w:after="0"/>
        <w:rPr>
          <w:rFonts w:ascii="Times New Roman" w:hAnsi="Times New Roman" w:cs="Times New Roman"/>
          <w:sz w:val="28"/>
          <w:szCs w:val="28"/>
        </w:rPr>
      </w:pPr>
    </w:p>
    <w:sectPr w:rsidR="0076306A" w:rsidRPr="00C95CA8" w:rsidSect="0022657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02EA5"/>
    <w:multiLevelType w:val="hybridMultilevel"/>
    <w:tmpl w:val="8368A39E"/>
    <w:lvl w:ilvl="0" w:tplc="974A6378">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3D8"/>
    <w:rsid w:val="00026BBB"/>
    <w:rsid w:val="00046B62"/>
    <w:rsid w:val="00060183"/>
    <w:rsid w:val="00117947"/>
    <w:rsid w:val="00163D51"/>
    <w:rsid w:val="00186242"/>
    <w:rsid w:val="001A1C6B"/>
    <w:rsid w:val="00202A91"/>
    <w:rsid w:val="00254D7E"/>
    <w:rsid w:val="00273B04"/>
    <w:rsid w:val="002B13D8"/>
    <w:rsid w:val="002D5623"/>
    <w:rsid w:val="002E0383"/>
    <w:rsid w:val="0038696F"/>
    <w:rsid w:val="003C4F0E"/>
    <w:rsid w:val="004325EA"/>
    <w:rsid w:val="0045516B"/>
    <w:rsid w:val="004F00BA"/>
    <w:rsid w:val="00514A48"/>
    <w:rsid w:val="00537B41"/>
    <w:rsid w:val="005A161C"/>
    <w:rsid w:val="005C2E57"/>
    <w:rsid w:val="00607326"/>
    <w:rsid w:val="00655933"/>
    <w:rsid w:val="0076306A"/>
    <w:rsid w:val="007761B6"/>
    <w:rsid w:val="007C7444"/>
    <w:rsid w:val="007F407F"/>
    <w:rsid w:val="00802768"/>
    <w:rsid w:val="0086228B"/>
    <w:rsid w:val="00913712"/>
    <w:rsid w:val="00937B61"/>
    <w:rsid w:val="00942817"/>
    <w:rsid w:val="009C418D"/>
    <w:rsid w:val="009F3074"/>
    <w:rsid w:val="00A80414"/>
    <w:rsid w:val="00A91DD5"/>
    <w:rsid w:val="00B82682"/>
    <w:rsid w:val="00C411F9"/>
    <w:rsid w:val="00C45EE4"/>
    <w:rsid w:val="00C72E12"/>
    <w:rsid w:val="00C95CA8"/>
    <w:rsid w:val="00CA3279"/>
    <w:rsid w:val="00DA7C04"/>
    <w:rsid w:val="00F20A7B"/>
    <w:rsid w:val="00F56644"/>
    <w:rsid w:val="00F738E9"/>
    <w:rsid w:val="00F86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7B61"/>
    <w:pPr>
      <w:widowControl w:val="0"/>
      <w:autoSpaceDE w:val="0"/>
      <w:autoSpaceDN w:val="0"/>
      <w:spacing w:after="0" w:line="240" w:lineRule="auto"/>
    </w:pPr>
    <w:rPr>
      <w:rFonts w:ascii="Calibri" w:eastAsia="Times New Roman" w:hAnsi="Calibri" w:cs="Calibri"/>
      <w:szCs w:val="20"/>
      <w:lang w:eastAsia="ru-RU"/>
    </w:rPr>
  </w:style>
  <w:style w:type="character" w:styleId="a3">
    <w:name w:val="annotation reference"/>
    <w:basedOn w:val="a0"/>
    <w:uiPriority w:val="99"/>
    <w:semiHidden/>
    <w:unhideWhenUsed/>
    <w:rsid w:val="00273B04"/>
    <w:rPr>
      <w:sz w:val="16"/>
      <w:szCs w:val="16"/>
    </w:rPr>
  </w:style>
  <w:style w:type="paragraph" w:styleId="a4">
    <w:name w:val="annotation text"/>
    <w:basedOn w:val="a"/>
    <w:link w:val="a5"/>
    <w:uiPriority w:val="99"/>
    <w:semiHidden/>
    <w:unhideWhenUsed/>
    <w:rsid w:val="00273B04"/>
    <w:pPr>
      <w:spacing w:line="240" w:lineRule="auto"/>
    </w:pPr>
    <w:rPr>
      <w:sz w:val="20"/>
      <w:szCs w:val="20"/>
    </w:rPr>
  </w:style>
  <w:style w:type="character" w:customStyle="1" w:styleId="a5">
    <w:name w:val="Текст примечания Знак"/>
    <w:basedOn w:val="a0"/>
    <w:link w:val="a4"/>
    <w:uiPriority w:val="99"/>
    <w:semiHidden/>
    <w:rsid w:val="00273B04"/>
    <w:rPr>
      <w:sz w:val="20"/>
      <w:szCs w:val="20"/>
    </w:rPr>
  </w:style>
  <w:style w:type="paragraph" w:styleId="a6">
    <w:name w:val="annotation subject"/>
    <w:basedOn w:val="a4"/>
    <w:next w:val="a4"/>
    <w:link w:val="a7"/>
    <w:uiPriority w:val="99"/>
    <w:semiHidden/>
    <w:unhideWhenUsed/>
    <w:rsid w:val="00273B04"/>
    <w:rPr>
      <w:b/>
      <w:bCs/>
    </w:rPr>
  </w:style>
  <w:style w:type="character" w:customStyle="1" w:styleId="a7">
    <w:name w:val="Тема примечания Знак"/>
    <w:basedOn w:val="a5"/>
    <w:link w:val="a6"/>
    <w:uiPriority w:val="99"/>
    <w:semiHidden/>
    <w:rsid w:val="00273B04"/>
    <w:rPr>
      <w:b/>
      <w:bCs/>
      <w:sz w:val="20"/>
      <w:szCs w:val="20"/>
    </w:rPr>
  </w:style>
  <w:style w:type="paragraph" w:styleId="a8">
    <w:name w:val="Balloon Text"/>
    <w:basedOn w:val="a"/>
    <w:link w:val="a9"/>
    <w:uiPriority w:val="99"/>
    <w:semiHidden/>
    <w:unhideWhenUsed/>
    <w:rsid w:val="00273B0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73B04"/>
    <w:rPr>
      <w:rFonts w:ascii="Tahoma" w:hAnsi="Tahoma" w:cs="Tahoma"/>
      <w:sz w:val="16"/>
      <w:szCs w:val="16"/>
    </w:rPr>
  </w:style>
  <w:style w:type="paragraph" w:styleId="aa">
    <w:name w:val="List Paragraph"/>
    <w:basedOn w:val="a"/>
    <w:uiPriority w:val="34"/>
    <w:qFormat/>
    <w:rsid w:val="009F3074"/>
    <w:pPr>
      <w:ind w:left="720"/>
      <w:contextualSpacing/>
    </w:pPr>
  </w:style>
  <w:style w:type="character" w:customStyle="1" w:styleId="blk">
    <w:name w:val="blk"/>
    <w:basedOn w:val="a0"/>
    <w:rsid w:val="00C72E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7B61"/>
    <w:pPr>
      <w:widowControl w:val="0"/>
      <w:autoSpaceDE w:val="0"/>
      <w:autoSpaceDN w:val="0"/>
      <w:spacing w:after="0" w:line="240" w:lineRule="auto"/>
    </w:pPr>
    <w:rPr>
      <w:rFonts w:ascii="Calibri" w:eastAsia="Times New Roman" w:hAnsi="Calibri" w:cs="Calibri"/>
      <w:szCs w:val="20"/>
      <w:lang w:eastAsia="ru-RU"/>
    </w:rPr>
  </w:style>
  <w:style w:type="character" w:styleId="a3">
    <w:name w:val="annotation reference"/>
    <w:basedOn w:val="a0"/>
    <w:uiPriority w:val="99"/>
    <w:semiHidden/>
    <w:unhideWhenUsed/>
    <w:rsid w:val="00273B04"/>
    <w:rPr>
      <w:sz w:val="16"/>
      <w:szCs w:val="16"/>
    </w:rPr>
  </w:style>
  <w:style w:type="paragraph" w:styleId="a4">
    <w:name w:val="annotation text"/>
    <w:basedOn w:val="a"/>
    <w:link w:val="a5"/>
    <w:uiPriority w:val="99"/>
    <w:semiHidden/>
    <w:unhideWhenUsed/>
    <w:rsid w:val="00273B04"/>
    <w:pPr>
      <w:spacing w:line="240" w:lineRule="auto"/>
    </w:pPr>
    <w:rPr>
      <w:sz w:val="20"/>
      <w:szCs w:val="20"/>
    </w:rPr>
  </w:style>
  <w:style w:type="character" w:customStyle="1" w:styleId="a5">
    <w:name w:val="Текст примечания Знак"/>
    <w:basedOn w:val="a0"/>
    <w:link w:val="a4"/>
    <w:uiPriority w:val="99"/>
    <w:semiHidden/>
    <w:rsid w:val="00273B04"/>
    <w:rPr>
      <w:sz w:val="20"/>
      <w:szCs w:val="20"/>
    </w:rPr>
  </w:style>
  <w:style w:type="paragraph" w:styleId="a6">
    <w:name w:val="annotation subject"/>
    <w:basedOn w:val="a4"/>
    <w:next w:val="a4"/>
    <w:link w:val="a7"/>
    <w:uiPriority w:val="99"/>
    <w:semiHidden/>
    <w:unhideWhenUsed/>
    <w:rsid w:val="00273B04"/>
    <w:rPr>
      <w:b/>
      <w:bCs/>
    </w:rPr>
  </w:style>
  <w:style w:type="character" w:customStyle="1" w:styleId="a7">
    <w:name w:val="Тема примечания Знак"/>
    <w:basedOn w:val="a5"/>
    <w:link w:val="a6"/>
    <w:uiPriority w:val="99"/>
    <w:semiHidden/>
    <w:rsid w:val="00273B04"/>
    <w:rPr>
      <w:b/>
      <w:bCs/>
      <w:sz w:val="20"/>
      <w:szCs w:val="20"/>
    </w:rPr>
  </w:style>
  <w:style w:type="paragraph" w:styleId="a8">
    <w:name w:val="Balloon Text"/>
    <w:basedOn w:val="a"/>
    <w:link w:val="a9"/>
    <w:uiPriority w:val="99"/>
    <w:semiHidden/>
    <w:unhideWhenUsed/>
    <w:rsid w:val="00273B0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73B04"/>
    <w:rPr>
      <w:rFonts w:ascii="Tahoma" w:hAnsi="Tahoma" w:cs="Tahoma"/>
      <w:sz w:val="16"/>
      <w:szCs w:val="16"/>
    </w:rPr>
  </w:style>
  <w:style w:type="paragraph" w:styleId="aa">
    <w:name w:val="List Paragraph"/>
    <w:basedOn w:val="a"/>
    <w:uiPriority w:val="34"/>
    <w:qFormat/>
    <w:rsid w:val="009F3074"/>
    <w:pPr>
      <w:ind w:left="720"/>
      <w:contextualSpacing/>
    </w:pPr>
  </w:style>
  <w:style w:type="character" w:customStyle="1" w:styleId="blk">
    <w:name w:val="blk"/>
    <w:basedOn w:val="a0"/>
    <w:rsid w:val="00C72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20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D5D59F44B840956A201C97F68219CE28EE2221C2B3CF2B354544890E416F6AFF5DF7F39C07F2E10208430FD86010090C15817F750208A1416C552BG1b2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75ACF92DD2453D4855CEEFFFB46724AC87FBA8FDA422F3803E1C72B47239929D418AFE14B85664989CCA4DB9CFFA7C20BC6A0F4Cj0OFF" TargetMode="External"/><Relationship Id="rId12" Type="http://schemas.openxmlformats.org/officeDocument/2006/relationships/hyperlink" Target="consultantplus://offline/ref=F199129321E4097AC35F6291E2B095B3BA56F8D450B0DCFAA9B426EBE5w1r0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199129321E4097AC35F6291E2B095B3B95AF7DC59B3DCFAA9B426EBE5w1r0D" TargetMode="External"/><Relationship Id="rId11" Type="http://schemas.openxmlformats.org/officeDocument/2006/relationships/hyperlink" Target="consultantplus://offline/ref=F199129321E4097AC35F6291E2B095B3B950F1DF5EB6DCFAA9B426EBE5w1r0D" TargetMode="External"/><Relationship Id="rId5" Type="http://schemas.openxmlformats.org/officeDocument/2006/relationships/webSettings" Target="webSettings.xml"/><Relationship Id="rId10" Type="http://schemas.openxmlformats.org/officeDocument/2006/relationships/hyperlink" Target="consultantplus://offline/ref=F199129321E4097AC35F6291E2B095B3B95AF7DE50B3DCFAA9B426EBE51021F53A1B7A460D5F5457w9r1D" TargetMode="External"/><Relationship Id="rId4" Type="http://schemas.openxmlformats.org/officeDocument/2006/relationships/settings" Target="settings.xml"/><Relationship Id="rId9" Type="http://schemas.openxmlformats.org/officeDocument/2006/relationships/hyperlink" Target="consultantplus://offline/ref=C134C58618A998486554CDE7BE2B31421890D87CE96BBD330E211BC43A03E5E9A4557010E93F3DC91222FBDB6C1F8778E37A67F185F83F6A865F2F23zBbC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6107</Words>
  <Characters>34815</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Bagautdinova</dc:creator>
  <cp:lastModifiedBy>Gluhih</cp:lastModifiedBy>
  <cp:revision>2</cp:revision>
  <cp:lastPrinted>2019-08-26T07:21:00Z</cp:lastPrinted>
  <dcterms:created xsi:type="dcterms:W3CDTF">2019-09-02T07:28:00Z</dcterms:created>
  <dcterms:modified xsi:type="dcterms:W3CDTF">2019-09-02T07:28:00Z</dcterms:modified>
</cp:coreProperties>
</file>