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A50" w:rsidRPr="00D83A50" w:rsidRDefault="00D83A50" w:rsidP="00D83A50">
      <w:pPr>
        <w:pStyle w:val="ConsPlusNormal"/>
        <w:ind w:left="142"/>
        <w:jc w:val="both"/>
        <w:outlineLvl w:val="0"/>
        <w:rPr>
          <w:rFonts w:ascii="Liberation Serif" w:hAnsi="Liberation Serif" w:cs="Times New Roman"/>
          <w:sz w:val="28"/>
          <w:szCs w:val="28"/>
        </w:rPr>
      </w:pPr>
      <w:r w:rsidRPr="00D83A50">
        <w:rPr>
          <w:rFonts w:ascii="Liberation Serif" w:hAnsi="Liberation Serif" w:cs="Times New Roman"/>
          <w:sz w:val="28"/>
          <w:szCs w:val="28"/>
        </w:rPr>
        <w:t>ПРОЕКТ</w:t>
      </w:r>
    </w:p>
    <w:p w:rsidR="00FC73DF" w:rsidRPr="00D83A50" w:rsidRDefault="006765CD" w:rsidP="006765CD">
      <w:pPr>
        <w:pStyle w:val="ConsPlusNormal"/>
        <w:ind w:left="4820"/>
        <w:outlineLvl w:val="0"/>
        <w:rPr>
          <w:rFonts w:ascii="Liberation Serif" w:hAnsi="Liberation Serif" w:cs="Times New Roman"/>
          <w:sz w:val="28"/>
          <w:szCs w:val="28"/>
        </w:rPr>
      </w:pPr>
      <w:r w:rsidRPr="00D83A50">
        <w:rPr>
          <w:rFonts w:ascii="Liberation Serif" w:hAnsi="Liberation Serif" w:cs="Times New Roman"/>
          <w:sz w:val="28"/>
          <w:szCs w:val="28"/>
        </w:rPr>
        <w:t>УТВЕРЖДЕН</w:t>
      </w:r>
    </w:p>
    <w:p w:rsidR="00FC73DF" w:rsidRPr="00D83A50" w:rsidRDefault="006765CD" w:rsidP="006765CD">
      <w:pPr>
        <w:pStyle w:val="ConsPlusNormal"/>
        <w:ind w:left="4820"/>
        <w:rPr>
          <w:rFonts w:ascii="Liberation Serif" w:hAnsi="Liberation Serif" w:cs="Times New Roman"/>
          <w:sz w:val="28"/>
          <w:szCs w:val="28"/>
        </w:rPr>
      </w:pPr>
      <w:r w:rsidRPr="00D83A50">
        <w:rPr>
          <w:rFonts w:ascii="Liberation Serif" w:hAnsi="Liberation Serif" w:cs="Times New Roman"/>
          <w:sz w:val="28"/>
          <w:szCs w:val="28"/>
        </w:rPr>
        <w:t>п</w:t>
      </w:r>
      <w:r w:rsidR="00FC73DF" w:rsidRPr="00D83A50">
        <w:rPr>
          <w:rFonts w:ascii="Liberation Serif" w:hAnsi="Liberation Serif" w:cs="Times New Roman"/>
          <w:sz w:val="28"/>
          <w:szCs w:val="28"/>
        </w:rPr>
        <w:t>остановлением администрации</w:t>
      </w:r>
    </w:p>
    <w:p w:rsidR="00FC73DF" w:rsidRPr="00D83A50" w:rsidRDefault="00FC73DF" w:rsidP="006765CD">
      <w:pPr>
        <w:pStyle w:val="ConsPlusNormal"/>
        <w:ind w:left="4820"/>
        <w:rPr>
          <w:rFonts w:ascii="Liberation Serif" w:hAnsi="Liberation Serif" w:cs="Times New Roman"/>
          <w:sz w:val="28"/>
          <w:szCs w:val="28"/>
        </w:rPr>
      </w:pPr>
      <w:r w:rsidRPr="00D83A50">
        <w:rPr>
          <w:rFonts w:ascii="Liberation Serif" w:hAnsi="Liberation Serif" w:cs="Times New Roman"/>
          <w:sz w:val="28"/>
          <w:szCs w:val="28"/>
        </w:rPr>
        <w:t>городского округа Верхняя Пышма</w:t>
      </w:r>
    </w:p>
    <w:p w:rsidR="00FC73DF" w:rsidRPr="00D83A50" w:rsidRDefault="00FC73DF" w:rsidP="006765CD">
      <w:pPr>
        <w:pStyle w:val="ConsPlusNormal"/>
        <w:ind w:left="4820"/>
        <w:rPr>
          <w:rFonts w:ascii="Liberation Serif" w:hAnsi="Liberation Serif" w:cs="Times New Roman"/>
          <w:sz w:val="28"/>
          <w:szCs w:val="28"/>
        </w:rPr>
      </w:pPr>
      <w:r w:rsidRPr="00D83A50">
        <w:rPr>
          <w:rFonts w:ascii="Liberation Serif" w:hAnsi="Liberation Serif" w:cs="Times New Roman"/>
          <w:sz w:val="28"/>
          <w:szCs w:val="28"/>
        </w:rPr>
        <w:t xml:space="preserve">от ___________________ </w:t>
      </w:r>
      <w:r w:rsidR="006765CD" w:rsidRPr="00D83A50">
        <w:rPr>
          <w:rFonts w:ascii="Liberation Serif" w:hAnsi="Liberation Serif" w:cs="Times New Roman"/>
          <w:sz w:val="28"/>
          <w:szCs w:val="28"/>
        </w:rPr>
        <w:t>№</w:t>
      </w:r>
      <w:r w:rsidRPr="00D83A50">
        <w:rPr>
          <w:rFonts w:ascii="Liberation Serif" w:hAnsi="Liberation Serif" w:cs="Times New Roman"/>
          <w:sz w:val="28"/>
          <w:szCs w:val="28"/>
        </w:rPr>
        <w:t xml:space="preserve"> ______</w:t>
      </w:r>
    </w:p>
    <w:p w:rsidR="00FC73DF" w:rsidRPr="00D83A50" w:rsidRDefault="00FC73DF">
      <w:pPr>
        <w:pStyle w:val="ConsPlusNormal"/>
        <w:jc w:val="both"/>
        <w:rPr>
          <w:rFonts w:ascii="Liberation Serif" w:hAnsi="Liberation Serif" w:cs="Times New Roman"/>
          <w:sz w:val="28"/>
          <w:szCs w:val="28"/>
        </w:rPr>
      </w:pPr>
    </w:p>
    <w:p w:rsidR="00653CEF" w:rsidRPr="00D83A50" w:rsidRDefault="00653CEF">
      <w:pPr>
        <w:pStyle w:val="ConsPlusNormal"/>
        <w:jc w:val="both"/>
        <w:rPr>
          <w:rFonts w:ascii="Liberation Serif" w:hAnsi="Liberation Serif" w:cs="Times New Roman"/>
          <w:sz w:val="28"/>
          <w:szCs w:val="28"/>
        </w:rPr>
      </w:pPr>
    </w:p>
    <w:p w:rsidR="00FC73DF" w:rsidRPr="00D83A50" w:rsidRDefault="00FC73DF">
      <w:pPr>
        <w:pStyle w:val="ConsPlusTitle"/>
        <w:jc w:val="center"/>
        <w:rPr>
          <w:rFonts w:ascii="Liberation Serif" w:hAnsi="Liberation Serif" w:cs="Times New Roman"/>
          <w:sz w:val="28"/>
          <w:szCs w:val="28"/>
        </w:rPr>
      </w:pPr>
      <w:r w:rsidRPr="00D83A50">
        <w:rPr>
          <w:rFonts w:ascii="Liberation Serif" w:hAnsi="Liberation Serif" w:cs="Times New Roman"/>
          <w:sz w:val="28"/>
          <w:szCs w:val="28"/>
        </w:rPr>
        <w:t>АДМИНИСТРАТИВНЫЙ РЕГЛАМЕНТ</w:t>
      </w:r>
    </w:p>
    <w:p w:rsidR="00FC73DF" w:rsidRPr="00D83A50" w:rsidRDefault="006765CD">
      <w:pPr>
        <w:pStyle w:val="ConsPlusTitle"/>
        <w:jc w:val="center"/>
        <w:rPr>
          <w:rFonts w:ascii="Liberation Serif" w:hAnsi="Liberation Serif" w:cs="Times New Roman"/>
          <w:sz w:val="28"/>
          <w:szCs w:val="28"/>
        </w:rPr>
      </w:pPr>
      <w:r w:rsidRPr="00D83A50">
        <w:rPr>
          <w:rFonts w:ascii="Liberation Serif" w:hAnsi="Liberation Serif" w:cs="Times New Roman"/>
          <w:sz w:val="28"/>
          <w:szCs w:val="28"/>
        </w:rPr>
        <w:t>предоставления муниципальной услуги</w:t>
      </w:r>
    </w:p>
    <w:p w:rsidR="00FC73DF" w:rsidRPr="00D83A50" w:rsidRDefault="006765CD">
      <w:pPr>
        <w:pStyle w:val="ConsPlusTitle"/>
        <w:jc w:val="center"/>
        <w:rPr>
          <w:rFonts w:ascii="Liberation Serif" w:hAnsi="Liberation Serif" w:cs="Times New Roman"/>
          <w:sz w:val="28"/>
          <w:szCs w:val="28"/>
        </w:rPr>
      </w:pPr>
      <w:r w:rsidRPr="00D83A50">
        <w:rPr>
          <w:rFonts w:ascii="Liberation Serif" w:hAnsi="Liberation Serif" w:cs="Times New Roman"/>
          <w:sz w:val="28"/>
          <w:szCs w:val="28"/>
        </w:rPr>
        <w:t>«Предоставление информации об очередности предоставления жилых помещений на условиях социального найма на территории городского округа Верхняя Пышма»</w:t>
      </w:r>
    </w:p>
    <w:p w:rsidR="00FC73DF" w:rsidRPr="00D83A50" w:rsidRDefault="00FC73DF">
      <w:pPr>
        <w:spacing w:after="1"/>
        <w:rPr>
          <w:rFonts w:ascii="Liberation Serif" w:hAnsi="Liberation Serif"/>
        </w:rPr>
      </w:pPr>
    </w:p>
    <w:p w:rsidR="00FC73DF" w:rsidRPr="00D83A50" w:rsidRDefault="002700D6" w:rsidP="002D5564">
      <w:pPr>
        <w:pStyle w:val="ConsPlusNormal"/>
        <w:jc w:val="center"/>
        <w:outlineLvl w:val="1"/>
        <w:rPr>
          <w:rFonts w:ascii="Liberation Serif" w:hAnsi="Liberation Serif" w:cs="Times New Roman"/>
          <w:b/>
          <w:sz w:val="28"/>
          <w:szCs w:val="28"/>
        </w:rPr>
      </w:pPr>
      <w:r w:rsidRPr="00D83A50">
        <w:rPr>
          <w:rFonts w:ascii="Liberation Serif" w:hAnsi="Liberation Serif" w:cs="Times New Roman"/>
          <w:b/>
          <w:sz w:val="28"/>
          <w:szCs w:val="28"/>
        </w:rPr>
        <w:t>1</w:t>
      </w:r>
      <w:r w:rsidR="00FC73DF" w:rsidRPr="00D83A50">
        <w:rPr>
          <w:rFonts w:ascii="Liberation Serif" w:hAnsi="Liberation Serif" w:cs="Times New Roman"/>
          <w:b/>
          <w:sz w:val="28"/>
          <w:szCs w:val="28"/>
        </w:rPr>
        <w:t xml:space="preserve">. </w:t>
      </w:r>
      <w:r w:rsidRPr="00D83A50">
        <w:rPr>
          <w:rFonts w:ascii="Liberation Serif" w:hAnsi="Liberation Serif" w:cs="Times New Roman"/>
          <w:b/>
          <w:sz w:val="28"/>
          <w:szCs w:val="28"/>
        </w:rPr>
        <w:t xml:space="preserve">Общее положение </w:t>
      </w:r>
    </w:p>
    <w:p w:rsidR="00FC73DF" w:rsidRPr="00D83A50" w:rsidRDefault="00FC73DF" w:rsidP="002D5564">
      <w:pPr>
        <w:pStyle w:val="ConsPlusNormal"/>
        <w:jc w:val="both"/>
        <w:rPr>
          <w:rFonts w:ascii="Liberation Serif" w:hAnsi="Liberation Serif" w:cs="Times New Roman"/>
          <w:sz w:val="28"/>
          <w:szCs w:val="28"/>
        </w:rPr>
      </w:pPr>
    </w:p>
    <w:p w:rsidR="00440C83" w:rsidRPr="00D83A50" w:rsidRDefault="00FC73DF" w:rsidP="003805EC">
      <w:pPr>
        <w:pStyle w:val="aa"/>
        <w:numPr>
          <w:ilvl w:val="1"/>
          <w:numId w:val="2"/>
        </w:numPr>
        <w:autoSpaceDE w:val="0"/>
        <w:autoSpaceDN w:val="0"/>
        <w:adjustRightInd w:val="0"/>
        <w:spacing w:after="0" w:line="240" w:lineRule="auto"/>
        <w:ind w:left="0" w:firstLine="567"/>
        <w:jc w:val="both"/>
        <w:rPr>
          <w:rFonts w:ascii="Liberation Serif" w:hAnsi="Liberation Serif" w:cs="Times New Roman"/>
          <w:sz w:val="28"/>
          <w:szCs w:val="28"/>
        </w:rPr>
      </w:pPr>
      <w:r w:rsidRPr="00D83A50">
        <w:rPr>
          <w:rFonts w:ascii="Liberation Serif" w:hAnsi="Liberation Serif" w:cs="Times New Roman"/>
          <w:sz w:val="28"/>
          <w:szCs w:val="28"/>
        </w:rPr>
        <w:t>Административный регламент предо</w:t>
      </w:r>
      <w:r w:rsidR="00433D4E" w:rsidRPr="00D83A50">
        <w:rPr>
          <w:rFonts w:ascii="Liberation Serif" w:hAnsi="Liberation Serif" w:cs="Times New Roman"/>
          <w:sz w:val="28"/>
          <w:szCs w:val="28"/>
        </w:rPr>
        <w:t>ставления муниципальной услуги «</w:t>
      </w:r>
      <w:r w:rsidRPr="00D83A50">
        <w:rPr>
          <w:rFonts w:ascii="Liberation Serif" w:hAnsi="Liberation Serif" w:cs="Times New Roman"/>
          <w:sz w:val="28"/>
          <w:szCs w:val="28"/>
        </w:rPr>
        <w:t xml:space="preserve">Предоставление информации об очередности предоставления жилых помещений на условиях социального найма на территории </w:t>
      </w:r>
      <w:r w:rsidR="00433D4E" w:rsidRPr="00D83A50">
        <w:rPr>
          <w:rFonts w:ascii="Liberation Serif" w:hAnsi="Liberation Serif" w:cs="Times New Roman"/>
          <w:sz w:val="28"/>
          <w:szCs w:val="28"/>
        </w:rPr>
        <w:t>городского округа Верхняя Пышма»</w:t>
      </w:r>
      <w:r w:rsidRPr="00D83A50">
        <w:rPr>
          <w:rFonts w:ascii="Liberation Serif" w:hAnsi="Liberation Serif" w:cs="Times New Roman"/>
          <w:sz w:val="28"/>
          <w:szCs w:val="28"/>
        </w:rPr>
        <w:t xml:space="preserve"> (далее - </w:t>
      </w:r>
      <w:r w:rsidR="00433D4E" w:rsidRPr="00D83A50">
        <w:rPr>
          <w:rFonts w:ascii="Liberation Serif" w:hAnsi="Liberation Serif" w:cs="Times New Roman"/>
          <w:sz w:val="28"/>
          <w:szCs w:val="28"/>
        </w:rPr>
        <w:t>А</w:t>
      </w:r>
      <w:r w:rsidRPr="00D83A50">
        <w:rPr>
          <w:rFonts w:ascii="Liberation Serif" w:hAnsi="Liberation Serif" w:cs="Times New Roman"/>
          <w:sz w:val="28"/>
          <w:szCs w:val="28"/>
        </w:rPr>
        <w:t xml:space="preserve">дминистративный регламент) </w:t>
      </w:r>
      <w:r w:rsidR="00433D4E" w:rsidRPr="00D83A50">
        <w:rPr>
          <w:rFonts w:ascii="Liberation Serif" w:hAnsi="Liberation Serif" w:cs="Times New Roman"/>
          <w:sz w:val="28"/>
          <w:szCs w:val="28"/>
        </w:rPr>
        <w:t>устанавливает порядок и стандарт предоставления муниципальной услуги</w:t>
      </w:r>
      <w:r w:rsidR="00440C83" w:rsidRPr="00D83A50">
        <w:rPr>
          <w:rFonts w:ascii="Liberation Serif" w:hAnsi="Liberation Serif" w:cs="Times New Roman"/>
          <w:sz w:val="28"/>
          <w:szCs w:val="28"/>
        </w:rPr>
        <w:t>.</w:t>
      </w:r>
    </w:p>
    <w:p w:rsidR="003805EC" w:rsidRPr="00D83A50" w:rsidRDefault="00440C83" w:rsidP="003805EC">
      <w:pPr>
        <w:pStyle w:val="aa"/>
        <w:numPr>
          <w:ilvl w:val="1"/>
          <w:numId w:val="2"/>
        </w:numPr>
        <w:autoSpaceDE w:val="0"/>
        <w:autoSpaceDN w:val="0"/>
        <w:adjustRightInd w:val="0"/>
        <w:spacing w:after="0" w:line="240" w:lineRule="auto"/>
        <w:ind w:left="0" w:firstLine="567"/>
        <w:jc w:val="both"/>
        <w:rPr>
          <w:rFonts w:ascii="Liberation Serif" w:hAnsi="Liberation Serif" w:cs="Times New Roman"/>
          <w:sz w:val="28"/>
          <w:szCs w:val="28"/>
        </w:rPr>
      </w:pPr>
      <w:r w:rsidRPr="00D83A50">
        <w:rPr>
          <w:rFonts w:ascii="Liberation Serif" w:hAnsi="Liberation Serif" w:cs="Times New Roman"/>
          <w:sz w:val="28"/>
          <w:szCs w:val="28"/>
        </w:rPr>
        <w:t>Регламент устанавливает сроки и последовательность административных процедур осуществляемых Администрацией городского округа Верхняя Пышма (далее - Администрация) в ходе предоставления муниципальной услуги, порядок взаимодействия между должностными лицами, взаимодействия с заявителями.</w:t>
      </w:r>
    </w:p>
    <w:p w:rsidR="003805EC" w:rsidRPr="00D83A50" w:rsidRDefault="003805EC" w:rsidP="003805EC">
      <w:pPr>
        <w:pStyle w:val="aa"/>
        <w:numPr>
          <w:ilvl w:val="1"/>
          <w:numId w:val="2"/>
        </w:numPr>
        <w:autoSpaceDE w:val="0"/>
        <w:autoSpaceDN w:val="0"/>
        <w:adjustRightInd w:val="0"/>
        <w:spacing w:after="0" w:line="240" w:lineRule="auto"/>
        <w:ind w:left="0" w:firstLine="567"/>
        <w:jc w:val="both"/>
        <w:rPr>
          <w:rFonts w:ascii="Liberation Serif" w:hAnsi="Liberation Serif" w:cs="Times New Roman"/>
          <w:sz w:val="28"/>
          <w:szCs w:val="28"/>
        </w:rPr>
      </w:pPr>
      <w:r w:rsidRPr="00D83A50">
        <w:rPr>
          <w:rFonts w:ascii="Liberation Serif" w:hAnsi="Liberation Serif" w:cs="Times New Roman"/>
          <w:sz w:val="28"/>
          <w:szCs w:val="28"/>
        </w:rPr>
        <w:t>Заявителями на получение муниципальной услуги являются граждане, принятые на учет в качестве нуждающихся в улучшении жилищных условий (в жилых помещениях, представляемых по договорам социального найма) по месту жительства в городском округе Верхняя Пышма, или их законные представители.</w:t>
      </w:r>
    </w:p>
    <w:p w:rsidR="003805EC" w:rsidRPr="00D83A50" w:rsidRDefault="003805EC" w:rsidP="003805EC">
      <w:pPr>
        <w:pStyle w:val="aa"/>
        <w:autoSpaceDE w:val="0"/>
        <w:autoSpaceDN w:val="0"/>
        <w:adjustRightInd w:val="0"/>
        <w:spacing w:before="280" w:after="0" w:line="240" w:lineRule="auto"/>
        <w:ind w:left="0" w:firstLine="567"/>
        <w:jc w:val="both"/>
        <w:rPr>
          <w:rFonts w:ascii="Liberation Serif" w:hAnsi="Liberation Serif" w:cs="Times New Roman"/>
          <w:sz w:val="28"/>
          <w:szCs w:val="28"/>
        </w:rPr>
      </w:pPr>
      <w:r w:rsidRPr="00D83A50">
        <w:rPr>
          <w:rFonts w:ascii="Liberation Serif" w:hAnsi="Liberation Serif" w:cs="Times New Roman"/>
          <w:sz w:val="28"/>
          <w:szCs w:val="28"/>
        </w:rPr>
        <w:t>Граждане, указанные в настоящем пункте Административного регламента, обратившиеся с заявлением о предоставлении услуги, далее именуются заявителями.</w:t>
      </w:r>
    </w:p>
    <w:p w:rsidR="00426956" w:rsidRPr="00D83A50" w:rsidRDefault="003805EC" w:rsidP="00426956">
      <w:pPr>
        <w:pStyle w:val="aa"/>
        <w:autoSpaceDE w:val="0"/>
        <w:autoSpaceDN w:val="0"/>
        <w:adjustRightInd w:val="0"/>
        <w:spacing w:before="280" w:after="0" w:line="240" w:lineRule="auto"/>
        <w:ind w:left="0" w:firstLine="567"/>
        <w:jc w:val="both"/>
        <w:rPr>
          <w:rFonts w:ascii="Liberation Serif" w:hAnsi="Liberation Serif" w:cs="Times New Roman"/>
          <w:sz w:val="28"/>
          <w:szCs w:val="28"/>
        </w:rPr>
      </w:pPr>
      <w:r w:rsidRPr="00D83A50">
        <w:rPr>
          <w:rFonts w:ascii="Liberation Serif" w:hAnsi="Liberation Serif" w:cs="Times New Roman"/>
          <w:sz w:val="28"/>
          <w:szCs w:val="28"/>
        </w:rPr>
        <w:t>От имени заявителей с заявлением вправе обратиться их законные представители. Полномочия представителя должны быть подтверждены доверенностью в соответствии с действующим законодательством.</w:t>
      </w:r>
    </w:p>
    <w:p w:rsidR="00426956" w:rsidRPr="00D83A50" w:rsidRDefault="00426956" w:rsidP="00426956">
      <w:pPr>
        <w:pStyle w:val="aa"/>
        <w:numPr>
          <w:ilvl w:val="1"/>
          <w:numId w:val="2"/>
        </w:numPr>
        <w:autoSpaceDE w:val="0"/>
        <w:autoSpaceDN w:val="0"/>
        <w:adjustRightInd w:val="0"/>
        <w:spacing w:before="280" w:after="0" w:line="240" w:lineRule="auto"/>
        <w:ind w:left="0" w:firstLine="567"/>
        <w:jc w:val="both"/>
        <w:rPr>
          <w:rFonts w:ascii="Liberation Serif" w:hAnsi="Liberation Serif" w:cs="Times New Roman"/>
          <w:sz w:val="28"/>
          <w:szCs w:val="28"/>
        </w:rPr>
      </w:pPr>
      <w:r w:rsidRPr="00D83A50">
        <w:rPr>
          <w:rFonts w:ascii="Liberation Serif" w:hAnsi="Liberation Serif" w:cs="Times New Roman"/>
          <w:sz w:val="28"/>
          <w:szCs w:val="28"/>
        </w:rPr>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месте нахождения и графике работы Администрации, предоставляющего муниципальную услугу, а также порядке, форме, месте размещения и способах получения справочной информации можно получить:</w:t>
      </w:r>
    </w:p>
    <w:p w:rsidR="00426956" w:rsidRPr="00D83A50" w:rsidRDefault="00426956" w:rsidP="00426956">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1.4.1. Из федеральной государственной информационной системы «Единый портал государственных и муниципальных услуг» (далее - Единый портал) (http://www.gosuslugi.ru), на Портале государственных и </w:t>
      </w:r>
      <w:r w:rsidRPr="00D83A50">
        <w:rPr>
          <w:rFonts w:ascii="Liberation Serif" w:hAnsi="Liberation Serif" w:cs="Times New Roman"/>
          <w:sz w:val="28"/>
          <w:szCs w:val="28"/>
        </w:rPr>
        <w:lastRenderedPageBreak/>
        <w:t>муниципальных услуг Свердловской области (http://www.66.gosuslugi.ru), на официальном сайте Администрации в сети Интернет (</w:t>
      </w:r>
      <w:hyperlink r:id="rId7" w:history="1">
        <w:r w:rsidRPr="00D83A50">
          <w:rPr>
            <w:rStyle w:val="ab"/>
            <w:rFonts w:ascii="Liberation Serif" w:hAnsi="Liberation Serif" w:cs="Times New Roman"/>
            <w:sz w:val="28"/>
            <w:szCs w:val="28"/>
          </w:rPr>
          <w:t>http://www.movp.munrus.ru</w:t>
        </w:r>
      </w:hyperlink>
      <w:r w:rsidRPr="00D83A50">
        <w:rPr>
          <w:rFonts w:ascii="Liberation Serif" w:hAnsi="Liberation Serif" w:cs="Times New Roman"/>
          <w:sz w:val="28"/>
          <w:szCs w:val="28"/>
        </w:rPr>
        <w:t>);</w:t>
      </w:r>
    </w:p>
    <w:p w:rsidR="00426956" w:rsidRPr="00D83A50" w:rsidRDefault="00426956" w:rsidP="00426956">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1.4.2. В отделе по учету и распределению жилья Администрации городского округа Верхняя Пышма (далее - Отдел);</w:t>
      </w:r>
    </w:p>
    <w:p w:rsidR="00426956" w:rsidRPr="00D83A50" w:rsidRDefault="00426956" w:rsidP="00426956">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1.4.3. Через отдел государственного бюджетного учреждения Свердловской области «Многофункциональный центр предоставления государственных и муниципальных услуг» (далее - МФЦ) по месту его нахождения. Местонахождение МФЦ указано на официальном сайте Государственного бюджетного учреждения Свердловской области - </w:t>
      </w:r>
      <w:hyperlink r:id="rId8" w:history="1">
        <w:r w:rsidRPr="00D83A50">
          <w:rPr>
            <w:rStyle w:val="ab"/>
            <w:rFonts w:ascii="Liberation Serif" w:hAnsi="Liberation Serif" w:cs="Times New Roman"/>
            <w:sz w:val="28"/>
            <w:szCs w:val="28"/>
          </w:rPr>
          <w:t>www.mfc66.ru</w:t>
        </w:r>
      </w:hyperlink>
      <w:r w:rsidRPr="00D83A50">
        <w:rPr>
          <w:rFonts w:ascii="Liberation Serif" w:hAnsi="Liberation Serif" w:cs="Times New Roman"/>
          <w:sz w:val="28"/>
          <w:szCs w:val="28"/>
        </w:rPr>
        <w:t>.</w:t>
      </w:r>
    </w:p>
    <w:p w:rsidR="00426956" w:rsidRPr="00D83A50" w:rsidRDefault="00426956" w:rsidP="00426956">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1.5. Полный текст Административного регламента размещается на официальном сайте Администрации в сети Интернет (</w:t>
      </w:r>
      <w:hyperlink r:id="rId9" w:history="1">
        <w:r w:rsidRPr="00D83A50">
          <w:rPr>
            <w:rStyle w:val="ab"/>
            <w:rFonts w:ascii="Liberation Serif" w:hAnsi="Liberation Serif" w:cs="Times New Roman"/>
            <w:sz w:val="28"/>
            <w:szCs w:val="28"/>
          </w:rPr>
          <w:t>http://www.movp.munrus.ru</w:t>
        </w:r>
      </w:hyperlink>
      <w:r w:rsidRPr="00D83A50">
        <w:rPr>
          <w:rFonts w:ascii="Liberation Serif" w:hAnsi="Liberation Serif" w:cs="Times New Roman"/>
          <w:sz w:val="28"/>
          <w:szCs w:val="28"/>
        </w:rPr>
        <w:t>);</w:t>
      </w:r>
    </w:p>
    <w:p w:rsidR="00426956" w:rsidRPr="00D83A50" w:rsidRDefault="00426956" w:rsidP="00426956">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1.6. </w:t>
      </w:r>
      <w:proofErr w:type="gramStart"/>
      <w:r w:rsidRPr="00D83A50">
        <w:rPr>
          <w:rFonts w:ascii="Liberation Serif" w:hAnsi="Liberation Serif" w:cs="Times New Roman"/>
          <w:sz w:val="28"/>
          <w:szCs w:val="28"/>
        </w:rPr>
        <w:t>Информация о месте нахождения, графиках (режиме) работы, номерах контактных телефонов, адресах электронной почты и официальном сайте Администрации,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на официальном сайте Администрации в сети Интернет (</w:t>
      </w:r>
      <w:hyperlink r:id="rId10" w:history="1">
        <w:r w:rsidRPr="00D83A50">
          <w:rPr>
            <w:rStyle w:val="ab"/>
            <w:rFonts w:ascii="Liberation Serif" w:hAnsi="Liberation Serif" w:cs="Times New Roman"/>
            <w:sz w:val="28"/>
            <w:szCs w:val="28"/>
          </w:rPr>
          <w:t>http://www.movp.munrus.ru</w:t>
        </w:r>
      </w:hyperlink>
      <w:r w:rsidRPr="00D83A50">
        <w:rPr>
          <w:rFonts w:ascii="Liberation Serif" w:hAnsi="Liberation Serif" w:cs="Times New Roman"/>
          <w:sz w:val="28"/>
          <w:szCs w:val="28"/>
        </w:rPr>
        <w:t>), на информационных стендах Администрации, а также предоставляется непосредственно специалистами Отдела при личном приеме</w:t>
      </w:r>
      <w:proofErr w:type="gramEnd"/>
      <w:r w:rsidRPr="00D83A50">
        <w:rPr>
          <w:rFonts w:ascii="Liberation Serif" w:hAnsi="Liberation Serif" w:cs="Times New Roman"/>
          <w:sz w:val="28"/>
          <w:szCs w:val="28"/>
        </w:rPr>
        <w:t>, а также по телефону.</w:t>
      </w:r>
    </w:p>
    <w:p w:rsidR="00426956" w:rsidRPr="00D83A50" w:rsidRDefault="00426956" w:rsidP="00426956">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1.7.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6E0209" w:rsidRPr="00D83A50" w:rsidRDefault="00426956" w:rsidP="006E0209">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1.8. При общении с гражданами (по телефону или лично) муниципальные служащие Администрации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426956" w:rsidRPr="00D83A50" w:rsidRDefault="00426956" w:rsidP="006E0209">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1.9. В случае если в соответствии с требованиями настоящего </w:t>
      </w:r>
      <w:r w:rsidR="006E0209" w:rsidRPr="00D83A50">
        <w:rPr>
          <w:rFonts w:ascii="Liberation Serif" w:hAnsi="Liberation Serif" w:cs="Times New Roman"/>
          <w:sz w:val="28"/>
          <w:szCs w:val="28"/>
        </w:rPr>
        <w:t>Административного р</w:t>
      </w:r>
      <w:r w:rsidRPr="00D83A50">
        <w:rPr>
          <w:rFonts w:ascii="Liberation Serif" w:hAnsi="Liberation Serif" w:cs="Times New Roman"/>
          <w:sz w:val="28"/>
          <w:szCs w:val="28"/>
        </w:rPr>
        <w:t xml:space="preserve">егламента предоставление муниципальной услуги, предусмотренной настоящим </w:t>
      </w:r>
      <w:r w:rsidR="006E0209" w:rsidRPr="00D83A50">
        <w:rPr>
          <w:rFonts w:ascii="Liberation Serif" w:hAnsi="Liberation Serif" w:cs="Times New Roman"/>
          <w:sz w:val="28"/>
          <w:szCs w:val="28"/>
        </w:rPr>
        <w:t>Административным р</w:t>
      </w:r>
      <w:r w:rsidRPr="00D83A50">
        <w:rPr>
          <w:rFonts w:ascii="Liberation Serif" w:hAnsi="Liberation Serif" w:cs="Times New Roman"/>
          <w:sz w:val="28"/>
          <w:szCs w:val="28"/>
        </w:rPr>
        <w:t xml:space="preserve">егламентом, допускается в МФЦ, </w:t>
      </w:r>
      <w:r w:rsidR="006E0209" w:rsidRPr="00D83A50">
        <w:rPr>
          <w:rFonts w:ascii="Liberation Serif" w:hAnsi="Liberation Serif" w:cs="Times New Roman"/>
          <w:sz w:val="28"/>
          <w:szCs w:val="28"/>
        </w:rPr>
        <w:t>з</w:t>
      </w:r>
      <w:r w:rsidRPr="00D83A50">
        <w:rPr>
          <w:rFonts w:ascii="Liberation Serif" w:hAnsi="Liberation Serif" w:cs="Times New Roman"/>
          <w:sz w:val="28"/>
          <w:szCs w:val="28"/>
        </w:rPr>
        <w:t>аявитель вправе обратиться за получением консультации по вопросам предоставления муниципальной услуги в многофункциональный центр.</w:t>
      </w:r>
    </w:p>
    <w:p w:rsidR="00FC73DF" w:rsidRPr="00D83A50" w:rsidRDefault="00FC73DF" w:rsidP="002D5564">
      <w:pPr>
        <w:pStyle w:val="ConsPlusNormal"/>
        <w:jc w:val="both"/>
        <w:rPr>
          <w:rFonts w:ascii="Liberation Serif" w:hAnsi="Liberation Serif" w:cs="Times New Roman"/>
          <w:sz w:val="28"/>
          <w:szCs w:val="28"/>
        </w:rPr>
      </w:pPr>
    </w:p>
    <w:p w:rsidR="00FC73DF" w:rsidRPr="00D83A50" w:rsidRDefault="002700D6" w:rsidP="002700D6">
      <w:pPr>
        <w:pStyle w:val="ConsPlusNormal"/>
        <w:numPr>
          <w:ilvl w:val="0"/>
          <w:numId w:val="2"/>
        </w:numPr>
        <w:jc w:val="center"/>
        <w:outlineLvl w:val="1"/>
        <w:rPr>
          <w:rFonts w:ascii="Liberation Serif" w:hAnsi="Liberation Serif" w:cs="Times New Roman"/>
          <w:b/>
          <w:sz w:val="28"/>
          <w:szCs w:val="28"/>
        </w:rPr>
      </w:pPr>
      <w:r w:rsidRPr="00D83A50">
        <w:rPr>
          <w:rFonts w:ascii="Liberation Serif" w:hAnsi="Liberation Serif" w:cs="Times New Roman"/>
          <w:b/>
          <w:sz w:val="28"/>
          <w:szCs w:val="28"/>
        </w:rPr>
        <w:t>Стандарт предоставления муниципальной услуги</w:t>
      </w:r>
    </w:p>
    <w:p w:rsidR="00FC73DF" w:rsidRPr="00D83A50" w:rsidRDefault="00FC73DF" w:rsidP="002D5564">
      <w:pPr>
        <w:pStyle w:val="ConsPlusNormal"/>
        <w:jc w:val="both"/>
        <w:rPr>
          <w:rFonts w:ascii="Liberation Serif" w:hAnsi="Liberation Serif" w:cs="Times New Roman"/>
          <w:sz w:val="28"/>
          <w:szCs w:val="28"/>
        </w:rPr>
      </w:pPr>
    </w:p>
    <w:p w:rsidR="00FC73DF" w:rsidRPr="00D83A50" w:rsidRDefault="002700D6" w:rsidP="002D5564">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2.1. </w:t>
      </w:r>
      <w:r w:rsidR="00FC73DF" w:rsidRPr="00D83A50">
        <w:rPr>
          <w:rFonts w:ascii="Liberation Serif" w:hAnsi="Liberation Serif" w:cs="Times New Roman"/>
          <w:sz w:val="28"/>
          <w:szCs w:val="28"/>
        </w:rPr>
        <w:t xml:space="preserve">Наименование </w:t>
      </w:r>
      <w:r w:rsidRPr="00D83A50">
        <w:rPr>
          <w:rFonts w:ascii="Liberation Serif" w:hAnsi="Liberation Serif" w:cs="Times New Roman"/>
          <w:sz w:val="28"/>
          <w:szCs w:val="28"/>
        </w:rPr>
        <w:t>муниципальной услуги - «</w:t>
      </w:r>
      <w:r w:rsidR="00FC73DF" w:rsidRPr="00D83A50">
        <w:rPr>
          <w:rFonts w:ascii="Liberation Serif" w:hAnsi="Liberation Serif" w:cs="Times New Roman"/>
          <w:sz w:val="28"/>
          <w:szCs w:val="28"/>
        </w:rPr>
        <w:t>Предоставление информации об очередности предоставления жилых помещений на условиях социального найма на территории г</w:t>
      </w:r>
      <w:r w:rsidRPr="00D83A50">
        <w:rPr>
          <w:rFonts w:ascii="Liberation Serif" w:hAnsi="Liberation Serif" w:cs="Times New Roman"/>
          <w:sz w:val="28"/>
          <w:szCs w:val="28"/>
        </w:rPr>
        <w:t>ородского округа Верхняя Пышма».</w:t>
      </w:r>
    </w:p>
    <w:p w:rsidR="00FC73DF" w:rsidRPr="00D83A50" w:rsidRDefault="002700D6" w:rsidP="002D5564">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lastRenderedPageBreak/>
        <w:t xml:space="preserve">2.2. </w:t>
      </w:r>
      <w:r w:rsidR="00FC73DF" w:rsidRPr="00D83A50">
        <w:rPr>
          <w:rFonts w:ascii="Liberation Serif" w:hAnsi="Liberation Serif" w:cs="Times New Roman"/>
          <w:sz w:val="28"/>
          <w:szCs w:val="28"/>
        </w:rPr>
        <w:t>Муниципальную услугу предоставляет администраци</w:t>
      </w:r>
      <w:r w:rsidR="00ED5558" w:rsidRPr="00D83A50">
        <w:rPr>
          <w:rFonts w:ascii="Liberation Serif" w:hAnsi="Liberation Serif" w:cs="Times New Roman"/>
          <w:sz w:val="28"/>
          <w:szCs w:val="28"/>
        </w:rPr>
        <w:t>я</w:t>
      </w:r>
      <w:r w:rsidR="00FC73DF" w:rsidRPr="00D83A50">
        <w:rPr>
          <w:rFonts w:ascii="Liberation Serif" w:hAnsi="Liberation Serif" w:cs="Times New Roman"/>
          <w:sz w:val="28"/>
          <w:szCs w:val="28"/>
        </w:rPr>
        <w:t xml:space="preserve"> городского округа Верхняя Пышма</w:t>
      </w:r>
      <w:r w:rsidRPr="00D83A50">
        <w:rPr>
          <w:rFonts w:ascii="Liberation Serif" w:hAnsi="Liberation Serif" w:cs="Times New Roman"/>
          <w:sz w:val="28"/>
          <w:szCs w:val="28"/>
        </w:rPr>
        <w:t xml:space="preserve"> в лице Отдела.</w:t>
      </w:r>
    </w:p>
    <w:p w:rsidR="00A728A5" w:rsidRPr="00D83A50" w:rsidRDefault="00A728A5" w:rsidP="00A728A5">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2.3. При предоставлении муниципальной услуги запрещается требовать от заявителя:</w:t>
      </w:r>
    </w:p>
    <w:p w:rsidR="00A728A5" w:rsidRPr="00D83A50" w:rsidRDefault="00A728A5" w:rsidP="00A728A5">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sidR="00ED5558" w:rsidRPr="00D83A50">
        <w:rPr>
          <w:rFonts w:ascii="Liberation Serif" w:hAnsi="Liberation Serif" w:cs="Times New Roman"/>
          <w:sz w:val="28"/>
          <w:szCs w:val="28"/>
        </w:rPr>
        <w:t>, в том числе Административным регламентом</w:t>
      </w:r>
      <w:r w:rsidRPr="00D83A50">
        <w:rPr>
          <w:rFonts w:ascii="Liberation Serif" w:hAnsi="Liberation Serif" w:cs="Times New Roman"/>
          <w:sz w:val="28"/>
          <w:szCs w:val="28"/>
        </w:rPr>
        <w:t>.</w:t>
      </w:r>
    </w:p>
    <w:p w:rsidR="00A728A5" w:rsidRPr="00D83A50" w:rsidRDefault="00A728A5" w:rsidP="00A728A5">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2.3.4.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728A5" w:rsidRPr="00D83A50" w:rsidRDefault="00A728A5" w:rsidP="00A728A5">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2.3.4.1.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728A5" w:rsidRPr="00D83A50" w:rsidRDefault="00A728A5" w:rsidP="00A728A5">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2.3.4.2.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728A5" w:rsidRPr="00D83A50" w:rsidRDefault="00A728A5" w:rsidP="00A728A5">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2.3.4.3. Истечение срока действия документов или изменение информации после первоначального отказа в приеме документов, необходимых для предоставления ли муниципальной услуги, либо в предоставлении муниципальной услуги.</w:t>
      </w:r>
    </w:p>
    <w:p w:rsidR="00A728A5" w:rsidRPr="00D83A50" w:rsidRDefault="00A728A5" w:rsidP="00A728A5">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2.3.4.4. </w:t>
      </w:r>
      <w:proofErr w:type="gramStart"/>
      <w:r w:rsidRPr="00D83A50">
        <w:rPr>
          <w:rFonts w:ascii="Liberation Serif" w:hAnsi="Liberation Serif"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w:t>
      </w:r>
      <w:hyperlink r:id="rId11" w:history="1">
        <w:r w:rsidRPr="00D83A50">
          <w:rPr>
            <w:rFonts w:ascii="Liberation Serif" w:hAnsi="Liberation Serif" w:cs="Times New Roman"/>
            <w:color w:val="0000FF"/>
            <w:sz w:val="28"/>
            <w:szCs w:val="28"/>
          </w:rPr>
          <w:t>частью 1.1 статьи 16</w:t>
        </w:r>
      </w:hyperlink>
      <w:r w:rsidRPr="00D83A50">
        <w:rPr>
          <w:rFonts w:ascii="Liberation Serif" w:hAnsi="Liberation Serif" w:cs="Times New Roman"/>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proofErr w:type="gramEnd"/>
      <w:r w:rsidRPr="00D83A50">
        <w:rPr>
          <w:rFonts w:ascii="Liberation Serif" w:hAnsi="Liberation Serif" w:cs="Times New Roman"/>
          <w:sz w:val="28"/>
          <w:szCs w:val="28"/>
        </w:rPr>
        <w:t xml:space="preserve"> уведомляется заявитель, а также приносятся извинения за доставленные неудобства.</w:t>
      </w:r>
    </w:p>
    <w:p w:rsidR="00A728A5" w:rsidRPr="00D83A50" w:rsidRDefault="00A728A5" w:rsidP="00A728A5">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2.4. Результатом предоставления муниципальной услуги является информирование заявителя о номере очереди на предоставление жилых помещений на условиях социального найма, а в случае направления письменного заявления - предоставление справки о времени принятия заявителя на учет и номере очереди.</w:t>
      </w:r>
    </w:p>
    <w:p w:rsidR="00A728A5" w:rsidRPr="00D83A50" w:rsidRDefault="00A728A5" w:rsidP="00A728A5">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2.5. Срок предоставления муниципальной услуги составляет:</w:t>
      </w:r>
    </w:p>
    <w:p w:rsidR="00A728A5" w:rsidRPr="00D83A50" w:rsidRDefault="00A728A5" w:rsidP="00A728A5">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 не более 30 дней со дня регистрации заявления - при подаче письменного заявления;</w:t>
      </w:r>
    </w:p>
    <w:p w:rsidR="00A728A5" w:rsidRPr="00D83A50" w:rsidRDefault="00A728A5" w:rsidP="00A728A5">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lastRenderedPageBreak/>
        <w:t>- не более 5 рабочих дней со дня регистрации заявления - при подаче заявления через Единый портал.</w:t>
      </w:r>
    </w:p>
    <w:p w:rsidR="007334DE" w:rsidRPr="00D83A50" w:rsidRDefault="00A728A5" w:rsidP="007334DE">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В случае обращения заявителя на личном приеме информация об очередности предоставления жилых помещений на условиях социального найма предоставляется заявителю в день его о</w:t>
      </w:r>
      <w:r w:rsidR="007334DE" w:rsidRPr="00D83A50">
        <w:rPr>
          <w:rFonts w:ascii="Liberation Serif" w:hAnsi="Liberation Serif" w:cs="Times New Roman"/>
          <w:sz w:val="28"/>
          <w:szCs w:val="28"/>
        </w:rPr>
        <w:t>бращения.</w:t>
      </w:r>
    </w:p>
    <w:p w:rsidR="00A728A5" w:rsidRPr="00D83A50" w:rsidRDefault="00A728A5" w:rsidP="007334DE">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В случае подачи заявления и документов через многофункциональный центр срок предоставления муниципальной услуги исчисляется со дня регистрации заявления и документов в многофункциональном центре.</w:t>
      </w:r>
    </w:p>
    <w:p w:rsidR="007334DE" w:rsidRPr="00D83A50" w:rsidRDefault="007334DE" w:rsidP="007334DE">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2.6.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сети Интернет (</w:t>
      </w:r>
      <w:hyperlink r:id="rId12" w:history="1">
        <w:r w:rsidRPr="00D83A50">
          <w:rPr>
            <w:rStyle w:val="ab"/>
            <w:rFonts w:ascii="Liberation Serif" w:hAnsi="Liberation Serif" w:cs="Times New Roman"/>
            <w:sz w:val="28"/>
            <w:szCs w:val="28"/>
          </w:rPr>
          <w:t>http://www.movp.munrus.ru</w:t>
        </w:r>
      </w:hyperlink>
      <w:r w:rsidRPr="00D83A50">
        <w:rPr>
          <w:rFonts w:ascii="Liberation Serif" w:hAnsi="Liberation Serif" w:cs="Times New Roman"/>
          <w:sz w:val="28"/>
          <w:szCs w:val="28"/>
        </w:rPr>
        <w:t xml:space="preserve">). </w:t>
      </w:r>
    </w:p>
    <w:p w:rsidR="007334DE" w:rsidRPr="00D83A50" w:rsidRDefault="007334DE" w:rsidP="007334DE">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2.7. Исчерпывающий перечень документов, необходимых для предоставления муниципальной услуги:</w:t>
      </w:r>
    </w:p>
    <w:p w:rsidR="007334DE" w:rsidRPr="00D83A50" w:rsidRDefault="007334DE" w:rsidP="007334DE">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2.7.1. Для получения информации об очередности предоставления жилых помещений на условиях социального найма в устной форме заявитель представляет специалисту Отдела, в должностные обязанности которого входит предоставление муниципальной услуги, документ, удостоверяющий личность.</w:t>
      </w:r>
    </w:p>
    <w:p w:rsidR="00D26703" w:rsidRPr="00D83A50" w:rsidRDefault="007334DE" w:rsidP="007334DE">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2.7.2. Для получения информации об очередности предоставления жилых помещений на условиях социального найма в письменной форме заявитель самостоятельно предоставляет в Отдел или МФЦ</w:t>
      </w:r>
      <w:r w:rsidR="00D26703" w:rsidRPr="00D83A50">
        <w:rPr>
          <w:rFonts w:ascii="Liberation Serif" w:hAnsi="Liberation Serif" w:cs="Times New Roman"/>
          <w:sz w:val="28"/>
          <w:szCs w:val="28"/>
        </w:rPr>
        <w:t>:</w:t>
      </w:r>
    </w:p>
    <w:p w:rsidR="007334DE" w:rsidRPr="00D83A50" w:rsidRDefault="00D26703" w:rsidP="007334DE">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w:t>
      </w:r>
      <w:r w:rsidR="007334DE" w:rsidRPr="00D83A50">
        <w:rPr>
          <w:rFonts w:ascii="Liberation Serif" w:hAnsi="Liberation Serif" w:cs="Times New Roman"/>
          <w:sz w:val="28"/>
          <w:szCs w:val="28"/>
        </w:rPr>
        <w:t xml:space="preserve"> письменное </w:t>
      </w:r>
      <w:hyperlink r:id="rId13" w:history="1">
        <w:r w:rsidR="007334DE" w:rsidRPr="00D83A50">
          <w:rPr>
            <w:rFonts w:ascii="Liberation Serif" w:hAnsi="Liberation Serif" w:cs="Times New Roman"/>
            <w:sz w:val="28"/>
            <w:szCs w:val="28"/>
          </w:rPr>
          <w:t>заявление</w:t>
        </w:r>
      </w:hyperlink>
      <w:r w:rsidR="007334DE" w:rsidRPr="00D83A50">
        <w:rPr>
          <w:rFonts w:ascii="Liberation Serif" w:hAnsi="Liberation Serif" w:cs="Times New Roman"/>
          <w:sz w:val="28"/>
          <w:szCs w:val="28"/>
        </w:rPr>
        <w:t xml:space="preserve"> по установленной форме (приложение № 1 к настоящему Административному регламенту) с приложением копии документа, удостоверяющей личность заявителя.</w:t>
      </w:r>
    </w:p>
    <w:p w:rsidR="00D26703" w:rsidRPr="00D83A50" w:rsidRDefault="00D26703" w:rsidP="00D26703">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 согласие на обработку персональных данных всех совместно проживающих членов семьи (приложение № </w:t>
      </w:r>
      <w:r w:rsidR="0026387C" w:rsidRPr="00D83A50">
        <w:rPr>
          <w:rFonts w:ascii="Liberation Serif" w:hAnsi="Liberation Serif" w:cs="Times New Roman"/>
          <w:sz w:val="28"/>
          <w:szCs w:val="28"/>
        </w:rPr>
        <w:t>3</w:t>
      </w:r>
      <w:r w:rsidRPr="00D83A50">
        <w:rPr>
          <w:rFonts w:ascii="Liberation Serif" w:hAnsi="Liberation Serif" w:cs="Times New Roman"/>
          <w:sz w:val="28"/>
          <w:szCs w:val="28"/>
        </w:rPr>
        <w:t xml:space="preserve"> к настоящему Административному регламенту);</w:t>
      </w:r>
    </w:p>
    <w:p w:rsidR="00D26703" w:rsidRPr="00D83A50" w:rsidRDefault="00D26703" w:rsidP="00D26703">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копию страхового номера индивидуального лицевого счета СНИЛС.</w:t>
      </w:r>
    </w:p>
    <w:p w:rsidR="00D26703" w:rsidRPr="00D83A50" w:rsidRDefault="00D26703" w:rsidP="007334DE">
      <w:pPr>
        <w:autoSpaceDE w:val="0"/>
        <w:autoSpaceDN w:val="0"/>
        <w:adjustRightInd w:val="0"/>
        <w:spacing w:after="0" w:line="240" w:lineRule="auto"/>
        <w:ind w:firstLine="540"/>
        <w:jc w:val="both"/>
        <w:rPr>
          <w:rFonts w:ascii="Liberation Serif" w:hAnsi="Liberation Serif" w:cs="Times New Roman"/>
          <w:sz w:val="28"/>
          <w:szCs w:val="28"/>
        </w:rPr>
      </w:pPr>
    </w:p>
    <w:p w:rsidR="007334DE" w:rsidRPr="00D83A50" w:rsidRDefault="007334DE" w:rsidP="007334DE">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2.8. Документы, необходимые для предоставления муниципальной услуги, формируемые в ходе межведомственного информационного взаимодействия, законодательством Российской Федерации не предусмотрены.</w:t>
      </w:r>
    </w:p>
    <w:p w:rsidR="007334DE" w:rsidRPr="00D83A50" w:rsidRDefault="007334DE" w:rsidP="007334DE">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2.9. Основаниями для отказа в приеме заявления, </w:t>
      </w:r>
      <w:proofErr w:type="gramStart"/>
      <w:r w:rsidRPr="00D83A50">
        <w:rPr>
          <w:rFonts w:ascii="Liberation Serif" w:hAnsi="Liberation Serif" w:cs="Times New Roman"/>
          <w:sz w:val="28"/>
          <w:szCs w:val="28"/>
        </w:rPr>
        <w:t>необходимых</w:t>
      </w:r>
      <w:proofErr w:type="gramEnd"/>
      <w:r w:rsidRPr="00D83A50">
        <w:rPr>
          <w:rFonts w:ascii="Liberation Serif" w:hAnsi="Liberation Serif" w:cs="Times New Roman"/>
          <w:sz w:val="28"/>
          <w:szCs w:val="28"/>
        </w:rPr>
        <w:t xml:space="preserve"> для предоставления услуги, явля</w:t>
      </w:r>
      <w:r w:rsidR="0009277B" w:rsidRPr="00D83A50">
        <w:rPr>
          <w:rFonts w:ascii="Liberation Serif" w:hAnsi="Liberation Serif" w:cs="Times New Roman"/>
          <w:sz w:val="28"/>
          <w:szCs w:val="28"/>
        </w:rPr>
        <w:t>ю</w:t>
      </w:r>
      <w:r w:rsidRPr="00D83A50">
        <w:rPr>
          <w:rFonts w:ascii="Liberation Serif" w:hAnsi="Liberation Serif" w:cs="Times New Roman"/>
          <w:sz w:val="28"/>
          <w:szCs w:val="28"/>
        </w:rPr>
        <w:t>тся следующие факты:</w:t>
      </w:r>
    </w:p>
    <w:p w:rsidR="007334DE" w:rsidRPr="00D83A50" w:rsidRDefault="007334DE" w:rsidP="007334DE">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2.9.1. Наличие противоречивых сведений в представленных документах и сведений в документах, удостоверяющих личность заявителя;</w:t>
      </w:r>
    </w:p>
    <w:p w:rsidR="007334DE" w:rsidRPr="00D83A50" w:rsidRDefault="007334DE" w:rsidP="007334DE">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2.9.2.Наличие в документах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7334DE" w:rsidRPr="00D83A50" w:rsidRDefault="007334DE" w:rsidP="007334DE">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2.9.3. Представление документов лицом, не уполномоченным в установленном порядке на подачу документов (при подаче документов для получения услуги на другое лицо).</w:t>
      </w:r>
    </w:p>
    <w:p w:rsidR="007334DE" w:rsidRPr="00D83A50" w:rsidRDefault="007334DE" w:rsidP="007334DE">
      <w:pPr>
        <w:pStyle w:val="ConsPlusNormal"/>
        <w:ind w:firstLine="708"/>
        <w:jc w:val="both"/>
        <w:rPr>
          <w:rFonts w:ascii="Liberation Serif" w:hAnsi="Liberation Serif" w:cs="Times New Roman"/>
          <w:sz w:val="28"/>
          <w:szCs w:val="28"/>
        </w:rPr>
      </w:pPr>
      <w:r w:rsidRPr="00D83A50">
        <w:rPr>
          <w:rFonts w:ascii="Liberation Serif" w:hAnsi="Liberation Serif" w:cs="Times New Roman"/>
          <w:sz w:val="28"/>
          <w:szCs w:val="28"/>
        </w:rPr>
        <w:t xml:space="preserve">Отказ в приеме документов не является препятствием для повторного </w:t>
      </w:r>
      <w:r w:rsidRPr="00D83A50">
        <w:rPr>
          <w:rFonts w:ascii="Liberation Serif" w:hAnsi="Liberation Serif" w:cs="Times New Roman"/>
          <w:sz w:val="28"/>
          <w:szCs w:val="28"/>
        </w:rPr>
        <w:lastRenderedPageBreak/>
        <w:t>обращения заявителя после устранения причин, послуживших основанием для отказа.</w:t>
      </w:r>
    </w:p>
    <w:p w:rsidR="007334DE" w:rsidRPr="00D83A50" w:rsidRDefault="007334DE" w:rsidP="007334DE">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2.10. Основаниями для отказа в предоставлении муниципальной услуги являются:</w:t>
      </w:r>
    </w:p>
    <w:p w:rsidR="007334DE" w:rsidRPr="00D83A50" w:rsidRDefault="007334DE" w:rsidP="007334DE">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2.10.1. Не представлен документ, удостоверяющий личность гражданина, состоящего в списках очередности в качестве нуждающегося в жилом помещении муниципального жилищного фонда по договору социального найма, либо документ, подтверждающий полномочия </w:t>
      </w:r>
      <w:r w:rsidR="00F03CEA" w:rsidRPr="00D83A50">
        <w:rPr>
          <w:rFonts w:ascii="Liberation Serif" w:hAnsi="Liberation Serif" w:cs="Times New Roman"/>
          <w:sz w:val="28"/>
          <w:szCs w:val="28"/>
        </w:rPr>
        <w:t xml:space="preserve">законного </w:t>
      </w:r>
      <w:r w:rsidRPr="00D83A50">
        <w:rPr>
          <w:rFonts w:ascii="Liberation Serif" w:hAnsi="Liberation Serif" w:cs="Times New Roman"/>
          <w:sz w:val="28"/>
          <w:szCs w:val="28"/>
        </w:rPr>
        <w:t>представителя;</w:t>
      </w:r>
    </w:p>
    <w:p w:rsidR="007334DE" w:rsidRPr="00D83A50" w:rsidRDefault="00F03CEA" w:rsidP="007334DE">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2.10.2. З</w:t>
      </w:r>
      <w:r w:rsidR="007334DE" w:rsidRPr="00D83A50">
        <w:rPr>
          <w:rFonts w:ascii="Liberation Serif" w:hAnsi="Liberation Serif" w:cs="Times New Roman"/>
          <w:sz w:val="28"/>
          <w:szCs w:val="28"/>
        </w:rPr>
        <w:t xml:space="preserve">аявление подано от имени лица, не указанного в </w:t>
      </w:r>
      <w:hyperlink w:anchor="P17" w:history="1">
        <w:r w:rsidR="007334DE" w:rsidRPr="00D83A50">
          <w:rPr>
            <w:rFonts w:ascii="Liberation Serif" w:hAnsi="Liberation Serif" w:cs="Times New Roman"/>
            <w:sz w:val="28"/>
            <w:szCs w:val="28"/>
          </w:rPr>
          <w:t xml:space="preserve">пункте </w:t>
        </w:r>
        <w:r w:rsidRPr="00D83A50">
          <w:rPr>
            <w:rFonts w:ascii="Liberation Serif" w:hAnsi="Liberation Serif" w:cs="Times New Roman"/>
            <w:sz w:val="28"/>
            <w:szCs w:val="28"/>
          </w:rPr>
          <w:t xml:space="preserve">1.3. </w:t>
        </w:r>
        <w:r w:rsidR="007334DE" w:rsidRPr="00D83A50">
          <w:rPr>
            <w:rFonts w:ascii="Liberation Serif" w:hAnsi="Liberation Serif" w:cs="Times New Roman"/>
            <w:sz w:val="28"/>
            <w:szCs w:val="28"/>
          </w:rPr>
          <w:t>главы 1</w:t>
        </w:r>
      </w:hyperlink>
      <w:r w:rsidR="000B6B12" w:rsidRPr="00D83A50">
        <w:rPr>
          <w:rFonts w:ascii="Liberation Serif" w:hAnsi="Liberation Serif" w:cs="Times New Roman"/>
          <w:sz w:val="28"/>
          <w:szCs w:val="28"/>
        </w:rPr>
        <w:t xml:space="preserve"> А</w:t>
      </w:r>
      <w:r w:rsidR="007334DE" w:rsidRPr="00D83A50">
        <w:rPr>
          <w:rFonts w:ascii="Liberation Serif" w:hAnsi="Liberation Serif" w:cs="Times New Roman"/>
          <w:sz w:val="28"/>
          <w:szCs w:val="28"/>
        </w:rPr>
        <w:t>дминистративного регламента.</w:t>
      </w:r>
    </w:p>
    <w:p w:rsidR="007334DE" w:rsidRPr="00D83A50" w:rsidRDefault="007334DE" w:rsidP="007334DE">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Решение об отказе в предоставлении муниципальной услуги должно содержать основания такого отказа с обязательной ссылкой на нарушения, предусмотренные данным пунктом.</w:t>
      </w:r>
    </w:p>
    <w:p w:rsidR="007334DE" w:rsidRPr="00D83A50" w:rsidRDefault="007334DE" w:rsidP="007334DE">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BF4AE1" w:rsidRPr="00D83A50" w:rsidRDefault="00BF4AE1" w:rsidP="00BF4AE1">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2.11. Муниципальная услуга предоставляется без взимания государственной пошлины или иной платы.</w:t>
      </w:r>
    </w:p>
    <w:p w:rsidR="00BF4AE1" w:rsidRPr="00D83A50" w:rsidRDefault="00BF4AE1" w:rsidP="00BF4AE1">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муниципальной услуги в Администрации не должен превышать 15 минут.</w:t>
      </w:r>
    </w:p>
    <w:p w:rsidR="00BF4AE1" w:rsidRPr="00D83A50" w:rsidRDefault="00BF4AE1" w:rsidP="00BF4AE1">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2.1</w:t>
      </w:r>
      <w:r w:rsidR="000C5E9C" w:rsidRPr="00D83A50">
        <w:rPr>
          <w:rFonts w:ascii="Liberation Serif" w:hAnsi="Liberation Serif" w:cs="Times New Roman"/>
          <w:sz w:val="28"/>
          <w:szCs w:val="28"/>
        </w:rPr>
        <w:t>3</w:t>
      </w:r>
      <w:r w:rsidRPr="00D83A50">
        <w:rPr>
          <w:rFonts w:ascii="Liberation Serif" w:hAnsi="Liberation Serif" w:cs="Times New Roman"/>
          <w:sz w:val="28"/>
          <w:szCs w:val="28"/>
        </w:rPr>
        <w:t>. Муниципальная услуга, предусмотренная настоящим Административным регламентом, может предоставляться в электронной форме с использованием Единого портала государственных услуг.</w:t>
      </w:r>
    </w:p>
    <w:p w:rsidR="00BF4AE1" w:rsidRPr="00D83A50" w:rsidRDefault="00BF4AE1" w:rsidP="00BF4AE1">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На Едином портале государственных и муниципальных услуг (функций) размещается следующая информация:</w:t>
      </w:r>
    </w:p>
    <w:p w:rsidR="00AA3614" w:rsidRPr="00D83A50" w:rsidRDefault="000C5E9C" w:rsidP="00AA3614">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2.13</w:t>
      </w:r>
      <w:r w:rsidR="00BF4AE1" w:rsidRPr="00D83A50">
        <w:rPr>
          <w:rFonts w:ascii="Liberation Serif" w:hAnsi="Liberation Serif"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A3614" w:rsidRPr="00D83A50" w:rsidRDefault="000C5E9C" w:rsidP="00AA3614">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2.13</w:t>
      </w:r>
      <w:r w:rsidR="00BF4AE1" w:rsidRPr="00D83A50">
        <w:rPr>
          <w:rFonts w:ascii="Liberation Serif" w:hAnsi="Liberation Serif" w:cs="Times New Roman"/>
          <w:sz w:val="28"/>
          <w:szCs w:val="28"/>
        </w:rPr>
        <w:t>.2. Круг заявителей.</w:t>
      </w:r>
    </w:p>
    <w:p w:rsidR="00AA3614" w:rsidRPr="00D83A50" w:rsidRDefault="000C5E9C" w:rsidP="00AA3614">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2.13</w:t>
      </w:r>
      <w:r w:rsidR="00BF4AE1" w:rsidRPr="00D83A50">
        <w:rPr>
          <w:rFonts w:ascii="Liberation Serif" w:hAnsi="Liberation Serif" w:cs="Times New Roman"/>
          <w:sz w:val="28"/>
          <w:szCs w:val="28"/>
        </w:rPr>
        <w:t>.3. Срок предоставления муниципальной услуги.</w:t>
      </w:r>
    </w:p>
    <w:p w:rsidR="00AA3614" w:rsidRPr="00D83A50" w:rsidRDefault="000C5E9C" w:rsidP="00AA3614">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2.13</w:t>
      </w:r>
      <w:r w:rsidR="00BF4AE1" w:rsidRPr="00D83A50">
        <w:rPr>
          <w:rFonts w:ascii="Liberation Serif" w:hAnsi="Liberation Serif"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C5E9C" w:rsidRPr="00D83A50" w:rsidRDefault="000C5E9C" w:rsidP="000C5E9C">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2.13</w:t>
      </w:r>
      <w:r w:rsidR="00BF4AE1" w:rsidRPr="00D83A50">
        <w:rPr>
          <w:rFonts w:ascii="Liberation Serif" w:hAnsi="Liberation Serif" w:cs="Times New Roman"/>
          <w:sz w:val="28"/>
          <w:szCs w:val="28"/>
        </w:rPr>
        <w:t>.5. Исчерпывающий перечень оснований для отказа в приеме документов, для отказа в предоставлении муниципальной услуги.</w:t>
      </w:r>
    </w:p>
    <w:p w:rsidR="000C5E9C" w:rsidRPr="00D83A50" w:rsidRDefault="000C5E9C" w:rsidP="000C5E9C">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2.14</w:t>
      </w:r>
      <w:r w:rsidR="00BF4AE1" w:rsidRPr="00D83A50">
        <w:rPr>
          <w:rFonts w:ascii="Liberation Serif" w:hAnsi="Liberation Serif" w:cs="Times New Roman"/>
          <w:sz w:val="28"/>
          <w:szCs w:val="28"/>
        </w:rPr>
        <w:t>. В помещениях, в которых предоставляется муниципальная услуга, обеспечивается:</w:t>
      </w:r>
    </w:p>
    <w:p w:rsidR="000C5E9C" w:rsidRPr="00D83A50" w:rsidRDefault="000C5E9C" w:rsidP="000C5E9C">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2.14</w:t>
      </w:r>
      <w:r w:rsidR="00BF4AE1" w:rsidRPr="00D83A50">
        <w:rPr>
          <w:rFonts w:ascii="Liberation Serif" w:hAnsi="Liberation Serif" w:cs="Times New Roman"/>
          <w:sz w:val="28"/>
          <w:szCs w:val="28"/>
        </w:rPr>
        <w:t>.1. Соответствие санитарно-эпидемиологическим правилам и нормативам, правилам противопожарной безопасности.</w:t>
      </w:r>
    </w:p>
    <w:p w:rsidR="000C5E9C" w:rsidRPr="00D83A50" w:rsidRDefault="000C5E9C" w:rsidP="000C5E9C">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2.14</w:t>
      </w:r>
      <w:r w:rsidR="00BF4AE1" w:rsidRPr="00D83A50">
        <w:rPr>
          <w:rFonts w:ascii="Liberation Serif" w:hAnsi="Liberation Serif" w:cs="Times New Roman"/>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0C5E9C" w:rsidRPr="00D83A50" w:rsidRDefault="000C5E9C" w:rsidP="000C5E9C">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lastRenderedPageBreak/>
        <w:t>2.14</w:t>
      </w:r>
      <w:r w:rsidR="00BF4AE1" w:rsidRPr="00D83A50">
        <w:rPr>
          <w:rFonts w:ascii="Liberation Serif" w:hAnsi="Liberation Serif" w:cs="Times New Roman"/>
          <w:sz w:val="28"/>
          <w:szCs w:val="28"/>
        </w:rPr>
        <w:t>.2.1. Возможность беспрепятственного входа в объекты и выхода из них;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w:t>
      </w:r>
    </w:p>
    <w:p w:rsidR="000C5E9C" w:rsidRPr="00D83A50" w:rsidRDefault="000C5E9C" w:rsidP="000C5E9C">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2.14</w:t>
      </w:r>
      <w:r w:rsidR="00BF4AE1" w:rsidRPr="00D83A50">
        <w:rPr>
          <w:rFonts w:ascii="Liberation Serif" w:hAnsi="Liberation Serif" w:cs="Times New Roman"/>
          <w:sz w:val="28"/>
          <w:szCs w:val="28"/>
        </w:rPr>
        <w:t>.2.2. Информирование, консультирование инвалидов, имеющих стойкие расстройства функций зрения и самостоятельного передвижения, по вопросам предоставления муниципальной услуги, а также прием документов может производиться специалистами Администрации по желанию заявителя в вестибюле здания Администрации, оборудованном столом и стульями. Вызов специалиста Администрации осуществляется дежурным по зданию.</w:t>
      </w:r>
    </w:p>
    <w:p w:rsidR="000C5E9C" w:rsidRPr="00D83A50" w:rsidRDefault="000C5E9C" w:rsidP="000C5E9C">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2.14</w:t>
      </w:r>
      <w:r w:rsidR="00BF4AE1" w:rsidRPr="00D83A50">
        <w:rPr>
          <w:rFonts w:ascii="Liberation Serif" w:hAnsi="Liberation Serif" w:cs="Times New Roman"/>
          <w:sz w:val="28"/>
          <w:szCs w:val="28"/>
        </w:rPr>
        <w:t>.3. Помещения должны иметь места для ожидания, информирования, приема заявителей.</w:t>
      </w:r>
    </w:p>
    <w:p w:rsidR="000C5E9C" w:rsidRPr="00D83A50" w:rsidRDefault="000C5E9C" w:rsidP="000C5E9C">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2.14</w:t>
      </w:r>
      <w:r w:rsidR="00BF4AE1" w:rsidRPr="00D83A50">
        <w:rPr>
          <w:rFonts w:ascii="Liberation Serif" w:hAnsi="Liberation Serif" w:cs="Times New Roman"/>
          <w:sz w:val="28"/>
          <w:szCs w:val="28"/>
        </w:rPr>
        <w:t xml:space="preserve">.4. Места информирования, предназначенные для ознакомления </w:t>
      </w:r>
      <w:r w:rsidRPr="00D83A50">
        <w:rPr>
          <w:rFonts w:ascii="Liberation Serif" w:hAnsi="Liberation Serif" w:cs="Times New Roman"/>
          <w:sz w:val="28"/>
          <w:szCs w:val="28"/>
        </w:rPr>
        <w:t>г</w:t>
      </w:r>
      <w:r w:rsidR="00BF4AE1" w:rsidRPr="00D83A50">
        <w:rPr>
          <w:rFonts w:ascii="Liberation Serif" w:hAnsi="Liberation Serif" w:cs="Times New Roman"/>
          <w:sz w:val="28"/>
          <w:szCs w:val="28"/>
        </w:rPr>
        <w:t>раждан с информационными материалами, оборудуются:</w:t>
      </w:r>
    </w:p>
    <w:p w:rsidR="000C5E9C" w:rsidRPr="00D83A50" w:rsidRDefault="000C5E9C" w:rsidP="000C5E9C">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2.14</w:t>
      </w:r>
      <w:r w:rsidR="00BF4AE1" w:rsidRPr="00D83A50">
        <w:rPr>
          <w:rFonts w:ascii="Liberation Serif" w:hAnsi="Liberation Serif" w:cs="Times New Roman"/>
          <w:sz w:val="28"/>
          <w:szCs w:val="28"/>
        </w:rPr>
        <w:t>.4.1. Информационными стендами.</w:t>
      </w:r>
    </w:p>
    <w:p w:rsidR="000C5E9C" w:rsidRPr="00D83A50" w:rsidRDefault="000C5E9C" w:rsidP="000C5E9C">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2.14</w:t>
      </w:r>
      <w:r w:rsidR="00BF4AE1" w:rsidRPr="00D83A50">
        <w:rPr>
          <w:rFonts w:ascii="Liberation Serif" w:hAnsi="Liberation Serif" w:cs="Times New Roman"/>
          <w:sz w:val="28"/>
          <w:szCs w:val="28"/>
        </w:rPr>
        <w:t>.4.2. Столами для оформления документов, стульями.</w:t>
      </w:r>
    </w:p>
    <w:p w:rsidR="000C5E9C" w:rsidRPr="00D83A50" w:rsidRDefault="00BF4AE1" w:rsidP="000C5E9C">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0C5E9C" w:rsidRPr="00D83A50" w:rsidRDefault="000C5E9C" w:rsidP="000C5E9C">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2.15</w:t>
      </w:r>
      <w:r w:rsidR="00BF4AE1" w:rsidRPr="00D83A50">
        <w:rPr>
          <w:rFonts w:ascii="Liberation Serif" w:hAnsi="Liberation Serif" w:cs="Times New Roman"/>
          <w:sz w:val="28"/>
          <w:szCs w:val="28"/>
        </w:rPr>
        <w:t>. Показателями доступности и качества предоставления муниципальной услуги являются:</w:t>
      </w:r>
    </w:p>
    <w:p w:rsidR="000C5E9C" w:rsidRPr="00D83A50" w:rsidRDefault="00BF4AE1" w:rsidP="000C5E9C">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2.1</w:t>
      </w:r>
      <w:r w:rsidR="000C5E9C" w:rsidRPr="00D83A50">
        <w:rPr>
          <w:rFonts w:ascii="Liberation Serif" w:hAnsi="Liberation Serif" w:cs="Times New Roman"/>
          <w:sz w:val="28"/>
          <w:szCs w:val="28"/>
        </w:rPr>
        <w:t>5</w:t>
      </w:r>
      <w:r w:rsidRPr="00D83A50">
        <w:rPr>
          <w:rFonts w:ascii="Liberation Serif" w:hAnsi="Liberation Serif" w:cs="Times New Roman"/>
          <w:sz w:val="28"/>
          <w:szCs w:val="28"/>
        </w:rPr>
        <w:t>.1. 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0C5E9C" w:rsidRPr="00D83A50" w:rsidRDefault="000C5E9C" w:rsidP="000C5E9C">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2.15</w:t>
      </w:r>
      <w:r w:rsidR="00BF4AE1" w:rsidRPr="00D83A50">
        <w:rPr>
          <w:rFonts w:ascii="Liberation Serif" w:hAnsi="Liberation Serif" w:cs="Times New Roman"/>
          <w:sz w:val="28"/>
          <w:szCs w:val="28"/>
        </w:rPr>
        <w:t>.2. Возможность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p>
    <w:p w:rsidR="000C5E9C" w:rsidRPr="00D83A50" w:rsidRDefault="00BF4AE1" w:rsidP="000C5E9C">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2.1</w:t>
      </w:r>
      <w:r w:rsidR="000C5E9C" w:rsidRPr="00D83A50">
        <w:rPr>
          <w:rFonts w:ascii="Liberation Serif" w:hAnsi="Liberation Serif" w:cs="Times New Roman"/>
          <w:sz w:val="28"/>
          <w:szCs w:val="28"/>
        </w:rPr>
        <w:t>5</w:t>
      </w:r>
      <w:r w:rsidRPr="00D83A50">
        <w:rPr>
          <w:rFonts w:ascii="Liberation Serif" w:hAnsi="Liberation Serif" w:cs="Times New Roman"/>
          <w:sz w:val="28"/>
          <w:szCs w:val="28"/>
        </w:rPr>
        <w:t>.3. Создание инвалидам всех необходимых условий доступности государственных услуг в соответствии с требованиями, установленными законодательными и иными нормативными правовыми актами.</w:t>
      </w:r>
    </w:p>
    <w:p w:rsidR="00D26703" w:rsidRPr="00D83A50" w:rsidRDefault="00BF4AE1" w:rsidP="00D26703">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2.1</w:t>
      </w:r>
      <w:r w:rsidR="000C5E9C" w:rsidRPr="00D83A50">
        <w:rPr>
          <w:rFonts w:ascii="Liberation Serif" w:hAnsi="Liberation Serif" w:cs="Times New Roman"/>
          <w:sz w:val="28"/>
          <w:szCs w:val="28"/>
        </w:rPr>
        <w:t xml:space="preserve">6. </w:t>
      </w:r>
      <w:r w:rsidRPr="00D83A50">
        <w:rPr>
          <w:rFonts w:ascii="Liberation Serif" w:hAnsi="Liberation Serif" w:cs="Times New Roman"/>
          <w:sz w:val="28"/>
          <w:szCs w:val="28"/>
        </w:rPr>
        <w:t xml:space="preserve">Муниципальная услуга, предусмотренная настоящим </w:t>
      </w:r>
      <w:r w:rsidR="00D26703" w:rsidRPr="00D83A50">
        <w:rPr>
          <w:rFonts w:ascii="Liberation Serif" w:hAnsi="Liberation Serif" w:cs="Times New Roman"/>
          <w:sz w:val="28"/>
          <w:szCs w:val="28"/>
        </w:rPr>
        <w:t>Административным р</w:t>
      </w:r>
      <w:r w:rsidRPr="00D83A50">
        <w:rPr>
          <w:rFonts w:ascii="Liberation Serif" w:hAnsi="Liberation Serif" w:cs="Times New Roman"/>
          <w:sz w:val="28"/>
          <w:szCs w:val="28"/>
        </w:rPr>
        <w:t>егламентом, может быть получена заявителем в МФЦ.</w:t>
      </w:r>
    </w:p>
    <w:p w:rsidR="00D26703" w:rsidRPr="00D83A50" w:rsidRDefault="00BF4AE1" w:rsidP="00D26703">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Предоставление муниципальной услуги может осуществляться в МФЦ при соблюдении одновременно следующих условий:</w:t>
      </w:r>
    </w:p>
    <w:p w:rsidR="00D26703" w:rsidRPr="00D83A50" w:rsidRDefault="00BF4AE1" w:rsidP="00D26703">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2.1</w:t>
      </w:r>
      <w:r w:rsidR="00D26703" w:rsidRPr="00D83A50">
        <w:rPr>
          <w:rFonts w:ascii="Liberation Serif" w:hAnsi="Liberation Serif" w:cs="Times New Roman"/>
          <w:sz w:val="28"/>
          <w:szCs w:val="28"/>
        </w:rPr>
        <w:t>6</w:t>
      </w:r>
      <w:r w:rsidRPr="00D83A50">
        <w:rPr>
          <w:rFonts w:ascii="Liberation Serif" w:hAnsi="Liberation Serif" w:cs="Times New Roman"/>
          <w:sz w:val="28"/>
          <w:szCs w:val="28"/>
        </w:rPr>
        <w:t>.1. Муниципальная услуга включена в перечень муниципальных услуг, предоставление которых осуществляется в МФЦ, утвержденный Постановлением Администрации.</w:t>
      </w:r>
    </w:p>
    <w:p w:rsidR="00D26703" w:rsidRPr="00D83A50" w:rsidRDefault="00BF4AE1" w:rsidP="00D26703">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Организация деятельности МФЦ осуществляется на основании правил, утверждаемых Правительством Российской Федерации.</w:t>
      </w:r>
    </w:p>
    <w:p w:rsidR="00D26703" w:rsidRPr="00D83A50" w:rsidRDefault="00BF4AE1" w:rsidP="00D26703">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Документы, необходимые для получения муниципальной услуги, представляются заявителем в МФЦ (филиал</w:t>
      </w:r>
      <w:r w:rsidR="00D26703" w:rsidRPr="00D83A50">
        <w:rPr>
          <w:rFonts w:ascii="Liberation Serif" w:hAnsi="Liberation Serif" w:cs="Times New Roman"/>
          <w:sz w:val="28"/>
          <w:szCs w:val="28"/>
        </w:rPr>
        <w:t xml:space="preserve"> МФЦ) по месту его нахождения.</w:t>
      </w:r>
    </w:p>
    <w:p w:rsidR="00BF4AE1" w:rsidRPr="00D83A50" w:rsidRDefault="00BF4AE1" w:rsidP="00D26703">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2.1</w:t>
      </w:r>
      <w:r w:rsidR="00D26703" w:rsidRPr="00D83A50">
        <w:rPr>
          <w:rFonts w:ascii="Liberation Serif" w:hAnsi="Liberation Serif" w:cs="Times New Roman"/>
          <w:sz w:val="28"/>
          <w:szCs w:val="28"/>
        </w:rPr>
        <w:t>7</w:t>
      </w:r>
      <w:r w:rsidRPr="00D83A50">
        <w:rPr>
          <w:rFonts w:ascii="Liberation Serif" w:hAnsi="Liberation Serif" w:cs="Times New Roman"/>
          <w:sz w:val="28"/>
          <w:szCs w:val="28"/>
        </w:rPr>
        <w:t xml:space="preserve">. Срок исправления технических ошибок, допущенных при оформлении документов во время предоставления муниципальной услуги, не должен превышать трех рабочих дней с момента обнаружения ошибки или </w:t>
      </w:r>
      <w:r w:rsidRPr="00D83A50">
        <w:rPr>
          <w:rFonts w:ascii="Liberation Serif" w:hAnsi="Liberation Serif" w:cs="Times New Roman"/>
          <w:sz w:val="28"/>
          <w:szCs w:val="28"/>
        </w:rPr>
        <w:lastRenderedPageBreak/>
        <w:t>получения от любого заинтересованного лица в письменной форме заявления об ошибке в записях.</w:t>
      </w:r>
    </w:p>
    <w:p w:rsidR="00FC73DF" w:rsidRPr="00D83A50" w:rsidRDefault="00FC73DF" w:rsidP="002D5564">
      <w:pPr>
        <w:pStyle w:val="ConsPlusNormal"/>
        <w:jc w:val="both"/>
        <w:rPr>
          <w:rFonts w:ascii="Liberation Serif" w:hAnsi="Liberation Serif" w:cs="Times New Roman"/>
          <w:sz w:val="28"/>
          <w:szCs w:val="28"/>
        </w:rPr>
      </w:pPr>
    </w:p>
    <w:p w:rsidR="00FC73DF" w:rsidRPr="00D83A50" w:rsidRDefault="002E1F8F" w:rsidP="002E1F8F">
      <w:pPr>
        <w:pStyle w:val="ConsPlusNormal"/>
        <w:jc w:val="center"/>
        <w:outlineLvl w:val="1"/>
        <w:rPr>
          <w:rFonts w:ascii="Liberation Serif" w:hAnsi="Liberation Serif" w:cs="Times New Roman"/>
          <w:b/>
          <w:sz w:val="28"/>
          <w:szCs w:val="28"/>
        </w:rPr>
      </w:pPr>
      <w:r w:rsidRPr="00D83A50">
        <w:rPr>
          <w:rFonts w:ascii="Liberation Serif" w:hAnsi="Liberation Serif" w:cs="Times New Roman"/>
          <w:b/>
          <w:sz w:val="28"/>
          <w:szCs w:val="28"/>
        </w:rPr>
        <w:t>3</w:t>
      </w:r>
      <w:r w:rsidR="00FC73DF" w:rsidRPr="00D83A50">
        <w:rPr>
          <w:rFonts w:ascii="Liberation Serif" w:hAnsi="Liberation Serif" w:cs="Times New Roman"/>
          <w:b/>
          <w:sz w:val="28"/>
          <w:szCs w:val="28"/>
        </w:rPr>
        <w:t xml:space="preserve">. </w:t>
      </w:r>
      <w:r w:rsidRPr="00D83A50">
        <w:rPr>
          <w:rFonts w:ascii="Liberation Serif" w:hAnsi="Liberation Serif" w:cs="Times New Roman"/>
          <w:b/>
          <w:sz w:val="28"/>
          <w:szCs w:val="28"/>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w:t>
      </w:r>
    </w:p>
    <w:p w:rsidR="00FC73DF" w:rsidRPr="00D83A50" w:rsidRDefault="00FC73DF" w:rsidP="002D5564">
      <w:pPr>
        <w:pStyle w:val="ConsPlusNormal"/>
        <w:jc w:val="both"/>
        <w:rPr>
          <w:rFonts w:ascii="Liberation Serif" w:hAnsi="Liberation Serif" w:cs="Times New Roman"/>
          <w:sz w:val="28"/>
          <w:szCs w:val="28"/>
        </w:rPr>
      </w:pPr>
    </w:p>
    <w:p w:rsidR="00FC73DF" w:rsidRPr="00D83A50" w:rsidRDefault="002E1F8F" w:rsidP="002D5564">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3.1. Последовательность административных процедур (действий) по предоставлению </w:t>
      </w:r>
      <w:r w:rsidR="00FC73DF" w:rsidRPr="00D83A50">
        <w:rPr>
          <w:rFonts w:ascii="Liberation Serif" w:hAnsi="Liberation Serif" w:cs="Times New Roman"/>
          <w:sz w:val="28"/>
          <w:szCs w:val="28"/>
        </w:rPr>
        <w:t>муниципальной услуги включает следующие административные процедуры:</w:t>
      </w:r>
    </w:p>
    <w:p w:rsidR="00FC73DF" w:rsidRPr="00D83A50" w:rsidRDefault="002E1F8F" w:rsidP="002D5564">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3.1.1. П</w:t>
      </w:r>
      <w:r w:rsidR="00FC73DF" w:rsidRPr="00D83A50">
        <w:rPr>
          <w:rFonts w:ascii="Liberation Serif" w:hAnsi="Liberation Serif" w:cs="Times New Roman"/>
          <w:sz w:val="28"/>
          <w:szCs w:val="28"/>
        </w:rPr>
        <w:t xml:space="preserve">рием </w:t>
      </w:r>
      <w:r w:rsidRPr="00D83A50">
        <w:rPr>
          <w:rFonts w:ascii="Liberation Serif" w:hAnsi="Liberation Serif" w:cs="Times New Roman"/>
          <w:sz w:val="28"/>
          <w:szCs w:val="28"/>
        </w:rPr>
        <w:t xml:space="preserve">граждан и </w:t>
      </w:r>
      <w:r w:rsidR="00FC73DF" w:rsidRPr="00D83A50">
        <w:rPr>
          <w:rFonts w:ascii="Liberation Serif" w:hAnsi="Liberation Serif" w:cs="Times New Roman"/>
          <w:sz w:val="28"/>
          <w:szCs w:val="28"/>
        </w:rPr>
        <w:t xml:space="preserve">регистрация </w:t>
      </w:r>
      <w:r w:rsidRPr="00D83A50">
        <w:rPr>
          <w:rFonts w:ascii="Liberation Serif" w:hAnsi="Liberation Serif" w:cs="Times New Roman"/>
          <w:sz w:val="28"/>
          <w:szCs w:val="28"/>
        </w:rPr>
        <w:t xml:space="preserve">письменных </w:t>
      </w:r>
      <w:r w:rsidR="00FC73DF" w:rsidRPr="00D83A50">
        <w:rPr>
          <w:rFonts w:ascii="Liberation Serif" w:hAnsi="Liberation Serif" w:cs="Times New Roman"/>
          <w:sz w:val="28"/>
          <w:szCs w:val="28"/>
        </w:rPr>
        <w:t>заяв</w:t>
      </w:r>
      <w:r w:rsidRPr="00D83A50">
        <w:rPr>
          <w:rFonts w:ascii="Liberation Serif" w:hAnsi="Liberation Serif" w:cs="Times New Roman"/>
          <w:sz w:val="28"/>
          <w:szCs w:val="28"/>
        </w:rPr>
        <w:t>лений</w:t>
      </w:r>
      <w:r w:rsidR="00FC73DF" w:rsidRPr="00D83A50">
        <w:rPr>
          <w:rFonts w:ascii="Liberation Serif" w:hAnsi="Liberation Serif" w:cs="Times New Roman"/>
          <w:sz w:val="28"/>
          <w:szCs w:val="28"/>
        </w:rPr>
        <w:t>;</w:t>
      </w:r>
    </w:p>
    <w:p w:rsidR="002E1F8F" w:rsidRPr="00D83A50" w:rsidRDefault="002E1F8F" w:rsidP="002E1F8F">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3.1.2. Сверка сведений о заявителе, указанных в заявлении, со сведениями, содержащимися в списке граждан, состоящих на учете в качестве нуждающихся в жилых помещениях по договорам социального найма.</w:t>
      </w:r>
    </w:p>
    <w:p w:rsidR="002E1F8F" w:rsidRPr="00D83A50" w:rsidRDefault="002E1F8F" w:rsidP="002E1F8F">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3.1.3. Предоставление заявителю информации об очередности предоставления жилых помещений по договорам социального найма.</w:t>
      </w:r>
    </w:p>
    <w:p w:rsidR="00FC73DF" w:rsidRPr="00D83A50" w:rsidRDefault="002E1F8F" w:rsidP="002D5564">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3.1.4. Н</w:t>
      </w:r>
      <w:r w:rsidR="00FC73DF" w:rsidRPr="00D83A50">
        <w:rPr>
          <w:rFonts w:ascii="Liberation Serif" w:hAnsi="Liberation Serif" w:cs="Times New Roman"/>
          <w:sz w:val="28"/>
          <w:szCs w:val="28"/>
        </w:rPr>
        <w:t>аправление ответа заявителю.</w:t>
      </w:r>
    </w:p>
    <w:p w:rsidR="00EC2916" w:rsidRPr="00D83A50" w:rsidRDefault="002E1F8F" w:rsidP="00EC2916">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3.2. </w:t>
      </w:r>
      <w:r w:rsidR="00FC73DF" w:rsidRPr="00D83A50">
        <w:rPr>
          <w:rFonts w:ascii="Liberation Serif" w:hAnsi="Liberation Serif" w:cs="Times New Roman"/>
          <w:sz w:val="28"/>
          <w:szCs w:val="28"/>
        </w:rPr>
        <w:t>Основанием для нач</w:t>
      </w:r>
      <w:r w:rsidRPr="00D83A50">
        <w:rPr>
          <w:rFonts w:ascii="Liberation Serif" w:hAnsi="Liberation Serif" w:cs="Times New Roman"/>
          <w:sz w:val="28"/>
          <w:szCs w:val="28"/>
        </w:rPr>
        <w:t>ала административной процедуры «</w:t>
      </w:r>
      <w:r w:rsidR="00FC73DF" w:rsidRPr="00D83A50">
        <w:rPr>
          <w:rFonts w:ascii="Liberation Serif" w:hAnsi="Liberation Serif" w:cs="Times New Roman"/>
          <w:sz w:val="28"/>
          <w:szCs w:val="28"/>
        </w:rPr>
        <w:t>Прием</w:t>
      </w:r>
      <w:r w:rsidRPr="00D83A50">
        <w:rPr>
          <w:rFonts w:ascii="Liberation Serif" w:hAnsi="Liberation Serif" w:cs="Times New Roman"/>
          <w:sz w:val="28"/>
          <w:szCs w:val="28"/>
        </w:rPr>
        <w:t xml:space="preserve"> граждан и </w:t>
      </w:r>
      <w:r w:rsidR="00FC73DF" w:rsidRPr="00D83A50">
        <w:rPr>
          <w:rFonts w:ascii="Liberation Serif" w:hAnsi="Liberation Serif" w:cs="Times New Roman"/>
          <w:sz w:val="28"/>
          <w:szCs w:val="28"/>
        </w:rPr>
        <w:t xml:space="preserve">регистрация </w:t>
      </w:r>
      <w:r w:rsidRPr="00D83A50">
        <w:rPr>
          <w:rFonts w:ascii="Liberation Serif" w:hAnsi="Liberation Serif" w:cs="Times New Roman"/>
          <w:sz w:val="28"/>
          <w:szCs w:val="28"/>
        </w:rPr>
        <w:t>письменных заявлений»</w:t>
      </w:r>
      <w:r w:rsidR="00FC73DF" w:rsidRPr="00D83A50">
        <w:rPr>
          <w:rFonts w:ascii="Liberation Serif" w:hAnsi="Liberation Serif" w:cs="Times New Roman"/>
          <w:sz w:val="28"/>
          <w:szCs w:val="28"/>
        </w:rPr>
        <w:t xml:space="preserve"> является поступление письменного обращения заявителя о предоставлении муниципальной услуги в администрацию городского </w:t>
      </w:r>
      <w:r w:rsidRPr="00D83A50">
        <w:rPr>
          <w:rFonts w:ascii="Liberation Serif" w:hAnsi="Liberation Serif" w:cs="Times New Roman"/>
          <w:sz w:val="28"/>
          <w:szCs w:val="28"/>
        </w:rPr>
        <w:t xml:space="preserve">округа Верхняя Пышма или в МФЦ, </w:t>
      </w:r>
      <w:r w:rsidR="00BC206B" w:rsidRPr="00D83A50">
        <w:rPr>
          <w:rFonts w:ascii="Liberation Serif" w:hAnsi="Liberation Serif" w:cs="Times New Roman"/>
          <w:sz w:val="28"/>
          <w:szCs w:val="28"/>
        </w:rPr>
        <w:t>в том числе в электронном виде:</w:t>
      </w:r>
    </w:p>
    <w:p w:rsidR="00EC2916" w:rsidRPr="00D83A50" w:rsidRDefault="00EC2916" w:rsidP="00EC2916">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3.2.1. При поступлении заявления в письменной форме специалист Отдела или специалист МФЦ выполняет следующие действия:</w:t>
      </w:r>
    </w:p>
    <w:p w:rsidR="00EC2916" w:rsidRPr="00D83A50" w:rsidRDefault="00EC2916" w:rsidP="00EC2916">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3.2.1.1. Проверяет заявление на наличие (отсутствие) оснований для отказа в его приеме, указанных в </w:t>
      </w:r>
      <w:hyperlink r:id="rId14" w:history="1">
        <w:r w:rsidRPr="00D83A50">
          <w:rPr>
            <w:rFonts w:ascii="Liberation Serif" w:hAnsi="Liberation Serif" w:cs="Times New Roman"/>
            <w:sz w:val="28"/>
            <w:szCs w:val="28"/>
          </w:rPr>
          <w:t>пункте 2.9</w:t>
        </w:r>
      </w:hyperlink>
      <w:r w:rsidRPr="00D83A50">
        <w:rPr>
          <w:rFonts w:ascii="Liberation Serif" w:hAnsi="Liberation Serif" w:cs="Times New Roman"/>
          <w:sz w:val="28"/>
          <w:szCs w:val="28"/>
        </w:rPr>
        <w:t xml:space="preserve"> настоящего Административного регламента.</w:t>
      </w:r>
    </w:p>
    <w:p w:rsidR="00EC2916" w:rsidRPr="00D83A50" w:rsidRDefault="00EC2916" w:rsidP="00EC2916">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3.2.1.2. В случае отсутствия оснований для отказа в приеме заявления, указанных в </w:t>
      </w:r>
      <w:hyperlink r:id="rId15" w:history="1">
        <w:r w:rsidRPr="00D83A50">
          <w:rPr>
            <w:rFonts w:ascii="Liberation Serif" w:hAnsi="Liberation Serif" w:cs="Times New Roman"/>
            <w:sz w:val="28"/>
            <w:szCs w:val="28"/>
          </w:rPr>
          <w:t>пункте 2.</w:t>
        </w:r>
      </w:hyperlink>
      <w:r w:rsidRPr="00D83A50">
        <w:rPr>
          <w:rFonts w:ascii="Liberation Serif" w:hAnsi="Liberation Serif" w:cs="Times New Roman"/>
          <w:sz w:val="28"/>
          <w:szCs w:val="28"/>
        </w:rPr>
        <w:t>9 настоящего Административного регламента, регистрирует заявление с указанием даты и времени его приема в автоматизированной системе документационного обеспечения Администрации и заверяет копии документов, представленных заявителем.</w:t>
      </w:r>
    </w:p>
    <w:p w:rsidR="00EC2916" w:rsidRPr="00D83A50" w:rsidRDefault="00EC2916" w:rsidP="00EC2916">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3.2.1.3. При наличии оснований для отказа в приеме заявления, указанных в </w:t>
      </w:r>
      <w:hyperlink r:id="rId16" w:history="1">
        <w:r w:rsidRPr="00D83A50">
          <w:rPr>
            <w:rFonts w:ascii="Liberation Serif" w:hAnsi="Liberation Serif" w:cs="Times New Roman"/>
            <w:sz w:val="28"/>
            <w:szCs w:val="28"/>
          </w:rPr>
          <w:t>пункте 2.9</w:t>
        </w:r>
      </w:hyperlink>
      <w:r w:rsidRPr="00D83A50">
        <w:rPr>
          <w:rFonts w:ascii="Liberation Serif" w:hAnsi="Liberation Serif" w:cs="Times New Roman"/>
          <w:sz w:val="28"/>
          <w:szCs w:val="28"/>
        </w:rPr>
        <w:t xml:space="preserve"> настоящего Административного регламента, уведомляет заявителя об отказе в приеме заявления (при наличии контактных данных заявителя) либо оставляет заявление без ответа (в случае отсутствия контактных данных заявителя).</w:t>
      </w:r>
    </w:p>
    <w:p w:rsidR="00EC2916" w:rsidRPr="00D83A50" w:rsidRDefault="00EC2916" w:rsidP="00EC2916">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3.2.2. При обращении заявителя в уполномоченный орган через Единый портал специалист уполномоченного органа выполняет следующие действия:</w:t>
      </w:r>
    </w:p>
    <w:p w:rsidR="00EC2916" w:rsidRPr="00D83A50" w:rsidRDefault="00EC2916" w:rsidP="00EC2916">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3.2.2.1. Проверяет заявление на наличие (отсутствие) оснований для отказа в его приеме, указанных в </w:t>
      </w:r>
      <w:hyperlink r:id="rId17" w:history="1">
        <w:r w:rsidRPr="00D83A50">
          <w:rPr>
            <w:rFonts w:ascii="Liberation Serif" w:hAnsi="Liberation Serif" w:cs="Times New Roman"/>
            <w:sz w:val="28"/>
            <w:szCs w:val="28"/>
          </w:rPr>
          <w:t>пункте 2.</w:t>
        </w:r>
      </w:hyperlink>
      <w:r w:rsidRPr="00D83A50">
        <w:rPr>
          <w:rFonts w:ascii="Liberation Serif" w:hAnsi="Liberation Serif" w:cs="Times New Roman"/>
          <w:sz w:val="28"/>
          <w:szCs w:val="28"/>
        </w:rPr>
        <w:t>9 настоящего Административного регламента.</w:t>
      </w:r>
    </w:p>
    <w:p w:rsidR="00EC2916" w:rsidRPr="00D83A50" w:rsidRDefault="00EC2916" w:rsidP="00EC2916">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3.2.2.2. В случае отсутствия оснований для отказа в приеме заявления, </w:t>
      </w:r>
      <w:r w:rsidRPr="00D83A50">
        <w:rPr>
          <w:rFonts w:ascii="Liberation Serif" w:hAnsi="Liberation Serif" w:cs="Times New Roman"/>
          <w:sz w:val="28"/>
          <w:szCs w:val="28"/>
        </w:rPr>
        <w:lastRenderedPageBreak/>
        <w:t xml:space="preserve">указанных в </w:t>
      </w:r>
      <w:hyperlink r:id="rId18" w:history="1">
        <w:r w:rsidRPr="00D83A50">
          <w:rPr>
            <w:rFonts w:ascii="Liberation Serif" w:hAnsi="Liberation Serif" w:cs="Times New Roman"/>
            <w:sz w:val="28"/>
            <w:szCs w:val="28"/>
          </w:rPr>
          <w:t>пункте 2.</w:t>
        </w:r>
      </w:hyperlink>
      <w:r w:rsidRPr="00D83A50">
        <w:rPr>
          <w:rFonts w:ascii="Liberation Serif" w:hAnsi="Liberation Serif" w:cs="Times New Roman"/>
          <w:sz w:val="28"/>
          <w:szCs w:val="28"/>
        </w:rPr>
        <w:t>9 настоящего Административного регламента:</w:t>
      </w:r>
    </w:p>
    <w:p w:rsidR="00EC2916" w:rsidRPr="00D83A50" w:rsidRDefault="00EC2916" w:rsidP="00EC2916">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вносит необходимые сведения в автоматизированную систему документационного обеспечения управления Администрации;</w:t>
      </w:r>
    </w:p>
    <w:p w:rsidR="00EC2916" w:rsidRPr="00D83A50" w:rsidRDefault="00EC2916" w:rsidP="00EC2916">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направляет заявителю в раздел «Личный кабинет» на Едином портале электронное сообщение о приеме и регистрации заявления.</w:t>
      </w:r>
    </w:p>
    <w:p w:rsidR="00EC2916" w:rsidRPr="00D83A50" w:rsidRDefault="00EC2916" w:rsidP="00EC2916">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3.2.2.3. В случае наличия оснований для отказа в приеме заявления, указанных в </w:t>
      </w:r>
      <w:hyperlink r:id="rId19" w:history="1">
        <w:r w:rsidRPr="00D83A50">
          <w:rPr>
            <w:rFonts w:ascii="Liberation Serif" w:hAnsi="Liberation Serif" w:cs="Times New Roman"/>
            <w:sz w:val="28"/>
            <w:szCs w:val="28"/>
          </w:rPr>
          <w:t>пункте 2.</w:t>
        </w:r>
      </w:hyperlink>
      <w:r w:rsidRPr="00D83A50">
        <w:rPr>
          <w:rFonts w:ascii="Liberation Serif" w:hAnsi="Liberation Serif" w:cs="Times New Roman"/>
          <w:sz w:val="28"/>
          <w:szCs w:val="28"/>
        </w:rPr>
        <w:t>9 настоящего Административного регламента, направляет заявителю в раздел «Личный кабинет» на Едином портале уведомление об отказе в приеме и регистрации заявления.</w:t>
      </w:r>
    </w:p>
    <w:p w:rsidR="00EC2916" w:rsidRPr="00D83A50" w:rsidRDefault="00EC2916" w:rsidP="00EC2916">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При обращении заявителя в устной форме на личном приеме регистрация заявления не осуществляется.</w:t>
      </w:r>
    </w:p>
    <w:p w:rsidR="00EC2916" w:rsidRPr="00D83A50" w:rsidRDefault="00EC2916" w:rsidP="00EC2916">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Срок выполнения административной процедуры «Прием и регистрация письменных заявлений» составляет один рабочий день со дня подачи заявления, в том числе в форме электронного документа, а также через муниципальный многофункциональный центр.</w:t>
      </w:r>
    </w:p>
    <w:p w:rsidR="00B3158C" w:rsidRPr="00D83A50" w:rsidRDefault="00EC2916" w:rsidP="00B3158C">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Результа</w:t>
      </w:r>
      <w:r w:rsidR="00B3158C" w:rsidRPr="00D83A50">
        <w:rPr>
          <w:rFonts w:ascii="Liberation Serif" w:hAnsi="Liberation Serif" w:cs="Times New Roman"/>
          <w:sz w:val="28"/>
          <w:szCs w:val="28"/>
        </w:rPr>
        <w:t>том административной процедуры «</w:t>
      </w:r>
      <w:r w:rsidRPr="00D83A50">
        <w:rPr>
          <w:rFonts w:ascii="Liberation Serif" w:hAnsi="Liberation Serif" w:cs="Times New Roman"/>
          <w:sz w:val="28"/>
          <w:szCs w:val="28"/>
        </w:rPr>
        <w:t>Прием и регистрация письменных заявлений</w:t>
      </w:r>
      <w:r w:rsidR="00B3158C" w:rsidRPr="00D83A50">
        <w:rPr>
          <w:rFonts w:ascii="Liberation Serif" w:hAnsi="Liberation Serif" w:cs="Times New Roman"/>
          <w:sz w:val="28"/>
          <w:szCs w:val="28"/>
        </w:rPr>
        <w:t>»</w:t>
      </w:r>
      <w:r w:rsidRPr="00D83A50">
        <w:rPr>
          <w:rFonts w:ascii="Liberation Serif" w:hAnsi="Liberation Serif" w:cs="Times New Roman"/>
          <w:sz w:val="28"/>
          <w:szCs w:val="28"/>
        </w:rPr>
        <w:t xml:space="preserve"> является регистрация заявления (в случае поступления заявления в письменной форме или в электронной форме с использованием Единого портала).</w:t>
      </w:r>
    </w:p>
    <w:p w:rsidR="007E3EFA" w:rsidRPr="00D83A50" w:rsidRDefault="00EC2916" w:rsidP="007E3EFA">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3.3. Основанием для начала выполне</w:t>
      </w:r>
      <w:r w:rsidR="00B3158C" w:rsidRPr="00D83A50">
        <w:rPr>
          <w:rFonts w:ascii="Liberation Serif" w:hAnsi="Liberation Serif" w:cs="Times New Roman"/>
          <w:sz w:val="28"/>
          <w:szCs w:val="28"/>
        </w:rPr>
        <w:t>ния административной процедуры «</w:t>
      </w:r>
      <w:r w:rsidRPr="00D83A50">
        <w:rPr>
          <w:rFonts w:ascii="Liberation Serif" w:hAnsi="Liberation Serif" w:cs="Times New Roman"/>
          <w:sz w:val="28"/>
          <w:szCs w:val="28"/>
        </w:rPr>
        <w:t xml:space="preserve">Сверка сведений о заявителе, указанных в заявлении, со сведениями, содержащимися в списке граждан, состоящих на учете в качестве нуждающихся в жилых помещениях </w:t>
      </w:r>
      <w:r w:rsidR="00B3158C" w:rsidRPr="00D83A50">
        <w:rPr>
          <w:rFonts w:ascii="Liberation Serif" w:hAnsi="Liberation Serif" w:cs="Times New Roman"/>
          <w:sz w:val="28"/>
          <w:szCs w:val="28"/>
        </w:rPr>
        <w:t xml:space="preserve">по договорам социального найма» </w:t>
      </w:r>
      <w:r w:rsidRPr="00D83A50">
        <w:rPr>
          <w:rFonts w:ascii="Liberation Serif" w:hAnsi="Liberation Serif" w:cs="Times New Roman"/>
          <w:sz w:val="28"/>
          <w:szCs w:val="28"/>
        </w:rPr>
        <w:t>является поступление зарегистрированного заявления в</w:t>
      </w:r>
      <w:proofErr w:type="gramStart"/>
      <w:r w:rsidRPr="00D83A50">
        <w:rPr>
          <w:rFonts w:ascii="Liberation Serif" w:hAnsi="Liberation Serif" w:cs="Times New Roman"/>
          <w:sz w:val="28"/>
          <w:szCs w:val="28"/>
        </w:rPr>
        <w:t xml:space="preserve"> </w:t>
      </w:r>
      <w:r w:rsidR="00B3158C" w:rsidRPr="00D83A50">
        <w:rPr>
          <w:rFonts w:ascii="Liberation Serif" w:hAnsi="Liberation Serif" w:cs="Times New Roman"/>
          <w:sz w:val="28"/>
          <w:szCs w:val="28"/>
        </w:rPr>
        <w:t>О</w:t>
      </w:r>
      <w:proofErr w:type="gramEnd"/>
      <w:r w:rsidRPr="00D83A50">
        <w:rPr>
          <w:rFonts w:ascii="Liberation Serif" w:hAnsi="Liberation Serif" w:cs="Times New Roman"/>
          <w:sz w:val="28"/>
          <w:szCs w:val="28"/>
        </w:rPr>
        <w:t>дел или устное обращение заявителя.</w:t>
      </w:r>
    </w:p>
    <w:p w:rsidR="007E3EFA" w:rsidRPr="00D83A50" w:rsidRDefault="00EC2916" w:rsidP="007E3EFA">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Специалист </w:t>
      </w:r>
      <w:r w:rsidR="007E3EFA" w:rsidRPr="00D83A50">
        <w:rPr>
          <w:rFonts w:ascii="Liberation Serif" w:hAnsi="Liberation Serif" w:cs="Times New Roman"/>
          <w:sz w:val="28"/>
          <w:szCs w:val="28"/>
        </w:rPr>
        <w:t>О</w:t>
      </w:r>
      <w:r w:rsidRPr="00D83A50">
        <w:rPr>
          <w:rFonts w:ascii="Liberation Serif" w:hAnsi="Liberation Serif" w:cs="Times New Roman"/>
          <w:sz w:val="28"/>
          <w:szCs w:val="28"/>
        </w:rPr>
        <w:t>тдела, в должностные обязанности которого входит предоставление муниципальной услуги, осуществляет сверку сведений о заявителе, указанных в заявлении, со сведениями, содержащимися в книге очередности граждан, состоящих на учете в качестве нуждающихся в жилых помещениях по договорам социального найма.</w:t>
      </w:r>
    </w:p>
    <w:p w:rsidR="007E3EFA" w:rsidRPr="00D83A50" w:rsidRDefault="00EC2916" w:rsidP="007E3EFA">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Срок выполне</w:t>
      </w:r>
      <w:r w:rsidR="007E3EFA" w:rsidRPr="00D83A50">
        <w:rPr>
          <w:rFonts w:ascii="Liberation Serif" w:hAnsi="Liberation Serif" w:cs="Times New Roman"/>
          <w:sz w:val="28"/>
          <w:szCs w:val="28"/>
        </w:rPr>
        <w:t>ния административной процедуры «</w:t>
      </w:r>
      <w:r w:rsidRPr="00D83A50">
        <w:rPr>
          <w:rFonts w:ascii="Liberation Serif" w:hAnsi="Liberation Serif" w:cs="Times New Roman"/>
          <w:sz w:val="28"/>
          <w:szCs w:val="28"/>
        </w:rPr>
        <w:t>Сверка сведений о заявителе, указанных в заявлении, со сведениями, содержащимися в списке граждан, состоящих на учете в качестве нуждающихся в жилых помещениях по догов</w:t>
      </w:r>
      <w:r w:rsidR="007E3EFA" w:rsidRPr="00D83A50">
        <w:rPr>
          <w:rFonts w:ascii="Liberation Serif" w:hAnsi="Liberation Serif" w:cs="Times New Roman"/>
          <w:sz w:val="28"/>
          <w:szCs w:val="28"/>
        </w:rPr>
        <w:t>орам социального найма»</w:t>
      </w:r>
      <w:r w:rsidRPr="00D83A50">
        <w:rPr>
          <w:rFonts w:ascii="Liberation Serif" w:hAnsi="Liberation Serif" w:cs="Times New Roman"/>
          <w:sz w:val="28"/>
          <w:szCs w:val="28"/>
        </w:rPr>
        <w:t xml:space="preserve"> составляет:</w:t>
      </w:r>
    </w:p>
    <w:p w:rsidR="007E3EFA" w:rsidRPr="00D83A50" w:rsidRDefault="007E3EFA" w:rsidP="007E3EFA">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 </w:t>
      </w:r>
      <w:r w:rsidR="00EC2916" w:rsidRPr="00D83A50">
        <w:rPr>
          <w:rFonts w:ascii="Liberation Serif" w:hAnsi="Liberation Serif" w:cs="Times New Roman"/>
          <w:sz w:val="28"/>
          <w:szCs w:val="28"/>
        </w:rPr>
        <w:t xml:space="preserve">30 </w:t>
      </w:r>
      <w:r w:rsidRPr="00D83A50">
        <w:rPr>
          <w:rFonts w:ascii="Liberation Serif" w:hAnsi="Liberation Serif" w:cs="Times New Roman"/>
          <w:sz w:val="28"/>
          <w:szCs w:val="28"/>
        </w:rPr>
        <w:t xml:space="preserve">рабочих </w:t>
      </w:r>
      <w:r w:rsidR="00EC2916" w:rsidRPr="00D83A50">
        <w:rPr>
          <w:rFonts w:ascii="Liberation Serif" w:hAnsi="Liberation Serif" w:cs="Times New Roman"/>
          <w:sz w:val="28"/>
          <w:szCs w:val="28"/>
        </w:rPr>
        <w:t>дней со дня подачи заявления - в случае подачи заявления в письменном виде;</w:t>
      </w:r>
    </w:p>
    <w:p w:rsidR="007E3EFA" w:rsidRPr="00D83A50" w:rsidRDefault="007E3EFA" w:rsidP="007E3EFA">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 </w:t>
      </w:r>
      <w:r w:rsidR="00EC2916" w:rsidRPr="00D83A50">
        <w:rPr>
          <w:rFonts w:ascii="Liberation Serif" w:hAnsi="Liberation Serif" w:cs="Times New Roman"/>
          <w:sz w:val="28"/>
          <w:szCs w:val="28"/>
        </w:rPr>
        <w:t>3 рабочих дня со дня подачи заявления - в случае подачи заявления в электронной форме с использованием Единого портала.</w:t>
      </w:r>
    </w:p>
    <w:p w:rsidR="007E3EFA" w:rsidRPr="00D83A50" w:rsidRDefault="00EC2916" w:rsidP="007E3EFA">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В случае обращения заявителя на личном приеме информация об очередности предоставления жилых помещений на условиях социального найма предоставляется заявителю в день его обращения в уполномоченный орган.</w:t>
      </w:r>
    </w:p>
    <w:p w:rsidR="007E3EFA" w:rsidRPr="00D83A50" w:rsidRDefault="00EC2916" w:rsidP="007E3EFA">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Результа</w:t>
      </w:r>
      <w:r w:rsidR="007E3EFA" w:rsidRPr="00D83A50">
        <w:rPr>
          <w:rFonts w:ascii="Liberation Serif" w:hAnsi="Liberation Serif" w:cs="Times New Roman"/>
          <w:sz w:val="28"/>
          <w:szCs w:val="28"/>
        </w:rPr>
        <w:t>том административной процедуры «</w:t>
      </w:r>
      <w:r w:rsidRPr="00D83A50">
        <w:rPr>
          <w:rFonts w:ascii="Liberation Serif" w:hAnsi="Liberation Serif" w:cs="Times New Roman"/>
          <w:sz w:val="28"/>
          <w:szCs w:val="28"/>
        </w:rPr>
        <w:t>Сверка сведений о заявителе, указанных в заявлении, со сведениями, содержащимися в списке граждан, состоящих на учете в качестве нуждающихся в жилых помещениях</w:t>
      </w:r>
      <w:r w:rsidR="007E3EFA" w:rsidRPr="00D83A50">
        <w:rPr>
          <w:rFonts w:ascii="Liberation Serif" w:hAnsi="Liberation Serif" w:cs="Times New Roman"/>
          <w:sz w:val="28"/>
          <w:szCs w:val="28"/>
        </w:rPr>
        <w:t xml:space="preserve"> </w:t>
      </w:r>
      <w:r w:rsidR="007E3EFA" w:rsidRPr="00D83A50">
        <w:rPr>
          <w:rFonts w:ascii="Liberation Serif" w:hAnsi="Liberation Serif" w:cs="Times New Roman"/>
          <w:sz w:val="28"/>
          <w:szCs w:val="28"/>
        </w:rPr>
        <w:lastRenderedPageBreak/>
        <w:t>по договорам социального найма»</w:t>
      </w:r>
      <w:r w:rsidRPr="00D83A50">
        <w:rPr>
          <w:rFonts w:ascii="Liberation Serif" w:hAnsi="Liberation Serif" w:cs="Times New Roman"/>
          <w:sz w:val="28"/>
          <w:szCs w:val="28"/>
        </w:rPr>
        <w:t xml:space="preserve"> является установление факта нахождения (отсутствия) заявителя в очереди.</w:t>
      </w:r>
    </w:p>
    <w:p w:rsidR="00B40FD2" w:rsidRPr="00D83A50" w:rsidRDefault="00EC2916" w:rsidP="00B40FD2">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3.4. Основанием для начала выполне</w:t>
      </w:r>
      <w:r w:rsidR="00B40FD2" w:rsidRPr="00D83A50">
        <w:rPr>
          <w:rFonts w:ascii="Liberation Serif" w:hAnsi="Liberation Serif" w:cs="Times New Roman"/>
          <w:sz w:val="28"/>
          <w:szCs w:val="28"/>
        </w:rPr>
        <w:t>ния административной процедуры «</w:t>
      </w:r>
      <w:r w:rsidRPr="00D83A50">
        <w:rPr>
          <w:rFonts w:ascii="Liberation Serif" w:hAnsi="Liberation Serif" w:cs="Times New Roman"/>
          <w:sz w:val="28"/>
          <w:szCs w:val="28"/>
        </w:rPr>
        <w:t>Предоставление заявителю информации об очередности предоставления жилых помещений по договорам социального найма</w:t>
      </w:r>
      <w:r w:rsidR="00B40FD2" w:rsidRPr="00D83A50">
        <w:rPr>
          <w:rFonts w:ascii="Liberation Serif" w:hAnsi="Liberation Serif" w:cs="Times New Roman"/>
          <w:sz w:val="28"/>
          <w:szCs w:val="28"/>
        </w:rPr>
        <w:t>»</w:t>
      </w:r>
      <w:r w:rsidRPr="00D83A50">
        <w:rPr>
          <w:rFonts w:ascii="Liberation Serif" w:hAnsi="Liberation Serif" w:cs="Times New Roman"/>
          <w:sz w:val="28"/>
          <w:szCs w:val="28"/>
        </w:rPr>
        <w:t xml:space="preserve"> является установление факта нахождения (отсутствия) заявителя в очереди.</w:t>
      </w:r>
    </w:p>
    <w:p w:rsidR="00B40FD2" w:rsidRPr="00D83A50" w:rsidRDefault="00EC2916" w:rsidP="00B40FD2">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При направлении заявления по почте специалист </w:t>
      </w:r>
      <w:r w:rsidR="00B40FD2" w:rsidRPr="00D83A50">
        <w:rPr>
          <w:rFonts w:ascii="Liberation Serif" w:hAnsi="Liberation Serif" w:cs="Times New Roman"/>
          <w:sz w:val="28"/>
          <w:szCs w:val="28"/>
        </w:rPr>
        <w:t>О</w:t>
      </w:r>
      <w:r w:rsidRPr="00D83A50">
        <w:rPr>
          <w:rFonts w:ascii="Liberation Serif" w:hAnsi="Liberation Serif" w:cs="Times New Roman"/>
          <w:sz w:val="28"/>
          <w:szCs w:val="28"/>
        </w:rPr>
        <w:t>тдела готовит письменное уведомление, в котором содержится информация о времени приема заявителя на учет в качестве нуждающегося в предоставлении жилых помещений по договорам социального найма и номере его очереди. Уведомление направляется по почте либо выдается на руки заявителю в срок, не превышающий трех дней со дня его подписания.</w:t>
      </w:r>
    </w:p>
    <w:p w:rsidR="00B40FD2" w:rsidRPr="00D83A50" w:rsidRDefault="00EC2916" w:rsidP="00B40FD2">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В случае подачи заявления через Единый портал специалист </w:t>
      </w:r>
      <w:r w:rsidR="00B40FD2" w:rsidRPr="00D83A50">
        <w:rPr>
          <w:rFonts w:ascii="Liberation Serif" w:hAnsi="Liberation Serif" w:cs="Times New Roman"/>
          <w:sz w:val="28"/>
          <w:szCs w:val="28"/>
        </w:rPr>
        <w:t>О</w:t>
      </w:r>
      <w:r w:rsidRPr="00D83A50">
        <w:rPr>
          <w:rFonts w:ascii="Liberation Serif" w:hAnsi="Liberation Serif" w:cs="Times New Roman"/>
          <w:sz w:val="28"/>
          <w:szCs w:val="28"/>
        </w:rPr>
        <w:t>тдела готовит и направляет заяви</w:t>
      </w:r>
      <w:r w:rsidR="00B40FD2" w:rsidRPr="00D83A50">
        <w:rPr>
          <w:rFonts w:ascii="Liberation Serif" w:hAnsi="Liberation Serif" w:cs="Times New Roman"/>
          <w:sz w:val="28"/>
          <w:szCs w:val="28"/>
        </w:rPr>
        <w:t>телю в раздел «</w:t>
      </w:r>
      <w:r w:rsidRPr="00D83A50">
        <w:rPr>
          <w:rFonts w:ascii="Liberation Serif" w:hAnsi="Liberation Serif" w:cs="Times New Roman"/>
          <w:sz w:val="28"/>
          <w:szCs w:val="28"/>
        </w:rPr>
        <w:t>Личный кабинет</w:t>
      </w:r>
      <w:r w:rsidR="00B40FD2" w:rsidRPr="00D83A50">
        <w:rPr>
          <w:rFonts w:ascii="Liberation Serif" w:hAnsi="Liberation Serif" w:cs="Times New Roman"/>
          <w:sz w:val="28"/>
          <w:szCs w:val="28"/>
        </w:rPr>
        <w:t>»</w:t>
      </w:r>
      <w:r w:rsidRPr="00D83A50">
        <w:rPr>
          <w:rFonts w:ascii="Liberation Serif" w:hAnsi="Liberation Serif" w:cs="Times New Roman"/>
          <w:sz w:val="28"/>
          <w:szCs w:val="28"/>
        </w:rPr>
        <w:t xml:space="preserve"> электронное уведомление о нахождении заявителя на учете в качестве нуждающегося в улучшении жилищных условий и о номере его очереди.</w:t>
      </w:r>
    </w:p>
    <w:p w:rsidR="00B40FD2" w:rsidRPr="00D83A50" w:rsidRDefault="00EC2916" w:rsidP="00B40FD2">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Срок выполне</w:t>
      </w:r>
      <w:r w:rsidR="00B40FD2" w:rsidRPr="00D83A50">
        <w:rPr>
          <w:rFonts w:ascii="Liberation Serif" w:hAnsi="Liberation Serif" w:cs="Times New Roman"/>
          <w:sz w:val="28"/>
          <w:szCs w:val="28"/>
        </w:rPr>
        <w:t>ния административной процедуры «</w:t>
      </w:r>
      <w:r w:rsidRPr="00D83A50">
        <w:rPr>
          <w:rFonts w:ascii="Liberation Serif" w:hAnsi="Liberation Serif" w:cs="Times New Roman"/>
          <w:sz w:val="28"/>
          <w:szCs w:val="28"/>
        </w:rPr>
        <w:t>Предоставление заявителю информации об очередности предоставления жилых помещений по договорам социального найма</w:t>
      </w:r>
      <w:r w:rsidR="00B40FD2" w:rsidRPr="00D83A50">
        <w:rPr>
          <w:rFonts w:ascii="Liberation Serif" w:hAnsi="Liberation Serif" w:cs="Times New Roman"/>
          <w:sz w:val="28"/>
          <w:szCs w:val="28"/>
        </w:rPr>
        <w:t>»</w:t>
      </w:r>
      <w:r w:rsidRPr="00D83A50">
        <w:rPr>
          <w:rFonts w:ascii="Liberation Serif" w:hAnsi="Liberation Serif" w:cs="Times New Roman"/>
          <w:sz w:val="28"/>
          <w:szCs w:val="28"/>
        </w:rPr>
        <w:t xml:space="preserve"> при подаче письменного заявления</w:t>
      </w:r>
      <w:r w:rsidR="00B40FD2" w:rsidRPr="00D83A50">
        <w:rPr>
          <w:rFonts w:ascii="Liberation Serif" w:hAnsi="Liberation Serif" w:cs="Times New Roman"/>
          <w:sz w:val="28"/>
          <w:szCs w:val="28"/>
        </w:rPr>
        <w:t>:</w:t>
      </w:r>
    </w:p>
    <w:p w:rsidR="00B40FD2" w:rsidRPr="00D83A50" w:rsidRDefault="00EC2916" w:rsidP="00B40FD2">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- 30 </w:t>
      </w:r>
      <w:r w:rsidR="00B40FD2" w:rsidRPr="00D83A50">
        <w:rPr>
          <w:rFonts w:ascii="Liberation Serif" w:hAnsi="Liberation Serif" w:cs="Times New Roman"/>
          <w:sz w:val="28"/>
          <w:szCs w:val="28"/>
        </w:rPr>
        <w:t>рабочих</w:t>
      </w:r>
      <w:r w:rsidRPr="00D83A50">
        <w:rPr>
          <w:rFonts w:ascii="Liberation Serif" w:hAnsi="Liberation Serif" w:cs="Times New Roman"/>
          <w:sz w:val="28"/>
          <w:szCs w:val="28"/>
        </w:rPr>
        <w:t xml:space="preserve"> дней со дня регистрации заявления.</w:t>
      </w:r>
    </w:p>
    <w:p w:rsidR="00B40FD2" w:rsidRPr="00D83A50" w:rsidRDefault="00EC2916" w:rsidP="00B40FD2">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При подаче заявления через Единый портал уведомление о нахождении заявителя на учете в качестве нуждающегося в улучшении жилищных условий и о номере его очереди направляется заявителю в течение 5 рабочих дней со дня регистрации заявления.</w:t>
      </w:r>
    </w:p>
    <w:p w:rsidR="00EC2916" w:rsidRPr="00D83A50" w:rsidRDefault="00EC2916" w:rsidP="00B40FD2">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При обращении заявителя на личном приеме предоставление информации об очередности предоставления жилых помещений по договорам социального найма осуществляется во время приема заявителя.</w:t>
      </w:r>
    </w:p>
    <w:p w:rsidR="00EC2916" w:rsidRPr="00D83A50" w:rsidRDefault="00EC2916" w:rsidP="00EC2916">
      <w:pPr>
        <w:autoSpaceDE w:val="0"/>
        <w:autoSpaceDN w:val="0"/>
        <w:adjustRightInd w:val="0"/>
        <w:spacing w:before="280"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Результа</w:t>
      </w:r>
      <w:r w:rsidR="00B40FD2" w:rsidRPr="00D83A50">
        <w:rPr>
          <w:rFonts w:ascii="Liberation Serif" w:hAnsi="Liberation Serif" w:cs="Times New Roman"/>
          <w:sz w:val="28"/>
          <w:szCs w:val="28"/>
        </w:rPr>
        <w:t>том административной процедуры «</w:t>
      </w:r>
      <w:r w:rsidRPr="00D83A50">
        <w:rPr>
          <w:rFonts w:ascii="Liberation Serif" w:hAnsi="Liberation Serif" w:cs="Times New Roman"/>
          <w:sz w:val="28"/>
          <w:szCs w:val="28"/>
        </w:rPr>
        <w:t>Предоставление заявителю информации об очередности предоставления жилых помещений</w:t>
      </w:r>
      <w:r w:rsidR="00B40FD2" w:rsidRPr="00D83A50">
        <w:rPr>
          <w:rFonts w:ascii="Liberation Serif" w:hAnsi="Liberation Serif" w:cs="Times New Roman"/>
          <w:sz w:val="28"/>
          <w:szCs w:val="28"/>
        </w:rPr>
        <w:t xml:space="preserve"> по договорам социального найма»</w:t>
      </w:r>
      <w:r w:rsidRPr="00D83A50">
        <w:rPr>
          <w:rFonts w:ascii="Liberation Serif" w:hAnsi="Liberation Serif" w:cs="Times New Roman"/>
          <w:sz w:val="28"/>
          <w:szCs w:val="28"/>
        </w:rPr>
        <w:t xml:space="preserve"> является предоставление заявителю информации заявителю о номере его очереди.</w:t>
      </w:r>
    </w:p>
    <w:p w:rsidR="00B40FD2" w:rsidRPr="00D83A50" w:rsidRDefault="00B40FD2" w:rsidP="002D5564">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3.5. </w:t>
      </w:r>
      <w:r w:rsidR="00FC73DF" w:rsidRPr="00D83A50">
        <w:rPr>
          <w:rFonts w:ascii="Liberation Serif" w:hAnsi="Liberation Serif" w:cs="Times New Roman"/>
          <w:sz w:val="28"/>
          <w:szCs w:val="28"/>
        </w:rPr>
        <w:t>Основанием для нач</w:t>
      </w:r>
      <w:r w:rsidRPr="00D83A50">
        <w:rPr>
          <w:rFonts w:ascii="Liberation Serif" w:hAnsi="Liberation Serif" w:cs="Times New Roman"/>
          <w:sz w:val="28"/>
          <w:szCs w:val="28"/>
        </w:rPr>
        <w:t>ала административной процедуры «</w:t>
      </w:r>
      <w:r w:rsidR="00FC73DF" w:rsidRPr="00D83A50">
        <w:rPr>
          <w:rFonts w:ascii="Liberation Serif" w:hAnsi="Liberation Serif" w:cs="Times New Roman"/>
          <w:sz w:val="28"/>
          <w:szCs w:val="28"/>
        </w:rPr>
        <w:t>Направление ответа заявителю</w:t>
      </w:r>
      <w:r w:rsidRPr="00D83A50">
        <w:rPr>
          <w:rFonts w:ascii="Liberation Serif" w:hAnsi="Liberation Serif" w:cs="Times New Roman"/>
          <w:sz w:val="28"/>
          <w:szCs w:val="28"/>
        </w:rPr>
        <w:t>»</w:t>
      </w:r>
      <w:r w:rsidR="00FC73DF" w:rsidRPr="00D83A50">
        <w:rPr>
          <w:rFonts w:ascii="Liberation Serif" w:hAnsi="Liberation Serif" w:cs="Times New Roman"/>
          <w:sz w:val="28"/>
          <w:szCs w:val="28"/>
        </w:rPr>
        <w:t xml:space="preserve"> является подготовленный в устано</w:t>
      </w:r>
      <w:r w:rsidR="006F05D2" w:rsidRPr="00D83A50">
        <w:rPr>
          <w:rFonts w:ascii="Liberation Serif" w:hAnsi="Liberation Serif" w:cs="Times New Roman"/>
          <w:sz w:val="28"/>
          <w:szCs w:val="28"/>
        </w:rPr>
        <w:t>вленном порядке ответ заявителю</w:t>
      </w:r>
      <w:r w:rsidR="00B10A75" w:rsidRPr="00D83A50">
        <w:rPr>
          <w:rFonts w:ascii="Liberation Serif" w:hAnsi="Liberation Serif" w:cs="Times New Roman"/>
          <w:sz w:val="28"/>
          <w:szCs w:val="28"/>
        </w:rPr>
        <w:t>.</w:t>
      </w:r>
      <w:r w:rsidR="00FC73DF" w:rsidRPr="00D83A50">
        <w:rPr>
          <w:rFonts w:ascii="Liberation Serif" w:hAnsi="Liberation Serif" w:cs="Times New Roman"/>
          <w:sz w:val="28"/>
          <w:szCs w:val="28"/>
        </w:rPr>
        <w:t xml:space="preserve"> </w:t>
      </w:r>
    </w:p>
    <w:p w:rsidR="00B40FD2" w:rsidRPr="00D83A50" w:rsidRDefault="00FC73DF" w:rsidP="002D5564">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Ответ заявителю направляется в письменной форме по почтовому адресу, указанному в обращении, или в форме электронного документа в зависимости от способа обращения заявителя за информацией или способа доставки ответа, указанного в обращении заявителя. </w:t>
      </w:r>
    </w:p>
    <w:p w:rsidR="00B40FD2" w:rsidRPr="00D83A50" w:rsidRDefault="00FC73DF" w:rsidP="002D5564">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При желании гражданина ответ может быть предоставлен при личном обращении. </w:t>
      </w:r>
    </w:p>
    <w:p w:rsidR="00FC73DF" w:rsidRPr="00D83A50" w:rsidRDefault="00FC73DF" w:rsidP="002D5564">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При получении справки у </w:t>
      </w:r>
      <w:r w:rsidR="00B40FD2" w:rsidRPr="00D83A50">
        <w:rPr>
          <w:rFonts w:ascii="Liberation Serif" w:hAnsi="Liberation Serif" w:cs="Times New Roman"/>
          <w:sz w:val="28"/>
          <w:szCs w:val="28"/>
        </w:rPr>
        <w:t>с</w:t>
      </w:r>
      <w:r w:rsidRPr="00D83A50">
        <w:rPr>
          <w:rFonts w:ascii="Liberation Serif" w:hAnsi="Liberation Serif" w:cs="Times New Roman"/>
          <w:sz w:val="28"/>
          <w:szCs w:val="28"/>
        </w:rPr>
        <w:t xml:space="preserve">пециалиста </w:t>
      </w:r>
      <w:r w:rsidR="00B40FD2" w:rsidRPr="00D83A50">
        <w:rPr>
          <w:rFonts w:ascii="Liberation Serif" w:hAnsi="Liberation Serif" w:cs="Times New Roman"/>
          <w:sz w:val="28"/>
          <w:szCs w:val="28"/>
        </w:rPr>
        <w:t xml:space="preserve">Отдела, </w:t>
      </w:r>
      <w:r w:rsidRPr="00D83A50">
        <w:rPr>
          <w:rFonts w:ascii="Liberation Serif" w:hAnsi="Liberation Serif" w:cs="Times New Roman"/>
          <w:sz w:val="28"/>
          <w:szCs w:val="28"/>
        </w:rPr>
        <w:t>гражданин расписывается за получение на копии справки.</w:t>
      </w:r>
    </w:p>
    <w:p w:rsidR="00290A03" w:rsidRPr="00D83A50" w:rsidRDefault="00B40FD2" w:rsidP="002D5564">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3.6.</w:t>
      </w:r>
      <w:r w:rsidR="00FC73DF" w:rsidRPr="00D83A50">
        <w:rPr>
          <w:rFonts w:ascii="Liberation Serif" w:hAnsi="Liberation Serif" w:cs="Times New Roman"/>
          <w:sz w:val="28"/>
          <w:szCs w:val="28"/>
        </w:rPr>
        <w:t xml:space="preserve"> </w:t>
      </w:r>
      <w:r w:rsidR="00290A03" w:rsidRPr="00D83A50">
        <w:rPr>
          <w:rFonts w:ascii="Liberation Serif" w:hAnsi="Liberation Serif" w:cs="Times New Roman"/>
          <w:sz w:val="28"/>
          <w:szCs w:val="28"/>
        </w:rPr>
        <w:t xml:space="preserve">Сведения о заявителях и членах его семьи вносятся в Единую государственную информационную систему социального обеспечения </w:t>
      </w:r>
      <w:r w:rsidR="00290A03" w:rsidRPr="00D83A50">
        <w:rPr>
          <w:rFonts w:ascii="Liberation Serif" w:hAnsi="Liberation Serif" w:cs="Times New Roman"/>
          <w:sz w:val="28"/>
          <w:szCs w:val="28"/>
        </w:rPr>
        <w:lastRenderedPageBreak/>
        <w:t xml:space="preserve">(ЕГИССО), в сети Интернет: </w:t>
      </w:r>
      <w:r w:rsidR="00290A03" w:rsidRPr="00D83A50">
        <w:rPr>
          <w:rFonts w:ascii="Liberation Serif" w:hAnsi="Liberation Serif" w:cs="Times New Roman"/>
          <w:sz w:val="28"/>
          <w:szCs w:val="28"/>
          <w:lang w:val="en-US"/>
        </w:rPr>
        <w:t>www</w:t>
      </w:r>
      <w:r w:rsidR="00290A03" w:rsidRPr="00D83A50">
        <w:rPr>
          <w:rFonts w:ascii="Liberation Serif" w:hAnsi="Liberation Serif" w:cs="Times New Roman"/>
          <w:sz w:val="28"/>
          <w:szCs w:val="28"/>
        </w:rPr>
        <w:t>.</w:t>
      </w:r>
      <w:proofErr w:type="spellStart"/>
      <w:r w:rsidR="00290A03" w:rsidRPr="00D83A50">
        <w:rPr>
          <w:rFonts w:ascii="Liberation Serif" w:hAnsi="Liberation Serif" w:cs="Times New Roman"/>
          <w:sz w:val="28"/>
          <w:szCs w:val="28"/>
          <w:lang w:val="en-US"/>
        </w:rPr>
        <w:t>egisso</w:t>
      </w:r>
      <w:proofErr w:type="spellEnd"/>
      <w:r w:rsidR="00290A03" w:rsidRPr="00D83A50">
        <w:rPr>
          <w:rFonts w:ascii="Liberation Serif" w:hAnsi="Liberation Serif" w:cs="Times New Roman"/>
          <w:sz w:val="28"/>
          <w:szCs w:val="28"/>
        </w:rPr>
        <w:t>.</w:t>
      </w:r>
      <w:proofErr w:type="spellStart"/>
      <w:r w:rsidR="00290A03" w:rsidRPr="00D83A50">
        <w:rPr>
          <w:rFonts w:ascii="Liberation Serif" w:hAnsi="Liberation Serif" w:cs="Times New Roman"/>
          <w:sz w:val="28"/>
          <w:szCs w:val="28"/>
          <w:lang w:val="en-US"/>
        </w:rPr>
        <w:t>ru</w:t>
      </w:r>
      <w:proofErr w:type="spellEnd"/>
      <w:r w:rsidR="00290A03" w:rsidRPr="00D83A50">
        <w:rPr>
          <w:rFonts w:ascii="Liberation Serif" w:hAnsi="Liberation Serif" w:cs="Times New Roman"/>
          <w:sz w:val="28"/>
          <w:szCs w:val="28"/>
        </w:rPr>
        <w:t>.</w:t>
      </w:r>
    </w:p>
    <w:p w:rsidR="00FC73DF" w:rsidRPr="00D83A50" w:rsidRDefault="00FC73DF" w:rsidP="002D5564">
      <w:pPr>
        <w:pStyle w:val="ConsPlusNormal"/>
        <w:jc w:val="both"/>
        <w:rPr>
          <w:rFonts w:ascii="Liberation Serif" w:hAnsi="Liberation Serif" w:cs="Times New Roman"/>
          <w:sz w:val="28"/>
          <w:szCs w:val="28"/>
        </w:rPr>
      </w:pPr>
    </w:p>
    <w:p w:rsidR="00C20B44" w:rsidRPr="00D83A50" w:rsidRDefault="00C20B44" w:rsidP="00C20B44">
      <w:pPr>
        <w:pStyle w:val="ConsPlusNormal"/>
        <w:jc w:val="center"/>
        <w:outlineLvl w:val="1"/>
        <w:rPr>
          <w:rFonts w:ascii="Liberation Serif" w:hAnsi="Liberation Serif" w:cs="Times New Roman"/>
          <w:b/>
          <w:sz w:val="28"/>
          <w:szCs w:val="28"/>
        </w:rPr>
      </w:pPr>
      <w:r w:rsidRPr="00D83A50">
        <w:rPr>
          <w:rFonts w:ascii="Liberation Serif" w:hAnsi="Liberation Serif" w:cs="Times New Roman"/>
          <w:b/>
          <w:sz w:val="28"/>
          <w:szCs w:val="28"/>
        </w:rPr>
        <w:t xml:space="preserve">4. Формы </w:t>
      </w:r>
      <w:proofErr w:type="gramStart"/>
      <w:r w:rsidRPr="00D83A50">
        <w:rPr>
          <w:rFonts w:ascii="Liberation Serif" w:hAnsi="Liberation Serif" w:cs="Times New Roman"/>
          <w:b/>
          <w:sz w:val="28"/>
          <w:szCs w:val="28"/>
        </w:rPr>
        <w:t>контроля за</w:t>
      </w:r>
      <w:proofErr w:type="gramEnd"/>
      <w:r w:rsidRPr="00D83A50">
        <w:rPr>
          <w:rFonts w:ascii="Liberation Serif" w:hAnsi="Liberation Serif" w:cs="Times New Roman"/>
          <w:b/>
          <w:sz w:val="28"/>
          <w:szCs w:val="28"/>
        </w:rPr>
        <w:t xml:space="preserve"> исполнением административного регламента</w:t>
      </w:r>
    </w:p>
    <w:p w:rsidR="00C20B44" w:rsidRPr="00D83A50" w:rsidRDefault="00C20B44" w:rsidP="00C20B44">
      <w:pPr>
        <w:pStyle w:val="ConsPlusNormal"/>
        <w:rPr>
          <w:rFonts w:ascii="Liberation Serif" w:hAnsi="Liberation Serif" w:cs="Times New Roman"/>
          <w:sz w:val="28"/>
          <w:szCs w:val="28"/>
        </w:rPr>
      </w:pPr>
    </w:p>
    <w:p w:rsidR="00C20B44" w:rsidRPr="00D83A50" w:rsidRDefault="00C20B44" w:rsidP="00C20B44">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4.1. 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начальником отдела по учету и распределению жилья администрации городского округа Верхняя Пышма.</w:t>
      </w:r>
    </w:p>
    <w:p w:rsidR="00C20B44" w:rsidRPr="00D83A50" w:rsidRDefault="00C20B44" w:rsidP="00C20B44">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4.2. 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4.3. Контроль полноты и качества предоставления муниципальной услуги осуществляется в форме плановых и внеплановых проверок.</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4.4. 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4.5. 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4.6.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4.7. Специалист Отдела несет персональную ответственность за соблюдение сроков и порядка рассмотрения указанных документов и оказания муниципальной услуги.</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4.8. Персональная ответственность специалиста Отдела определяется в соответствии с его должностной инструкцией и законодательством Российской Федерации.</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4.9. Контроль предоставления муниципальной услуги со стороны должностных лиц Администрации городского округа Верхняя Пышма должен быть постоянным, всесторонним и объективным.</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sz w:val="28"/>
          <w:szCs w:val="28"/>
        </w:rPr>
      </w:pPr>
      <w:r w:rsidRPr="00D83A50">
        <w:rPr>
          <w:rFonts w:ascii="Liberation Serif" w:hAnsi="Liberation Serif" w:cs="Times New Roman"/>
          <w:sz w:val="28"/>
          <w:szCs w:val="28"/>
        </w:rPr>
        <w:t>4.10. Граждане, их объединения и организации вправе получать информацию о соблюдении положений настоящего Административного Регламента, сроках исполнения административных процедур в ходе рассмотрения их заявлений путем устных (по телефону) или письменных (в электронном виде) обращений.</w:t>
      </w:r>
    </w:p>
    <w:p w:rsidR="00C20B44" w:rsidRPr="00D83A50" w:rsidRDefault="00C20B44" w:rsidP="00C20B44">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 xml:space="preserve">4.11. Текущий </w:t>
      </w:r>
      <w:proofErr w:type="gramStart"/>
      <w:r w:rsidRPr="00D83A50">
        <w:rPr>
          <w:rFonts w:ascii="Liberation Serif" w:hAnsi="Liberation Serif" w:cs="Times New Roman"/>
          <w:sz w:val="28"/>
          <w:szCs w:val="28"/>
        </w:rPr>
        <w:t>контроль за</w:t>
      </w:r>
      <w:proofErr w:type="gramEnd"/>
      <w:r w:rsidRPr="00D83A50">
        <w:rPr>
          <w:rFonts w:ascii="Liberation Serif" w:hAnsi="Liberation Serif" w:cs="Times New Roman"/>
          <w:sz w:val="28"/>
          <w:szCs w:val="28"/>
        </w:rPr>
        <w:t xml:space="preserve"> соблюдением Специалистом МФЦ последовательности действий, определенных административными процедурами и производимых специалистами МФЦ в рамках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C20B44" w:rsidRPr="00D83A50" w:rsidRDefault="00C20B44" w:rsidP="00C20B44">
      <w:pPr>
        <w:pStyle w:val="ConsPlusNormal"/>
        <w:rPr>
          <w:rFonts w:ascii="Liberation Serif" w:hAnsi="Liberation Serif" w:cs="Times New Roman"/>
          <w:sz w:val="28"/>
          <w:szCs w:val="28"/>
        </w:rPr>
      </w:pPr>
    </w:p>
    <w:p w:rsidR="00C20B44" w:rsidRPr="00D83A50" w:rsidRDefault="00C20B44" w:rsidP="00C20B44">
      <w:pPr>
        <w:pStyle w:val="ConsPlusNormal"/>
        <w:jc w:val="center"/>
        <w:outlineLvl w:val="1"/>
        <w:rPr>
          <w:rFonts w:ascii="Liberation Serif" w:hAnsi="Liberation Serif" w:cs="Times New Roman"/>
          <w:b/>
          <w:sz w:val="28"/>
          <w:szCs w:val="28"/>
        </w:rPr>
      </w:pPr>
      <w:r w:rsidRPr="00D83A50">
        <w:rPr>
          <w:rFonts w:ascii="Liberation Serif" w:hAnsi="Liberation Serif" w:cs="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p>
    <w:p w:rsidR="00C20B44" w:rsidRPr="00D83A50" w:rsidRDefault="00C20B44" w:rsidP="00C20B44">
      <w:pPr>
        <w:pStyle w:val="ConsPlusNormal"/>
        <w:jc w:val="center"/>
        <w:outlineLvl w:val="1"/>
        <w:rPr>
          <w:rFonts w:ascii="Liberation Serif" w:hAnsi="Liberation Serif" w:cs="Times New Roman"/>
          <w:b/>
          <w:sz w:val="28"/>
          <w:szCs w:val="28"/>
        </w:rPr>
      </w:pPr>
      <w:r w:rsidRPr="00D83A50">
        <w:rPr>
          <w:rFonts w:ascii="Liberation Serif" w:hAnsi="Liberation Serif" w:cs="Times New Roman"/>
          <w:b/>
          <w:sz w:val="28"/>
          <w:szCs w:val="28"/>
        </w:rPr>
        <w:t>а также его должностных лиц и муниципальных служащих</w:t>
      </w:r>
    </w:p>
    <w:p w:rsidR="00C20B44" w:rsidRPr="00D83A50" w:rsidRDefault="00C20B44" w:rsidP="00C20B44">
      <w:pPr>
        <w:pStyle w:val="ConsPlusNormal"/>
        <w:jc w:val="both"/>
        <w:rPr>
          <w:rFonts w:ascii="Liberation Serif" w:hAnsi="Liberation Serif" w:cs="Times New Roman"/>
          <w:sz w:val="28"/>
          <w:szCs w:val="28"/>
        </w:rPr>
      </w:pP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 xml:space="preserve">5.1. </w:t>
      </w:r>
      <w:proofErr w:type="gramStart"/>
      <w:r w:rsidRPr="00D83A50">
        <w:rPr>
          <w:rFonts w:ascii="Liberation Serif" w:hAnsi="Liberation Serif" w:cs="Times New Roman"/>
          <w:bCs/>
          <w:sz w:val="28"/>
          <w:szCs w:val="28"/>
        </w:rPr>
        <w:t>Если заявитель считает, что решение и (или) действия (бездействие) должностных лиц Администрации городского округа Верхняя Пышма, принятые (осуществляемые) при предоставлении муниципальной услуги, нарушают его права и свободы, либо не соответствуют закону или иному нормативному правовому акту, незаконно возлагают на него какие-либо обязанности, создают иные препятствия, то он вправе обжаловать указанные решения, действия (бездействие) во внесудебном порядке.</w:t>
      </w:r>
      <w:proofErr w:type="gramEnd"/>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Заявитель, подавший жалобу, несет ответственность в соответствии с законодательством за достоверность сведений, содержащихся в предоставленной жалобе и прилагаемых к ней документах.</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 xml:space="preserve">5.2. Жалобы на решения, действия (бездействие) должностных лиц, муниципальных служащих, участвующих в предоставлении муниципальной услуги, направляются в орган, предоставляющий соответствующую муниципальную услугу, и рассматриваются его руководителем в порядке, предусмотренном </w:t>
      </w:r>
      <w:hyperlink r:id="rId20" w:history="1">
        <w:r w:rsidRPr="00D83A50">
          <w:rPr>
            <w:rFonts w:ascii="Liberation Serif" w:hAnsi="Liberation Serif" w:cs="Times New Roman"/>
            <w:bCs/>
            <w:sz w:val="28"/>
            <w:szCs w:val="28"/>
          </w:rPr>
          <w:t>главой 2.1</w:t>
        </w:r>
      </w:hyperlink>
      <w:r w:rsidRPr="00D83A50">
        <w:rPr>
          <w:rFonts w:ascii="Liberation Serif" w:hAnsi="Liberation Serif" w:cs="Times New Roman"/>
          <w:bCs/>
          <w:sz w:val="28"/>
          <w:szCs w:val="28"/>
        </w:rPr>
        <w:t xml:space="preserve"> Федерального закона от 27.07.2010 № 210-ФЗ «Об организации предоставления государственных и муниципальных услуг».</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5.3. Заявитель может обратиться с жалобой, в том числе в следующих случаях:</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5.3.1. Нарушение срока регистрации запроса заявителя о предоставлении муниципальной услуги.</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5.3.2. Нарушение срока предоставления муниципальной услуги.</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5.3.3.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5.3.4.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 xml:space="preserve">5.3.5. </w:t>
      </w:r>
      <w:proofErr w:type="gramStart"/>
      <w:r w:rsidRPr="00D83A50">
        <w:rPr>
          <w:rFonts w:ascii="Liberation Serif" w:hAnsi="Liberation Serif" w:cs="Times New Roman"/>
          <w:bCs/>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 xml:space="preserve">5.3.6. Затребование с заявителя при предоставлении муниципальной услуги платы, не предусмотренной нормативными правовыми актами </w:t>
      </w:r>
      <w:r w:rsidRPr="00D83A50">
        <w:rPr>
          <w:rFonts w:ascii="Liberation Serif" w:hAnsi="Liberation Serif" w:cs="Times New Roman"/>
          <w:bCs/>
          <w:sz w:val="28"/>
          <w:szCs w:val="28"/>
        </w:rPr>
        <w:lastRenderedPageBreak/>
        <w:t>Российской Федерации, нормативными правовыми актами субъектов Российской Федерации, муниципальными правовыми актами.</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5.3.7. 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5.3.8. Нарушение срока или порядка выдачи документов по результатам предоставления муниципальной услуги.</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 xml:space="preserve">5.3.9. </w:t>
      </w:r>
      <w:proofErr w:type="gramStart"/>
      <w:r w:rsidRPr="00D83A50">
        <w:rPr>
          <w:rFonts w:ascii="Liberation Serif" w:hAnsi="Liberation Serif" w:cs="Times New Roman"/>
          <w:bCs/>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5.3.10.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5.3.10.1.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5.3.10.2.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5.3.10.3.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 xml:space="preserve">5.3.10.4. </w:t>
      </w:r>
      <w:proofErr w:type="gramStart"/>
      <w:r w:rsidRPr="00D83A50">
        <w:rPr>
          <w:rFonts w:ascii="Liberation Serif" w:hAnsi="Liberation Serif" w:cs="Times New Roman"/>
          <w:bCs/>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w:t>
      </w:r>
      <w:proofErr w:type="gramEnd"/>
      <w:r w:rsidRPr="00D83A50">
        <w:rPr>
          <w:rFonts w:ascii="Liberation Serif" w:hAnsi="Liberation Serif" w:cs="Times New Roman"/>
          <w:bCs/>
          <w:sz w:val="28"/>
          <w:szCs w:val="28"/>
        </w:rPr>
        <w:t xml:space="preserve"> также приносятся извинения за доставленные неудобства.</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 xml:space="preserve">5.4. </w:t>
      </w:r>
      <w:proofErr w:type="gramStart"/>
      <w:r w:rsidRPr="00D83A50">
        <w:rPr>
          <w:rFonts w:ascii="Liberation Serif" w:hAnsi="Liberation Serif" w:cs="Times New Roman"/>
          <w:bCs/>
          <w:sz w:val="28"/>
          <w:szCs w:val="28"/>
        </w:rPr>
        <w:t xml:space="preserve">В письменной форме жалоба может быть подана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 при личном приеме заявителя </w:t>
      </w:r>
      <w:r w:rsidRPr="00D83A50">
        <w:rPr>
          <w:rFonts w:ascii="Liberation Serif" w:hAnsi="Liberation Serif" w:cs="Times New Roman"/>
          <w:bCs/>
          <w:sz w:val="28"/>
          <w:szCs w:val="28"/>
        </w:rPr>
        <w:lastRenderedPageBreak/>
        <w:t>либо его уполномоченного представителя должностным лицом, наделенным полномочиями по рассмотрению жалоб;</w:t>
      </w:r>
      <w:proofErr w:type="gramEnd"/>
      <w:r w:rsidRPr="00D83A50">
        <w:rPr>
          <w:rFonts w:ascii="Liberation Serif" w:hAnsi="Liberation Serif" w:cs="Times New Roman"/>
          <w:bCs/>
          <w:sz w:val="28"/>
          <w:szCs w:val="28"/>
        </w:rPr>
        <w:t xml:space="preserve"> путем направления по почте:</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5.4.1.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bookmarkStart w:id="0" w:name="Par20"/>
      <w:bookmarkEnd w:id="0"/>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 xml:space="preserve">5.4.2.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D83A50">
        <w:rPr>
          <w:rFonts w:ascii="Liberation Serif" w:hAnsi="Liberation Serif" w:cs="Times New Roman"/>
          <w:bCs/>
          <w:sz w:val="28"/>
          <w:szCs w:val="28"/>
        </w:rPr>
        <w:t>представлена</w:t>
      </w:r>
      <w:proofErr w:type="gramEnd"/>
      <w:r w:rsidRPr="00D83A50">
        <w:rPr>
          <w:rFonts w:ascii="Liberation Serif" w:hAnsi="Liberation Serif" w:cs="Times New Roman"/>
          <w:bCs/>
          <w:sz w:val="28"/>
          <w:szCs w:val="28"/>
        </w:rPr>
        <w:t>:</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5.4.2.1. Оформленная в соответствии с законодательством Российской Федерации доверенность (для физических лиц).</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 xml:space="preserve">5.4.2.2. Иные документы в соответствии </w:t>
      </w:r>
      <w:proofErr w:type="gramStart"/>
      <w:r w:rsidRPr="00D83A50">
        <w:rPr>
          <w:rFonts w:ascii="Liberation Serif" w:hAnsi="Liberation Serif" w:cs="Times New Roman"/>
          <w:bCs/>
          <w:sz w:val="28"/>
          <w:szCs w:val="28"/>
        </w:rPr>
        <w:t>с</w:t>
      </w:r>
      <w:proofErr w:type="gramEnd"/>
      <w:r w:rsidRPr="00D83A50">
        <w:rPr>
          <w:rFonts w:ascii="Liberation Serif" w:hAnsi="Liberation Serif" w:cs="Times New Roman"/>
          <w:bCs/>
          <w:sz w:val="28"/>
          <w:szCs w:val="28"/>
        </w:rPr>
        <w:t xml:space="preserve"> которыми такое физическое лицо обладает правом действовать от имени заявителя без доверенности.</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5.4.3. В электронном виде жалоба может быть подана заявителем посредством информационно-телекоммуникационной сети Интернет, официального сайта Администрации городского округа Верхняя Пышма в информационно-телекоммуникационной сети Интернет (в разделе соответствующего органа).</w:t>
      </w:r>
    </w:p>
    <w:p w:rsidR="00C20B44" w:rsidRPr="00D83A50" w:rsidRDefault="00C20B44" w:rsidP="00C20B44">
      <w:pPr>
        <w:pStyle w:val="ConsPlusNormal"/>
        <w:ind w:firstLine="540"/>
        <w:jc w:val="both"/>
        <w:rPr>
          <w:rFonts w:ascii="Liberation Serif" w:hAnsi="Liberation Serif" w:cs="Times New Roman"/>
          <w:sz w:val="28"/>
          <w:szCs w:val="28"/>
        </w:rPr>
      </w:pPr>
      <w:r w:rsidRPr="00D83A50">
        <w:rPr>
          <w:rFonts w:ascii="Liberation Serif" w:hAnsi="Liberation Serif" w:cs="Times New Roman"/>
          <w:sz w:val="28"/>
          <w:szCs w:val="28"/>
        </w:rPr>
        <w:t>При подаче обращения (жалобы) в электронном виде документы могут быть представлены по адресу: kontakt@movp.ru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5.4.4. Жалоба должна содержать:</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5.4.4.1.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 xml:space="preserve">5.4.4.2. </w:t>
      </w:r>
      <w:proofErr w:type="gramStart"/>
      <w:r w:rsidRPr="00D83A50">
        <w:rPr>
          <w:rFonts w:ascii="Liberation Serif" w:hAnsi="Liberation Serif" w:cs="Times New Roman"/>
          <w:bCs/>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5.4.4.3.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5.4.4.4.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lastRenderedPageBreak/>
        <w:t>5.5. Заявитель имеет следующие права на получение информации и документов, необходимых для обоснования и рассмотрения жалобы:</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5.5.1. Представлять дополнительные документы и материалы либо обращаться с просьбой об их истребовании.</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5.5.2.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действующим законодательством тайну.</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 xml:space="preserve">5.6. </w:t>
      </w:r>
      <w:proofErr w:type="gramStart"/>
      <w:r w:rsidRPr="00D83A50">
        <w:rPr>
          <w:rFonts w:ascii="Liberation Serif" w:hAnsi="Liberation Serif" w:cs="Times New Roman"/>
          <w:bCs/>
          <w:sz w:val="28"/>
          <w:szCs w:val="28"/>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D83A50">
        <w:rPr>
          <w:rFonts w:ascii="Liberation Serif" w:hAnsi="Liberation Serif" w:cs="Times New Roman"/>
          <w:bCs/>
          <w:sz w:val="28"/>
          <w:szCs w:val="28"/>
        </w:rPr>
        <w:t xml:space="preserve"> со дня ее регистрации.</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5.7. Должностное лицо, наделенное полномочиями по рассмотрению жалоб,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В случае если текст жалобы не поддается прочтению, ответ на жалобу не дается, и она не подлежит направлению на рассмотрение в уполномоченный на ее рассмотрение орган,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5.8. По результатам рассмотрения жалобы принимается одно из следующих решений:</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5.8.2. В удовлетворении жалобы отказывается.</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5.9. В ответе по результатам рассмотрения жалобы указываются:</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 xml:space="preserve">5.9.1. </w:t>
      </w:r>
      <w:proofErr w:type="gramStart"/>
      <w:r w:rsidRPr="00D83A50">
        <w:rPr>
          <w:rFonts w:ascii="Liberation Serif" w:hAnsi="Liberation Serif" w:cs="Times New Roman"/>
          <w:bCs/>
          <w:sz w:val="28"/>
          <w:szCs w:val="28"/>
        </w:rPr>
        <w:t>Наименование органа, предоставляющего муниципальную услугу, должность, фамилия, имя, отчество (при наличии) должностного лица, принявшего решение по жалобе.</w:t>
      </w:r>
      <w:proofErr w:type="gramEnd"/>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 xml:space="preserve">5.9.2. </w:t>
      </w:r>
      <w:proofErr w:type="gramStart"/>
      <w:r w:rsidRPr="00D83A50">
        <w:rPr>
          <w:rFonts w:ascii="Liberation Serif" w:hAnsi="Liberation Serif" w:cs="Times New Roman"/>
          <w:bCs/>
          <w:sz w:val="28"/>
          <w:szCs w:val="28"/>
        </w:rPr>
        <w:t xml:space="preserve">Номер (при наличии), дата, место принятия (совершения) обжалуемого решения (действия, бездействия), включая сведения о </w:t>
      </w:r>
      <w:r w:rsidRPr="00D83A50">
        <w:rPr>
          <w:rFonts w:ascii="Liberation Serif" w:hAnsi="Liberation Serif" w:cs="Times New Roman"/>
          <w:bCs/>
          <w:sz w:val="28"/>
          <w:szCs w:val="28"/>
        </w:rPr>
        <w:lastRenderedPageBreak/>
        <w:t>должностном лице, муниципальном служащем, принявшем (совершившем) обжалуемое решение (действие, бездействие).</w:t>
      </w:r>
      <w:proofErr w:type="gramEnd"/>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5.9.3. Фамилия, имя, отчество (при наличии) или наименование заявителя.</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5.9.4. Принятое по жалобе решение.</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5.9.5. В случае признания жалобы подлежащей удовлетворению,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о дальнейших действиях, которые необходимо совершить заявителю в целях получения муниципальной услуги.</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5.9.6. В случае признания жалобы, не подлежащей удовлетворению, даются аргументированные разъяснения о причинах принятого решения, а также информация о порядке обжалования принятого решения.</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Ответ по результатам рассмотрения жалобы подписывается должностным лицом, рассмотревшим жалобу.</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 xml:space="preserve">5.10.1. </w:t>
      </w:r>
      <w:proofErr w:type="gramStart"/>
      <w:r w:rsidRPr="00D83A50">
        <w:rPr>
          <w:rFonts w:ascii="Liberation Serif" w:hAnsi="Liberation Serif" w:cs="Times New Roman"/>
          <w:bCs/>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привлекаемой уполномоченным многофункциональным центром,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w:t>
      </w:r>
      <w:proofErr w:type="gramEnd"/>
      <w:r w:rsidRPr="00D83A50">
        <w:rPr>
          <w:rFonts w:ascii="Liberation Serif" w:hAnsi="Liberation Serif" w:cs="Times New Roman"/>
          <w:bCs/>
          <w:sz w:val="28"/>
          <w:szCs w:val="28"/>
        </w:rPr>
        <w:t xml:space="preserve"> </w:t>
      </w:r>
      <w:proofErr w:type="gramStart"/>
      <w:r w:rsidRPr="00D83A50">
        <w:rPr>
          <w:rFonts w:ascii="Liberation Serif" w:hAnsi="Liberation Serif" w:cs="Times New Roman"/>
          <w:bCs/>
          <w:sz w:val="28"/>
          <w:szCs w:val="28"/>
        </w:rPr>
        <w:t>целях</w:t>
      </w:r>
      <w:proofErr w:type="gramEnd"/>
      <w:r w:rsidRPr="00D83A50">
        <w:rPr>
          <w:rFonts w:ascii="Liberation Serif" w:hAnsi="Liberation Serif" w:cs="Times New Roman"/>
          <w:bCs/>
          <w:sz w:val="28"/>
          <w:szCs w:val="28"/>
        </w:rPr>
        <w:t xml:space="preserve"> получения государственной или муниципальной услуги.</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 xml:space="preserve">5.10.2. В случае признания </w:t>
      </w:r>
      <w:proofErr w:type="gramStart"/>
      <w:r w:rsidRPr="00D83A50">
        <w:rPr>
          <w:rFonts w:ascii="Liberation Serif" w:hAnsi="Liberation Serif" w:cs="Times New Roman"/>
          <w:bCs/>
          <w:sz w:val="28"/>
          <w:szCs w:val="28"/>
        </w:rPr>
        <w:t>жалобы</w:t>
      </w:r>
      <w:proofErr w:type="gramEnd"/>
      <w:r w:rsidRPr="00D83A50">
        <w:rPr>
          <w:rFonts w:ascii="Liberation Serif" w:hAnsi="Liberation Serif" w:cs="Times New Roman"/>
          <w:bCs/>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20B44" w:rsidRPr="00D83A50" w:rsidRDefault="00C20B44" w:rsidP="00C20B44">
      <w:pPr>
        <w:autoSpaceDE w:val="0"/>
        <w:autoSpaceDN w:val="0"/>
        <w:adjustRightInd w:val="0"/>
        <w:spacing w:after="0" w:line="240" w:lineRule="auto"/>
        <w:ind w:firstLine="540"/>
        <w:jc w:val="both"/>
        <w:rPr>
          <w:rFonts w:ascii="Liberation Serif" w:hAnsi="Liberation Serif" w:cs="Times New Roman"/>
          <w:bCs/>
          <w:sz w:val="28"/>
          <w:szCs w:val="28"/>
        </w:rPr>
      </w:pPr>
      <w:r w:rsidRPr="00D83A50">
        <w:rPr>
          <w:rFonts w:ascii="Liberation Serif" w:hAnsi="Liberation Serif" w:cs="Times New Roman"/>
          <w:bCs/>
          <w:sz w:val="28"/>
          <w:szCs w:val="28"/>
        </w:rPr>
        <w:t xml:space="preserve">5.11. В случае установления в ходе или по результатам </w:t>
      </w:r>
      <w:proofErr w:type="gramStart"/>
      <w:r w:rsidRPr="00D83A50">
        <w:rPr>
          <w:rFonts w:ascii="Liberation Serif" w:hAnsi="Liberation Serif" w:cs="Times New Roman"/>
          <w:bCs/>
          <w:sz w:val="28"/>
          <w:szCs w:val="28"/>
        </w:rPr>
        <w:t>рассмотрения жалобы признаков состава административного правонарушения</w:t>
      </w:r>
      <w:proofErr w:type="gramEnd"/>
      <w:r w:rsidRPr="00D83A50">
        <w:rPr>
          <w:rFonts w:ascii="Liberation Serif" w:hAnsi="Liberation Serif" w:cs="Times New Roman"/>
          <w:bCs/>
          <w:sz w:val="28"/>
          <w:szCs w:val="28"/>
        </w:rPr>
        <w:t xml:space="preserve"> или признаков состава преступления должностное лицо, рассмотревшее жалобу, незамедлительно направляет соответствующие материалы в органы прокуратуры.</w:t>
      </w:r>
    </w:p>
    <w:p w:rsidR="00C20B44" w:rsidRPr="00D83A50" w:rsidRDefault="00C20B44" w:rsidP="00C20B44">
      <w:pPr>
        <w:autoSpaceDE w:val="0"/>
        <w:autoSpaceDN w:val="0"/>
        <w:adjustRightInd w:val="0"/>
        <w:spacing w:line="240" w:lineRule="auto"/>
        <w:ind w:firstLine="540"/>
        <w:jc w:val="both"/>
        <w:rPr>
          <w:rFonts w:ascii="Liberation Serif" w:hAnsi="Liberation Serif" w:cs="Times New Roman"/>
          <w:sz w:val="28"/>
          <w:szCs w:val="28"/>
        </w:rPr>
      </w:pPr>
    </w:p>
    <w:p w:rsidR="00C20B44" w:rsidRPr="00D83A50" w:rsidRDefault="00C20B44" w:rsidP="00C20B44">
      <w:pPr>
        <w:pStyle w:val="ConsPlusNormal"/>
        <w:jc w:val="right"/>
        <w:outlineLvl w:val="1"/>
        <w:rPr>
          <w:rFonts w:ascii="Liberation Serif" w:hAnsi="Liberation Serif" w:cs="Times New Roman"/>
          <w:sz w:val="28"/>
          <w:szCs w:val="28"/>
        </w:rPr>
      </w:pPr>
    </w:p>
    <w:p w:rsidR="00C20B44" w:rsidRPr="00D83A50" w:rsidRDefault="00C20B44" w:rsidP="00C20B44">
      <w:pPr>
        <w:pStyle w:val="ConsPlusNormal"/>
        <w:jc w:val="right"/>
        <w:outlineLvl w:val="1"/>
        <w:rPr>
          <w:rFonts w:ascii="Liberation Serif" w:hAnsi="Liberation Serif" w:cs="Times New Roman"/>
          <w:sz w:val="28"/>
          <w:szCs w:val="28"/>
        </w:rPr>
      </w:pPr>
    </w:p>
    <w:p w:rsidR="0014162B" w:rsidRPr="00D83A50" w:rsidRDefault="0014162B">
      <w:pPr>
        <w:pStyle w:val="ConsPlusNormal"/>
        <w:jc w:val="both"/>
        <w:rPr>
          <w:rFonts w:ascii="Liberation Serif" w:hAnsi="Liberation Serif"/>
        </w:rPr>
      </w:pPr>
    </w:p>
    <w:p w:rsidR="0014162B" w:rsidRPr="00D83A50" w:rsidRDefault="0014162B">
      <w:pPr>
        <w:pStyle w:val="ConsPlusNormal"/>
        <w:jc w:val="both"/>
        <w:rPr>
          <w:rFonts w:ascii="Liberation Serif" w:hAnsi="Liberation Serif"/>
        </w:rPr>
      </w:pPr>
    </w:p>
    <w:p w:rsidR="0014162B" w:rsidRPr="00D83A50" w:rsidRDefault="0014162B">
      <w:pPr>
        <w:pStyle w:val="ConsPlusNormal"/>
        <w:jc w:val="both"/>
        <w:rPr>
          <w:rFonts w:ascii="Liberation Serif" w:hAnsi="Liberation Serif"/>
        </w:rPr>
      </w:pPr>
    </w:p>
    <w:p w:rsidR="00FC73DF" w:rsidRPr="00D83A50" w:rsidRDefault="00D83A50">
      <w:pPr>
        <w:pStyle w:val="ConsPlusNormal"/>
        <w:jc w:val="right"/>
        <w:outlineLvl w:val="1"/>
        <w:rPr>
          <w:rFonts w:ascii="Liberation Serif" w:hAnsi="Liberation Serif" w:cs="Times New Roman"/>
          <w:sz w:val="28"/>
          <w:szCs w:val="28"/>
        </w:rPr>
      </w:pPr>
      <w:r>
        <w:rPr>
          <w:rFonts w:ascii="Liberation Serif" w:hAnsi="Liberation Serif" w:cs="Times New Roman"/>
          <w:sz w:val="28"/>
          <w:szCs w:val="28"/>
        </w:rPr>
        <w:lastRenderedPageBreak/>
        <w:t>Приложение №</w:t>
      </w:r>
      <w:r w:rsidR="00FC73DF" w:rsidRPr="00D83A50">
        <w:rPr>
          <w:rFonts w:ascii="Liberation Serif" w:hAnsi="Liberation Serif" w:cs="Times New Roman"/>
          <w:sz w:val="28"/>
          <w:szCs w:val="28"/>
        </w:rPr>
        <w:t xml:space="preserve"> 1</w:t>
      </w:r>
    </w:p>
    <w:p w:rsidR="00FC73DF" w:rsidRPr="00D83A50" w:rsidRDefault="002465EB">
      <w:pPr>
        <w:pStyle w:val="ConsPlusNormal"/>
        <w:jc w:val="right"/>
        <w:rPr>
          <w:rFonts w:ascii="Liberation Serif" w:hAnsi="Liberation Serif" w:cs="Times New Roman"/>
          <w:sz w:val="28"/>
          <w:szCs w:val="28"/>
        </w:rPr>
      </w:pPr>
      <w:r w:rsidRPr="00D83A50">
        <w:rPr>
          <w:rFonts w:ascii="Liberation Serif" w:hAnsi="Liberation Serif" w:cs="Times New Roman"/>
          <w:sz w:val="28"/>
          <w:szCs w:val="28"/>
        </w:rPr>
        <w:t>к а</w:t>
      </w:r>
      <w:r w:rsidR="00FC73DF" w:rsidRPr="00D83A50">
        <w:rPr>
          <w:rFonts w:ascii="Liberation Serif" w:hAnsi="Liberation Serif" w:cs="Times New Roman"/>
          <w:sz w:val="28"/>
          <w:szCs w:val="28"/>
        </w:rPr>
        <w:t>дминистративному регламенту</w:t>
      </w:r>
    </w:p>
    <w:p w:rsidR="00FC73DF" w:rsidRPr="00D83A50" w:rsidRDefault="00FC73DF">
      <w:pPr>
        <w:pStyle w:val="ConsPlusNormal"/>
        <w:jc w:val="both"/>
        <w:rPr>
          <w:rFonts w:ascii="Liberation Serif" w:hAnsi="Liberation Serif" w:cs="Times New Roman"/>
          <w:sz w:val="28"/>
          <w:szCs w:val="28"/>
        </w:rPr>
      </w:pPr>
    </w:p>
    <w:p w:rsidR="00583EED" w:rsidRPr="00D83A50" w:rsidRDefault="00EE2888" w:rsidP="00583EED">
      <w:pPr>
        <w:pStyle w:val="ConsPlusNonformat"/>
        <w:ind w:left="4820"/>
        <w:jc w:val="both"/>
        <w:rPr>
          <w:rFonts w:ascii="Liberation Serif" w:hAnsi="Liberation Serif" w:cs="Times New Roman"/>
          <w:sz w:val="28"/>
          <w:szCs w:val="28"/>
        </w:rPr>
      </w:pPr>
      <w:r w:rsidRPr="00D83A50">
        <w:rPr>
          <w:rFonts w:ascii="Liberation Serif" w:hAnsi="Liberation Serif" w:cs="Times New Roman"/>
          <w:sz w:val="28"/>
          <w:szCs w:val="28"/>
        </w:rPr>
        <w:t xml:space="preserve">В </w:t>
      </w:r>
      <w:r w:rsidR="00583EED" w:rsidRPr="00D83A50">
        <w:rPr>
          <w:rFonts w:ascii="Liberation Serif" w:hAnsi="Liberation Serif" w:cs="Times New Roman"/>
          <w:sz w:val="28"/>
          <w:szCs w:val="28"/>
        </w:rPr>
        <w:t>администраци</w:t>
      </w:r>
      <w:r w:rsidRPr="00D83A50">
        <w:rPr>
          <w:rFonts w:ascii="Liberation Serif" w:hAnsi="Liberation Serif" w:cs="Times New Roman"/>
          <w:sz w:val="28"/>
          <w:szCs w:val="28"/>
        </w:rPr>
        <w:t>ю</w:t>
      </w:r>
      <w:r w:rsidR="00583EED" w:rsidRPr="00D83A50">
        <w:rPr>
          <w:rFonts w:ascii="Liberation Serif" w:hAnsi="Liberation Serif" w:cs="Times New Roman"/>
          <w:sz w:val="28"/>
          <w:szCs w:val="28"/>
        </w:rPr>
        <w:t xml:space="preserve"> городского округа Верхняя Пышма </w:t>
      </w:r>
    </w:p>
    <w:p w:rsidR="00FC73DF" w:rsidRPr="00D83A50" w:rsidRDefault="00FC73DF" w:rsidP="002D5564">
      <w:pPr>
        <w:pStyle w:val="ConsPlusNonformat"/>
        <w:ind w:left="1560"/>
        <w:jc w:val="both"/>
        <w:rPr>
          <w:rFonts w:ascii="Liberation Serif" w:hAnsi="Liberation Serif" w:cs="Times New Roman"/>
          <w:sz w:val="28"/>
          <w:szCs w:val="28"/>
        </w:rPr>
      </w:pPr>
      <w:r w:rsidRPr="00D83A50">
        <w:rPr>
          <w:rFonts w:ascii="Liberation Serif" w:hAnsi="Liberation Serif" w:cs="Times New Roman"/>
          <w:sz w:val="28"/>
          <w:szCs w:val="28"/>
        </w:rPr>
        <w:t xml:space="preserve">                                            </w:t>
      </w:r>
    </w:p>
    <w:p w:rsidR="00FC73DF" w:rsidRPr="00D83A50" w:rsidRDefault="00FC73DF" w:rsidP="002D5564">
      <w:pPr>
        <w:pStyle w:val="ConsPlusNonformat"/>
        <w:ind w:left="1560"/>
        <w:jc w:val="both"/>
        <w:rPr>
          <w:rFonts w:ascii="Liberation Serif" w:hAnsi="Liberation Serif" w:cs="Times New Roman"/>
          <w:sz w:val="28"/>
          <w:szCs w:val="28"/>
        </w:rPr>
      </w:pPr>
      <w:r w:rsidRPr="00D83A50">
        <w:rPr>
          <w:rFonts w:ascii="Liberation Serif" w:hAnsi="Liberation Serif" w:cs="Times New Roman"/>
          <w:sz w:val="28"/>
          <w:szCs w:val="28"/>
        </w:rPr>
        <w:t xml:space="preserve">                                           </w:t>
      </w:r>
      <w:r w:rsidR="002D5564" w:rsidRPr="00D83A50">
        <w:rPr>
          <w:rFonts w:ascii="Liberation Serif" w:hAnsi="Liberation Serif" w:cs="Times New Roman"/>
          <w:sz w:val="28"/>
          <w:szCs w:val="28"/>
        </w:rPr>
        <w:t xml:space="preserve">    </w:t>
      </w:r>
      <w:r w:rsidRPr="00D83A50">
        <w:rPr>
          <w:rFonts w:ascii="Liberation Serif" w:hAnsi="Liberation Serif" w:cs="Times New Roman"/>
          <w:sz w:val="28"/>
          <w:szCs w:val="28"/>
        </w:rPr>
        <w:t>_______________________________</w:t>
      </w:r>
    </w:p>
    <w:p w:rsidR="00FC73DF" w:rsidRPr="00D83A50" w:rsidRDefault="002D5564" w:rsidP="002D5564">
      <w:pPr>
        <w:pStyle w:val="ConsPlusNonformat"/>
        <w:ind w:left="1560"/>
        <w:jc w:val="center"/>
        <w:rPr>
          <w:rFonts w:ascii="Liberation Serif" w:hAnsi="Liberation Serif" w:cs="Times New Roman"/>
        </w:rPr>
      </w:pPr>
      <w:r w:rsidRPr="00D83A50">
        <w:rPr>
          <w:rFonts w:ascii="Liberation Serif" w:hAnsi="Liberation Serif" w:cs="Times New Roman"/>
        </w:rPr>
        <w:t xml:space="preserve">                                                                   </w:t>
      </w:r>
      <w:r w:rsidR="00FC73DF" w:rsidRPr="00D83A50">
        <w:rPr>
          <w:rFonts w:ascii="Liberation Serif" w:hAnsi="Liberation Serif" w:cs="Times New Roman"/>
        </w:rPr>
        <w:t>Ф.И.О.</w:t>
      </w:r>
    </w:p>
    <w:p w:rsidR="00FC73DF" w:rsidRPr="00D83A50" w:rsidRDefault="00FC73DF" w:rsidP="002D5564">
      <w:pPr>
        <w:pStyle w:val="ConsPlusNonformat"/>
        <w:ind w:left="1560"/>
        <w:jc w:val="both"/>
        <w:rPr>
          <w:rFonts w:ascii="Liberation Serif" w:hAnsi="Liberation Serif" w:cs="Times New Roman"/>
          <w:sz w:val="28"/>
          <w:szCs w:val="28"/>
        </w:rPr>
      </w:pPr>
      <w:r w:rsidRPr="00D83A50">
        <w:rPr>
          <w:rFonts w:ascii="Liberation Serif" w:hAnsi="Liberation Serif" w:cs="Times New Roman"/>
          <w:sz w:val="28"/>
          <w:szCs w:val="28"/>
        </w:rPr>
        <w:t xml:space="preserve">                                            </w:t>
      </w:r>
      <w:r w:rsidR="002D5564" w:rsidRPr="00D83A50">
        <w:rPr>
          <w:rFonts w:ascii="Liberation Serif" w:hAnsi="Liberation Serif" w:cs="Times New Roman"/>
          <w:sz w:val="28"/>
          <w:szCs w:val="28"/>
        </w:rPr>
        <w:t xml:space="preserve">   </w:t>
      </w:r>
      <w:r w:rsidRPr="00D83A50">
        <w:rPr>
          <w:rFonts w:ascii="Liberation Serif" w:hAnsi="Liberation Serif" w:cs="Times New Roman"/>
          <w:sz w:val="28"/>
          <w:szCs w:val="28"/>
        </w:rPr>
        <w:t>От ____________________________</w:t>
      </w:r>
    </w:p>
    <w:p w:rsidR="00FC73DF" w:rsidRPr="00D83A50" w:rsidRDefault="00FC73DF" w:rsidP="002D5564">
      <w:pPr>
        <w:pStyle w:val="ConsPlusNonformat"/>
        <w:ind w:left="1560"/>
        <w:jc w:val="both"/>
        <w:rPr>
          <w:rFonts w:ascii="Liberation Serif" w:hAnsi="Liberation Serif" w:cs="Times New Roman"/>
        </w:rPr>
      </w:pPr>
      <w:r w:rsidRPr="00D83A50">
        <w:rPr>
          <w:rFonts w:ascii="Liberation Serif" w:hAnsi="Liberation Serif" w:cs="Times New Roman"/>
          <w:sz w:val="28"/>
          <w:szCs w:val="28"/>
        </w:rPr>
        <w:t xml:space="preserve">                                                        </w:t>
      </w:r>
      <w:r w:rsidR="002D5564" w:rsidRPr="00D83A50">
        <w:rPr>
          <w:rFonts w:ascii="Liberation Serif" w:hAnsi="Liberation Serif" w:cs="Times New Roman"/>
          <w:sz w:val="28"/>
          <w:szCs w:val="28"/>
        </w:rPr>
        <w:t xml:space="preserve">               </w:t>
      </w:r>
      <w:r w:rsidRPr="00D83A50">
        <w:rPr>
          <w:rFonts w:ascii="Liberation Serif" w:hAnsi="Liberation Serif" w:cs="Times New Roman"/>
        </w:rPr>
        <w:t>Ф.И.О.</w:t>
      </w:r>
    </w:p>
    <w:p w:rsidR="00FC73DF" w:rsidRPr="00D83A50" w:rsidRDefault="00FC73DF" w:rsidP="002D5564">
      <w:pPr>
        <w:pStyle w:val="ConsPlusNonformat"/>
        <w:ind w:left="1560"/>
        <w:jc w:val="both"/>
        <w:rPr>
          <w:rFonts w:ascii="Liberation Serif" w:hAnsi="Liberation Serif" w:cs="Times New Roman"/>
          <w:sz w:val="28"/>
          <w:szCs w:val="28"/>
        </w:rPr>
      </w:pPr>
    </w:p>
    <w:p w:rsidR="00FC73DF" w:rsidRPr="00D83A50" w:rsidRDefault="00FC73DF" w:rsidP="002D5564">
      <w:pPr>
        <w:pStyle w:val="ConsPlusNonformat"/>
        <w:ind w:left="1560"/>
        <w:jc w:val="both"/>
        <w:rPr>
          <w:rFonts w:ascii="Liberation Serif" w:hAnsi="Liberation Serif" w:cs="Times New Roman"/>
          <w:sz w:val="28"/>
          <w:szCs w:val="28"/>
        </w:rPr>
      </w:pPr>
      <w:r w:rsidRPr="00D83A50">
        <w:rPr>
          <w:rFonts w:ascii="Liberation Serif" w:hAnsi="Liberation Serif" w:cs="Times New Roman"/>
          <w:sz w:val="28"/>
          <w:szCs w:val="28"/>
        </w:rPr>
        <w:t xml:space="preserve">                                            </w:t>
      </w:r>
      <w:proofErr w:type="gramStart"/>
      <w:r w:rsidRPr="00D83A50">
        <w:rPr>
          <w:rFonts w:ascii="Liberation Serif" w:hAnsi="Liberation Serif" w:cs="Times New Roman"/>
          <w:sz w:val="28"/>
          <w:szCs w:val="28"/>
        </w:rPr>
        <w:t>Зарегистрированного</w:t>
      </w:r>
      <w:proofErr w:type="gramEnd"/>
      <w:r w:rsidRPr="00D83A50">
        <w:rPr>
          <w:rFonts w:ascii="Liberation Serif" w:hAnsi="Liberation Serif" w:cs="Times New Roman"/>
          <w:sz w:val="28"/>
          <w:szCs w:val="28"/>
        </w:rPr>
        <w:t xml:space="preserve"> по адресу:</w:t>
      </w:r>
    </w:p>
    <w:p w:rsidR="00FC73DF" w:rsidRPr="00D83A50" w:rsidRDefault="00FC73DF" w:rsidP="002D5564">
      <w:pPr>
        <w:pStyle w:val="ConsPlusNonformat"/>
        <w:ind w:left="1560"/>
        <w:jc w:val="both"/>
        <w:rPr>
          <w:rFonts w:ascii="Liberation Serif" w:hAnsi="Liberation Serif" w:cs="Times New Roman"/>
          <w:sz w:val="28"/>
          <w:szCs w:val="28"/>
        </w:rPr>
      </w:pPr>
      <w:r w:rsidRPr="00D83A50">
        <w:rPr>
          <w:rFonts w:ascii="Liberation Serif" w:hAnsi="Liberation Serif" w:cs="Times New Roman"/>
          <w:sz w:val="28"/>
          <w:szCs w:val="28"/>
        </w:rPr>
        <w:t xml:space="preserve">                                           </w:t>
      </w:r>
      <w:r w:rsidR="002D5564" w:rsidRPr="00D83A50">
        <w:rPr>
          <w:rFonts w:ascii="Liberation Serif" w:hAnsi="Liberation Serif" w:cs="Times New Roman"/>
          <w:sz w:val="28"/>
          <w:szCs w:val="28"/>
        </w:rPr>
        <w:t xml:space="preserve">   </w:t>
      </w:r>
      <w:r w:rsidRPr="00D83A50">
        <w:rPr>
          <w:rFonts w:ascii="Liberation Serif" w:hAnsi="Liberation Serif" w:cs="Times New Roman"/>
          <w:sz w:val="28"/>
          <w:szCs w:val="28"/>
        </w:rPr>
        <w:t xml:space="preserve"> _______________________________</w:t>
      </w:r>
    </w:p>
    <w:p w:rsidR="00FC73DF" w:rsidRPr="00D83A50" w:rsidRDefault="00FC73DF" w:rsidP="002D5564">
      <w:pPr>
        <w:pStyle w:val="ConsPlusNonformat"/>
        <w:ind w:left="1560"/>
        <w:jc w:val="both"/>
        <w:rPr>
          <w:rFonts w:ascii="Liberation Serif" w:hAnsi="Liberation Serif" w:cs="Times New Roman"/>
          <w:sz w:val="28"/>
          <w:szCs w:val="28"/>
        </w:rPr>
      </w:pPr>
      <w:r w:rsidRPr="00D83A50">
        <w:rPr>
          <w:rFonts w:ascii="Liberation Serif" w:hAnsi="Liberation Serif" w:cs="Times New Roman"/>
          <w:sz w:val="28"/>
          <w:szCs w:val="28"/>
        </w:rPr>
        <w:t xml:space="preserve">                                            Конт</w:t>
      </w:r>
      <w:proofErr w:type="gramStart"/>
      <w:r w:rsidRPr="00D83A50">
        <w:rPr>
          <w:rFonts w:ascii="Liberation Serif" w:hAnsi="Liberation Serif" w:cs="Times New Roman"/>
          <w:sz w:val="28"/>
          <w:szCs w:val="28"/>
        </w:rPr>
        <w:t>.</w:t>
      </w:r>
      <w:proofErr w:type="gramEnd"/>
      <w:r w:rsidRPr="00D83A50">
        <w:rPr>
          <w:rFonts w:ascii="Liberation Serif" w:hAnsi="Liberation Serif" w:cs="Times New Roman"/>
          <w:sz w:val="28"/>
          <w:szCs w:val="28"/>
        </w:rPr>
        <w:t xml:space="preserve"> </w:t>
      </w:r>
      <w:proofErr w:type="gramStart"/>
      <w:r w:rsidRPr="00D83A50">
        <w:rPr>
          <w:rFonts w:ascii="Liberation Serif" w:hAnsi="Liberation Serif" w:cs="Times New Roman"/>
          <w:sz w:val="28"/>
          <w:szCs w:val="28"/>
        </w:rPr>
        <w:t>т</w:t>
      </w:r>
      <w:proofErr w:type="gramEnd"/>
      <w:r w:rsidRPr="00D83A50">
        <w:rPr>
          <w:rFonts w:ascii="Liberation Serif" w:hAnsi="Liberation Serif" w:cs="Times New Roman"/>
          <w:sz w:val="28"/>
          <w:szCs w:val="28"/>
        </w:rPr>
        <w:t>елефон</w:t>
      </w:r>
    </w:p>
    <w:p w:rsidR="00FC73DF" w:rsidRPr="00D83A50" w:rsidRDefault="00FC73DF" w:rsidP="002D5564">
      <w:pPr>
        <w:pStyle w:val="ConsPlusNonformat"/>
        <w:ind w:left="1560"/>
        <w:jc w:val="both"/>
        <w:rPr>
          <w:rFonts w:ascii="Liberation Serif" w:hAnsi="Liberation Serif" w:cs="Times New Roman"/>
          <w:sz w:val="28"/>
          <w:szCs w:val="28"/>
        </w:rPr>
      </w:pPr>
      <w:r w:rsidRPr="00D83A50">
        <w:rPr>
          <w:rFonts w:ascii="Liberation Serif" w:hAnsi="Liberation Serif" w:cs="Times New Roman"/>
          <w:sz w:val="28"/>
          <w:szCs w:val="28"/>
        </w:rPr>
        <w:t xml:space="preserve">                                            </w:t>
      </w:r>
      <w:r w:rsidR="002D5564" w:rsidRPr="00D83A50">
        <w:rPr>
          <w:rFonts w:ascii="Liberation Serif" w:hAnsi="Liberation Serif" w:cs="Times New Roman"/>
          <w:sz w:val="28"/>
          <w:szCs w:val="28"/>
        </w:rPr>
        <w:t xml:space="preserve">   </w:t>
      </w:r>
      <w:r w:rsidRPr="00D83A50">
        <w:rPr>
          <w:rFonts w:ascii="Liberation Serif" w:hAnsi="Liberation Serif" w:cs="Times New Roman"/>
          <w:sz w:val="28"/>
          <w:szCs w:val="28"/>
        </w:rPr>
        <w:t>_______________________________</w:t>
      </w:r>
    </w:p>
    <w:p w:rsidR="00FC73DF" w:rsidRPr="00D83A50" w:rsidRDefault="00FC73DF">
      <w:pPr>
        <w:pStyle w:val="ConsPlusNonformat"/>
        <w:jc w:val="both"/>
        <w:rPr>
          <w:rFonts w:ascii="Liberation Serif" w:hAnsi="Liberation Serif" w:cs="Times New Roman"/>
          <w:sz w:val="28"/>
          <w:szCs w:val="28"/>
        </w:rPr>
      </w:pPr>
    </w:p>
    <w:p w:rsidR="00FC73DF" w:rsidRPr="00D83A50" w:rsidRDefault="00FC73DF" w:rsidP="00583EED">
      <w:pPr>
        <w:pStyle w:val="ConsPlusNonformat"/>
        <w:jc w:val="center"/>
        <w:rPr>
          <w:rFonts w:ascii="Liberation Serif" w:hAnsi="Liberation Serif" w:cs="Times New Roman"/>
          <w:sz w:val="28"/>
          <w:szCs w:val="28"/>
        </w:rPr>
      </w:pPr>
      <w:bookmarkStart w:id="1" w:name="P246"/>
      <w:bookmarkEnd w:id="1"/>
      <w:r w:rsidRPr="00D83A50">
        <w:rPr>
          <w:rFonts w:ascii="Liberation Serif" w:hAnsi="Liberation Serif" w:cs="Times New Roman"/>
          <w:sz w:val="28"/>
          <w:szCs w:val="28"/>
        </w:rPr>
        <w:t>ЗАЯВЛЕНИЕ</w:t>
      </w:r>
    </w:p>
    <w:p w:rsidR="00FC73DF" w:rsidRPr="00D83A50" w:rsidRDefault="00FC73DF">
      <w:pPr>
        <w:pStyle w:val="ConsPlusNonformat"/>
        <w:jc w:val="both"/>
        <w:rPr>
          <w:rFonts w:ascii="Liberation Serif" w:hAnsi="Liberation Serif" w:cs="Times New Roman"/>
          <w:sz w:val="28"/>
          <w:szCs w:val="28"/>
        </w:rPr>
      </w:pPr>
    </w:p>
    <w:p w:rsidR="00FC73DF" w:rsidRPr="00D83A50" w:rsidRDefault="00FC73DF">
      <w:pPr>
        <w:pStyle w:val="ConsPlusNonformat"/>
        <w:jc w:val="both"/>
        <w:rPr>
          <w:rFonts w:ascii="Liberation Serif" w:hAnsi="Liberation Serif" w:cs="Times New Roman"/>
          <w:sz w:val="28"/>
          <w:szCs w:val="28"/>
        </w:rPr>
      </w:pPr>
      <w:r w:rsidRPr="00D83A50">
        <w:rPr>
          <w:rFonts w:ascii="Liberation Serif" w:hAnsi="Liberation Serif" w:cs="Times New Roman"/>
          <w:sz w:val="28"/>
          <w:szCs w:val="28"/>
        </w:rPr>
        <w:t xml:space="preserve">Прошу предоставить информацию </w:t>
      </w:r>
      <w:r w:rsidR="00583EED" w:rsidRPr="00D83A50">
        <w:rPr>
          <w:rFonts w:ascii="Liberation Serif" w:hAnsi="Liberation Serif" w:cs="Times New Roman"/>
          <w:sz w:val="28"/>
          <w:szCs w:val="28"/>
        </w:rPr>
        <w:t xml:space="preserve">по номеру очередности в списке граждан состоящих на учете в качестве нуждающихся в получении жилого помещения. </w:t>
      </w:r>
      <w:r w:rsidRPr="00D83A50">
        <w:rPr>
          <w:rFonts w:ascii="Liberation Serif" w:hAnsi="Liberation Serif" w:cs="Times New Roman"/>
          <w:sz w:val="28"/>
          <w:szCs w:val="28"/>
        </w:rPr>
        <w:t xml:space="preserve"> </w:t>
      </w:r>
      <w:r w:rsidR="00583EED" w:rsidRPr="00D83A50">
        <w:rPr>
          <w:rFonts w:ascii="Liberation Serif" w:hAnsi="Liberation Serif" w:cs="Times New Roman"/>
          <w:sz w:val="28"/>
          <w:szCs w:val="28"/>
        </w:rPr>
        <w:t>__</w:t>
      </w:r>
      <w:r w:rsidRPr="00D83A50">
        <w:rPr>
          <w:rFonts w:ascii="Liberation Serif" w:hAnsi="Liberation Serif" w:cs="Times New Roman"/>
          <w:sz w:val="28"/>
          <w:szCs w:val="28"/>
        </w:rPr>
        <w:t>___________________________________________________</w:t>
      </w:r>
    </w:p>
    <w:p w:rsidR="00FC73DF" w:rsidRPr="00D83A50" w:rsidRDefault="00FC73DF">
      <w:pPr>
        <w:pStyle w:val="ConsPlusNonformat"/>
        <w:jc w:val="both"/>
        <w:rPr>
          <w:rFonts w:ascii="Liberation Serif" w:hAnsi="Liberation Serif" w:cs="Times New Roman"/>
          <w:sz w:val="28"/>
          <w:szCs w:val="28"/>
        </w:rPr>
      </w:pPr>
      <w:r w:rsidRPr="00D83A50">
        <w:rPr>
          <w:rFonts w:ascii="Liberation Serif" w:hAnsi="Liberation Serif" w:cs="Times New Roman"/>
          <w:sz w:val="28"/>
          <w:szCs w:val="28"/>
        </w:rPr>
        <w:t>__________________________________________________________________</w:t>
      </w:r>
    </w:p>
    <w:p w:rsidR="00FC73DF" w:rsidRPr="00D83A50" w:rsidRDefault="00FC73DF">
      <w:pPr>
        <w:pStyle w:val="ConsPlusNonformat"/>
        <w:jc w:val="both"/>
        <w:rPr>
          <w:rFonts w:ascii="Liberation Serif" w:hAnsi="Liberation Serif" w:cs="Times New Roman"/>
          <w:sz w:val="28"/>
          <w:szCs w:val="28"/>
        </w:rPr>
      </w:pPr>
      <w:r w:rsidRPr="00D83A50">
        <w:rPr>
          <w:rFonts w:ascii="Liberation Serif" w:hAnsi="Liberation Serif" w:cs="Times New Roman"/>
          <w:sz w:val="28"/>
          <w:szCs w:val="28"/>
        </w:rPr>
        <w:t>____________________________________________________________________________________________________________________________________</w:t>
      </w:r>
    </w:p>
    <w:p w:rsidR="00FC73DF" w:rsidRPr="00D83A50" w:rsidRDefault="00FC73DF">
      <w:pPr>
        <w:pStyle w:val="ConsPlusNonformat"/>
        <w:jc w:val="both"/>
        <w:rPr>
          <w:rFonts w:ascii="Liberation Serif" w:hAnsi="Liberation Serif" w:cs="Times New Roman"/>
          <w:sz w:val="28"/>
          <w:szCs w:val="28"/>
        </w:rPr>
      </w:pPr>
      <w:r w:rsidRPr="00D83A50">
        <w:rPr>
          <w:rFonts w:ascii="Liberation Serif" w:hAnsi="Liberation Serif" w:cs="Times New Roman"/>
          <w:sz w:val="28"/>
          <w:szCs w:val="28"/>
        </w:rPr>
        <w:t>__________________________________________________________________</w:t>
      </w:r>
    </w:p>
    <w:p w:rsidR="00FC73DF" w:rsidRPr="00D83A50" w:rsidRDefault="00FC73DF">
      <w:pPr>
        <w:pStyle w:val="ConsPlusNonformat"/>
        <w:jc w:val="both"/>
        <w:rPr>
          <w:rFonts w:ascii="Liberation Serif" w:hAnsi="Liberation Serif" w:cs="Times New Roman"/>
          <w:sz w:val="28"/>
          <w:szCs w:val="28"/>
        </w:rPr>
      </w:pPr>
      <w:r w:rsidRPr="00D83A50">
        <w:rPr>
          <w:rFonts w:ascii="Liberation Serif" w:hAnsi="Liberation Serif" w:cs="Times New Roman"/>
          <w:sz w:val="28"/>
          <w:szCs w:val="28"/>
        </w:rPr>
        <w:t>__________________________________________________________________</w:t>
      </w:r>
    </w:p>
    <w:p w:rsidR="00FC73DF" w:rsidRPr="00D83A50" w:rsidRDefault="00FC73DF">
      <w:pPr>
        <w:pStyle w:val="ConsPlusNonformat"/>
        <w:jc w:val="both"/>
        <w:rPr>
          <w:rFonts w:ascii="Liberation Serif" w:hAnsi="Liberation Serif" w:cs="Times New Roman"/>
          <w:sz w:val="28"/>
          <w:szCs w:val="28"/>
        </w:rPr>
      </w:pPr>
      <w:r w:rsidRPr="00D83A50">
        <w:rPr>
          <w:rFonts w:ascii="Liberation Serif" w:hAnsi="Liberation Serif" w:cs="Times New Roman"/>
          <w:sz w:val="28"/>
          <w:szCs w:val="28"/>
        </w:rPr>
        <w:t>__________________________________________________________________</w:t>
      </w:r>
    </w:p>
    <w:p w:rsidR="002D5564" w:rsidRPr="00D83A50" w:rsidRDefault="002D5564">
      <w:pPr>
        <w:pStyle w:val="ConsPlusNonformat"/>
        <w:jc w:val="both"/>
        <w:rPr>
          <w:rFonts w:ascii="Liberation Serif" w:hAnsi="Liberation Serif" w:cs="Times New Roman"/>
          <w:sz w:val="28"/>
          <w:szCs w:val="28"/>
        </w:rPr>
      </w:pPr>
    </w:p>
    <w:p w:rsidR="00FC73DF" w:rsidRPr="00D83A50" w:rsidRDefault="00FC73DF">
      <w:pPr>
        <w:pStyle w:val="ConsPlusNonformat"/>
        <w:jc w:val="both"/>
        <w:rPr>
          <w:rFonts w:ascii="Liberation Serif" w:hAnsi="Liberation Serif" w:cs="Times New Roman"/>
          <w:sz w:val="28"/>
          <w:szCs w:val="28"/>
        </w:rPr>
      </w:pPr>
    </w:p>
    <w:p w:rsidR="00FC73DF" w:rsidRPr="00D83A50" w:rsidRDefault="00FC73DF">
      <w:pPr>
        <w:pStyle w:val="ConsPlusNonformat"/>
        <w:jc w:val="both"/>
        <w:rPr>
          <w:rFonts w:ascii="Liberation Serif" w:hAnsi="Liberation Serif" w:cs="Times New Roman"/>
          <w:sz w:val="28"/>
          <w:szCs w:val="28"/>
        </w:rPr>
      </w:pPr>
      <w:r w:rsidRPr="00D83A50">
        <w:rPr>
          <w:rFonts w:ascii="Liberation Serif" w:hAnsi="Liberation Serif" w:cs="Times New Roman"/>
          <w:sz w:val="28"/>
          <w:szCs w:val="28"/>
        </w:rPr>
        <w:t>"____" _______________ 20__ г.                         ____________________</w:t>
      </w:r>
    </w:p>
    <w:p w:rsidR="00FC73DF" w:rsidRPr="00D83A50" w:rsidRDefault="00FC73DF">
      <w:pPr>
        <w:pStyle w:val="ConsPlusNonformat"/>
        <w:jc w:val="both"/>
        <w:rPr>
          <w:rFonts w:ascii="Liberation Serif" w:hAnsi="Liberation Serif" w:cs="Times New Roman"/>
        </w:rPr>
      </w:pPr>
      <w:r w:rsidRPr="00D83A50">
        <w:rPr>
          <w:rFonts w:ascii="Liberation Serif" w:hAnsi="Liberation Serif" w:cs="Times New Roman"/>
        </w:rPr>
        <w:t xml:space="preserve">                                                            </w:t>
      </w:r>
      <w:r w:rsidR="002D5564" w:rsidRPr="00D83A50">
        <w:rPr>
          <w:rFonts w:ascii="Liberation Serif" w:hAnsi="Liberation Serif" w:cs="Times New Roman"/>
        </w:rPr>
        <w:t xml:space="preserve">                                                                               </w:t>
      </w:r>
      <w:r w:rsidRPr="00D83A50">
        <w:rPr>
          <w:rFonts w:ascii="Liberation Serif" w:hAnsi="Liberation Serif" w:cs="Times New Roman"/>
        </w:rPr>
        <w:t xml:space="preserve"> </w:t>
      </w:r>
      <w:r w:rsidR="002D5564" w:rsidRPr="00D83A50">
        <w:rPr>
          <w:rFonts w:ascii="Liberation Serif" w:hAnsi="Liberation Serif" w:cs="Times New Roman"/>
        </w:rPr>
        <w:t>(</w:t>
      </w:r>
      <w:r w:rsidRPr="00D83A50">
        <w:rPr>
          <w:rFonts w:ascii="Liberation Serif" w:hAnsi="Liberation Serif" w:cs="Times New Roman"/>
        </w:rPr>
        <w:t>подпись</w:t>
      </w:r>
      <w:r w:rsidR="002D5564" w:rsidRPr="00D83A50">
        <w:rPr>
          <w:rFonts w:ascii="Liberation Serif" w:hAnsi="Liberation Serif" w:cs="Times New Roman"/>
        </w:rPr>
        <w:t>)</w:t>
      </w:r>
    </w:p>
    <w:p w:rsidR="00FC73DF" w:rsidRPr="00D83A50" w:rsidRDefault="00FC73DF">
      <w:pPr>
        <w:pStyle w:val="ConsPlusNormal"/>
        <w:jc w:val="both"/>
        <w:rPr>
          <w:rFonts w:ascii="Liberation Serif" w:hAnsi="Liberation Serif" w:cs="Times New Roman"/>
          <w:sz w:val="28"/>
          <w:szCs w:val="28"/>
        </w:rPr>
      </w:pPr>
    </w:p>
    <w:p w:rsidR="00583EED" w:rsidRPr="00D83A50" w:rsidRDefault="00583EED">
      <w:pPr>
        <w:pStyle w:val="ConsPlusNormal"/>
        <w:jc w:val="right"/>
        <w:outlineLvl w:val="1"/>
        <w:rPr>
          <w:rFonts w:ascii="Liberation Serif" w:hAnsi="Liberation Serif" w:cs="Times New Roman"/>
          <w:sz w:val="28"/>
          <w:szCs w:val="28"/>
        </w:rPr>
      </w:pPr>
    </w:p>
    <w:p w:rsidR="00583EED" w:rsidRPr="00D83A50" w:rsidRDefault="00583EED">
      <w:pPr>
        <w:pStyle w:val="ConsPlusNormal"/>
        <w:jc w:val="right"/>
        <w:outlineLvl w:val="1"/>
        <w:rPr>
          <w:rFonts w:ascii="Liberation Serif" w:hAnsi="Liberation Serif" w:cs="Times New Roman"/>
          <w:sz w:val="28"/>
          <w:szCs w:val="28"/>
        </w:rPr>
      </w:pPr>
    </w:p>
    <w:p w:rsidR="00583EED" w:rsidRPr="00D83A50" w:rsidRDefault="00583EED">
      <w:pPr>
        <w:pStyle w:val="ConsPlusNormal"/>
        <w:jc w:val="right"/>
        <w:outlineLvl w:val="1"/>
        <w:rPr>
          <w:rFonts w:ascii="Liberation Serif" w:hAnsi="Liberation Serif" w:cs="Times New Roman"/>
          <w:sz w:val="28"/>
          <w:szCs w:val="28"/>
        </w:rPr>
      </w:pPr>
    </w:p>
    <w:p w:rsidR="00583EED" w:rsidRPr="00D83A50" w:rsidRDefault="00583EED">
      <w:pPr>
        <w:pStyle w:val="ConsPlusNormal"/>
        <w:jc w:val="right"/>
        <w:outlineLvl w:val="1"/>
        <w:rPr>
          <w:rFonts w:ascii="Liberation Serif" w:hAnsi="Liberation Serif" w:cs="Times New Roman"/>
          <w:sz w:val="28"/>
          <w:szCs w:val="28"/>
        </w:rPr>
      </w:pPr>
    </w:p>
    <w:p w:rsidR="00583EED" w:rsidRPr="00D83A50" w:rsidRDefault="00583EED">
      <w:pPr>
        <w:pStyle w:val="ConsPlusNormal"/>
        <w:jc w:val="right"/>
        <w:outlineLvl w:val="1"/>
        <w:rPr>
          <w:rFonts w:ascii="Liberation Serif" w:hAnsi="Liberation Serif" w:cs="Times New Roman"/>
          <w:sz w:val="28"/>
          <w:szCs w:val="28"/>
        </w:rPr>
      </w:pPr>
    </w:p>
    <w:p w:rsidR="00583EED" w:rsidRPr="00D83A50" w:rsidRDefault="00583EED">
      <w:pPr>
        <w:pStyle w:val="ConsPlusNormal"/>
        <w:jc w:val="right"/>
        <w:outlineLvl w:val="1"/>
        <w:rPr>
          <w:rFonts w:ascii="Liberation Serif" w:hAnsi="Liberation Serif" w:cs="Times New Roman"/>
          <w:sz w:val="28"/>
          <w:szCs w:val="28"/>
        </w:rPr>
      </w:pPr>
    </w:p>
    <w:p w:rsidR="00583EED" w:rsidRPr="00D83A50" w:rsidRDefault="00583EED">
      <w:pPr>
        <w:pStyle w:val="ConsPlusNormal"/>
        <w:jc w:val="right"/>
        <w:outlineLvl w:val="1"/>
        <w:rPr>
          <w:rFonts w:ascii="Liberation Serif" w:hAnsi="Liberation Serif" w:cs="Times New Roman"/>
          <w:sz w:val="28"/>
          <w:szCs w:val="28"/>
        </w:rPr>
      </w:pPr>
    </w:p>
    <w:p w:rsidR="00583EED" w:rsidRPr="00D83A50" w:rsidRDefault="00583EED">
      <w:pPr>
        <w:pStyle w:val="ConsPlusNormal"/>
        <w:jc w:val="right"/>
        <w:outlineLvl w:val="1"/>
        <w:rPr>
          <w:rFonts w:ascii="Liberation Serif" w:hAnsi="Liberation Serif" w:cs="Times New Roman"/>
          <w:sz w:val="28"/>
          <w:szCs w:val="28"/>
        </w:rPr>
      </w:pPr>
    </w:p>
    <w:p w:rsidR="00583EED" w:rsidRPr="00D83A50" w:rsidRDefault="00583EED">
      <w:pPr>
        <w:pStyle w:val="ConsPlusNormal"/>
        <w:jc w:val="right"/>
        <w:outlineLvl w:val="1"/>
        <w:rPr>
          <w:rFonts w:ascii="Liberation Serif" w:hAnsi="Liberation Serif" w:cs="Times New Roman"/>
          <w:sz w:val="28"/>
          <w:szCs w:val="28"/>
        </w:rPr>
      </w:pPr>
    </w:p>
    <w:p w:rsidR="00EE2888" w:rsidRPr="00D83A50" w:rsidRDefault="00EE2888">
      <w:pPr>
        <w:pStyle w:val="ConsPlusNormal"/>
        <w:jc w:val="right"/>
        <w:outlineLvl w:val="1"/>
        <w:rPr>
          <w:rFonts w:ascii="Liberation Serif" w:hAnsi="Liberation Serif" w:cs="Times New Roman"/>
          <w:sz w:val="28"/>
          <w:szCs w:val="28"/>
        </w:rPr>
      </w:pPr>
    </w:p>
    <w:p w:rsidR="00EE2888" w:rsidRPr="00D83A50" w:rsidRDefault="00EE2888">
      <w:pPr>
        <w:pStyle w:val="ConsPlusNormal"/>
        <w:jc w:val="right"/>
        <w:outlineLvl w:val="1"/>
        <w:rPr>
          <w:rFonts w:ascii="Liberation Serif" w:hAnsi="Liberation Serif" w:cs="Times New Roman"/>
          <w:sz w:val="28"/>
          <w:szCs w:val="28"/>
        </w:rPr>
      </w:pPr>
    </w:p>
    <w:p w:rsidR="00EE2888" w:rsidRPr="00D83A50" w:rsidRDefault="00EE2888">
      <w:pPr>
        <w:pStyle w:val="ConsPlusNormal"/>
        <w:jc w:val="right"/>
        <w:outlineLvl w:val="1"/>
        <w:rPr>
          <w:rFonts w:ascii="Liberation Serif" w:hAnsi="Liberation Serif" w:cs="Times New Roman"/>
          <w:sz w:val="28"/>
          <w:szCs w:val="28"/>
        </w:rPr>
      </w:pPr>
    </w:p>
    <w:p w:rsidR="00EE2888" w:rsidRPr="00D83A50" w:rsidRDefault="00EE2888">
      <w:pPr>
        <w:pStyle w:val="ConsPlusNormal"/>
        <w:jc w:val="right"/>
        <w:outlineLvl w:val="1"/>
        <w:rPr>
          <w:rFonts w:ascii="Liberation Serif" w:hAnsi="Liberation Serif" w:cs="Times New Roman"/>
          <w:sz w:val="28"/>
          <w:szCs w:val="28"/>
        </w:rPr>
      </w:pPr>
    </w:p>
    <w:p w:rsidR="00EE2888" w:rsidRPr="00D83A50" w:rsidRDefault="00EE2888">
      <w:pPr>
        <w:pStyle w:val="ConsPlusNormal"/>
        <w:jc w:val="right"/>
        <w:outlineLvl w:val="1"/>
        <w:rPr>
          <w:rFonts w:ascii="Liberation Serif" w:hAnsi="Liberation Serif" w:cs="Times New Roman"/>
          <w:sz w:val="28"/>
          <w:szCs w:val="28"/>
        </w:rPr>
      </w:pPr>
    </w:p>
    <w:p w:rsidR="00FC73DF" w:rsidRPr="00D83A50" w:rsidRDefault="00D83A50">
      <w:pPr>
        <w:pStyle w:val="ConsPlusNormal"/>
        <w:jc w:val="right"/>
        <w:outlineLvl w:val="1"/>
        <w:rPr>
          <w:rFonts w:ascii="Liberation Serif" w:hAnsi="Liberation Serif" w:cs="Times New Roman"/>
          <w:sz w:val="28"/>
          <w:szCs w:val="28"/>
        </w:rPr>
      </w:pPr>
      <w:r>
        <w:rPr>
          <w:rFonts w:ascii="Liberation Serif" w:hAnsi="Liberation Serif" w:cs="Times New Roman"/>
          <w:sz w:val="28"/>
          <w:szCs w:val="28"/>
        </w:rPr>
        <w:lastRenderedPageBreak/>
        <w:t>Приложение №</w:t>
      </w:r>
      <w:r w:rsidR="00FC73DF" w:rsidRPr="00D83A50">
        <w:rPr>
          <w:rFonts w:ascii="Liberation Serif" w:hAnsi="Liberation Serif" w:cs="Times New Roman"/>
          <w:sz w:val="28"/>
          <w:szCs w:val="28"/>
        </w:rPr>
        <w:t xml:space="preserve"> 2</w:t>
      </w:r>
    </w:p>
    <w:p w:rsidR="00FC73DF" w:rsidRPr="00D83A50" w:rsidRDefault="002465EB">
      <w:pPr>
        <w:pStyle w:val="ConsPlusNormal"/>
        <w:jc w:val="right"/>
        <w:rPr>
          <w:rFonts w:ascii="Liberation Serif" w:hAnsi="Liberation Serif" w:cs="Times New Roman"/>
          <w:sz w:val="28"/>
          <w:szCs w:val="28"/>
        </w:rPr>
      </w:pPr>
      <w:r w:rsidRPr="00D83A50">
        <w:rPr>
          <w:rFonts w:ascii="Liberation Serif" w:hAnsi="Liberation Serif" w:cs="Times New Roman"/>
          <w:sz w:val="28"/>
          <w:szCs w:val="28"/>
        </w:rPr>
        <w:t>к а</w:t>
      </w:r>
      <w:r w:rsidR="00FC73DF" w:rsidRPr="00D83A50">
        <w:rPr>
          <w:rFonts w:ascii="Liberation Serif" w:hAnsi="Liberation Serif" w:cs="Times New Roman"/>
          <w:sz w:val="28"/>
          <w:szCs w:val="28"/>
        </w:rPr>
        <w:t>дминистративному регламенту</w:t>
      </w:r>
    </w:p>
    <w:p w:rsidR="00FC73DF" w:rsidRPr="00D83A50" w:rsidRDefault="00FC73DF">
      <w:pPr>
        <w:pStyle w:val="ConsPlusNormal"/>
        <w:jc w:val="both"/>
        <w:rPr>
          <w:rFonts w:ascii="Liberation Serif" w:hAnsi="Liberation Serif" w:cs="Times New Roman"/>
          <w:sz w:val="28"/>
          <w:szCs w:val="28"/>
        </w:rPr>
      </w:pPr>
    </w:p>
    <w:p w:rsidR="00FC73DF" w:rsidRPr="00D83A50" w:rsidRDefault="00FC73DF" w:rsidP="002D5564">
      <w:pPr>
        <w:pStyle w:val="ConsPlusNonformat"/>
        <w:ind w:left="1560"/>
        <w:jc w:val="both"/>
        <w:rPr>
          <w:rFonts w:ascii="Liberation Serif" w:hAnsi="Liberation Serif" w:cs="Times New Roman"/>
          <w:sz w:val="28"/>
          <w:szCs w:val="28"/>
        </w:rPr>
      </w:pPr>
      <w:r w:rsidRPr="00D83A50">
        <w:rPr>
          <w:rFonts w:ascii="Liberation Serif" w:hAnsi="Liberation Serif" w:cs="Times New Roman"/>
          <w:sz w:val="28"/>
          <w:szCs w:val="28"/>
        </w:rPr>
        <w:t xml:space="preserve">                                            Кому: _________________________</w:t>
      </w:r>
    </w:p>
    <w:p w:rsidR="00FC73DF" w:rsidRPr="00D83A50" w:rsidRDefault="00FC73DF" w:rsidP="002D5564">
      <w:pPr>
        <w:pStyle w:val="ConsPlusNonformat"/>
        <w:ind w:left="1560"/>
        <w:jc w:val="both"/>
        <w:rPr>
          <w:rFonts w:ascii="Liberation Serif" w:hAnsi="Liberation Serif" w:cs="Times New Roman"/>
        </w:rPr>
      </w:pPr>
      <w:r w:rsidRPr="00D83A50">
        <w:rPr>
          <w:rFonts w:ascii="Liberation Serif" w:hAnsi="Liberation Serif" w:cs="Times New Roman"/>
          <w:sz w:val="28"/>
          <w:szCs w:val="28"/>
        </w:rPr>
        <w:t xml:space="preserve">                                                         </w:t>
      </w:r>
      <w:r w:rsidR="002D5564" w:rsidRPr="00D83A50">
        <w:rPr>
          <w:rFonts w:ascii="Liberation Serif" w:hAnsi="Liberation Serif" w:cs="Times New Roman"/>
          <w:sz w:val="28"/>
          <w:szCs w:val="28"/>
        </w:rPr>
        <w:t xml:space="preserve">                </w:t>
      </w:r>
      <w:r w:rsidRPr="00D83A50">
        <w:rPr>
          <w:rFonts w:ascii="Liberation Serif" w:hAnsi="Liberation Serif" w:cs="Times New Roman"/>
          <w:sz w:val="28"/>
          <w:szCs w:val="28"/>
        </w:rPr>
        <w:t xml:space="preserve"> </w:t>
      </w:r>
      <w:r w:rsidRPr="00D83A50">
        <w:rPr>
          <w:rFonts w:ascii="Liberation Serif" w:hAnsi="Liberation Serif" w:cs="Times New Roman"/>
        </w:rPr>
        <w:t>Ф.И.О.</w:t>
      </w:r>
    </w:p>
    <w:p w:rsidR="00FC73DF" w:rsidRPr="00D83A50" w:rsidRDefault="00FC73DF" w:rsidP="002D5564">
      <w:pPr>
        <w:pStyle w:val="ConsPlusNonformat"/>
        <w:ind w:left="1560"/>
        <w:jc w:val="both"/>
        <w:rPr>
          <w:rFonts w:ascii="Liberation Serif" w:hAnsi="Liberation Serif" w:cs="Times New Roman"/>
          <w:sz w:val="28"/>
          <w:szCs w:val="28"/>
        </w:rPr>
      </w:pPr>
      <w:r w:rsidRPr="00D83A50">
        <w:rPr>
          <w:rFonts w:ascii="Liberation Serif" w:hAnsi="Liberation Serif" w:cs="Times New Roman"/>
          <w:sz w:val="28"/>
          <w:szCs w:val="28"/>
        </w:rPr>
        <w:t xml:space="preserve">                                            Адрес: ________________________</w:t>
      </w:r>
    </w:p>
    <w:p w:rsidR="00FC73DF" w:rsidRPr="00D83A50" w:rsidRDefault="00FC73DF">
      <w:pPr>
        <w:pStyle w:val="ConsPlusNonformat"/>
        <w:jc w:val="both"/>
        <w:rPr>
          <w:rFonts w:ascii="Liberation Serif" w:hAnsi="Liberation Serif" w:cs="Times New Roman"/>
          <w:sz w:val="28"/>
          <w:szCs w:val="28"/>
        </w:rPr>
      </w:pPr>
    </w:p>
    <w:p w:rsidR="00FC73DF" w:rsidRPr="00D83A50" w:rsidRDefault="00FC73DF" w:rsidP="00DC19B4">
      <w:pPr>
        <w:pStyle w:val="ConsPlusNonformat"/>
        <w:jc w:val="center"/>
        <w:rPr>
          <w:rFonts w:ascii="Liberation Serif" w:hAnsi="Liberation Serif" w:cs="Times New Roman"/>
          <w:sz w:val="28"/>
          <w:szCs w:val="28"/>
        </w:rPr>
      </w:pPr>
      <w:bookmarkStart w:id="2" w:name="P271"/>
      <w:bookmarkEnd w:id="2"/>
      <w:r w:rsidRPr="00D83A50">
        <w:rPr>
          <w:rFonts w:ascii="Liberation Serif" w:hAnsi="Liberation Serif" w:cs="Times New Roman"/>
          <w:sz w:val="28"/>
          <w:szCs w:val="28"/>
        </w:rPr>
        <w:t>СПРАВКА</w:t>
      </w:r>
    </w:p>
    <w:p w:rsidR="00FC73DF" w:rsidRPr="00D83A50" w:rsidRDefault="00FC73DF">
      <w:pPr>
        <w:pStyle w:val="ConsPlusNonformat"/>
        <w:jc w:val="both"/>
        <w:rPr>
          <w:rFonts w:ascii="Liberation Serif" w:hAnsi="Liberation Serif" w:cs="Times New Roman"/>
          <w:sz w:val="28"/>
          <w:szCs w:val="28"/>
        </w:rPr>
      </w:pPr>
    </w:p>
    <w:p w:rsidR="00FC73DF" w:rsidRPr="00D83A50" w:rsidRDefault="00FC73DF">
      <w:pPr>
        <w:pStyle w:val="ConsPlusNonformat"/>
        <w:jc w:val="both"/>
        <w:rPr>
          <w:rFonts w:ascii="Liberation Serif" w:hAnsi="Liberation Serif" w:cs="Times New Roman"/>
          <w:sz w:val="28"/>
          <w:szCs w:val="28"/>
        </w:rPr>
      </w:pPr>
      <w:r w:rsidRPr="00D83A50">
        <w:rPr>
          <w:rFonts w:ascii="Liberation Serif" w:hAnsi="Liberation Serif" w:cs="Times New Roman"/>
          <w:sz w:val="28"/>
          <w:szCs w:val="28"/>
        </w:rPr>
        <w:t>Те</w:t>
      </w:r>
      <w:proofErr w:type="gramStart"/>
      <w:r w:rsidRPr="00D83A50">
        <w:rPr>
          <w:rFonts w:ascii="Liberation Serif" w:hAnsi="Liberation Serif" w:cs="Times New Roman"/>
          <w:sz w:val="28"/>
          <w:szCs w:val="28"/>
        </w:rPr>
        <w:t>кст спр</w:t>
      </w:r>
      <w:proofErr w:type="gramEnd"/>
      <w:r w:rsidRPr="00D83A50">
        <w:rPr>
          <w:rFonts w:ascii="Liberation Serif" w:hAnsi="Liberation Serif" w:cs="Times New Roman"/>
          <w:sz w:val="28"/>
          <w:szCs w:val="28"/>
        </w:rPr>
        <w:t>авки</w:t>
      </w:r>
      <w:r w:rsidR="002D5564" w:rsidRPr="00D83A50">
        <w:rPr>
          <w:rFonts w:ascii="Liberation Serif" w:hAnsi="Liberation Serif" w:cs="Times New Roman"/>
          <w:sz w:val="28"/>
          <w:szCs w:val="28"/>
        </w:rPr>
        <w:t>.</w:t>
      </w:r>
    </w:p>
    <w:p w:rsidR="00FC73DF" w:rsidRPr="00D83A50" w:rsidRDefault="00FC73DF">
      <w:pPr>
        <w:pStyle w:val="ConsPlusNonformat"/>
        <w:jc w:val="both"/>
        <w:rPr>
          <w:rFonts w:ascii="Liberation Serif" w:hAnsi="Liberation Serif" w:cs="Times New Roman"/>
          <w:sz w:val="28"/>
          <w:szCs w:val="28"/>
        </w:rPr>
      </w:pPr>
    </w:p>
    <w:p w:rsidR="00DC19B4" w:rsidRPr="00D83A50" w:rsidRDefault="00EE2888">
      <w:pPr>
        <w:pStyle w:val="ConsPlusNonformat"/>
        <w:jc w:val="both"/>
        <w:rPr>
          <w:rFonts w:ascii="Liberation Serif" w:hAnsi="Liberation Serif" w:cs="Times New Roman"/>
          <w:sz w:val="28"/>
          <w:szCs w:val="28"/>
        </w:rPr>
      </w:pPr>
      <w:r w:rsidRPr="00D83A50">
        <w:rPr>
          <w:rFonts w:ascii="Liberation Serif" w:hAnsi="Liberation Serif" w:cs="Times New Roman"/>
          <w:sz w:val="28"/>
          <w:szCs w:val="28"/>
        </w:rPr>
        <w:t>Подпись должностного (уполномоченного лица)</w:t>
      </w:r>
    </w:p>
    <w:p w:rsidR="00FC73DF" w:rsidRPr="00D83A50" w:rsidRDefault="00FC73DF">
      <w:pPr>
        <w:pStyle w:val="ConsPlusNonformat"/>
        <w:jc w:val="both"/>
        <w:rPr>
          <w:rFonts w:ascii="Liberation Serif" w:hAnsi="Liberation Serif" w:cs="Times New Roman"/>
          <w:sz w:val="28"/>
          <w:szCs w:val="28"/>
        </w:rPr>
      </w:pPr>
    </w:p>
    <w:p w:rsidR="00FC73DF" w:rsidRPr="00D83A50" w:rsidRDefault="00FC73DF">
      <w:pPr>
        <w:pStyle w:val="ConsPlusNonformat"/>
        <w:jc w:val="both"/>
        <w:rPr>
          <w:rFonts w:ascii="Liberation Serif" w:hAnsi="Liberation Serif" w:cs="Times New Roman"/>
          <w:sz w:val="28"/>
          <w:szCs w:val="28"/>
        </w:rPr>
      </w:pPr>
      <w:r w:rsidRPr="00D83A50">
        <w:rPr>
          <w:rFonts w:ascii="Liberation Serif" w:hAnsi="Liberation Serif" w:cs="Times New Roman"/>
          <w:sz w:val="28"/>
          <w:szCs w:val="28"/>
        </w:rPr>
        <w:t>исп. Ф.И.О. телефон.</w:t>
      </w:r>
    </w:p>
    <w:p w:rsidR="00FC73DF" w:rsidRPr="00D83A50" w:rsidRDefault="00FC73DF">
      <w:pPr>
        <w:pStyle w:val="ConsPlusNormal"/>
        <w:jc w:val="both"/>
        <w:rPr>
          <w:rFonts w:ascii="Liberation Serif" w:hAnsi="Liberation Serif"/>
        </w:rPr>
      </w:pPr>
    </w:p>
    <w:p w:rsidR="00FC73DF" w:rsidRPr="00D83A50" w:rsidRDefault="00FC73DF">
      <w:pPr>
        <w:pStyle w:val="ConsPlusNormal"/>
        <w:jc w:val="both"/>
        <w:rPr>
          <w:rFonts w:ascii="Liberation Serif" w:hAnsi="Liberation Serif"/>
        </w:rPr>
      </w:pPr>
    </w:p>
    <w:p w:rsidR="00FC73DF" w:rsidRPr="00D83A50" w:rsidRDefault="00FC73DF">
      <w:pPr>
        <w:pStyle w:val="ConsPlusNormal"/>
        <w:jc w:val="both"/>
        <w:rPr>
          <w:rFonts w:ascii="Liberation Serif" w:hAnsi="Liberation Serif"/>
        </w:rPr>
      </w:pPr>
    </w:p>
    <w:p w:rsidR="00FC73DF" w:rsidRPr="00D83A50" w:rsidRDefault="00FC73DF">
      <w:pPr>
        <w:pStyle w:val="ConsPlusNormal"/>
        <w:jc w:val="both"/>
        <w:rPr>
          <w:rFonts w:ascii="Liberation Serif" w:hAnsi="Liberation Serif" w:cs="Times New Roman"/>
          <w:sz w:val="28"/>
          <w:szCs w:val="28"/>
        </w:rPr>
      </w:pPr>
    </w:p>
    <w:p w:rsidR="00EE2888" w:rsidRPr="00D83A50" w:rsidRDefault="00EE2888">
      <w:pPr>
        <w:pStyle w:val="ConsPlusNormal"/>
        <w:jc w:val="right"/>
        <w:outlineLvl w:val="1"/>
        <w:rPr>
          <w:rFonts w:ascii="Liberation Serif" w:hAnsi="Liberation Serif" w:cs="Times New Roman"/>
          <w:sz w:val="28"/>
          <w:szCs w:val="28"/>
        </w:rPr>
      </w:pPr>
      <w:bookmarkStart w:id="3" w:name="P287"/>
      <w:bookmarkEnd w:id="3"/>
    </w:p>
    <w:p w:rsidR="00C20B44" w:rsidRPr="00D83A50" w:rsidRDefault="00C20B44">
      <w:pPr>
        <w:pStyle w:val="ConsPlusNormal"/>
        <w:jc w:val="right"/>
        <w:outlineLvl w:val="1"/>
        <w:rPr>
          <w:rFonts w:ascii="Liberation Serif" w:hAnsi="Liberation Serif" w:cs="Times New Roman"/>
          <w:sz w:val="28"/>
          <w:szCs w:val="28"/>
        </w:rPr>
      </w:pPr>
    </w:p>
    <w:p w:rsidR="00C20B44" w:rsidRPr="00D83A50" w:rsidRDefault="00C20B44">
      <w:pPr>
        <w:pStyle w:val="ConsPlusNormal"/>
        <w:jc w:val="right"/>
        <w:outlineLvl w:val="1"/>
        <w:rPr>
          <w:rFonts w:ascii="Liberation Serif" w:hAnsi="Liberation Serif" w:cs="Times New Roman"/>
          <w:sz w:val="28"/>
          <w:szCs w:val="28"/>
        </w:rPr>
      </w:pPr>
    </w:p>
    <w:p w:rsidR="00C20B44" w:rsidRPr="00D83A50" w:rsidRDefault="00C20B44">
      <w:pPr>
        <w:pStyle w:val="ConsPlusNormal"/>
        <w:jc w:val="right"/>
        <w:outlineLvl w:val="1"/>
        <w:rPr>
          <w:rFonts w:ascii="Liberation Serif" w:hAnsi="Liberation Serif" w:cs="Times New Roman"/>
          <w:sz w:val="28"/>
          <w:szCs w:val="28"/>
        </w:rPr>
      </w:pPr>
    </w:p>
    <w:p w:rsidR="00C20B44" w:rsidRPr="00D83A50" w:rsidRDefault="00C20B44">
      <w:pPr>
        <w:pStyle w:val="ConsPlusNormal"/>
        <w:jc w:val="right"/>
        <w:outlineLvl w:val="1"/>
        <w:rPr>
          <w:rFonts w:ascii="Liberation Serif" w:hAnsi="Liberation Serif" w:cs="Times New Roman"/>
          <w:sz w:val="28"/>
          <w:szCs w:val="28"/>
        </w:rPr>
      </w:pPr>
    </w:p>
    <w:p w:rsidR="00C20B44" w:rsidRPr="00D83A50" w:rsidRDefault="00C20B44">
      <w:pPr>
        <w:pStyle w:val="ConsPlusNormal"/>
        <w:jc w:val="right"/>
        <w:outlineLvl w:val="1"/>
        <w:rPr>
          <w:rFonts w:ascii="Liberation Serif" w:hAnsi="Liberation Serif" w:cs="Times New Roman"/>
          <w:sz w:val="28"/>
          <w:szCs w:val="28"/>
        </w:rPr>
      </w:pPr>
    </w:p>
    <w:p w:rsidR="00C20B44" w:rsidRPr="00D83A50" w:rsidRDefault="00C20B44">
      <w:pPr>
        <w:pStyle w:val="ConsPlusNormal"/>
        <w:jc w:val="right"/>
        <w:outlineLvl w:val="1"/>
        <w:rPr>
          <w:rFonts w:ascii="Liberation Serif" w:hAnsi="Liberation Serif" w:cs="Times New Roman"/>
          <w:sz w:val="28"/>
          <w:szCs w:val="28"/>
        </w:rPr>
      </w:pPr>
    </w:p>
    <w:p w:rsidR="00C20B44" w:rsidRPr="00D83A50" w:rsidRDefault="00C20B44">
      <w:pPr>
        <w:pStyle w:val="ConsPlusNormal"/>
        <w:jc w:val="right"/>
        <w:outlineLvl w:val="1"/>
        <w:rPr>
          <w:rFonts w:ascii="Liberation Serif" w:hAnsi="Liberation Serif" w:cs="Times New Roman"/>
          <w:sz w:val="28"/>
          <w:szCs w:val="28"/>
        </w:rPr>
      </w:pPr>
    </w:p>
    <w:p w:rsidR="00C20B44" w:rsidRPr="00D83A50" w:rsidRDefault="00C20B44">
      <w:pPr>
        <w:pStyle w:val="ConsPlusNormal"/>
        <w:jc w:val="right"/>
        <w:outlineLvl w:val="1"/>
        <w:rPr>
          <w:rFonts w:ascii="Liberation Serif" w:hAnsi="Liberation Serif" w:cs="Times New Roman"/>
          <w:sz w:val="28"/>
          <w:szCs w:val="28"/>
        </w:rPr>
      </w:pPr>
    </w:p>
    <w:p w:rsidR="00C20B44" w:rsidRPr="00D83A50" w:rsidRDefault="00C20B44">
      <w:pPr>
        <w:pStyle w:val="ConsPlusNormal"/>
        <w:jc w:val="right"/>
        <w:outlineLvl w:val="1"/>
        <w:rPr>
          <w:rFonts w:ascii="Liberation Serif" w:hAnsi="Liberation Serif" w:cs="Times New Roman"/>
          <w:sz w:val="28"/>
          <w:szCs w:val="28"/>
        </w:rPr>
      </w:pPr>
    </w:p>
    <w:p w:rsidR="00C20B44" w:rsidRPr="00D83A50" w:rsidRDefault="00C20B44">
      <w:pPr>
        <w:pStyle w:val="ConsPlusNormal"/>
        <w:jc w:val="right"/>
        <w:outlineLvl w:val="1"/>
        <w:rPr>
          <w:rFonts w:ascii="Liberation Serif" w:hAnsi="Liberation Serif" w:cs="Times New Roman"/>
          <w:sz w:val="28"/>
          <w:szCs w:val="28"/>
        </w:rPr>
      </w:pPr>
    </w:p>
    <w:p w:rsidR="00C20B44" w:rsidRPr="00D83A50" w:rsidRDefault="00C20B44">
      <w:pPr>
        <w:pStyle w:val="ConsPlusNormal"/>
        <w:jc w:val="right"/>
        <w:outlineLvl w:val="1"/>
        <w:rPr>
          <w:rFonts w:ascii="Liberation Serif" w:hAnsi="Liberation Serif" w:cs="Times New Roman"/>
          <w:sz w:val="28"/>
          <w:szCs w:val="28"/>
        </w:rPr>
      </w:pPr>
    </w:p>
    <w:p w:rsidR="00C20B44" w:rsidRPr="00D83A50" w:rsidRDefault="00C20B44">
      <w:pPr>
        <w:pStyle w:val="ConsPlusNormal"/>
        <w:jc w:val="right"/>
        <w:outlineLvl w:val="1"/>
        <w:rPr>
          <w:rFonts w:ascii="Liberation Serif" w:hAnsi="Liberation Serif" w:cs="Times New Roman"/>
          <w:sz w:val="28"/>
          <w:szCs w:val="28"/>
        </w:rPr>
      </w:pPr>
    </w:p>
    <w:p w:rsidR="00C20B44" w:rsidRPr="00D83A50" w:rsidRDefault="00C20B44">
      <w:pPr>
        <w:pStyle w:val="ConsPlusNormal"/>
        <w:jc w:val="right"/>
        <w:outlineLvl w:val="1"/>
        <w:rPr>
          <w:rFonts w:ascii="Liberation Serif" w:hAnsi="Liberation Serif" w:cs="Times New Roman"/>
          <w:sz w:val="28"/>
          <w:szCs w:val="28"/>
        </w:rPr>
      </w:pPr>
    </w:p>
    <w:p w:rsidR="00C20B44" w:rsidRPr="00D83A50" w:rsidRDefault="00C20B44">
      <w:pPr>
        <w:pStyle w:val="ConsPlusNormal"/>
        <w:jc w:val="right"/>
        <w:outlineLvl w:val="1"/>
        <w:rPr>
          <w:rFonts w:ascii="Liberation Serif" w:hAnsi="Liberation Serif" w:cs="Times New Roman"/>
          <w:sz w:val="28"/>
          <w:szCs w:val="28"/>
        </w:rPr>
      </w:pPr>
    </w:p>
    <w:p w:rsidR="00C20B44" w:rsidRPr="00D83A50" w:rsidRDefault="00C20B44">
      <w:pPr>
        <w:pStyle w:val="ConsPlusNormal"/>
        <w:jc w:val="right"/>
        <w:outlineLvl w:val="1"/>
        <w:rPr>
          <w:rFonts w:ascii="Liberation Serif" w:hAnsi="Liberation Serif" w:cs="Times New Roman"/>
          <w:sz w:val="28"/>
          <w:szCs w:val="28"/>
        </w:rPr>
      </w:pPr>
    </w:p>
    <w:p w:rsidR="00C20B44" w:rsidRPr="00D83A50" w:rsidRDefault="00C20B44">
      <w:pPr>
        <w:pStyle w:val="ConsPlusNormal"/>
        <w:jc w:val="right"/>
        <w:outlineLvl w:val="1"/>
        <w:rPr>
          <w:rFonts w:ascii="Liberation Serif" w:hAnsi="Liberation Serif" w:cs="Times New Roman"/>
          <w:sz w:val="28"/>
          <w:szCs w:val="28"/>
        </w:rPr>
      </w:pPr>
    </w:p>
    <w:p w:rsidR="00C20B44" w:rsidRPr="00D83A50" w:rsidRDefault="00C20B44">
      <w:pPr>
        <w:pStyle w:val="ConsPlusNormal"/>
        <w:jc w:val="right"/>
        <w:outlineLvl w:val="1"/>
        <w:rPr>
          <w:rFonts w:ascii="Liberation Serif" w:hAnsi="Liberation Serif" w:cs="Times New Roman"/>
          <w:sz w:val="28"/>
          <w:szCs w:val="28"/>
        </w:rPr>
      </w:pPr>
    </w:p>
    <w:p w:rsidR="00C20B44" w:rsidRPr="00D83A50" w:rsidRDefault="00C20B44">
      <w:pPr>
        <w:pStyle w:val="ConsPlusNormal"/>
        <w:jc w:val="right"/>
        <w:outlineLvl w:val="1"/>
        <w:rPr>
          <w:rFonts w:ascii="Liberation Serif" w:hAnsi="Liberation Serif" w:cs="Times New Roman"/>
          <w:sz w:val="28"/>
          <w:szCs w:val="28"/>
        </w:rPr>
      </w:pPr>
    </w:p>
    <w:p w:rsidR="00C20B44" w:rsidRPr="00D83A50" w:rsidRDefault="00C20B44">
      <w:pPr>
        <w:pStyle w:val="ConsPlusNormal"/>
        <w:jc w:val="right"/>
        <w:outlineLvl w:val="1"/>
        <w:rPr>
          <w:rFonts w:ascii="Liberation Serif" w:hAnsi="Liberation Serif" w:cs="Times New Roman"/>
          <w:sz w:val="28"/>
          <w:szCs w:val="28"/>
        </w:rPr>
      </w:pPr>
    </w:p>
    <w:p w:rsidR="00C20B44" w:rsidRPr="00D83A50" w:rsidRDefault="00C20B44">
      <w:pPr>
        <w:pStyle w:val="ConsPlusNormal"/>
        <w:jc w:val="right"/>
        <w:outlineLvl w:val="1"/>
        <w:rPr>
          <w:rFonts w:ascii="Liberation Serif" w:hAnsi="Liberation Serif" w:cs="Times New Roman"/>
          <w:sz w:val="28"/>
          <w:szCs w:val="28"/>
        </w:rPr>
      </w:pPr>
    </w:p>
    <w:p w:rsidR="00C20B44" w:rsidRPr="00D83A50" w:rsidRDefault="00C20B44">
      <w:pPr>
        <w:pStyle w:val="ConsPlusNormal"/>
        <w:jc w:val="right"/>
        <w:outlineLvl w:val="1"/>
        <w:rPr>
          <w:rFonts w:ascii="Liberation Serif" w:hAnsi="Liberation Serif" w:cs="Times New Roman"/>
          <w:sz w:val="28"/>
          <w:szCs w:val="28"/>
        </w:rPr>
      </w:pPr>
    </w:p>
    <w:p w:rsidR="00C20B44" w:rsidRPr="00D83A50" w:rsidRDefault="00C20B44">
      <w:pPr>
        <w:pStyle w:val="ConsPlusNormal"/>
        <w:jc w:val="right"/>
        <w:outlineLvl w:val="1"/>
        <w:rPr>
          <w:rFonts w:ascii="Liberation Serif" w:hAnsi="Liberation Serif" w:cs="Times New Roman"/>
          <w:sz w:val="28"/>
          <w:szCs w:val="28"/>
        </w:rPr>
      </w:pPr>
    </w:p>
    <w:p w:rsidR="00C20B44" w:rsidRPr="00D83A50" w:rsidRDefault="00C20B44">
      <w:pPr>
        <w:pStyle w:val="ConsPlusNormal"/>
        <w:jc w:val="right"/>
        <w:outlineLvl w:val="1"/>
        <w:rPr>
          <w:rFonts w:ascii="Liberation Serif" w:hAnsi="Liberation Serif" w:cs="Times New Roman"/>
          <w:sz w:val="28"/>
          <w:szCs w:val="28"/>
        </w:rPr>
      </w:pPr>
    </w:p>
    <w:p w:rsidR="00C20B44" w:rsidRPr="00D83A50" w:rsidRDefault="00C20B44">
      <w:pPr>
        <w:pStyle w:val="ConsPlusNormal"/>
        <w:jc w:val="right"/>
        <w:outlineLvl w:val="1"/>
        <w:rPr>
          <w:rFonts w:ascii="Liberation Serif" w:hAnsi="Liberation Serif" w:cs="Times New Roman"/>
          <w:sz w:val="28"/>
          <w:szCs w:val="28"/>
        </w:rPr>
      </w:pPr>
    </w:p>
    <w:p w:rsidR="00C20B44" w:rsidRPr="00D83A50" w:rsidRDefault="00C20B44">
      <w:pPr>
        <w:pStyle w:val="ConsPlusNormal"/>
        <w:jc w:val="right"/>
        <w:outlineLvl w:val="1"/>
        <w:rPr>
          <w:rFonts w:ascii="Liberation Serif" w:hAnsi="Liberation Serif" w:cs="Times New Roman"/>
          <w:sz w:val="28"/>
          <w:szCs w:val="28"/>
        </w:rPr>
      </w:pPr>
    </w:p>
    <w:p w:rsidR="00C20B44" w:rsidRPr="00D83A50" w:rsidRDefault="00C20B44">
      <w:pPr>
        <w:pStyle w:val="ConsPlusNormal"/>
        <w:jc w:val="right"/>
        <w:outlineLvl w:val="1"/>
        <w:rPr>
          <w:rFonts w:ascii="Liberation Serif" w:hAnsi="Liberation Serif" w:cs="Times New Roman"/>
          <w:sz w:val="28"/>
          <w:szCs w:val="28"/>
        </w:rPr>
      </w:pPr>
    </w:p>
    <w:p w:rsidR="00C20B44" w:rsidRPr="00D83A50" w:rsidRDefault="00C20B44">
      <w:pPr>
        <w:pStyle w:val="ConsPlusNormal"/>
        <w:jc w:val="right"/>
        <w:outlineLvl w:val="1"/>
        <w:rPr>
          <w:rFonts w:ascii="Liberation Serif" w:hAnsi="Liberation Serif" w:cs="Times New Roman"/>
          <w:sz w:val="28"/>
          <w:szCs w:val="28"/>
        </w:rPr>
      </w:pPr>
    </w:p>
    <w:p w:rsidR="00FC73DF" w:rsidRPr="00D83A50" w:rsidRDefault="00D83A50">
      <w:pPr>
        <w:pStyle w:val="ConsPlusNormal"/>
        <w:jc w:val="right"/>
        <w:outlineLvl w:val="1"/>
        <w:rPr>
          <w:rFonts w:ascii="Liberation Serif" w:hAnsi="Liberation Serif" w:cs="Times New Roman"/>
          <w:sz w:val="28"/>
          <w:szCs w:val="28"/>
        </w:rPr>
      </w:pPr>
      <w:r>
        <w:rPr>
          <w:rFonts w:ascii="Liberation Serif" w:hAnsi="Liberation Serif" w:cs="Times New Roman"/>
          <w:sz w:val="28"/>
          <w:szCs w:val="28"/>
        </w:rPr>
        <w:lastRenderedPageBreak/>
        <w:t>Приложение №</w:t>
      </w:r>
      <w:bookmarkStart w:id="4" w:name="_GoBack"/>
      <w:bookmarkEnd w:id="4"/>
      <w:r w:rsidR="00FC73DF" w:rsidRPr="00D83A50">
        <w:rPr>
          <w:rFonts w:ascii="Liberation Serif" w:hAnsi="Liberation Serif" w:cs="Times New Roman"/>
          <w:sz w:val="28"/>
          <w:szCs w:val="28"/>
        </w:rPr>
        <w:t xml:space="preserve"> 4</w:t>
      </w:r>
    </w:p>
    <w:p w:rsidR="002D5564" w:rsidRPr="00D83A50" w:rsidRDefault="002465EB" w:rsidP="002D5564">
      <w:pPr>
        <w:pStyle w:val="ConsPlusNormal"/>
        <w:jc w:val="right"/>
        <w:rPr>
          <w:rFonts w:ascii="Liberation Serif" w:hAnsi="Liberation Serif" w:cs="Times New Roman"/>
          <w:sz w:val="28"/>
          <w:szCs w:val="28"/>
        </w:rPr>
      </w:pPr>
      <w:r w:rsidRPr="00D83A50">
        <w:rPr>
          <w:rFonts w:ascii="Liberation Serif" w:hAnsi="Liberation Serif" w:cs="Times New Roman"/>
          <w:sz w:val="28"/>
          <w:szCs w:val="28"/>
        </w:rPr>
        <w:t>к а</w:t>
      </w:r>
      <w:r w:rsidR="002D5564" w:rsidRPr="00D83A50">
        <w:rPr>
          <w:rFonts w:ascii="Liberation Serif" w:hAnsi="Liberation Serif" w:cs="Times New Roman"/>
          <w:sz w:val="28"/>
          <w:szCs w:val="28"/>
        </w:rPr>
        <w:t>дминистративному регламенту</w:t>
      </w:r>
    </w:p>
    <w:p w:rsidR="00FC73DF" w:rsidRPr="00D83A50" w:rsidRDefault="00FC73DF">
      <w:pPr>
        <w:pStyle w:val="ConsPlusNormal"/>
        <w:jc w:val="both"/>
        <w:rPr>
          <w:rFonts w:ascii="Liberation Serif" w:hAnsi="Liberation Serif"/>
        </w:rPr>
      </w:pPr>
    </w:p>
    <w:p w:rsidR="002D5564" w:rsidRPr="00D83A50" w:rsidRDefault="002D5564" w:rsidP="002D5564">
      <w:pPr>
        <w:spacing w:after="0"/>
        <w:ind w:left="3828"/>
        <w:rPr>
          <w:rFonts w:ascii="Liberation Serif" w:hAnsi="Liberation Serif" w:cs="Times New Roman"/>
          <w:sz w:val="20"/>
          <w:szCs w:val="20"/>
        </w:rPr>
      </w:pPr>
      <w:r w:rsidRPr="00D83A50">
        <w:rPr>
          <w:rFonts w:ascii="Liberation Serif" w:hAnsi="Liberation Serif" w:cs="Times New Roman"/>
          <w:sz w:val="20"/>
          <w:szCs w:val="20"/>
        </w:rPr>
        <w:t>Администрация городского округа Верхняя Пышма                                                  от_____________________________________                                                                        проживающего__________________________</w:t>
      </w:r>
    </w:p>
    <w:p w:rsidR="002D5564" w:rsidRPr="00D83A50" w:rsidRDefault="002D5564" w:rsidP="002D5564">
      <w:pPr>
        <w:spacing w:after="0"/>
        <w:ind w:left="3828"/>
        <w:rPr>
          <w:rFonts w:ascii="Liberation Serif" w:hAnsi="Liberation Serif" w:cs="Times New Roman"/>
          <w:sz w:val="20"/>
          <w:szCs w:val="20"/>
        </w:rPr>
      </w:pPr>
      <w:r w:rsidRPr="00D83A50">
        <w:rPr>
          <w:rFonts w:ascii="Liberation Serif" w:hAnsi="Liberation Serif" w:cs="Times New Roman"/>
          <w:sz w:val="20"/>
          <w:szCs w:val="20"/>
        </w:rPr>
        <w:t>_______________________________________</w:t>
      </w:r>
    </w:p>
    <w:p w:rsidR="002D5564" w:rsidRPr="00D83A50" w:rsidRDefault="002D5564" w:rsidP="002D5564">
      <w:pPr>
        <w:pStyle w:val="ConsPlusNonformat"/>
        <w:jc w:val="both"/>
        <w:rPr>
          <w:rFonts w:ascii="Liberation Serif" w:hAnsi="Liberation Serif" w:cs="Times New Roman"/>
        </w:rPr>
      </w:pPr>
    </w:p>
    <w:p w:rsidR="002D5564" w:rsidRPr="00D83A50" w:rsidRDefault="002D5564" w:rsidP="002D5564">
      <w:pPr>
        <w:spacing w:after="0"/>
        <w:jc w:val="center"/>
        <w:rPr>
          <w:rFonts w:ascii="Liberation Serif" w:hAnsi="Liberation Serif" w:cs="Times New Roman"/>
          <w:b/>
          <w:sz w:val="20"/>
          <w:szCs w:val="20"/>
        </w:rPr>
      </w:pPr>
      <w:r w:rsidRPr="00D83A50">
        <w:rPr>
          <w:rFonts w:ascii="Liberation Serif" w:hAnsi="Liberation Serif" w:cs="Times New Roman"/>
          <w:b/>
          <w:sz w:val="20"/>
          <w:szCs w:val="20"/>
        </w:rPr>
        <w:t xml:space="preserve">СОГЛАСИЕ </w:t>
      </w:r>
    </w:p>
    <w:p w:rsidR="002D5564" w:rsidRPr="00D83A50" w:rsidRDefault="002D5564" w:rsidP="002D5564">
      <w:pPr>
        <w:spacing w:after="0"/>
        <w:jc w:val="center"/>
        <w:rPr>
          <w:rFonts w:ascii="Liberation Serif" w:hAnsi="Liberation Serif" w:cs="Times New Roman"/>
          <w:sz w:val="20"/>
          <w:szCs w:val="20"/>
        </w:rPr>
      </w:pPr>
      <w:r w:rsidRPr="00D83A50">
        <w:rPr>
          <w:rFonts w:ascii="Liberation Serif" w:hAnsi="Liberation Serif" w:cs="Times New Roman"/>
          <w:b/>
          <w:sz w:val="20"/>
          <w:szCs w:val="20"/>
        </w:rPr>
        <w:t>на обработку персональных данных</w:t>
      </w:r>
    </w:p>
    <w:p w:rsidR="002D5564" w:rsidRPr="00D83A50" w:rsidRDefault="002D5564" w:rsidP="002D5564">
      <w:pPr>
        <w:pStyle w:val="ConsPlusNonformat"/>
        <w:jc w:val="both"/>
        <w:rPr>
          <w:rFonts w:ascii="Liberation Serif" w:hAnsi="Liberation Serif" w:cs="Times New Roman"/>
        </w:rPr>
      </w:pPr>
    </w:p>
    <w:p w:rsidR="002D5564" w:rsidRPr="00D83A50" w:rsidRDefault="002D5564" w:rsidP="002D5564">
      <w:pPr>
        <w:pStyle w:val="ConsPlusNonformat"/>
        <w:jc w:val="both"/>
        <w:rPr>
          <w:rFonts w:ascii="Liberation Serif" w:hAnsi="Liberation Serif" w:cs="Times New Roman"/>
        </w:rPr>
      </w:pPr>
      <w:r w:rsidRPr="00D83A50">
        <w:rPr>
          <w:rFonts w:ascii="Liberation Serif" w:hAnsi="Liberation Serif" w:cs="Times New Roman"/>
        </w:rPr>
        <w:t>Я, ___________________________________________________________________________,</w:t>
      </w:r>
    </w:p>
    <w:p w:rsidR="002D5564" w:rsidRPr="00D83A50" w:rsidRDefault="008344D8" w:rsidP="002D5564">
      <w:pPr>
        <w:pStyle w:val="ConsPlusNonformat"/>
        <w:jc w:val="center"/>
        <w:rPr>
          <w:rFonts w:ascii="Liberation Serif" w:hAnsi="Liberation Serif" w:cs="Times New Roman"/>
        </w:rPr>
      </w:pPr>
      <w:r w:rsidRPr="00D83A50">
        <w:rPr>
          <w:rFonts w:ascii="Liberation Serif" w:hAnsi="Liberation Serif" w:cs="Times New Roman"/>
        </w:rPr>
        <w:t xml:space="preserve"> </w:t>
      </w:r>
      <w:r w:rsidR="002D5564" w:rsidRPr="00D83A50">
        <w:rPr>
          <w:rFonts w:ascii="Liberation Serif" w:hAnsi="Liberation Serif" w:cs="Times New Roman"/>
        </w:rPr>
        <w:t>(фамилия, имя и отчество субъекта персональных данных)</w:t>
      </w:r>
    </w:p>
    <w:p w:rsidR="002D5564" w:rsidRPr="00D83A50" w:rsidRDefault="002D5564" w:rsidP="002D5564">
      <w:pPr>
        <w:pStyle w:val="ConsPlusNonformat"/>
        <w:jc w:val="both"/>
        <w:rPr>
          <w:rFonts w:ascii="Liberation Serif" w:hAnsi="Liberation Serif" w:cs="Times New Roman"/>
        </w:rPr>
      </w:pPr>
      <w:proofErr w:type="gramStart"/>
      <w:r w:rsidRPr="00D83A50">
        <w:rPr>
          <w:rFonts w:ascii="Liberation Serif" w:hAnsi="Liberation Serif" w:cs="Times New Roman"/>
        </w:rPr>
        <w:t>зарегистрирован</w:t>
      </w:r>
      <w:proofErr w:type="gramEnd"/>
      <w:r w:rsidRPr="00D83A50">
        <w:rPr>
          <w:rFonts w:ascii="Liberation Serif" w:hAnsi="Liberation Serif" w:cs="Times New Roman"/>
        </w:rPr>
        <w:t xml:space="preserve"> по адресу_________________________________</w:t>
      </w:r>
      <w:r w:rsidR="008344D8" w:rsidRPr="00D83A50">
        <w:rPr>
          <w:rFonts w:ascii="Liberation Serif" w:hAnsi="Liberation Serif" w:cs="Times New Roman"/>
        </w:rPr>
        <w:t>_____________</w:t>
      </w:r>
      <w:r w:rsidRPr="00D83A50">
        <w:rPr>
          <w:rFonts w:ascii="Liberation Serif" w:hAnsi="Liberation Serif" w:cs="Times New Roman"/>
        </w:rPr>
        <w:t>_________</w:t>
      </w:r>
    </w:p>
    <w:p w:rsidR="002D5564" w:rsidRPr="00D83A50" w:rsidRDefault="002D5564" w:rsidP="002D5564">
      <w:pPr>
        <w:pStyle w:val="ConsPlusNonformat"/>
        <w:pBdr>
          <w:bottom w:val="single" w:sz="12" w:space="1" w:color="auto"/>
        </w:pBdr>
        <w:jc w:val="both"/>
        <w:rPr>
          <w:rFonts w:ascii="Liberation Serif" w:hAnsi="Liberation Serif" w:cs="Times New Roman"/>
        </w:rPr>
      </w:pPr>
      <w:r w:rsidRPr="00D83A50">
        <w:rPr>
          <w:rFonts w:ascii="Liberation Serif" w:hAnsi="Liberation Serif" w:cs="Times New Roman"/>
        </w:rPr>
        <w:t xml:space="preserve">                                                    </w:t>
      </w:r>
      <w:r w:rsidR="008344D8" w:rsidRPr="00D83A50">
        <w:rPr>
          <w:rFonts w:ascii="Liberation Serif" w:hAnsi="Liberation Serif" w:cs="Times New Roman"/>
        </w:rPr>
        <w:t xml:space="preserve">                   </w:t>
      </w:r>
      <w:r w:rsidRPr="00D83A50">
        <w:rPr>
          <w:rFonts w:ascii="Liberation Serif" w:hAnsi="Liberation Serif" w:cs="Times New Roman"/>
        </w:rPr>
        <w:t>(адрес субъекта персональных данных)</w:t>
      </w:r>
    </w:p>
    <w:p w:rsidR="002D5564" w:rsidRPr="00D83A50" w:rsidRDefault="002D5564" w:rsidP="002D5564">
      <w:pPr>
        <w:pStyle w:val="ConsPlusNonformat"/>
        <w:pBdr>
          <w:bottom w:val="single" w:sz="12" w:space="1" w:color="auto"/>
        </w:pBdr>
        <w:jc w:val="both"/>
        <w:rPr>
          <w:rFonts w:ascii="Liberation Serif" w:hAnsi="Liberation Serif" w:cs="Times New Roman"/>
        </w:rPr>
      </w:pPr>
    </w:p>
    <w:p w:rsidR="002D5564" w:rsidRPr="00D83A50" w:rsidRDefault="002D5564" w:rsidP="002D5564">
      <w:pPr>
        <w:pStyle w:val="ConsPlusNonformat"/>
        <w:jc w:val="center"/>
        <w:rPr>
          <w:rFonts w:ascii="Liberation Serif" w:hAnsi="Liberation Serif" w:cs="Times New Roman"/>
        </w:rPr>
      </w:pPr>
      <w:r w:rsidRPr="00D83A50">
        <w:rPr>
          <w:rFonts w:ascii="Liberation Serif" w:hAnsi="Liberation Serif" w:cs="Times New Roman"/>
        </w:rPr>
        <w:t>(номер документа, удостоверяющего личность субъекта персональных данных, кем и когда выдан)</w:t>
      </w:r>
    </w:p>
    <w:p w:rsidR="008344D8" w:rsidRPr="00D83A50" w:rsidRDefault="008344D8" w:rsidP="002D5564">
      <w:pPr>
        <w:pStyle w:val="ConsPlusNonformat"/>
        <w:jc w:val="both"/>
        <w:rPr>
          <w:rFonts w:ascii="Liberation Serif" w:hAnsi="Liberation Serif" w:cs="Times New Roman"/>
        </w:rPr>
      </w:pPr>
    </w:p>
    <w:p w:rsidR="002D5564" w:rsidRPr="00D83A50" w:rsidRDefault="002D5564" w:rsidP="002D5564">
      <w:pPr>
        <w:pStyle w:val="ConsPlusNonformat"/>
        <w:jc w:val="both"/>
        <w:rPr>
          <w:rFonts w:ascii="Liberation Serif" w:hAnsi="Liberation Serif" w:cs="Times New Roman"/>
        </w:rPr>
      </w:pPr>
      <w:r w:rsidRPr="00D83A50">
        <w:rPr>
          <w:rFonts w:ascii="Liberation Serif" w:hAnsi="Liberation Serif" w:cs="Times New Roman"/>
        </w:rPr>
        <w:t>даю свое согласие администрации городского округа Верхняя Пышма, расположенной по адресу: г. Верхняя Пышма, ул. Красноармейская,13,  (далее Оператор), упо</w:t>
      </w:r>
      <w:r w:rsidR="00F460EA" w:rsidRPr="00D83A50">
        <w:rPr>
          <w:rFonts w:ascii="Liberation Serif" w:hAnsi="Liberation Serif" w:cs="Times New Roman"/>
        </w:rPr>
        <w:t>лномоченному лицу от Оператора о</w:t>
      </w:r>
      <w:r w:rsidRPr="00D83A50">
        <w:rPr>
          <w:rFonts w:ascii="Liberation Serif" w:hAnsi="Liberation Serif" w:cs="Times New Roman"/>
        </w:rPr>
        <w:t>тделу по учету и распределению жилья на обработку своих персональных данных на следующих условиях.</w:t>
      </w:r>
    </w:p>
    <w:p w:rsidR="002D5564" w:rsidRPr="00D83A50" w:rsidRDefault="002D5564" w:rsidP="002D5564">
      <w:pPr>
        <w:pStyle w:val="ConsPlusNonformat"/>
        <w:jc w:val="both"/>
        <w:rPr>
          <w:rFonts w:ascii="Liberation Serif" w:hAnsi="Liberation Serif" w:cs="Times New Roman"/>
        </w:rPr>
      </w:pPr>
      <w:r w:rsidRPr="00D83A50">
        <w:rPr>
          <w:rFonts w:ascii="Liberation Serif" w:hAnsi="Liberation Serif" w:cs="Times New Roman"/>
        </w:rPr>
        <w:t xml:space="preserve">1. </w:t>
      </w:r>
      <w:proofErr w:type="gramStart"/>
      <w:r w:rsidRPr="00D83A50">
        <w:rPr>
          <w:rFonts w:ascii="Liberation Serif" w:hAnsi="Liberation Serif" w:cs="Times New Roman"/>
        </w:rPr>
        <w:t>В соответствии со статьей 9 Федерального закона  «О персональных данных» субъект дает согласие на обработку своих персональных данных, как с использованием средств автоматизации, так и без использования таких средств, т.е. совершение действий, предусмотренных пунктом 3 статьи 3 ФЗ «О персональных данных», в том числе следующих действий: сбор, запись, систематизацию, накопление, уточнение (обновление, изменение), извлечение, использование, передачу, (распространение, предоставление, доступ</w:t>
      </w:r>
      <w:proofErr w:type="gramEnd"/>
      <w:r w:rsidRPr="00D83A50">
        <w:rPr>
          <w:rFonts w:ascii="Liberation Serif" w:hAnsi="Liberation Serif" w:cs="Times New Roman"/>
        </w:rPr>
        <w:t>),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w:t>
      </w:r>
    </w:p>
    <w:p w:rsidR="002D5564" w:rsidRPr="00D83A50" w:rsidRDefault="002D5564" w:rsidP="002D5564">
      <w:pPr>
        <w:pStyle w:val="ConsPlusNonformat"/>
        <w:jc w:val="both"/>
        <w:rPr>
          <w:rFonts w:ascii="Liberation Serif" w:hAnsi="Liberation Serif" w:cs="Times New Roman"/>
        </w:rPr>
      </w:pPr>
      <w:r w:rsidRPr="00D83A50">
        <w:rPr>
          <w:rFonts w:ascii="Liberation Serif" w:hAnsi="Liberation Serif" w:cs="Times New Roman"/>
        </w:rPr>
        <w:t>2. Перечень персональных данных Субъекта, передаваемых Оператору на обработку:</w:t>
      </w:r>
    </w:p>
    <w:p w:rsidR="002D5564" w:rsidRPr="00D83A50" w:rsidRDefault="002D5564" w:rsidP="002D5564">
      <w:pPr>
        <w:pStyle w:val="ConsPlusNonformat"/>
        <w:jc w:val="both"/>
        <w:rPr>
          <w:rFonts w:ascii="Liberation Serif" w:hAnsi="Liberation Serif" w:cs="Times New Roman"/>
        </w:rPr>
      </w:pPr>
      <w:r w:rsidRPr="00D83A50">
        <w:rPr>
          <w:rFonts w:ascii="Liberation Serif" w:hAnsi="Liberation Serif" w:cs="Times New Roman"/>
        </w:rPr>
        <w:t>- Фамилия, имя, отчество;</w:t>
      </w:r>
    </w:p>
    <w:p w:rsidR="002D5564" w:rsidRPr="00D83A50" w:rsidRDefault="002D5564" w:rsidP="002D5564">
      <w:pPr>
        <w:pStyle w:val="ConsPlusNonformat"/>
        <w:jc w:val="both"/>
        <w:rPr>
          <w:rFonts w:ascii="Liberation Serif" w:hAnsi="Liberation Serif" w:cs="Times New Roman"/>
        </w:rPr>
      </w:pPr>
      <w:r w:rsidRPr="00D83A50">
        <w:rPr>
          <w:rFonts w:ascii="Liberation Serif" w:hAnsi="Liberation Serif" w:cs="Times New Roman"/>
        </w:rPr>
        <w:t>- паспортные данные;</w:t>
      </w:r>
    </w:p>
    <w:p w:rsidR="002D5564" w:rsidRPr="00D83A50" w:rsidRDefault="002D5564" w:rsidP="002D5564">
      <w:pPr>
        <w:pStyle w:val="ConsPlusNonformat"/>
        <w:jc w:val="both"/>
        <w:rPr>
          <w:rFonts w:ascii="Liberation Serif" w:hAnsi="Liberation Serif" w:cs="Times New Roman"/>
        </w:rPr>
      </w:pPr>
      <w:r w:rsidRPr="00D83A50">
        <w:rPr>
          <w:rFonts w:ascii="Liberation Serif" w:hAnsi="Liberation Serif" w:cs="Times New Roman"/>
        </w:rPr>
        <w:t>- дата рождения;</w:t>
      </w:r>
    </w:p>
    <w:p w:rsidR="002D5564" w:rsidRPr="00D83A50" w:rsidRDefault="002D5564" w:rsidP="002D5564">
      <w:pPr>
        <w:pStyle w:val="ConsPlusNonformat"/>
        <w:jc w:val="both"/>
        <w:rPr>
          <w:rFonts w:ascii="Liberation Serif" w:hAnsi="Liberation Serif" w:cs="Times New Roman"/>
        </w:rPr>
      </w:pPr>
      <w:r w:rsidRPr="00D83A50">
        <w:rPr>
          <w:rFonts w:ascii="Liberation Serif" w:hAnsi="Liberation Serif" w:cs="Times New Roman"/>
        </w:rPr>
        <w:t>- место рождения;</w:t>
      </w:r>
    </w:p>
    <w:p w:rsidR="002D5564" w:rsidRPr="00D83A50" w:rsidRDefault="002D5564" w:rsidP="002D5564">
      <w:pPr>
        <w:pStyle w:val="ConsPlusNonformat"/>
        <w:jc w:val="both"/>
        <w:rPr>
          <w:rFonts w:ascii="Liberation Serif" w:hAnsi="Liberation Serif" w:cs="Times New Roman"/>
        </w:rPr>
      </w:pPr>
      <w:r w:rsidRPr="00D83A50">
        <w:rPr>
          <w:rFonts w:ascii="Liberation Serif" w:hAnsi="Liberation Serif" w:cs="Times New Roman"/>
        </w:rPr>
        <w:t>- адрес регистрации.</w:t>
      </w:r>
    </w:p>
    <w:p w:rsidR="002D5564" w:rsidRPr="00D83A50" w:rsidRDefault="002D5564" w:rsidP="002D5564">
      <w:pPr>
        <w:pStyle w:val="ConsPlusNonformat"/>
        <w:jc w:val="both"/>
        <w:rPr>
          <w:rFonts w:ascii="Liberation Serif" w:hAnsi="Liberation Serif" w:cs="Times New Roman"/>
        </w:rPr>
      </w:pPr>
      <w:r w:rsidRPr="00D83A50">
        <w:rPr>
          <w:rFonts w:ascii="Liberation Serif" w:hAnsi="Liberation Serif" w:cs="Times New Roman"/>
        </w:rPr>
        <w:t>3. Согласие  дается Субъектом с целью проверки корректности представленных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решения или совершения иных действий, порождающих юридические последствия в отношении Субъекта и иных лиц.</w:t>
      </w:r>
    </w:p>
    <w:p w:rsidR="002D5564" w:rsidRPr="00D83A50" w:rsidRDefault="002D5564" w:rsidP="002D5564">
      <w:pPr>
        <w:pStyle w:val="ConsPlusNonformat"/>
        <w:jc w:val="both"/>
        <w:rPr>
          <w:rFonts w:ascii="Liberation Serif" w:hAnsi="Liberation Serif" w:cs="Times New Roman"/>
        </w:rPr>
      </w:pPr>
      <w:r w:rsidRPr="00D83A50">
        <w:rPr>
          <w:rFonts w:ascii="Liberation Serif" w:hAnsi="Liberation Serif" w:cs="Times New Roman"/>
        </w:rPr>
        <w:t>4. Обработка персональных данных за исключением хранения, прекращается по достижению цели обработки или прекращения обязательств по предоставлению жилья или исходя из документов Оператора, регламентирующих вопросы обработки персональных данных.</w:t>
      </w:r>
    </w:p>
    <w:p w:rsidR="002D5564" w:rsidRPr="00D83A50" w:rsidRDefault="002D5564" w:rsidP="002D5564">
      <w:pPr>
        <w:pStyle w:val="ConsPlusNonformat"/>
        <w:jc w:val="both"/>
        <w:rPr>
          <w:rFonts w:ascii="Liberation Serif" w:hAnsi="Liberation Serif" w:cs="Times New Roman"/>
        </w:rPr>
      </w:pPr>
      <w:r w:rsidRPr="00D83A50">
        <w:rPr>
          <w:rFonts w:ascii="Liberation Serif" w:hAnsi="Liberation Serif" w:cs="Times New Roman"/>
        </w:rPr>
        <w:t>5. Субъект может отозвать настоящее согласие путем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2D5564" w:rsidRPr="00D83A50" w:rsidRDefault="002D5564" w:rsidP="002D5564">
      <w:pPr>
        <w:pStyle w:val="ConsPlusNonformat"/>
        <w:jc w:val="both"/>
        <w:rPr>
          <w:rFonts w:ascii="Liberation Serif" w:hAnsi="Liberation Serif" w:cs="Times New Roman"/>
        </w:rPr>
      </w:pPr>
      <w:r w:rsidRPr="00D83A50">
        <w:rPr>
          <w:rFonts w:ascii="Liberation Serif" w:hAnsi="Liberation Serif" w:cs="Times New Roman"/>
        </w:rPr>
        <w:t>6. Данное согласие действует в течение всего срока обработки персональных данных до момента, указанного в п.3 или п.4 данного согласия, но не менее 5 лет.</w:t>
      </w:r>
    </w:p>
    <w:p w:rsidR="002D5564" w:rsidRPr="00D83A50" w:rsidRDefault="002D5564" w:rsidP="002D5564">
      <w:pPr>
        <w:pStyle w:val="ConsPlusNonformat"/>
        <w:jc w:val="both"/>
        <w:rPr>
          <w:rFonts w:ascii="Liberation Serif" w:hAnsi="Liberation Serif" w:cs="Times New Roman"/>
        </w:rPr>
      </w:pPr>
    </w:p>
    <w:p w:rsidR="002D5564" w:rsidRPr="00D83A50" w:rsidRDefault="002D5564" w:rsidP="002D5564">
      <w:pPr>
        <w:pStyle w:val="ConsPlusNonformat"/>
        <w:jc w:val="both"/>
        <w:rPr>
          <w:rFonts w:ascii="Liberation Serif" w:hAnsi="Liberation Serif" w:cs="Times New Roman"/>
        </w:rPr>
      </w:pPr>
    </w:p>
    <w:p w:rsidR="002D5564" w:rsidRPr="00D83A50" w:rsidRDefault="002D5564" w:rsidP="002D5564">
      <w:pPr>
        <w:pStyle w:val="ConsPlusNonformat"/>
        <w:jc w:val="both"/>
        <w:rPr>
          <w:rFonts w:ascii="Liberation Serif" w:hAnsi="Liberation Serif" w:cs="Times New Roman"/>
        </w:rPr>
      </w:pPr>
      <w:r w:rsidRPr="00D83A50">
        <w:rPr>
          <w:rFonts w:ascii="Liberation Serif" w:hAnsi="Liberation Serif" w:cs="Times New Roman"/>
        </w:rPr>
        <w:t>"____" _______________ 20__ г.</w:t>
      </w:r>
    </w:p>
    <w:p w:rsidR="002D5564" w:rsidRPr="00D83A50" w:rsidRDefault="002D5564" w:rsidP="002D5564">
      <w:pPr>
        <w:pStyle w:val="ConsPlusNonformat"/>
        <w:jc w:val="both"/>
        <w:rPr>
          <w:rFonts w:ascii="Liberation Serif" w:hAnsi="Liberation Serif" w:cs="Times New Roman"/>
        </w:rPr>
      </w:pPr>
    </w:p>
    <w:p w:rsidR="002D5564" w:rsidRPr="00D83A50" w:rsidRDefault="002D5564" w:rsidP="002D5564">
      <w:pPr>
        <w:pStyle w:val="ConsPlusNonformat"/>
        <w:jc w:val="both"/>
        <w:rPr>
          <w:rFonts w:ascii="Liberation Serif" w:hAnsi="Liberation Serif" w:cs="Times New Roman"/>
        </w:rPr>
      </w:pPr>
      <w:r w:rsidRPr="00D83A50">
        <w:rPr>
          <w:rFonts w:ascii="Liberation Serif" w:hAnsi="Liberation Serif" w:cs="Times New Roman"/>
        </w:rPr>
        <w:t>_________________________                    ______________________________</w:t>
      </w:r>
    </w:p>
    <w:p w:rsidR="002D5564" w:rsidRPr="00D83A50" w:rsidRDefault="002D5564" w:rsidP="002D5564">
      <w:pPr>
        <w:pStyle w:val="ConsPlusNonformat"/>
        <w:jc w:val="both"/>
        <w:rPr>
          <w:rFonts w:ascii="Liberation Serif" w:hAnsi="Liberation Serif" w:cs="Times New Roman"/>
        </w:rPr>
      </w:pPr>
      <w:r w:rsidRPr="00D83A50">
        <w:rPr>
          <w:rFonts w:ascii="Liberation Serif" w:hAnsi="Liberation Serif" w:cs="Times New Roman"/>
        </w:rPr>
        <w:t xml:space="preserve">   </w:t>
      </w:r>
      <w:r w:rsidR="008344D8" w:rsidRPr="00D83A50">
        <w:rPr>
          <w:rFonts w:ascii="Liberation Serif" w:hAnsi="Liberation Serif" w:cs="Times New Roman"/>
        </w:rPr>
        <w:t xml:space="preserve">       </w:t>
      </w:r>
      <w:r w:rsidRPr="00D83A50">
        <w:rPr>
          <w:rFonts w:ascii="Liberation Serif" w:hAnsi="Liberation Serif" w:cs="Times New Roman"/>
        </w:rPr>
        <w:t xml:space="preserve">(подпись заявителя)                           </w:t>
      </w:r>
      <w:r w:rsidR="008344D8" w:rsidRPr="00D83A50">
        <w:rPr>
          <w:rFonts w:ascii="Liberation Serif" w:hAnsi="Liberation Serif" w:cs="Times New Roman"/>
        </w:rPr>
        <w:t xml:space="preserve">                      </w:t>
      </w:r>
      <w:r w:rsidRPr="00D83A50">
        <w:rPr>
          <w:rFonts w:ascii="Liberation Serif" w:hAnsi="Liberation Serif" w:cs="Times New Roman"/>
        </w:rPr>
        <w:t>(расшифровка подписи)</w:t>
      </w:r>
    </w:p>
    <w:p w:rsidR="002D5564" w:rsidRPr="00D83A50" w:rsidRDefault="002D5564" w:rsidP="002D5564">
      <w:pPr>
        <w:pStyle w:val="ConsPlusNonformat"/>
        <w:jc w:val="both"/>
        <w:rPr>
          <w:rFonts w:ascii="Liberation Serif" w:hAnsi="Liberation Serif" w:cs="Times New Roman"/>
        </w:rPr>
      </w:pPr>
    </w:p>
    <w:p w:rsidR="002D5564" w:rsidRPr="00D83A50" w:rsidRDefault="002D5564" w:rsidP="002D5564">
      <w:pPr>
        <w:pStyle w:val="ConsPlusNonformat"/>
        <w:jc w:val="both"/>
        <w:rPr>
          <w:rFonts w:ascii="Liberation Serif" w:hAnsi="Liberation Serif" w:cs="Times New Roman"/>
        </w:rPr>
      </w:pPr>
    </w:p>
    <w:p w:rsidR="002D5564" w:rsidRPr="00D83A50" w:rsidRDefault="002D5564" w:rsidP="0014162B">
      <w:pPr>
        <w:pStyle w:val="ConsPlusNonformat"/>
        <w:jc w:val="both"/>
        <w:rPr>
          <w:rFonts w:ascii="Liberation Serif" w:hAnsi="Liberation Serif" w:cs="Times New Roman"/>
          <w:sz w:val="28"/>
          <w:szCs w:val="28"/>
        </w:rPr>
      </w:pPr>
      <w:r w:rsidRPr="00D83A50">
        <w:rPr>
          <w:rFonts w:ascii="Liberation Serif" w:hAnsi="Liberation Serif" w:cs="Times New Roman"/>
        </w:rPr>
        <w:t>Примечание. Согласие на обработку персональных данных несовершеннолетних лиц подписывают их законные представители.</w:t>
      </w:r>
    </w:p>
    <w:p w:rsidR="009C47B4" w:rsidRPr="00D83A50" w:rsidRDefault="009C47B4" w:rsidP="002D5564">
      <w:pPr>
        <w:spacing w:after="0"/>
        <w:ind w:left="3828"/>
        <w:rPr>
          <w:rFonts w:ascii="Liberation Serif" w:hAnsi="Liberation Serif"/>
        </w:rPr>
      </w:pPr>
    </w:p>
    <w:sectPr w:rsidR="009C47B4" w:rsidRPr="00D83A50" w:rsidSect="009540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261B5"/>
    <w:multiLevelType w:val="hybridMultilevel"/>
    <w:tmpl w:val="CB0E8BC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287DAD"/>
    <w:multiLevelType w:val="multilevel"/>
    <w:tmpl w:val="35AC9750"/>
    <w:lvl w:ilvl="0">
      <w:start w:val="1"/>
      <w:numFmt w:val="decimal"/>
      <w:lvlText w:val="%1."/>
      <w:lvlJc w:val="left"/>
      <w:pPr>
        <w:ind w:left="735" w:hanging="375"/>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6C98484E"/>
    <w:multiLevelType w:val="multilevel"/>
    <w:tmpl w:val="4574E6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3DF"/>
    <w:rsid w:val="0009277B"/>
    <w:rsid w:val="000B6B12"/>
    <w:rsid w:val="000C5E9C"/>
    <w:rsid w:val="001028CD"/>
    <w:rsid w:val="0014162B"/>
    <w:rsid w:val="002465EB"/>
    <w:rsid w:val="0026387C"/>
    <w:rsid w:val="002700D6"/>
    <w:rsid w:val="00290A03"/>
    <w:rsid w:val="002D5564"/>
    <w:rsid w:val="002E1F8F"/>
    <w:rsid w:val="00352F0D"/>
    <w:rsid w:val="003805EC"/>
    <w:rsid w:val="00426956"/>
    <w:rsid w:val="00433D4E"/>
    <w:rsid w:val="00440C83"/>
    <w:rsid w:val="00500B0A"/>
    <w:rsid w:val="00583EED"/>
    <w:rsid w:val="00653CEF"/>
    <w:rsid w:val="006765CD"/>
    <w:rsid w:val="006E0209"/>
    <w:rsid w:val="006F05D2"/>
    <w:rsid w:val="00727DB8"/>
    <w:rsid w:val="007334DE"/>
    <w:rsid w:val="00790CD3"/>
    <w:rsid w:val="007C5DEA"/>
    <w:rsid w:val="007E3EFA"/>
    <w:rsid w:val="00824526"/>
    <w:rsid w:val="008344D8"/>
    <w:rsid w:val="009425BF"/>
    <w:rsid w:val="009C47B4"/>
    <w:rsid w:val="009D7F7B"/>
    <w:rsid w:val="00A36C02"/>
    <w:rsid w:val="00A728A5"/>
    <w:rsid w:val="00AA3614"/>
    <w:rsid w:val="00B10A75"/>
    <w:rsid w:val="00B3158C"/>
    <w:rsid w:val="00B40FD2"/>
    <w:rsid w:val="00B87C67"/>
    <w:rsid w:val="00BC206B"/>
    <w:rsid w:val="00BF4AE1"/>
    <w:rsid w:val="00C20B44"/>
    <w:rsid w:val="00CF0452"/>
    <w:rsid w:val="00D03651"/>
    <w:rsid w:val="00D26703"/>
    <w:rsid w:val="00D83A50"/>
    <w:rsid w:val="00DC19B4"/>
    <w:rsid w:val="00DD461F"/>
    <w:rsid w:val="00E41E66"/>
    <w:rsid w:val="00E64DFD"/>
    <w:rsid w:val="00EC2916"/>
    <w:rsid w:val="00ED5558"/>
    <w:rsid w:val="00EE2888"/>
    <w:rsid w:val="00F03CEA"/>
    <w:rsid w:val="00F460EA"/>
    <w:rsid w:val="00FC7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3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73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FC73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73DF"/>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8245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4526"/>
    <w:rPr>
      <w:rFonts w:ascii="Tahoma" w:hAnsi="Tahoma" w:cs="Tahoma"/>
      <w:sz w:val="16"/>
      <w:szCs w:val="16"/>
    </w:rPr>
  </w:style>
  <w:style w:type="character" w:styleId="a5">
    <w:name w:val="annotation reference"/>
    <w:basedOn w:val="a0"/>
    <w:uiPriority w:val="99"/>
    <w:semiHidden/>
    <w:unhideWhenUsed/>
    <w:rsid w:val="009D7F7B"/>
    <w:rPr>
      <w:sz w:val="16"/>
      <w:szCs w:val="16"/>
    </w:rPr>
  </w:style>
  <w:style w:type="paragraph" w:styleId="a6">
    <w:name w:val="annotation text"/>
    <w:basedOn w:val="a"/>
    <w:link w:val="a7"/>
    <w:uiPriority w:val="99"/>
    <w:semiHidden/>
    <w:unhideWhenUsed/>
    <w:rsid w:val="009D7F7B"/>
    <w:pPr>
      <w:spacing w:line="240" w:lineRule="auto"/>
    </w:pPr>
    <w:rPr>
      <w:sz w:val="20"/>
      <w:szCs w:val="20"/>
    </w:rPr>
  </w:style>
  <w:style w:type="character" w:customStyle="1" w:styleId="a7">
    <w:name w:val="Текст примечания Знак"/>
    <w:basedOn w:val="a0"/>
    <w:link w:val="a6"/>
    <w:uiPriority w:val="99"/>
    <w:semiHidden/>
    <w:rsid w:val="009D7F7B"/>
    <w:rPr>
      <w:sz w:val="20"/>
      <w:szCs w:val="20"/>
    </w:rPr>
  </w:style>
  <w:style w:type="paragraph" w:styleId="a8">
    <w:name w:val="annotation subject"/>
    <w:basedOn w:val="a6"/>
    <w:next w:val="a6"/>
    <w:link w:val="a9"/>
    <w:uiPriority w:val="99"/>
    <w:semiHidden/>
    <w:unhideWhenUsed/>
    <w:rsid w:val="009D7F7B"/>
    <w:rPr>
      <w:b/>
      <w:bCs/>
    </w:rPr>
  </w:style>
  <w:style w:type="character" w:customStyle="1" w:styleId="a9">
    <w:name w:val="Тема примечания Знак"/>
    <w:basedOn w:val="a7"/>
    <w:link w:val="a8"/>
    <w:uiPriority w:val="99"/>
    <w:semiHidden/>
    <w:rsid w:val="009D7F7B"/>
    <w:rPr>
      <w:b/>
      <w:bCs/>
      <w:sz w:val="20"/>
      <w:szCs w:val="20"/>
    </w:rPr>
  </w:style>
  <w:style w:type="paragraph" w:styleId="aa">
    <w:name w:val="List Paragraph"/>
    <w:basedOn w:val="a"/>
    <w:uiPriority w:val="34"/>
    <w:qFormat/>
    <w:rsid w:val="00440C83"/>
    <w:pPr>
      <w:ind w:left="720"/>
      <w:contextualSpacing/>
    </w:pPr>
  </w:style>
  <w:style w:type="character" w:styleId="ab">
    <w:name w:val="Hyperlink"/>
    <w:basedOn w:val="a0"/>
    <w:uiPriority w:val="99"/>
    <w:unhideWhenUsed/>
    <w:rsid w:val="004269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3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73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FC73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73DF"/>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8245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4526"/>
    <w:rPr>
      <w:rFonts w:ascii="Tahoma" w:hAnsi="Tahoma" w:cs="Tahoma"/>
      <w:sz w:val="16"/>
      <w:szCs w:val="16"/>
    </w:rPr>
  </w:style>
  <w:style w:type="character" w:styleId="a5">
    <w:name w:val="annotation reference"/>
    <w:basedOn w:val="a0"/>
    <w:uiPriority w:val="99"/>
    <w:semiHidden/>
    <w:unhideWhenUsed/>
    <w:rsid w:val="009D7F7B"/>
    <w:rPr>
      <w:sz w:val="16"/>
      <w:szCs w:val="16"/>
    </w:rPr>
  </w:style>
  <w:style w:type="paragraph" w:styleId="a6">
    <w:name w:val="annotation text"/>
    <w:basedOn w:val="a"/>
    <w:link w:val="a7"/>
    <w:uiPriority w:val="99"/>
    <w:semiHidden/>
    <w:unhideWhenUsed/>
    <w:rsid w:val="009D7F7B"/>
    <w:pPr>
      <w:spacing w:line="240" w:lineRule="auto"/>
    </w:pPr>
    <w:rPr>
      <w:sz w:val="20"/>
      <w:szCs w:val="20"/>
    </w:rPr>
  </w:style>
  <w:style w:type="character" w:customStyle="1" w:styleId="a7">
    <w:name w:val="Текст примечания Знак"/>
    <w:basedOn w:val="a0"/>
    <w:link w:val="a6"/>
    <w:uiPriority w:val="99"/>
    <w:semiHidden/>
    <w:rsid w:val="009D7F7B"/>
    <w:rPr>
      <w:sz w:val="20"/>
      <w:szCs w:val="20"/>
    </w:rPr>
  </w:style>
  <w:style w:type="paragraph" w:styleId="a8">
    <w:name w:val="annotation subject"/>
    <w:basedOn w:val="a6"/>
    <w:next w:val="a6"/>
    <w:link w:val="a9"/>
    <w:uiPriority w:val="99"/>
    <w:semiHidden/>
    <w:unhideWhenUsed/>
    <w:rsid w:val="009D7F7B"/>
    <w:rPr>
      <w:b/>
      <w:bCs/>
    </w:rPr>
  </w:style>
  <w:style w:type="character" w:customStyle="1" w:styleId="a9">
    <w:name w:val="Тема примечания Знак"/>
    <w:basedOn w:val="a7"/>
    <w:link w:val="a8"/>
    <w:uiPriority w:val="99"/>
    <w:semiHidden/>
    <w:rsid w:val="009D7F7B"/>
    <w:rPr>
      <w:b/>
      <w:bCs/>
      <w:sz w:val="20"/>
      <w:szCs w:val="20"/>
    </w:rPr>
  </w:style>
  <w:style w:type="paragraph" w:styleId="aa">
    <w:name w:val="List Paragraph"/>
    <w:basedOn w:val="a"/>
    <w:uiPriority w:val="34"/>
    <w:qFormat/>
    <w:rsid w:val="00440C83"/>
    <w:pPr>
      <w:ind w:left="720"/>
      <w:contextualSpacing/>
    </w:pPr>
  </w:style>
  <w:style w:type="character" w:styleId="ab">
    <w:name w:val="Hyperlink"/>
    <w:basedOn w:val="a0"/>
    <w:uiPriority w:val="99"/>
    <w:unhideWhenUsed/>
    <w:rsid w:val="004269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66.ru" TargetMode="External"/><Relationship Id="rId13" Type="http://schemas.openxmlformats.org/officeDocument/2006/relationships/hyperlink" Target="consultantplus://offline/ref=3A81CE452F2147659EE42C2942E28713CEE88FCDDB65A9E54AD21B10C9AB208EFA14D013B2A2FD1E06D67E25942BE83D95EFE1754515316A379475E8f2cEF" TargetMode="External"/><Relationship Id="rId18" Type="http://schemas.openxmlformats.org/officeDocument/2006/relationships/hyperlink" Target="consultantplus://offline/ref=9935CF2AC97AFFF26F18F2C0069E212B76E2056FF1308E79704197374F70BBA88A14C73A8DE1AA3B015F07C83166C8459A2E1B3025801C0A9BD8746FBCq5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movp.munrus.ru" TargetMode="External"/><Relationship Id="rId12" Type="http://schemas.openxmlformats.org/officeDocument/2006/relationships/hyperlink" Target="http://www.movp.munrus.ru" TargetMode="External"/><Relationship Id="rId17" Type="http://schemas.openxmlformats.org/officeDocument/2006/relationships/hyperlink" Target="consultantplus://offline/ref=9935CF2AC97AFFF26F18F2C0069E212B76E2056FF1308E79704197374F70BBA88A14C73A8DE1AA3B015F07C83166C8459A2E1B3025801C0A9BD8746FBCq5G" TargetMode="External"/><Relationship Id="rId2" Type="http://schemas.openxmlformats.org/officeDocument/2006/relationships/numbering" Target="numbering.xml"/><Relationship Id="rId16" Type="http://schemas.openxmlformats.org/officeDocument/2006/relationships/hyperlink" Target="consultantplus://offline/ref=9935CF2AC97AFFF26F18F2C0069E212B76E2056FF1308E79704197374F70BBA88A14C73A8DE1AA3B015F07C83166C8459A2E1B3025801C0A9BD8746FBCq5G" TargetMode="External"/><Relationship Id="rId20" Type="http://schemas.openxmlformats.org/officeDocument/2006/relationships/hyperlink" Target="consultantplus://offline/ref=77898CA8F9C609AF9F58BA3AC308B5DDF7E16AF5BFF7246D06604FAF07D6EF8BE58B6FB235A255213656C8D2059ED93378AB2E3D0DlBX8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0C92A434C1120E652CF68D2C45D6E11D96DBD3489F2C2066A0F323BB8B78B1E24651C0039852A62AD4BDC9BE7538936EB21A74AC9B3FC02D2WBF" TargetMode="External"/><Relationship Id="rId5" Type="http://schemas.openxmlformats.org/officeDocument/2006/relationships/settings" Target="settings.xml"/><Relationship Id="rId15" Type="http://schemas.openxmlformats.org/officeDocument/2006/relationships/hyperlink" Target="consultantplus://offline/ref=9935CF2AC97AFFF26F18F2C0069E212B76E2056FF1308E79704197374F70BBA88A14C73A8DE1AA3B015F07C83166C8459A2E1B3025801C0A9BD8746FBCq5G" TargetMode="External"/><Relationship Id="rId10" Type="http://schemas.openxmlformats.org/officeDocument/2006/relationships/hyperlink" Target="http://www.movp.munrus.ru" TargetMode="External"/><Relationship Id="rId19" Type="http://schemas.openxmlformats.org/officeDocument/2006/relationships/hyperlink" Target="consultantplus://offline/ref=9935CF2AC97AFFF26F18F2C0069E212B76E2056FF1308E79704197374F70BBA88A14C73A8DE1AA3B015F07C83166C8459A2E1B3025801C0A9BD8746FBCq5G" TargetMode="External"/><Relationship Id="rId4" Type="http://schemas.microsoft.com/office/2007/relationships/stylesWithEffects" Target="stylesWithEffects.xml"/><Relationship Id="rId9" Type="http://schemas.openxmlformats.org/officeDocument/2006/relationships/hyperlink" Target="http://www.movp.munrus.ru" TargetMode="External"/><Relationship Id="rId14" Type="http://schemas.openxmlformats.org/officeDocument/2006/relationships/hyperlink" Target="consultantplus://offline/ref=9935CF2AC97AFFF26F18F2C0069E212B76E2056FF1308E79704197374F70BBA88A14C73A8DE1AA3B015F07C83166C8459A2E1B3025801C0A9BD8746FBCq5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FF20C-C07E-481D-92FA-AA760A3E6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6699</Words>
  <Characters>38186</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Амирханян Наира Кареновна</dc:creator>
  <cp:lastModifiedBy>Gluhih</cp:lastModifiedBy>
  <cp:revision>3</cp:revision>
  <cp:lastPrinted>2019-08-29T07:00:00Z</cp:lastPrinted>
  <dcterms:created xsi:type="dcterms:W3CDTF">2019-09-04T10:27:00Z</dcterms:created>
  <dcterms:modified xsi:type="dcterms:W3CDTF">2019-09-04T10:27:00Z</dcterms:modified>
</cp:coreProperties>
</file>