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26645D" w:rsidRPr="0013051B" w:rsidTr="005C40F2">
        <w:trPr>
          <w:trHeight w:val="524"/>
        </w:trPr>
        <w:tc>
          <w:tcPr>
            <w:tcW w:w="9460" w:type="dxa"/>
            <w:gridSpan w:val="5"/>
          </w:tcPr>
          <w:p w:rsidR="0026645D" w:rsidRPr="0013051B" w:rsidRDefault="0026645D" w:rsidP="005C40F2">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26645D" w:rsidRPr="0013051B" w:rsidRDefault="0026645D" w:rsidP="005C40F2">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26645D" w:rsidRPr="0013051B" w:rsidRDefault="0026645D" w:rsidP="005C40F2">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26645D" w:rsidRPr="0013051B" w:rsidRDefault="0026645D" w:rsidP="005C40F2">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6645D" w:rsidRPr="0013051B" w:rsidTr="005C40F2">
        <w:trPr>
          <w:trHeight w:val="524"/>
        </w:trPr>
        <w:tc>
          <w:tcPr>
            <w:tcW w:w="284" w:type="dxa"/>
            <w:vAlign w:val="bottom"/>
          </w:tcPr>
          <w:p w:rsidR="0026645D" w:rsidRPr="0013051B" w:rsidRDefault="0026645D" w:rsidP="005C40F2">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26645D" w:rsidRPr="0013051B" w:rsidRDefault="0026645D" w:rsidP="005C40F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26645D" w:rsidRPr="0013051B" w:rsidRDefault="0026645D" w:rsidP="005C40F2">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26645D" w:rsidRPr="0013051B" w:rsidRDefault="0026645D" w:rsidP="005C40F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26645D" w:rsidRPr="0013051B" w:rsidRDefault="0026645D" w:rsidP="005C40F2">
            <w:pPr>
              <w:tabs>
                <w:tab w:val="left" w:leader="underscore" w:pos="9639"/>
              </w:tabs>
              <w:jc w:val="center"/>
              <w:rPr>
                <w:rFonts w:ascii="Liberation Serif" w:hAnsi="Liberation Serif"/>
                <w:b/>
                <w:szCs w:val="28"/>
              </w:rPr>
            </w:pPr>
          </w:p>
        </w:tc>
      </w:tr>
      <w:tr w:rsidR="0026645D" w:rsidRPr="0013051B" w:rsidTr="005C40F2">
        <w:trPr>
          <w:trHeight w:val="130"/>
        </w:trPr>
        <w:tc>
          <w:tcPr>
            <w:tcW w:w="9460" w:type="dxa"/>
            <w:gridSpan w:val="5"/>
          </w:tcPr>
          <w:p w:rsidR="0026645D" w:rsidRPr="0013051B" w:rsidRDefault="0026645D" w:rsidP="005C40F2">
            <w:pPr>
              <w:rPr>
                <w:rFonts w:ascii="Liberation Serif" w:hAnsi="Liberation Serif"/>
                <w:sz w:val="20"/>
                <w:szCs w:val="28"/>
              </w:rPr>
            </w:pPr>
          </w:p>
        </w:tc>
      </w:tr>
      <w:tr w:rsidR="0026645D" w:rsidRPr="0013051B" w:rsidTr="005C40F2">
        <w:tc>
          <w:tcPr>
            <w:tcW w:w="9460" w:type="dxa"/>
            <w:gridSpan w:val="5"/>
          </w:tcPr>
          <w:p w:rsidR="0026645D" w:rsidRPr="0013051B" w:rsidRDefault="0026645D" w:rsidP="005C40F2">
            <w:pPr>
              <w:rPr>
                <w:rFonts w:ascii="Liberation Serif" w:hAnsi="Liberation Serif"/>
                <w:sz w:val="20"/>
                <w:szCs w:val="28"/>
                <w:lang w:val="en-US"/>
              </w:rPr>
            </w:pPr>
            <w:r w:rsidRPr="0013051B">
              <w:rPr>
                <w:rFonts w:ascii="Liberation Serif" w:hAnsi="Liberation Serif"/>
                <w:sz w:val="20"/>
                <w:szCs w:val="28"/>
              </w:rPr>
              <w:t>г. Верхняя Пышма</w:t>
            </w:r>
          </w:p>
          <w:p w:rsidR="0026645D" w:rsidRPr="0013051B" w:rsidRDefault="0026645D" w:rsidP="005C40F2">
            <w:pPr>
              <w:rPr>
                <w:rFonts w:ascii="Liberation Serif" w:hAnsi="Liberation Serif"/>
                <w:sz w:val="28"/>
                <w:szCs w:val="28"/>
                <w:lang w:val="en-US"/>
              </w:rPr>
            </w:pPr>
          </w:p>
          <w:p w:rsidR="0026645D" w:rsidRPr="0013051B" w:rsidRDefault="0026645D" w:rsidP="005C40F2">
            <w:pPr>
              <w:rPr>
                <w:rFonts w:ascii="Liberation Serif" w:hAnsi="Liberation Serif"/>
                <w:sz w:val="28"/>
                <w:szCs w:val="28"/>
                <w:lang w:val="en-US"/>
              </w:rPr>
            </w:pPr>
          </w:p>
        </w:tc>
      </w:tr>
      <w:tr w:rsidR="0026645D" w:rsidRPr="0013051B" w:rsidTr="005C40F2">
        <w:tc>
          <w:tcPr>
            <w:tcW w:w="9460" w:type="dxa"/>
            <w:gridSpan w:val="5"/>
          </w:tcPr>
          <w:p w:rsidR="0026645D" w:rsidRPr="0013051B" w:rsidRDefault="0026645D" w:rsidP="005C40F2">
            <w:pPr>
              <w:jc w:val="center"/>
              <w:rPr>
                <w:rFonts w:ascii="Liberation Serif" w:hAnsi="Liberation Serif"/>
                <w:b/>
                <w:i/>
                <w:sz w:val="28"/>
                <w:szCs w:val="28"/>
              </w:rPr>
            </w:pPr>
            <w:bookmarkStart w:id="0" w:name="_GoBack"/>
            <w:r w:rsidRPr="0013051B">
              <w:rPr>
                <w:rFonts w:ascii="Liberation Serif" w:hAnsi="Liberation Serif"/>
                <w:b/>
                <w:i/>
                <w:sz w:val="28"/>
                <w:szCs w:val="28"/>
              </w:rPr>
              <w:t xml:space="preserve">О внесении изменений в административный регламент «Присвоение, изменение и аннулирование адресов объектов недвижимости на территории городского округа Верхняя Пышма», утвержденный  постановлением администрации городского округа Верхняя Пышма от 26.02.2019 № 202 </w:t>
            </w:r>
            <w:bookmarkEnd w:id="0"/>
          </w:p>
        </w:tc>
      </w:tr>
      <w:tr w:rsidR="0026645D" w:rsidRPr="0013051B" w:rsidTr="005C40F2">
        <w:tc>
          <w:tcPr>
            <w:tcW w:w="9460" w:type="dxa"/>
            <w:gridSpan w:val="5"/>
          </w:tcPr>
          <w:p w:rsidR="0026645D" w:rsidRPr="0013051B" w:rsidRDefault="0026645D" w:rsidP="005C40F2">
            <w:pPr>
              <w:jc w:val="center"/>
              <w:rPr>
                <w:rFonts w:ascii="Liberation Serif" w:hAnsi="Liberation Serif"/>
                <w:sz w:val="28"/>
                <w:szCs w:val="28"/>
              </w:rPr>
            </w:pPr>
          </w:p>
          <w:p w:rsidR="0026645D" w:rsidRPr="0013051B" w:rsidRDefault="0026645D" w:rsidP="005C40F2">
            <w:pPr>
              <w:jc w:val="center"/>
              <w:rPr>
                <w:rFonts w:ascii="Liberation Serif" w:hAnsi="Liberation Serif"/>
                <w:sz w:val="28"/>
                <w:szCs w:val="28"/>
              </w:rPr>
            </w:pPr>
          </w:p>
        </w:tc>
      </w:tr>
    </w:tbl>
    <w:p w:rsidR="0026645D" w:rsidRPr="00453A11" w:rsidRDefault="0026645D" w:rsidP="0026645D">
      <w:pPr>
        <w:widowControl w:val="0"/>
        <w:ind w:firstLine="709"/>
        <w:jc w:val="both"/>
        <w:rPr>
          <w:rFonts w:ascii="Liberation Serif" w:hAnsi="Liberation Serif"/>
          <w:sz w:val="28"/>
          <w:szCs w:val="28"/>
        </w:rPr>
      </w:pPr>
      <w:proofErr w:type="gramStart"/>
      <w:r w:rsidRPr="00453A11">
        <w:rPr>
          <w:rFonts w:ascii="Liberation Serif" w:hAnsi="Liberation Serif"/>
          <w:sz w:val="28"/>
          <w:szCs w:val="28"/>
        </w:rPr>
        <w:t>Руководствуясь Градостроительным кодексом Российской Федерации, Федеральным</w:t>
      </w:r>
      <w:r>
        <w:rPr>
          <w:rFonts w:ascii="Liberation Serif" w:hAnsi="Liberation Serif"/>
          <w:sz w:val="28"/>
          <w:szCs w:val="28"/>
        </w:rPr>
        <w:t>и законами</w:t>
      </w:r>
      <w:r w:rsidRPr="00453A11">
        <w:rPr>
          <w:rFonts w:ascii="Liberation Serif" w:hAnsi="Liberation Serif"/>
          <w:sz w:val="28"/>
          <w:szCs w:val="28"/>
        </w:rPr>
        <w:t xml:space="preserve"> от 27.07.2010 № 210-ФЗ «Об организации предоставления государственных и муниципал</w:t>
      </w:r>
      <w:r>
        <w:rPr>
          <w:rFonts w:ascii="Liberation Serif" w:hAnsi="Liberation Serif"/>
          <w:sz w:val="28"/>
          <w:szCs w:val="28"/>
        </w:rPr>
        <w:t>ьных услуг»,</w:t>
      </w:r>
      <w:r w:rsidRPr="00453A11">
        <w:rPr>
          <w:rFonts w:ascii="Liberation Serif" w:hAnsi="Liberation Serif"/>
          <w:sz w:val="28"/>
          <w:szCs w:val="28"/>
        </w:rPr>
        <w:t xml:space="preserve"> от 06.10.2003 </w:t>
      </w:r>
      <w:r>
        <w:rPr>
          <w:rFonts w:ascii="Liberation Serif" w:hAnsi="Liberation Serif"/>
          <w:sz w:val="28"/>
          <w:szCs w:val="28"/>
        </w:rPr>
        <w:t xml:space="preserve">                    </w:t>
      </w:r>
      <w:r w:rsidRPr="00453A11">
        <w:rPr>
          <w:rFonts w:ascii="Liberation Serif" w:hAnsi="Liberation Serif"/>
          <w:sz w:val="28"/>
          <w:szCs w:val="28"/>
        </w:rPr>
        <w:t>№ 131-ФЗ «Об общих принципах организации местного самоуправления в Российской Федерации», постановлением администрации городского округа Верхняя Пышма от 03.06.2016 № 720 «Об утверждении Перечня муниципальных услуг (функций), предоставляемых на территории городского округа Верхняя Пышма», распоряжением Правительства Ро</w:t>
      </w:r>
      <w:r>
        <w:rPr>
          <w:rFonts w:ascii="Liberation Serif" w:hAnsi="Liberation Serif"/>
          <w:sz w:val="28"/>
          <w:szCs w:val="28"/>
        </w:rPr>
        <w:t>ссийской Федерации от 31.01.2017</w:t>
      </w:r>
      <w:r w:rsidRPr="00453A11">
        <w:rPr>
          <w:rFonts w:ascii="Liberation Serif" w:hAnsi="Liberation Serif"/>
          <w:sz w:val="28"/>
          <w:szCs w:val="28"/>
        </w:rPr>
        <w:t xml:space="preserve"> № 147-р «О целевых</w:t>
      </w:r>
      <w:proofErr w:type="gramEnd"/>
      <w:r w:rsidRPr="00453A11">
        <w:rPr>
          <w:rFonts w:ascii="Liberation Serif" w:hAnsi="Liberation Serif"/>
          <w:sz w:val="28"/>
          <w:szCs w:val="28"/>
        </w:rPr>
        <w:t xml:space="preserve"> </w:t>
      </w:r>
      <w:proofErr w:type="gramStart"/>
      <w:r w:rsidRPr="00453A11">
        <w:rPr>
          <w:rFonts w:ascii="Liberation Serif" w:hAnsi="Liberation Serif"/>
          <w:sz w:val="28"/>
          <w:szCs w:val="28"/>
        </w:rPr>
        <w:t>моделях</w:t>
      </w:r>
      <w:proofErr w:type="gramEnd"/>
      <w:r w:rsidRPr="00453A11">
        <w:rPr>
          <w:rFonts w:ascii="Liberation Serif" w:hAnsi="Liberation Serif"/>
          <w:sz w:val="28"/>
          <w:szCs w:val="28"/>
        </w:rPr>
        <w:t xml:space="preserve"> упрощения процедур ведения бизнеса и повышения инвестиционной привлекательности субъектов Российской Федерации», Уставом городского округа Верхняя Пышма</w:t>
      </w:r>
      <w:r>
        <w:rPr>
          <w:rFonts w:ascii="Liberation Serif" w:hAnsi="Liberation Serif"/>
          <w:sz w:val="28"/>
          <w:szCs w:val="28"/>
        </w:rPr>
        <w:t>,</w:t>
      </w:r>
      <w:r w:rsidRPr="00453A11">
        <w:rPr>
          <w:rFonts w:ascii="Liberation Serif" w:hAnsi="Liberation Serif"/>
          <w:sz w:val="28"/>
          <w:szCs w:val="28"/>
        </w:rPr>
        <w:t xml:space="preserve"> администрация городского округа Верхняя Пышма</w:t>
      </w:r>
    </w:p>
    <w:p w:rsidR="0026645D" w:rsidRPr="0013051B" w:rsidRDefault="0026645D" w:rsidP="0026645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26645D" w:rsidRDefault="0026645D" w:rsidP="0026645D">
      <w:pPr>
        <w:widowControl w:val="0"/>
        <w:numPr>
          <w:ilvl w:val="0"/>
          <w:numId w:val="1"/>
        </w:numPr>
        <w:tabs>
          <w:tab w:val="left" w:pos="1134"/>
        </w:tabs>
        <w:ind w:left="0" w:firstLine="709"/>
        <w:jc w:val="both"/>
        <w:rPr>
          <w:rFonts w:ascii="Liberation Serif" w:hAnsi="Liberation Serif"/>
          <w:sz w:val="28"/>
          <w:szCs w:val="28"/>
        </w:rPr>
      </w:pPr>
      <w:r w:rsidRPr="00453A11">
        <w:rPr>
          <w:rFonts w:ascii="Liberation Serif" w:hAnsi="Liberation Serif"/>
          <w:sz w:val="28"/>
          <w:szCs w:val="28"/>
        </w:rPr>
        <w:t>Внести изменения в административный регламент предоставления муниципальной услуги «Присвоение, изменение и аннулирование адресов объектов недвижимости на территории городского округа Верхняя Пышма»</w:t>
      </w:r>
      <w:r>
        <w:rPr>
          <w:rFonts w:ascii="Liberation Serif" w:hAnsi="Liberation Serif"/>
          <w:sz w:val="28"/>
          <w:szCs w:val="28"/>
        </w:rPr>
        <w:t>,</w:t>
      </w:r>
      <w:r w:rsidRPr="00453A11">
        <w:rPr>
          <w:rFonts w:ascii="Liberation Serif" w:hAnsi="Liberation Serif"/>
          <w:sz w:val="28"/>
          <w:szCs w:val="28"/>
        </w:rPr>
        <w:t xml:space="preserve"> утвержденный постановлением администрации городского округа Верхняя Пышма от 26.02.2019 № 202</w:t>
      </w:r>
      <w:r>
        <w:rPr>
          <w:rFonts w:ascii="Liberation Serif" w:hAnsi="Liberation Serif"/>
          <w:sz w:val="28"/>
          <w:szCs w:val="28"/>
        </w:rPr>
        <w:t>,</w:t>
      </w:r>
      <w:r w:rsidRPr="00453A11">
        <w:rPr>
          <w:rFonts w:ascii="Liberation Serif" w:hAnsi="Liberation Serif"/>
          <w:sz w:val="28"/>
          <w:szCs w:val="28"/>
        </w:rPr>
        <w:t xml:space="preserve"> изложив </w:t>
      </w:r>
      <w:r>
        <w:rPr>
          <w:rFonts w:ascii="Liberation Serif" w:hAnsi="Liberation Serif"/>
          <w:sz w:val="28"/>
          <w:szCs w:val="28"/>
        </w:rPr>
        <w:t>его в новой редакции.</w:t>
      </w:r>
    </w:p>
    <w:p w:rsidR="0026645D" w:rsidRDefault="0026645D" w:rsidP="0026645D">
      <w:pPr>
        <w:widowControl w:val="0"/>
        <w:numPr>
          <w:ilvl w:val="0"/>
          <w:numId w:val="1"/>
        </w:numPr>
        <w:tabs>
          <w:tab w:val="left" w:pos="1134"/>
        </w:tabs>
        <w:ind w:left="0" w:firstLine="709"/>
        <w:jc w:val="both"/>
        <w:rPr>
          <w:rFonts w:ascii="Liberation Serif" w:hAnsi="Liberation Serif"/>
          <w:sz w:val="28"/>
          <w:szCs w:val="28"/>
        </w:rPr>
      </w:pPr>
      <w:r w:rsidRPr="00453A11">
        <w:rPr>
          <w:rFonts w:ascii="Liberation Serif" w:hAnsi="Liberation Serif"/>
          <w:sz w:val="28"/>
          <w:szCs w:val="28"/>
        </w:rPr>
        <w:t xml:space="preserve">Опубликовать настоящее постановление на </w:t>
      </w:r>
      <w:proofErr w:type="gramStart"/>
      <w:r w:rsidRPr="00453A11">
        <w:rPr>
          <w:rFonts w:ascii="Liberation Serif" w:hAnsi="Liberation Serif"/>
          <w:sz w:val="28"/>
          <w:szCs w:val="28"/>
        </w:rPr>
        <w:t>официальном</w:t>
      </w:r>
      <w:proofErr w:type="gramEnd"/>
      <w:r w:rsidRPr="00453A11">
        <w:rPr>
          <w:rFonts w:ascii="Liberation Serif" w:hAnsi="Liberation Serif"/>
          <w:sz w:val="28"/>
          <w:szCs w:val="28"/>
        </w:rPr>
        <w:t xml:space="preserve"> интернет-портале правовой информации городского округа Верхняя Пышма (</w:t>
      </w:r>
      <w:hyperlink r:id="rId8" w:history="1">
        <w:r w:rsidRPr="00453A11">
          <w:rPr>
            <w:rStyle w:val="ad"/>
            <w:rFonts w:ascii="Liberation Serif" w:hAnsi="Liberation Serif"/>
            <w:sz w:val="28"/>
            <w:szCs w:val="28"/>
          </w:rPr>
          <w:t>www.верхняяпышма-право.рф</w:t>
        </w:r>
      </w:hyperlink>
      <w:r w:rsidRPr="00453A11">
        <w:rPr>
          <w:rFonts w:ascii="Liberation Serif" w:hAnsi="Liberation Serif"/>
          <w:sz w:val="28"/>
          <w:szCs w:val="28"/>
        </w:rPr>
        <w:t>).</w:t>
      </w:r>
    </w:p>
    <w:p w:rsidR="0026645D" w:rsidRDefault="0026645D" w:rsidP="0026645D">
      <w:pPr>
        <w:widowControl w:val="0"/>
        <w:jc w:val="both"/>
        <w:rPr>
          <w:rFonts w:ascii="Liberation Serif" w:hAnsi="Liberation Serif"/>
          <w:sz w:val="28"/>
          <w:szCs w:val="28"/>
        </w:rPr>
      </w:pPr>
    </w:p>
    <w:p w:rsidR="0026645D" w:rsidRDefault="0026645D" w:rsidP="0026645D">
      <w:pPr>
        <w:widowControl w:val="0"/>
        <w:jc w:val="both"/>
        <w:rPr>
          <w:rFonts w:ascii="Liberation Serif" w:hAnsi="Liberation Serif"/>
          <w:sz w:val="28"/>
          <w:szCs w:val="28"/>
        </w:rPr>
      </w:pPr>
    </w:p>
    <w:p w:rsidR="0026645D" w:rsidRPr="0013051B" w:rsidRDefault="0026645D" w:rsidP="0026645D">
      <w:pPr>
        <w:widowControl w:val="0"/>
        <w:jc w:val="both"/>
        <w:rPr>
          <w:rFonts w:ascii="Liberation Serif" w:hAnsi="Liberation Serif"/>
          <w:sz w:val="28"/>
          <w:szCs w:val="28"/>
        </w:rPr>
      </w:pPr>
      <w:proofErr w:type="gramStart"/>
      <w:r>
        <w:rPr>
          <w:rFonts w:ascii="Liberation Serif" w:hAnsi="Liberation Serif"/>
          <w:sz w:val="28"/>
          <w:szCs w:val="28"/>
        </w:rPr>
        <w:t>Исполняющий</w:t>
      </w:r>
      <w:proofErr w:type="gramEnd"/>
      <w:r>
        <w:rPr>
          <w:rFonts w:ascii="Liberation Serif" w:hAnsi="Liberation Serif"/>
          <w:sz w:val="28"/>
          <w:szCs w:val="28"/>
        </w:rPr>
        <w:t xml:space="preserve"> полномочия</w:t>
      </w:r>
    </w:p>
    <w:tbl>
      <w:tblPr>
        <w:tblW w:w="5000" w:type="pct"/>
        <w:tblCellMar>
          <w:left w:w="0" w:type="dxa"/>
          <w:right w:w="0" w:type="dxa"/>
        </w:tblCellMar>
        <w:tblLook w:val="04A0" w:firstRow="1" w:lastRow="0" w:firstColumn="1" w:lastColumn="0" w:noHBand="0" w:noVBand="1"/>
      </w:tblPr>
      <w:tblGrid>
        <w:gridCol w:w="6074"/>
        <w:gridCol w:w="3281"/>
      </w:tblGrid>
      <w:tr w:rsidR="0026645D" w:rsidRPr="0013051B" w:rsidTr="005C40F2">
        <w:tc>
          <w:tcPr>
            <w:tcW w:w="6237" w:type="dxa"/>
            <w:vAlign w:val="bottom"/>
          </w:tcPr>
          <w:p w:rsidR="0026645D" w:rsidRPr="0013051B" w:rsidRDefault="0026645D" w:rsidP="005C40F2">
            <w:pPr>
              <w:rPr>
                <w:rFonts w:ascii="Liberation Serif" w:hAnsi="Liberation Serif"/>
                <w:sz w:val="28"/>
                <w:szCs w:val="28"/>
              </w:rPr>
            </w:pPr>
            <w:r w:rsidRPr="0013051B">
              <w:rPr>
                <w:rFonts w:ascii="Liberation Serif" w:hAnsi="Liberation Serif"/>
                <w:sz w:val="28"/>
                <w:szCs w:val="28"/>
              </w:rPr>
              <w:t>Глав</w:t>
            </w:r>
            <w:r>
              <w:rPr>
                <w:rFonts w:ascii="Liberation Serif" w:hAnsi="Liberation Serif"/>
                <w:sz w:val="28"/>
                <w:szCs w:val="28"/>
              </w:rPr>
              <w:t>ы</w:t>
            </w:r>
            <w:r w:rsidRPr="0013051B">
              <w:rPr>
                <w:rFonts w:ascii="Liberation Serif" w:hAnsi="Liberation Serif"/>
                <w:sz w:val="28"/>
                <w:szCs w:val="28"/>
              </w:rPr>
              <w:t xml:space="preserve"> городского округа</w:t>
            </w:r>
          </w:p>
        </w:tc>
        <w:tc>
          <w:tcPr>
            <w:tcW w:w="3344" w:type="dxa"/>
            <w:vAlign w:val="bottom"/>
          </w:tcPr>
          <w:p w:rsidR="0026645D" w:rsidRPr="0013051B" w:rsidRDefault="0026645D" w:rsidP="005C40F2">
            <w:pPr>
              <w:jc w:val="right"/>
              <w:rPr>
                <w:rFonts w:ascii="Liberation Serif" w:hAnsi="Liberation Serif"/>
                <w:sz w:val="28"/>
                <w:szCs w:val="28"/>
              </w:rPr>
            </w:pPr>
            <w:r>
              <w:rPr>
                <w:rFonts w:ascii="Liberation Serif" w:hAnsi="Liberation Serif"/>
                <w:sz w:val="28"/>
                <w:szCs w:val="28"/>
              </w:rPr>
              <w:t>В.Н. Николишин</w:t>
            </w:r>
          </w:p>
        </w:tc>
      </w:tr>
    </w:tbl>
    <w:p w:rsidR="006E1190" w:rsidRDefault="006E1190"/>
    <w:p w:rsidR="0026645D" w:rsidRDefault="0026645D"/>
    <w:p w:rsidR="0026645D" w:rsidRDefault="0026645D"/>
    <w:p w:rsidR="0026645D" w:rsidRPr="0026645D" w:rsidRDefault="0026645D" w:rsidP="0026645D">
      <w:pPr>
        <w:ind w:left="4962"/>
        <w:rPr>
          <w:rFonts w:ascii="Liberation Serif" w:hAnsi="Liberation Serif"/>
          <w:sz w:val="28"/>
          <w:szCs w:val="28"/>
        </w:rPr>
      </w:pPr>
      <w:r w:rsidRPr="0026645D">
        <w:rPr>
          <w:rFonts w:ascii="Liberation Serif" w:hAnsi="Liberation Serif"/>
          <w:sz w:val="28"/>
          <w:szCs w:val="28"/>
        </w:rPr>
        <w:lastRenderedPageBreak/>
        <w:t>УТВЕРЖДЕН</w:t>
      </w:r>
    </w:p>
    <w:p w:rsidR="0026645D" w:rsidRDefault="0026645D" w:rsidP="0026645D">
      <w:pPr>
        <w:ind w:left="4962"/>
        <w:rPr>
          <w:rFonts w:ascii="Liberation Serif" w:hAnsi="Liberation Serif"/>
          <w:sz w:val="28"/>
          <w:szCs w:val="28"/>
        </w:rPr>
      </w:pPr>
      <w:r w:rsidRPr="0026645D">
        <w:rPr>
          <w:rFonts w:ascii="Liberation Serif" w:hAnsi="Liberation Serif"/>
          <w:sz w:val="28"/>
          <w:szCs w:val="28"/>
        </w:rPr>
        <w:t>постановлением администрации городского округа Верхняя Пышма</w:t>
      </w:r>
    </w:p>
    <w:p w:rsidR="0026645D" w:rsidRPr="0026645D" w:rsidRDefault="0026645D" w:rsidP="0026645D">
      <w:pPr>
        <w:ind w:left="4962"/>
        <w:rPr>
          <w:rFonts w:ascii="Liberation Serif" w:eastAsia="Calibri" w:hAnsi="Liberation Serif"/>
          <w:b/>
          <w:sz w:val="28"/>
          <w:szCs w:val="28"/>
        </w:rPr>
      </w:pPr>
      <w:r w:rsidRPr="0026645D">
        <w:rPr>
          <w:rFonts w:ascii="Liberation Serif" w:hAnsi="Liberation Serif"/>
          <w:sz w:val="28"/>
          <w:szCs w:val="28"/>
        </w:rPr>
        <w:t>от ________________ № _______</w:t>
      </w:r>
    </w:p>
    <w:p w:rsidR="0026645D" w:rsidRPr="0026645D" w:rsidRDefault="0026645D" w:rsidP="0026645D">
      <w:pPr>
        <w:ind w:firstLine="720"/>
        <w:jc w:val="center"/>
        <w:rPr>
          <w:rFonts w:ascii="Liberation Serif" w:eastAsia="Calibri" w:hAnsi="Liberation Serif"/>
          <w:b/>
          <w:sz w:val="28"/>
          <w:szCs w:val="28"/>
        </w:rPr>
      </w:pPr>
    </w:p>
    <w:p w:rsidR="0026645D" w:rsidRPr="0026645D" w:rsidRDefault="0026645D" w:rsidP="0026645D">
      <w:pPr>
        <w:ind w:firstLine="720"/>
        <w:jc w:val="center"/>
        <w:rPr>
          <w:rFonts w:ascii="Liberation Serif" w:eastAsia="Calibri" w:hAnsi="Liberation Serif"/>
          <w:b/>
          <w:sz w:val="28"/>
          <w:szCs w:val="28"/>
        </w:rPr>
      </w:pPr>
      <w:r w:rsidRPr="0026645D">
        <w:rPr>
          <w:rFonts w:ascii="Liberation Serif" w:eastAsia="Calibri" w:hAnsi="Liberation Serif"/>
          <w:b/>
          <w:sz w:val="28"/>
          <w:szCs w:val="28"/>
        </w:rPr>
        <w:t>Административный регламент предоставления муниципальной услуги</w:t>
      </w:r>
    </w:p>
    <w:p w:rsidR="0026645D" w:rsidRPr="0026645D" w:rsidRDefault="0026645D" w:rsidP="0026645D">
      <w:pPr>
        <w:widowControl w:val="0"/>
        <w:autoSpaceDE w:val="0"/>
        <w:autoSpaceDN w:val="0"/>
        <w:adjustRightInd w:val="0"/>
        <w:ind w:firstLine="709"/>
        <w:jc w:val="center"/>
        <w:rPr>
          <w:rFonts w:ascii="Liberation Serif" w:hAnsi="Liberation Serif"/>
          <w:sz w:val="28"/>
          <w:szCs w:val="28"/>
        </w:rPr>
      </w:pPr>
      <w:r w:rsidRPr="0026645D">
        <w:rPr>
          <w:rFonts w:ascii="Liberation Serif" w:eastAsia="Calibri" w:hAnsi="Liberation Serif"/>
          <w:b/>
          <w:sz w:val="28"/>
          <w:szCs w:val="28"/>
        </w:rPr>
        <w:t>«Присвоение, изменение и аннулирование адресов объектов недвижимости на территории г</w:t>
      </w:r>
      <w:bookmarkStart w:id="1" w:name="_Toc441945420"/>
      <w:r w:rsidRPr="0026645D">
        <w:rPr>
          <w:rFonts w:ascii="Liberation Serif" w:eastAsia="Calibri" w:hAnsi="Liberation Serif"/>
          <w:b/>
          <w:sz w:val="28"/>
          <w:szCs w:val="28"/>
        </w:rPr>
        <w:t>ородского округа Верхняя Пышма»</w:t>
      </w:r>
    </w:p>
    <w:p w:rsidR="0026645D" w:rsidRPr="0026645D" w:rsidRDefault="0026645D" w:rsidP="0026645D">
      <w:pPr>
        <w:ind w:firstLine="720"/>
        <w:jc w:val="center"/>
        <w:rPr>
          <w:rFonts w:ascii="Liberation Serif" w:eastAsia="Calibri" w:hAnsi="Liberation Serif"/>
          <w:b/>
          <w:sz w:val="28"/>
          <w:szCs w:val="28"/>
        </w:rPr>
      </w:pPr>
    </w:p>
    <w:p w:rsidR="0026645D" w:rsidRPr="0026645D" w:rsidRDefault="0026645D" w:rsidP="0026645D">
      <w:pPr>
        <w:keepNext/>
        <w:jc w:val="center"/>
        <w:outlineLvl w:val="0"/>
        <w:rPr>
          <w:rFonts w:ascii="Liberation Serif" w:hAnsi="Liberation Serif"/>
          <w:b/>
          <w:bCs/>
          <w:iCs/>
          <w:sz w:val="28"/>
          <w:szCs w:val="28"/>
        </w:rPr>
      </w:pPr>
      <w:r w:rsidRPr="0026645D">
        <w:rPr>
          <w:rFonts w:ascii="Liberation Serif" w:hAnsi="Liberation Serif"/>
          <w:b/>
          <w:bCs/>
          <w:iCs/>
          <w:sz w:val="28"/>
          <w:szCs w:val="28"/>
        </w:rPr>
        <w:t xml:space="preserve">Раздел </w:t>
      </w:r>
      <w:r w:rsidRPr="0026645D">
        <w:rPr>
          <w:rFonts w:ascii="Liberation Serif" w:hAnsi="Liberation Serif"/>
          <w:b/>
          <w:bCs/>
          <w:iCs/>
          <w:sz w:val="28"/>
          <w:szCs w:val="28"/>
          <w:lang w:val="en-US"/>
        </w:rPr>
        <w:t>I</w:t>
      </w:r>
      <w:r w:rsidRPr="0026645D">
        <w:rPr>
          <w:rFonts w:ascii="Liberation Serif" w:hAnsi="Liberation Serif"/>
          <w:b/>
          <w:bCs/>
          <w:iCs/>
          <w:sz w:val="28"/>
          <w:szCs w:val="28"/>
        </w:rPr>
        <w:t>. Общие положения</w:t>
      </w:r>
      <w:bookmarkEnd w:id="1"/>
    </w:p>
    <w:p w:rsidR="0026645D" w:rsidRPr="0026645D" w:rsidRDefault="0026645D" w:rsidP="0026645D">
      <w:pPr>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bookmarkStart w:id="2" w:name="_Toc441945421"/>
      <w:r w:rsidRPr="0026645D">
        <w:rPr>
          <w:rFonts w:ascii="Liberation Serif" w:hAnsi="Liberation Serif"/>
          <w:b/>
          <w:bCs/>
          <w:iCs/>
          <w:sz w:val="28"/>
          <w:szCs w:val="28"/>
        </w:rPr>
        <w:t>Предмет регулирования Административного регламента</w:t>
      </w:r>
      <w:bookmarkEnd w:id="2"/>
    </w:p>
    <w:p w:rsidR="0026645D" w:rsidRPr="0026645D" w:rsidRDefault="0026645D" w:rsidP="0026645D">
      <w:pPr>
        <w:ind w:firstLine="720"/>
        <w:jc w:val="center"/>
        <w:rPr>
          <w:rFonts w:ascii="Liberation Serif" w:hAnsi="Liberation Serif"/>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Административный регламент устанавливает стандарт предоставления муниципальной услуги «Присвоение, изменение и аннулирование адресов объектов недвижимости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26645D">
        <w:rPr>
          <w:rFonts w:ascii="Liberation Serif" w:hAnsi="Liberation Serif"/>
          <w:bCs/>
          <w:sz w:val="28"/>
          <w:szCs w:val="28"/>
        </w:rPr>
        <w:t xml:space="preserve"> </w:t>
      </w:r>
      <w:r w:rsidRPr="0026645D">
        <w:rPr>
          <w:rFonts w:ascii="Liberation Serif" w:hAnsi="Liberation Serif"/>
          <w:sz w:val="28"/>
          <w:szCs w:val="28"/>
        </w:rPr>
        <w:t>на территории городского</w:t>
      </w:r>
      <w:proofErr w:type="gramEnd"/>
      <w:r w:rsidRPr="0026645D">
        <w:rPr>
          <w:rFonts w:ascii="Liberation Serif" w:hAnsi="Liberation Serif"/>
          <w:sz w:val="28"/>
          <w:szCs w:val="28"/>
        </w:rPr>
        <w:t xml:space="preserve"> округа Верхняя Пышма.</w:t>
      </w:r>
    </w:p>
    <w:p w:rsidR="0026645D" w:rsidRPr="0026645D" w:rsidRDefault="0026645D" w:rsidP="0026645D">
      <w:pPr>
        <w:widowControl w:val="0"/>
        <w:autoSpaceDE w:val="0"/>
        <w:autoSpaceDN w:val="0"/>
        <w:adjustRightInd w:val="0"/>
        <w:ind w:firstLine="709"/>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Cs/>
          <w:i/>
          <w:iCs/>
          <w:sz w:val="28"/>
          <w:szCs w:val="28"/>
        </w:rPr>
      </w:pPr>
      <w:r w:rsidRPr="0026645D">
        <w:rPr>
          <w:rFonts w:ascii="Liberation Serif" w:hAnsi="Liberation Serif"/>
          <w:b/>
          <w:bCs/>
          <w:iCs/>
          <w:sz w:val="28"/>
          <w:szCs w:val="28"/>
        </w:rPr>
        <w:t>Круг</w:t>
      </w:r>
      <w:r w:rsidRPr="0026645D">
        <w:rPr>
          <w:rFonts w:ascii="Liberation Serif" w:hAnsi="Liberation Serif"/>
          <w:bCs/>
          <w:i/>
          <w:iCs/>
          <w:sz w:val="28"/>
          <w:szCs w:val="28"/>
        </w:rPr>
        <w:t xml:space="preserve"> </w:t>
      </w:r>
      <w:r w:rsidRPr="0026645D">
        <w:rPr>
          <w:rFonts w:ascii="Liberation Serif" w:hAnsi="Liberation Serif"/>
          <w:b/>
          <w:bCs/>
          <w:iCs/>
          <w:sz w:val="28"/>
          <w:szCs w:val="28"/>
        </w:rPr>
        <w:t>заявителей</w:t>
      </w:r>
    </w:p>
    <w:p w:rsidR="0026645D" w:rsidRPr="0026645D" w:rsidRDefault="0026645D" w:rsidP="0026645D">
      <w:pPr>
        <w:ind w:firstLine="720"/>
        <w:jc w:val="both"/>
        <w:rPr>
          <w:rFonts w:ascii="Liberation Serif" w:hAnsi="Liberation Serif"/>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являющиеся собственниками объекта адресации (далее – заявители). </w:t>
      </w:r>
      <w:proofErr w:type="gramStart"/>
      <w:r w:rsidRPr="0026645D">
        <w:rPr>
          <w:rFonts w:ascii="Liberation Serif" w:hAnsi="Liberation Serif"/>
          <w:sz w:val="28"/>
          <w:szCs w:val="28"/>
        </w:rPr>
        <w:t xml:space="preserve">Предоставление муниципальной услуги осуществляется в целях дальнейшей регистрации объектов недвижимого имущества, которыми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 расположенные на территории городского округа Верхняя Пышма. </w:t>
      </w:r>
      <w:proofErr w:type="gramEnd"/>
    </w:p>
    <w:p w:rsidR="0026645D" w:rsidRPr="0026645D" w:rsidRDefault="0026645D" w:rsidP="0026645D">
      <w:pPr>
        <w:ind w:firstLine="720"/>
        <w:jc w:val="both"/>
        <w:rPr>
          <w:rFonts w:ascii="Liberation Serif" w:hAnsi="Liberation Serif"/>
          <w:sz w:val="28"/>
          <w:szCs w:val="28"/>
        </w:rPr>
      </w:pPr>
      <w:proofErr w:type="gramStart"/>
      <w:r w:rsidRPr="0026645D">
        <w:rPr>
          <w:rFonts w:ascii="Liberation Serif" w:hAnsi="Liberation Serif"/>
          <w:sz w:val="28"/>
          <w:szCs w:val="28"/>
        </w:rPr>
        <w:t xml:space="preserve">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w:t>
      </w:r>
      <w:r w:rsidRPr="0026645D">
        <w:rPr>
          <w:rFonts w:ascii="Liberation Serif" w:hAnsi="Liberation Serif"/>
          <w:sz w:val="28"/>
          <w:szCs w:val="28"/>
        </w:rPr>
        <w:lastRenderedPageBreak/>
        <w:t>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w:t>
      </w:r>
      <w:proofErr w:type="gramEnd"/>
      <w:r w:rsidRPr="0026645D">
        <w:rPr>
          <w:rFonts w:ascii="Liberation Serif" w:hAnsi="Liberation Serif"/>
          <w:sz w:val="28"/>
          <w:szCs w:val="28"/>
        </w:rPr>
        <w:t xml:space="preserve"> такого некоммерческого объединения.</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От имени организаций (юридических лиц), указанных в </w:t>
      </w:r>
      <w:proofErr w:type="gramStart"/>
      <w:r w:rsidRPr="0026645D">
        <w:rPr>
          <w:rFonts w:ascii="Liberation Serif" w:hAnsi="Liberation Serif"/>
          <w:sz w:val="28"/>
          <w:szCs w:val="28"/>
        </w:rPr>
        <w:t>пункте</w:t>
      </w:r>
      <w:proofErr w:type="gramEnd"/>
      <w:r w:rsidRPr="0026645D">
        <w:rPr>
          <w:rFonts w:ascii="Liberation Serif" w:hAnsi="Liberation Serif"/>
          <w:sz w:val="28"/>
          <w:szCs w:val="28"/>
        </w:rPr>
        <w:t xml:space="preserve"> 2 Административного регламента, вправе выступать:</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руководитель организации при представлении документов, подтверждающих его полномочия;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От имени физических лиц, указанных в </w:t>
      </w:r>
      <w:proofErr w:type="gramStart"/>
      <w:r w:rsidRPr="0026645D">
        <w:rPr>
          <w:rFonts w:ascii="Liberation Serif" w:hAnsi="Liberation Serif"/>
          <w:sz w:val="28"/>
          <w:szCs w:val="28"/>
        </w:rPr>
        <w:t>пункте</w:t>
      </w:r>
      <w:proofErr w:type="gramEnd"/>
      <w:r w:rsidRPr="0026645D">
        <w:rPr>
          <w:rFonts w:ascii="Liberation Serif" w:hAnsi="Liberation Serif"/>
          <w:sz w:val="28"/>
          <w:szCs w:val="28"/>
        </w:rPr>
        <w:t xml:space="preserve"> 2 Административного регламента, вправе выступать:</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26645D" w:rsidRPr="0026645D" w:rsidRDefault="0026645D" w:rsidP="0026645D">
      <w:pPr>
        <w:widowControl w:val="0"/>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Требования к порядку информирования о порядке предоставления муниципальной услуги</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Информирование заявителей о порядке предоставления муниципальной услуги осуществляется в форме: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i/>
          <w:sz w:val="28"/>
          <w:szCs w:val="28"/>
        </w:rPr>
      </w:pPr>
      <w:r w:rsidRPr="0026645D">
        <w:rPr>
          <w:rFonts w:ascii="Liberation Serif" w:hAnsi="Liberation Serif"/>
          <w:sz w:val="28"/>
          <w:szCs w:val="28"/>
        </w:rPr>
        <w:t xml:space="preserve"> информации, размещенной на официальном сайте городского округа Верхняя Пышма по электронному адресу </w:t>
      </w:r>
      <w:proofErr w:type="spellStart"/>
      <w:r w:rsidRPr="0026645D">
        <w:rPr>
          <w:rFonts w:ascii="Liberation Serif" w:hAnsi="Liberation Serif"/>
          <w:sz w:val="28"/>
          <w:szCs w:val="28"/>
        </w:rPr>
        <w:t>www</w:t>
      </w:r>
      <w:proofErr w:type="spellEnd"/>
      <w:r w:rsidRPr="0026645D">
        <w:rPr>
          <w:rFonts w:ascii="Liberation Serif" w:hAnsi="Liberation Serif"/>
          <w:sz w:val="28"/>
          <w:szCs w:val="28"/>
        </w:rPr>
        <w:t>.</w:t>
      </w:r>
      <w:proofErr w:type="spellStart"/>
      <w:r w:rsidRPr="0026645D">
        <w:rPr>
          <w:rFonts w:ascii="Liberation Serif" w:hAnsi="Liberation Serif"/>
          <w:sz w:val="28"/>
          <w:szCs w:val="28"/>
          <w:lang w:val="en-US"/>
        </w:rPr>
        <w:t>movp</w:t>
      </w:r>
      <w:proofErr w:type="spellEnd"/>
      <w:r w:rsidRPr="0026645D">
        <w:rPr>
          <w:rFonts w:ascii="Liberation Serif" w:hAnsi="Liberation Serif"/>
          <w:sz w:val="28"/>
          <w:szCs w:val="28"/>
        </w:rPr>
        <w:t>.</w:t>
      </w:r>
      <w:proofErr w:type="spellStart"/>
      <w:r w:rsidRPr="0026645D">
        <w:rPr>
          <w:rFonts w:ascii="Liberation Serif" w:hAnsi="Liberation Serif"/>
          <w:sz w:val="28"/>
          <w:szCs w:val="28"/>
        </w:rPr>
        <w:t>ru</w:t>
      </w:r>
      <w:proofErr w:type="spellEnd"/>
      <w:r w:rsidRPr="0026645D">
        <w:rPr>
          <w:rFonts w:ascii="Liberation Serif" w:hAnsi="Liberation Serif"/>
          <w:sz w:val="28"/>
          <w:szCs w:val="28"/>
        </w:rPr>
        <w:t>;</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9" w:history="1">
        <w:r w:rsidRPr="0026645D">
          <w:rPr>
            <w:rFonts w:ascii="Liberation Serif" w:eastAsia="Calibri" w:hAnsi="Liberation Serif"/>
            <w:sz w:val="28"/>
            <w:szCs w:val="28"/>
            <w:lang w:eastAsia="en-US"/>
          </w:rPr>
          <w:t>www.gosuslugi.ru</w:t>
        </w:r>
      </w:hyperlink>
      <w:r w:rsidRPr="0026645D">
        <w:rPr>
          <w:rFonts w:ascii="Liberation Serif" w:hAnsi="Liberation Serif"/>
          <w:sz w:val="28"/>
          <w:szCs w:val="28"/>
        </w:rPr>
        <w:t>;</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информации, размещенной на сайте Государственного бюджетного учреждения Свердловской области «</w:t>
      </w:r>
      <w:proofErr w:type="gramStart"/>
      <w:r w:rsidRPr="0026645D">
        <w:rPr>
          <w:rFonts w:ascii="Liberation Serif" w:hAnsi="Liberation Serif"/>
          <w:sz w:val="28"/>
          <w:szCs w:val="28"/>
        </w:rPr>
        <w:t>Многофункциональный</w:t>
      </w:r>
      <w:proofErr w:type="gramEnd"/>
      <w:r w:rsidRPr="0026645D">
        <w:rPr>
          <w:rFonts w:ascii="Liberation Serif" w:hAnsi="Liberation Serif"/>
          <w:sz w:val="28"/>
          <w:szCs w:val="28"/>
        </w:rPr>
        <w:t xml:space="preserve"> центр предоставления государственных и муниципальных услуг» (далее – ГБУ СО «МФЦ»), по электронному адресу www.mfc66.ru или непосредственно в ГБУ СО «МФЦ»;</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lastRenderedPageBreak/>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публикаций в </w:t>
      </w:r>
      <w:proofErr w:type="gramStart"/>
      <w:r w:rsidRPr="0026645D">
        <w:rPr>
          <w:rFonts w:ascii="Liberation Serif" w:hAnsi="Liberation Serif"/>
          <w:sz w:val="28"/>
          <w:szCs w:val="28"/>
        </w:rPr>
        <w:t>средствах</w:t>
      </w:r>
      <w:proofErr w:type="gramEnd"/>
      <w:r w:rsidRPr="0026645D">
        <w:rPr>
          <w:rFonts w:ascii="Liberation Serif" w:hAnsi="Liberation Serif"/>
          <w:sz w:val="28"/>
          <w:szCs w:val="28"/>
        </w:rPr>
        <w:t xml:space="preserve"> массовой информации.</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Прием заявлений о предоставлении муниципальной услуги производится:</w:t>
      </w:r>
    </w:p>
    <w:p w:rsidR="0026645D" w:rsidRPr="0026645D" w:rsidRDefault="0026645D" w:rsidP="0026645D">
      <w:pPr>
        <w:widowControl w:val="0"/>
        <w:numPr>
          <w:ilvl w:val="1"/>
          <w:numId w:val="1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В государственном бюджетном учреждении Свердловской области «</w:t>
      </w:r>
      <w:proofErr w:type="gramStart"/>
      <w:r w:rsidRPr="0026645D">
        <w:rPr>
          <w:rFonts w:ascii="Liberation Serif" w:hAnsi="Liberation Serif"/>
          <w:sz w:val="28"/>
          <w:szCs w:val="28"/>
        </w:rPr>
        <w:t>Многофункциональный</w:t>
      </w:r>
      <w:proofErr w:type="gramEnd"/>
      <w:r w:rsidRPr="0026645D">
        <w:rPr>
          <w:rFonts w:ascii="Liberation Serif" w:hAnsi="Liberation Serif"/>
          <w:sz w:val="28"/>
          <w:szCs w:val="28"/>
        </w:rPr>
        <w:t xml:space="preserve"> центр предоставления государственных и муниципальных услуг»:</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адреса места нахождения отделов: 624090, ул. </w:t>
      </w:r>
      <w:proofErr w:type="gramStart"/>
      <w:r w:rsidRPr="0026645D">
        <w:rPr>
          <w:rFonts w:ascii="Liberation Serif" w:hAnsi="Liberation Serif"/>
          <w:sz w:val="28"/>
          <w:szCs w:val="28"/>
        </w:rPr>
        <w:t>Юбилейная</w:t>
      </w:r>
      <w:proofErr w:type="gramEnd"/>
      <w:r w:rsidRPr="0026645D">
        <w:rPr>
          <w:rFonts w:ascii="Liberation Serif" w:hAnsi="Liberation Serif"/>
          <w:sz w:val="28"/>
          <w:szCs w:val="28"/>
        </w:rPr>
        <w:t>, д. 20, ул. Победы, д. 11, г. Верхняя Пышма;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контактный телефон: 8 34368 50600, 8 34368 50601 (ул. </w:t>
      </w:r>
      <w:proofErr w:type="gramStart"/>
      <w:r w:rsidRPr="0026645D">
        <w:rPr>
          <w:rFonts w:ascii="Liberation Serif" w:hAnsi="Liberation Serif"/>
          <w:sz w:val="28"/>
          <w:szCs w:val="28"/>
        </w:rPr>
        <w:t>Юбилейная</w:t>
      </w:r>
      <w:proofErr w:type="gramEnd"/>
      <w:r w:rsidRPr="0026645D">
        <w:rPr>
          <w:rFonts w:ascii="Liberation Serif" w:hAnsi="Liberation Serif"/>
          <w:sz w:val="28"/>
          <w:szCs w:val="28"/>
        </w:rPr>
        <w:t>, д. 20), 8 34368 41600 (ул. Победы, д. 11);</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единый телефон справочно-информационного центра: 8 800 700 00 04;</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график работы: с понедельника по субботу – с 09.00 до 18.00; в четверг – с 09.00 до 20.00; воскресенье – выходной;</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адрес официального сайта: </w:t>
      </w:r>
      <w:hyperlink r:id="rId10" w:history="1">
        <w:r w:rsidRPr="0026645D">
          <w:rPr>
            <w:rFonts w:ascii="Liberation Serif" w:hAnsi="Liberation Serif"/>
            <w:sz w:val="28"/>
            <w:szCs w:val="28"/>
          </w:rPr>
          <w:t>www.mfc66.ru</w:t>
        </w:r>
      </w:hyperlink>
      <w:r w:rsidRPr="0026645D">
        <w:rPr>
          <w:rFonts w:ascii="Liberation Serif" w:hAnsi="Liberation Serif"/>
          <w:sz w:val="28"/>
          <w:szCs w:val="28"/>
        </w:rPr>
        <w:t>.</w:t>
      </w:r>
    </w:p>
    <w:p w:rsidR="0026645D" w:rsidRPr="0026645D" w:rsidRDefault="0026645D" w:rsidP="0026645D">
      <w:pPr>
        <w:widowControl w:val="0"/>
        <w:numPr>
          <w:ilvl w:val="1"/>
          <w:numId w:val="1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w:t>
      </w:r>
      <w:proofErr w:type="gramStart"/>
      <w:r w:rsidRPr="0026645D">
        <w:rPr>
          <w:rFonts w:ascii="Liberation Serif" w:hAnsi="Liberation Serif"/>
          <w:sz w:val="28"/>
          <w:szCs w:val="28"/>
        </w:rPr>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26645D">
        <w:rPr>
          <w:rFonts w:ascii="Liberation Serif" w:eastAsia="Calibri" w:hAnsi="Liberation Serif"/>
          <w:sz w:val="28"/>
          <w:szCs w:val="28"/>
        </w:rPr>
        <w:t>Присвоение, изменение и аннулирование адресов объектов недвижимости на территории городского округа Верхняя Пышма</w:t>
      </w:r>
      <w:r w:rsidRPr="0026645D">
        <w:rPr>
          <w:rFonts w:ascii="Liberation Serif" w:hAnsi="Liberation Serif"/>
          <w:sz w:val="28"/>
          <w:szCs w:val="28"/>
        </w:rPr>
        <w:t>».</w:t>
      </w:r>
      <w:proofErr w:type="gramEnd"/>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w:t>
      </w:r>
      <w:proofErr w:type="gramStart"/>
      <w:r w:rsidRPr="0026645D">
        <w:rPr>
          <w:rFonts w:ascii="Liberation Serif" w:hAnsi="Liberation Serif"/>
          <w:sz w:val="28"/>
          <w:szCs w:val="28"/>
        </w:rPr>
        <w:t>Красноармейская</w:t>
      </w:r>
      <w:proofErr w:type="gramEnd"/>
      <w:r w:rsidRPr="0026645D">
        <w:rPr>
          <w:rFonts w:ascii="Liberation Serif" w:hAnsi="Liberation Serif"/>
          <w:sz w:val="28"/>
          <w:szCs w:val="28"/>
        </w:rPr>
        <w:t>, 13, г. Верхняя Пышма.</w:t>
      </w:r>
    </w:p>
    <w:p w:rsidR="0026645D" w:rsidRPr="0026645D" w:rsidRDefault="0026645D" w:rsidP="0026645D">
      <w:pPr>
        <w:widowControl w:val="0"/>
        <w:numPr>
          <w:ilvl w:val="1"/>
          <w:numId w:val="1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На стендах размещаются следующие информационные материалы:</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образец заявления и перечень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основания для отказа в </w:t>
      </w:r>
      <w:proofErr w:type="gramStart"/>
      <w:r w:rsidRPr="0026645D">
        <w:rPr>
          <w:rFonts w:ascii="Liberation Serif" w:hAnsi="Liberation Serif"/>
          <w:sz w:val="28"/>
          <w:szCs w:val="28"/>
        </w:rPr>
        <w:t>принятии</w:t>
      </w:r>
      <w:proofErr w:type="gramEnd"/>
      <w:r w:rsidRPr="0026645D">
        <w:rPr>
          <w:rFonts w:ascii="Liberation Serif" w:hAnsi="Liberation Serif"/>
          <w:sz w:val="28"/>
          <w:szCs w:val="28"/>
        </w:rPr>
        <w:t xml:space="preserve">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lastRenderedPageBreak/>
        <w:t xml:space="preserve"> основания для отказа в </w:t>
      </w:r>
      <w:proofErr w:type="gramStart"/>
      <w:r w:rsidRPr="0026645D">
        <w:rPr>
          <w:rFonts w:ascii="Liberation Serif" w:hAnsi="Liberation Serif"/>
          <w:sz w:val="28"/>
          <w:szCs w:val="28"/>
        </w:rPr>
        <w:t>предоставлении</w:t>
      </w:r>
      <w:proofErr w:type="gramEnd"/>
      <w:r w:rsidRPr="0026645D">
        <w:rPr>
          <w:rFonts w:ascii="Liberation Serif" w:hAnsi="Liberation Serif"/>
          <w:sz w:val="28"/>
          <w:szCs w:val="28"/>
        </w:rPr>
        <w:t xml:space="preserve"> муниципальной услуги.</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Консультирование сотрудником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 порядке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 перечне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 регистрационных входящих номерах, под которыми зарегистрированы в системе делопроизводства заявления;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 принятом по конкретному заявлению решении.</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При ответах на телефонные звонки и устные обращения сотрудник 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26645D" w:rsidRPr="0026645D" w:rsidRDefault="0026645D" w:rsidP="0026645D">
      <w:pPr>
        <w:ind w:firstLine="720"/>
        <w:jc w:val="both"/>
        <w:rPr>
          <w:rFonts w:ascii="Liberation Serif" w:hAnsi="Liberation Serif"/>
          <w:sz w:val="28"/>
          <w:szCs w:val="28"/>
        </w:rPr>
      </w:pPr>
    </w:p>
    <w:p w:rsidR="0026645D" w:rsidRPr="0026645D" w:rsidRDefault="0026645D" w:rsidP="0026645D">
      <w:pPr>
        <w:keepNext/>
        <w:jc w:val="center"/>
        <w:outlineLvl w:val="0"/>
        <w:rPr>
          <w:rFonts w:ascii="Liberation Serif" w:hAnsi="Liberation Serif"/>
          <w:b/>
          <w:bCs/>
          <w:iCs/>
          <w:sz w:val="28"/>
          <w:szCs w:val="28"/>
        </w:rPr>
      </w:pPr>
      <w:r w:rsidRPr="0026645D">
        <w:rPr>
          <w:rFonts w:ascii="Liberation Serif" w:hAnsi="Liberation Serif"/>
          <w:b/>
          <w:bCs/>
          <w:iCs/>
          <w:sz w:val="28"/>
          <w:szCs w:val="28"/>
        </w:rPr>
        <w:t xml:space="preserve">Раздел </w:t>
      </w:r>
      <w:r w:rsidRPr="0026645D">
        <w:rPr>
          <w:rFonts w:ascii="Liberation Serif" w:hAnsi="Liberation Serif"/>
          <w:b/>
          <w:bCs/>
          <w:iCs/>
          <w:sz w:val="28"/>
          <w:szCs w:val="28"/>
          <w:lang w:val="en-US"/>
        </w:rPr>
        <w:t>II</w:t>
      </w:r>
      <w:r w:rsidRPr="0026645D">
        <w:rPr>
          <w:rFonts w:ascii="Liberation Serif" w:hAnsi="Liberation Serif"/>
          <w:b/>
          <w:bCs/>
          <w:iCs/>
          <w:sz w:val="28"/>
          <w:szCs w:val="28"/>
        </w:rPr>
        <w:t>. Стандарт предоставления муниципальной услуги</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bookmarkStart w:id="3" w:name="_Toc441945425"/>
      <w:bookmarkStart w:id="4" w:name="_Toc430614252"/>
      <w:r w:rsidRPr="0026645D">
        <w:rPr>
          <w:rFonts w:ascii="Liberation Serif" w:hAnsi="Liberation Serif"/>
          <w:b/>
          <w:bCs/>
          <w:iCs/>
          <w:sz w:val="28"/>
          <w:szCs w:val="28"/>
        </w:rPr>
        <w:t>Наименование муниципальной услуги</w:t>
      </w:r>
      <w:bookmarkEnd w:id="3"/>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eastAsia="Calibri" w:hAnsi="Liberation Serif"/>
          <w:b/>
          <w:sz w:val="28"/>
          <w:szCs w:val="28"/>
        </w:rPr>
      </w:pPr>
      <w:r w:rsidRPr="0026645D">
        <w:rPr>
          <w:rFonts w:ascii="Liberation Serif" w:hAnsi="Liberation Serif"/>
          <w:sz w:val="28"/>
          <w:szCs w:val="28"/>
        </w:rPr>
        <w:t>Муниципальная</w:t>
      </w:r>
      <w:r w:rsidRPr="0026645D">
        <w:rPr>
          <w:rFonts w:ascii="Liberation Serif" w:eastAsia="Calibri" w:hAnsi="Liberation Serif"/>
          <w:sz w:val="28"/>
          <w:szCs w:val="28"/>
        </w:rPr>
        <w:t xml:space="preserve"> услуга «Присвоение, изменение и аннулирование адресов объектов недвижимости на территории городского округа Верхняя Пышма</w:t>
      </w:r>
      <w:r w:rsidRPr="0026645D">
        <w:rPr>
          <w:rFonts w:ascii="Liberation Serif" w:hAnsi="Liberation Serif"/>
          <w:sz w:val="28"/>
          <w:szCs w:val="28"/>
        </w:rPr>
        <w:t>».</w:t>
      </w:r>
    </w:p>
    <w:p w:rsidR="0026645D" w:rsidRPr="0026645D" w:rsidRDefault="0026645D" w:rsidP="0026645D">
      <w:pPr>
        <w:ind w:firstLine="709"/>
        <w:jc w:val="both"/>
        <w:rPr>
          <w:rFonts w:ascii="Liberation Serif" w:eastAsia="Calibri" w:hAnsi="Liberation Serif"/>
          <w:b/>
          <w:sz w:val="28"/>
          <w:szCs w:val="28"/>
        </w:rPr>
      </w:pPr>
      <w:bookmarkStart w:id="5" w:name="_Toc441945426"/>
    </w:p>
    <w:p w:rsidR="0026645D" w:rsidRPr="0026645D" w:rsidRDefault="0026645D" w:rsidP="0026645D">
      <w:pPr>
        <w:keepNext/>
        <w:jc w:val="center"/>
        <w:outlineLvl w:val="1"/>
        <w:rPr>
          <w:rFonts w:ascii="Liberation Serif" w:hAnsi="Liberation Serif"/>
          <w:b/>
          <w:bCs/>
          <w:iCs/>
          <w:sz w:val="28"/>
          <w:szCs w:val="28"/>
        </w:rPr>
      </w:pPr>
      <w:bookmarkStart w:id="6" w:name="_Toc441945427"/>
      <w:bookmarkEnd w:id="5"/>
      <w:r w:rsidRPr="0026645D">
        <w:rPr>
          <w:rFonts w:ascii="Liberation Serif" w:hAnsi="Liberation Serif"/>
          <w:b/>
          <w:bCs/>
          <w:iCs/>
          <w:sz w:val="28"/>
          <w:szCs w:val="28"/>
        </w:rPr>
        <w:t>Наименование органа, предоставляющего муниципальную услугу</w:t>
      </w:r>
    </w:p>
    <w:p w:rsidR="0026645D" w:rsidRPr="0026645D" w:rsidRDefault="0026645D" w:rsidP="0026645D">
      <w:pPr>
        <w:ind w:firstLine="709"/>
        <w:jc w:val="both"/>
        <w:rPr>
          <w:rFonts w:ascii="Liberation Serif" w:eastAsia="Calibri" w:hAnsi="Liberation Serif"/>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i/>
          <w:sz w:val="28"/>
          <w:szCs w:val="28"/>
        </w:rPr>
      </w:pPr>
      <w:r w:rsidRPr="0026645D">
        <w:rPr>
          <w:rFonts w:ascii="Liberation Serif" w:hAnsi="Liberation Serif"/>
          <w:sz w:val="28"/>
          <w:szCs w:val="28"/>
        </w:rPr>
        <w:t xml:space="preserve">Муниципальная услуга предоставляется администрацией городского округа Верхняя Пышма в </w:t>
      </w:r>
      <w:proofErr w:type="gramStart"/>
      <w:r w:rsidRPr="0026645D">
        <w:rPr>
          <w:rFonts w:ascii="Liberation Serif" w:hAnsi="Liberation Serif"/>
          <w:sz w:val="28"/>
          <w:szCs w:val="28"/>
        </w:rPr>
        <w:t>лице</w:t>
      </w:r>
      <w:proofErr w:type="gramEnd"/>
      <w:r w:rsidRPr="0026645D">
        <w:rPr>
          <w:rFonts w:ascii="Liberation Serif" w:hAnsi="Liberation Serif"/>
          <w:sz w:val="28"/>
          <w:szCs w:val="28"/>
        </w:rPr>
        <w:t xml:space="preserve"> структурного подразделения – Управления архитектуры и градостроительства администрации городского округа Верхняя Пышма (далее – Управление).</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Cs/>
          <w:i/>
          <w:iCs/>
          <w:sz w:val="28"/>
          <w:szCs w:val="28"/>
        </w:rPr>
      </w:pPr>
      <w:r w:rsidRPr="0026645D">
        <w:rPr>
          <w:rFonts w:ascii="Liberation Serif" w:hAnsi="Liberation Serif"/>
          <w:b/>
          <w:bCs/>
          <w:iCs/>
          <w:sz w:val="28"/>
          <w:szCs w:val="28"/>
        </w:rPr>
        <w:t>Органы и организации, участвующие в предоставлении муниципальной услуги</w:t>
      </w:r>
      <w:bookmarkEnd w:id="4"/>
      <w:bookmarkEnd w:id="6"/>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предоставлении</w:t>
      </w:r>
      <w:proofErr w:type="gramEnd"/>
      <w:r w:rsidRPr="0026645D">
        <w:rPr>
          <w:rFonts w:ascii="Liberation Serif" w:hAnsi="Liberation Serif"/>
          <w:sz w:val="28"/>
          <w:szCs w:val="28"/>
        </w:rPr>
        <w:t xml:space="preserve"> муниципальной услуги участвуют или могут участвовать следующие органы или организации:</w:t>
      </w:r>
    </w:p>
    <w:p w:rsidR="0026645D" w:rsidRPr="0026645D" w:rsidRDefault="0026645D" w:rsidP="0026645D">
      <w:pPr>
        <w:widowControl w:val="0"/>
        <w:numPr>
          <w:ilvl w:val="0"/>
          <w:numId w:val="17"/>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 xml:space="preserve"> Министерство природных ресурсов и экологии Свердловской области;</w:t>
      </w:r>
    </w:p>
    <w:p w:rsidR="0026645D" w:rsidRPr="0026645D" w:rsidRDefault="0026645D" w:rsidP="0026645D">
      <w:pPr>
        <w:numPr>
          <w:ilvl w:val="0"/>
          <w:numId w:val="17"/>
        </w:numPr>
        <w:spacing w:after="20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 xml:space="preserve"> Управление государственной охраны объектов культурного наследия Свердловской области;</w:t>
      </w:r>
    </w:p>
    <w:p w:rsidR="0026645D" w:rsidRPr="0026645D" w:rsidRDefault="0026645D" w:rsidP="0026645D">
      <w:pPr>
        <w:widowControl w:val="0"/>
        <w:numPr>
          <w:ilvl w:val="0"/>
          <w:numId w:val="17"/>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hAnsi="Liberation Serif"/>
          <w:sz w:val="28"/>
          <w:szCs w:val="28"/>
        </w:rPr>
        <w:t xml:space="preserve"> Комитет</w:t>
      </w:r>
      <w:r w:rsidRPr="0026645D">
        <w:rPr>
          <w:rFonts w:ascii="Liberation Serif" w:eastAsia="Calibri" w:hAnsi="Liberation Serif"/>
          <w:sz w:val="28"/>
          <w:szCs w:val="28"/>
          <w:lang w:eastAsia="en-US"/>
        </w:rPr>
        <w:t xml:space="preserve"> по управлению имуществом администрации </w:t>
      </w:r>
      <w:r w:rsidRPr="0026645D">
        <w:rPr>
          <w:rFonts w:ascii="Liberation Serif" w:eastAsia="Calibri" w:hAnsi="Liberation Serif"/>
          <w:sz w:val="28"/>
          <w:szCs w:val="28"/>
          <w:lang w:eastAsia="en-US"/>
        </w:rPr>
        <w:lastRenderedPageBreak/>
        <w:t>городского округа Верхняя Пышма;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Управление Федеральной службы государственной регистрации, кадастра и картографии по Свердловской области;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Филиал ФГБУ «ФКП Росреестра» по Свердловской  области;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Межрайонная инспекция Федеральной налоговой службы № 32 по Свердловской области;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hAnsi="Liberation Serif"/>
          <w:sz w:val="28"/>
          <w:szCs w:val="28"/>
        </w:rPr>
        <w:t xml:space="preserve"> Отдел водных</w:t>
      </w:r>
      <w:r w:rsidRPr="0026645D">
        <w:rPr>
          <w:rFonts w:ascii="Liberation Serif" w:eastAsia="Calibri" w:hAnsi="Liberation Serif"/>
          <w:sz w:val="28"/>
          <w:szCs w:val="28"/>
          <w:lang w:eastAsia="en-US"/>
        </w:rPr>
        <w:t xml:space="preserve"> ресурсов Нижне-Обского БВУ по Свердловской области.</w:t>
      </w:r>
    </w:p>
    <w:p w:rsidR="0026645D" w:rsidRPr="0026645D" w:rsidRDefault="0026645D" w:rsidP="0026645D">
      <w:pPr>
        <w:ind w:firstLine="709"/>
        <w:jc w:val="both"/>
        <w:rPr>
          <w:rFonts w:ascii="Liberation Serif" w:hAnsi="Liberation Serif"/>
          <w:sz w:val="28"/>
          <w:szCs w:val="28"/>
        </w:rPr>
      </w:pPr>
      <w:bookmarkStart w:id="7" w:name="_Toc430614255"/>
      <w:bookmarkStart w:id="8" w:name="_Toc441945429"/>
    </w:p>
    <w:p w:rsidR="0026645D" w:rsidRPr="0026645D" w:rsidRDefault="0026645D" w:rsidP="0026645D">
      <w:pPr>
        <w:keepNext/>
        <w:jc w:val="center"/>
        <w:outlineLvl w:val="1"/>
        <w:rPr>
          <w:rFonts w:ascii="Liberation Serif" w:hAnsi="Liberation Serif"/>
          <w:bCs/>
          <w:i/>
          <w:iCs/>
          <w:sz w:val="28"/>
          <w:szCs w:val="28"/>
        </w:rPr>
      </w:pPr>
      <w:r w:rsidRPr="0026645D">
        <w:rPr>
          <w:rFonts w:ascii="Liberation Serif" w:hAnsi="Liberation Serif"/>
          <w:b/>
          <w:bCs/>
          <w:iCs/>
          <w:sz w:val="28"/>
          <w:szCs w:val="28"/>
        </w:rPr>
        <w:t>Описание результата предоставления муниципальной услуги</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Результатом предоставления муниципальной услуги является правовой акт о присвоении, изменении или аннулировании адресов объектов недвижимости, расположенных на территории городского округа Верхняя Пышма и внесение сведений об адресе объекта адресации в Федеральную информационную адресную систему (далее – ФИАС), либо решение об отказе в присвоении объекту адресации адреса или аннулировании его адреса с указанием причин, в бумажном и (или) в электронном виде.</w:t>
      </w:r>
      <w:proofErr w:type="gramEnd"/>
    </w:p>
    <w:p w:rsidR="0026645D" w:rsidRPr="0026645D" w:rsidRDefault="0026645D" w:rsidP="0026645D">
      <w:pPr>
        <w:ind w:firstLine="720"/>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Срок предоставления муниципальной услуги</w:t>
      </w:r>
      <w:bookmarkEnd w:id="7"/>
      <w:bookmarkEnd w:id="8"/>
    </w:p>
    <w:p w:rsidR="0026645D" w:rsidRPr="0026645D" w:rsidRDefault="0026645D" w:rsidP="0026645D">
      <w:pPr>
        <w:ind w:firstLine="709"/>
        <w:jc w:val="both"/>
        <w:rPr>
          <w:rFonts w:ascii="Liberation Serif" w:eastAsia="Calibri" w:hAnsi="Liberation Serif"/>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Выдача правового акта о присвоении, изменении или аннулировании адреса объекту недвижимости и внесение его ФИАС, либо выдача заявителю решения об отказе с указанием причин отказа осуществляется в течение 10 (десяти) рабочих дней, начиная с даты регистрации заявления о предоставлении муниципальной услуги в Управлении.</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При подаче заявления на присвоение, изменение или аннулирование адреса объекту недвижимости и необходимых документов через ГБУ СО «МФЦ», через Единый портал срок оказания услуги исчисляетс</w:t>
      </w:r>
      <w:bookmarkStart w:id="9" w:name="_Toc430614257"/>
      <w:bookmarkStart w:id="10" w:name="_Toc441945430"/>
      <w:r w:rsidRPr="0026645D">
        <w:rPr>
          <w:rFonts w:ascii="Liberation Serif" w:hAnsi="Liberation Serif"/>
          <w:sz w:val="28"/>
          <w:szCs w:val="28"/>
        </w:rPr>
        <w:t>я со дня регистрации заявления в Управлении.</w:t>
      </w:r>
    </w:p>
    <w:p w:rsidR="0026645D" w:rsidRPr="0026645D" w:rsidRDefault="0026645D" w:rsidP="0026645D">
      <w:pPr>
        <w:keepNext/>
        <w:jc w:val="center"/>
        <w:outlineLvl w:val="1"/>
        <w:rPr>
          <w:rFonts w:ascii="Liberation Serif" w:hAnsi="Liberation Serif"/>
          <w:b/>
          <w:bCs/>
          <w:iCs/>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 xml:space="preserve">Исчерпывающий перечень документов, необходимых в </w:t>
      </w:r>
      <w:proofErr w:type="gramStart"/>
      <w:r w:rsidRPr="0026645D">
        <w:rPr>
          <w:rFonts w:ascii="Liberation Serif" w:hAnsi="Liberation Serif"/>
          <w:b/>
          <w:bCs/>
          <w:iCs/>
          <w:sz w:val="28"/>
          <w:szCs w:val="28"/>
        </w:rPr>
        <w:t>соответствии</w:t>
      </w:r>
      <w:proofErr w:type="gramEnd"/>
      <w:r w:rsidRPr="0026645D">
        <w:rPr>
          <w:rFonts w:ascii="Liberation Serif" w:hAnsi="Liberation Serif"/>
          <w:b/>
          <w:bCs/>
          <w:iCs/>
          <w:sz w:val="28"/>
          <w:szCs w:val="28"/>
        </w:rPr>
        <w:t xml:space="preserve"> с нормативными правовыми актами для предоставления муниципальной услуги</w:t>
      </w:r>
      <w:bookmarkEnd w:id="9"/>
      <w:bookmarkEnd w:id="10"/>
      <w:r w:rsidRPr="0026645D">
        <w:rPr>
          <w:rFonts w:ascii="Liberation Serif" w:hAnsi="Liberation Serif"/>
          <w:b/>
          <w:bCs/>
          <w:iCs/>
          <w:sz w:val="28"/>
          <w:szCs w:val="28"/>
        </w:rPr>
        <w:t>, подлежащих представлению заявителем</w:t>
      </w:r>
    </w:p>
    <w:p w:rsidR="0026645D" w:rsidRPr="0026645D" w:rsidRDefault="0026645D" w:rsidP="0026645D">
      <w:pPr>
        <w:jc w:val="both"/>
        <w:rPr>
          <w:rFonts w:ascii="Liberation Serif" w:eastAsia="Calibri" w:hAnsi="Liberation Serif"/>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Для предоставления муниципальной услуги заявителем предоставляется: </w:t>
      </w:r>
    </w:p>
    <w:p w:rsidR="0026645D" w:rsidRPr="0026645D" w:rsidRDefault="0026645D" w:rsidP="0026645D">
      <w:pPr>
        <w:widowControl w:val="0"/>
        <w:autoSpaceDE w:val="0"/>
        <w:autoSpaceDN w:val="0"/>
        <w:adjustRightInd w:val="0"/>
        <w:ind w:left="709"/>
        <w:contextualSpacing/>
        <w:jc w:val="both"/>
        <w:rPr>
          <w:rFonts w:ascii="Liberation Serif" w:hAnsi="Liberation Serif"/>
          <w:sz w:val="28"/>
          <w:szCs w:val="28"/>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26645D" w:rsidRPr="0026645D" w:rsidTr="005C40F2">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26645D" w:rsidRPr="0026645D" w:rsidRDefault="0026645D" w:rsidP="0026645D">
            <w:pPr>
              <w:widowControl w:val="0"/>
              <w:autoSpaceDE w:val="0"/>
              <w:autoSpaceDN w:val="0"/>
              <w:adjustRightInd w:val="0"/>
              <w:jc w:val="center"/>
              <w:rPr>
                <w:rFonts w:ascii="Liberation Serif" w:hAnsi="Liberation Serif"/>
                <w:spacing w:val="-4"/>
                <w:sz w:val="28"/>
                <w:szCs w:val="28"/>
              </w:rPr>
            </w:pPr>
            <w:r w:rsidRPr="0026645D">
              <w:rPr>
                <w:rFonts w:ascii="Liberation Serif" w:hAnsi="Liberation Serif"/>
                <w:spacing w:val="-4"/>
                <w:sz w:val="28"/>
                <w:szCs w:val="28"/>
              </w:rPr>
              <w:t xml:space="preserve">Наименование </w:t>
            </w:r>
          </w:p>
          <w:p w:rsidR="0026645D" w:rsidRPr="0026645D" w:rsidRDefault="0026645D" w:rsidP="0026645D">
            <w:pPr>
              <w:widowControl w:val="0"/>
              <w:autoSpaceDE w:val="0"/>
              <w:autoSpaceDN w:val="0"/>
              <w:adjustRightInd w:val="0"/>
              <w:jc w:val="center"/>
              <w:rPr>
                <w:rFonts w:ascii="Liberation Serif" w:hAnsi="Liberation Serif"/>
                <w:spacing w:val="-4"/>
                <w:sz w:val="28"/>
                <w:szCs w:val="28"/>
              </w:rPr>
            </w:pPr>
            <w:r w:rsidRPr="0026645D">
              <w:rPr>
                <w:rFonts w:ascii="Liberation Serif" w:hAnsi="Liberation Serif"/>
                <w:spacing w:val="-4"/>
                <w:sz w:val="28"/>
                <w:szCs w:val="28"/>
              </w:rPr>
              <w:lastRenderedPageBreak/>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645D" w:rsidRPr="0026645D" w:rsidRDefault="0026645D" w:rsidP="0026645D">
            <w:pPr>
              <w:widowControl w:val="0"/>
              <w:autoSpaceDE w:val="0"/>
              <w:autoSpaceDN w:val="0"/>
              <w:adjustRightInd w:val="0"/>
              <w:jc w:val="center"/>
              <w:rPr>
                <w:rFonts w:ascii="Liberation Serif" w:hAnsi="Liberation Serif"/>
                <w:spacing w:val="-4"/>
                <w:sz w:val="28"/>
                <w:szCs w:val="28"/>
              </w:rPr>
            </w:pPr>
            <w:r w:rsidRPr="0026645D">
              <w:rPr>
                <w:rFonts w:ascii="Liberation Serif" w:hAnsi="Liberation Serif"/>
                <w:spacing w:val="-4"/>
                <w:sz w:val="28"/>
                <w:szCs w:val="28"/>
              </w:rPr>
              <w:lastRenderedPageBreak/>
              <w:t xml:space="preserve">Форма </w:t>
            </w:r>
            <w:r w:rsidRPr="0026645D">
              <w:rPr>
                <w:rFonts w:ascii="Liberation Serif" w:hAnsi="Liberation Serif"/>
                <w:spacing w:val="-4"/>
                <w:sz w:val="28"/>
                <w:szCs w:val="28"/>
              </w:rPr>
              <w:lastRenderedPageBreak/>
              <w:t xml:space="preserve">представления </w:t>
            </w:r>
            <w:r w:rsidRPr="0026645D">
              <w:rPr>
                <w:rFonts w:ascii="Liberation Serif" w:hAnsi="Liberation Serif"/>
                <w:spacing w:val="-4"/>
                <w:sz w:val="28"/>
                <w:szCs w:val="28"/>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26645D" w:rsidRPr="0026645D" w:rsidRDefault="0026645D" w:rsidP="0026645D">
            <w:pPr>
              <w:widowControl w:val="0"/>
              <w:autoSpaceDE w:val="0"/>
              <w:autoSpaceDN w:val="0"/>
              <w:adjustRightInd w:val="0"/>
              <w:jc w:val="center"/>
              <w:rPr>
                <w:rFonts w:ascii="Liberation Serif" w:hAnsi="Liberation Serif"/>
                <w:spacing w:val="-4"/>
                <w:sz w:val="28"/>
                <w:szCs w:val="28"/>
              </w:rPr>
            </w:pPr>
            <w:r w:rsidRPr="0026645D">
              <w:rPr>
                <w:rFonts w:ascii="Liberation Serif" w:hAnsi="Liberation Serif"/>
                <w:spacing w:val="-4"/>
                <w:sz w:val="28"/>
                <w:szCs w:val="28"/>
              </w:rPr>
              <w:lastRenderedPageBreak/>
              <w:t>Примечание</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numPr>
                <w:ilvl w:val="0"/>
                <w:numId w:val="13"/>
              </w:numPr>
              <w:autoSpaceDE w:val="0"/>
              <w:autoSpaceDN w:val="0"/>
              <w:adjustRightInd w:val="0"/>
              <w:contextualSpacing/>
              <w:jc w:val="both"/>
              <w:rPr>
                <w:rFonts w:ascii="Liberation Serif" w:hAnsi="Liberation Serif"/>
                <w:spacing w:val="-4"/>
                <w:sz w:val="28"/>
                <w:szCs w:val="28"/>
              </w:rPr>
            </w:pPr>
            <w:hyperlink r:id="rId11" w:anchor="Par689" w:history="1">
              <w:r w:rsidRPr="0026645D">
                <w:rPr>
                  <w:rFonts w:ascii="Liberation Serif" w:hAnsi="Liberation Serif"/>
                  <w:spacing w:val="-4"/>
                  <w:sz w:val="28"/>
                  <w:szCs w:val="28"/>
                </w:rPr>
                <w:t>Заявление</w:t>
              </w:r>
            </w:hyperlink>
            <w:r w:rsidRPr="0026645D">
              <w:rPr>
                <w:rFonts w:ascii="Liberation Serif" w:hAnsi="Liberation Serif"/>
                <w:spacing w:val="-4"/>
                <w:sz w:val="28"/>
                <w:szCs w:val="28"/>
              </w:rPr>
              <w:t xml:space="preserve"> по форме утвержденной </w:t>
            </w:r>
            <w:r w:rsidRPr="0026645D">
              <w:rPr>
                <w:rFonts w:ascii="Liberation Serif" w:eastAsia="Calibri" w:hAnsi="Liberation Serif"/>
                <w:bCs/>
                <w:color w:val="000000"/>
                <w:sz w:val="28"/>
                <w:szCs w:val="28"/>
                <w:shd w:val="clear" w:color="auto" w:fill="FFFFFF"/>
                <w:lang w:eastAsia="en-US"/>
              </w:rPr>
              <w:t>Приказом Минфина России от 11 декабря 2014 г. N 146н</w:t>
            </w:r>
            <w:r w:rsidRPr="0026645D">
              <w:rPr>
                <w:rFonts w:ascii="Liberation Serif" w:eastAsia="Calibri" w:hAnsi="Liberation Serif"/>
                <w:bCs/>
                <w:color w:val="000000"/>
                <w:sz w:val="28"/>
                <w:szCs w:val="28"/>
                <w:lang w:eastAsia="en-US"/>
              </w:rPr>
              <w:t xml:space="preserve"> </w:t>
            </w:r>
            <w:r w:rsidRPr="0026645D">
              <w:rPr>
                <w:rFonts w:ascii="Liberation Serif" w:eastAsia="Calibri" w:hAnsi="Liberation Serif"/>
                <w:bCs/>
                <w:color w:val="000000"/>
                <w:sz w:val="28"/>
                <w:szCs w:val="28"/>
                <w:shd w:val="clear" w:color="auto" w:fill="FFFFFF"/>
                <w:lang w:eastAsia="en-US"/>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tc>
        <w:tc>
          <w:tcPr>
            <w:tcW w:w="2410"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numPr>
                <w:ilvl w:val="0"/>
                <w:numId w:val="13"/>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 xml:space="preserve">Документ, удостоверяющий </w:t>
            </w:r>
            <w:r w:rsidRPr="0026645D">
              <w:rPr>
                <w:rFonts w:ascii="Liberation Serif" w:hAnsi="Liberation Serif"/>
                <w:spacing w:val="-4"/>
                <w:sz w:val="28"/>
                <w:szCs w:val="28"/>
              </w:rPr>
              <w:br/>
              <w:t xml:space="preserve">личность: </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z w:val="28"/>
                <w:szCs w:val="28"/>
              </w:rPr>
            </w:pPr>
            <w:r w:rsidRPr="0026645D">
              <w:rPr>
                <w:rFonts w:ascii="Liberation Serif" w:hAnsi="Liberation Serif"/>
                <w:spacing w:val="-4"/>
                <w:sz w:val="28"/>
                <w:szCs w:val="28"/>
              </w:rPr>
              <w:t xml:space="preserve"> </w:t>
            </w:r>
            <w:r w:rsidRPr="0026645D">
              <w:rPr>
                <w:rFonts w:ascii="Liberation Serif" w:hAnsi="Liberation Serif"/>
                <w:sz w:val="28"/>
                <w:szCs w:val="28"/>
              </w:rPr>
              <w:t>паспорт гражданина Российской Федерации;</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z w:val="28"/>
                <w:szCs w:val="28"/>
              </w:rPr>
            </w:pPr>
            <w:r w:rsidRPr="0026645D">
              <w:rPr>
                <w:rFonts w:ascii="Liberation Serif" w:hAnsi="Liberation Serif"/>
                <w:sz w:val="28"/>
                <w:szCs w:val="28"/>
              </w:rPr>
              <w:t xml:space="preserve"> вид на жительство;</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z w:val="28"/>
                <w:szCs w:val="28"/>
              </w:rPr>
            </w:pPr>
            <w:r w:rsidRPr="0026645D">
              <w:rPr>
                <w:rFonts w:ascii="Liberation Serif" w:hAnsi="Liberation Serif"/>
                <w:sz w:val="28"/>
                <w:szCs w:val="28"/>
              </w:rPr>
              <w:t xml:space="preserve"> временное удостоверение личности гражданина</w:t>
            </w:r>
            <w:r w:rsidRPr="0026645D">
              <w:rPr>
                <w:rFonts w:ascii="Liberation Serif" w:hAnsi="Liberation Serif"/>
                <w:spacing w:val="-4"/>
                <w:sz w:val="28"/>
                <w:szCs w:val="28"/>
              </w:rPr>
              <w:t xml:space="preserve"> Российской Федерации по</w:t>
            </w:r>
            <w:r w:rsidRPr="0026645D">
              <w:rPr>
                <w:rFonts w:ascii="Liberation Serif" w:hAnsi="Liberation Serif"/>
                <w:spacing w:val="-4"/>
                <w:sz w:val="28"/>
                <w:szCs w:val="28"/>
                <w:u w:val="single"/>
              </w:rPr>
              <w:t xml:space="preserve"> </w:t>
            </w:r>
            <w:hyperlink r:id="rId12" w:history="1">
              <w:r w:rsidRPr="0026645D">
                <w:rPr>
                  <w:rFonts w:ascii="Liberation Serif" w:hAnsi="Liberation Serif"/>
                  <w:spacing w:val="-4"/>
                  <w:sz w:val="28"/>
                  <w:szCs w:val="28"/>
                </w:rPr>
                <w:t>форме № 2-П</w:t>
              </w:r>
            </w:hyperlink>
            <w:r w:rsidRPr="0026645D">
              <w:rPr>
                <w:rFonts w:ascii="Liberation Serif" w:hAnsi="Liberation Serif"/>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Документы предоставляются заявителе</w:t>
            </w:r>
            <w:proofErr w:type="gramStart"/>
            <w:r w:rsidRPr="0026645D">
              <w:rPr>
                <w:rFonts w:ascii="Liberation Serif" w:hAnsi="Liberation Serif"/>
                <w:spacing w:val="-4"/>
                <w:sz w:val="28"/>
                <w:szCs w:val="28"/>
              </w:rPr>
              <w:t>м(</w:t>
            </w:r>
            <w:proofErr w:type="gramEnd"/>
            <w:r w:rsidRPr="0026645D">
              <w:rPr>
                <w:rFonts w:ascii="Liberation Serif" w:hAnsi="Liberation Serif"/>
                <w:spacing w:val="-4"/>
                <w:sz w:val="28"/>
                <w:szCs w:val="28"/>
              </w:rPr>
              <w:t>-</w:t>
            </w:r>
            <w:proofErr w:type="spellStart"/>
            <w:r w:rsidRPr="0026645D">
              <w:rPr>
                <w:rFonts w:ascii="Liberation Serif" w:hAnsi="Liberation Serif"/>
                <w:spacing w:val="-4"/>
                <w:sz w:val="28"/>
                <w:szCs w:val="28"/>
              </w:rPr>
              <w:t>ями</w:t>
            </w:r>
            <w:proofErr w:type="spellEnd"/>
            <w:r w:rsidRPr="0026645D">
              <w:rPr>
                <w:rFonts w:ascii="Liberation Serif" w:hAnsi="Liberation Serif"/>
                <w:spacing w:val="-4"/>
                <w:sz w:val="28"/>
                <w:szCs w:val="28"/>
              </w:rPr>
              <w:t>) и доверенным лицом.</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3. Документ удостоверяющий (устанавливающий) права на земельный участок, в том числе:</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соглашение об установлении сервитута, решение об установлении публичного сервитута;</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z w:val="28"/>
                <w:szCs w:val="28"/>
              </w:rPr>
              <w:t xml:space="preserve"> договор купли-продажи;</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z w:val="28"/>
                <w:szCs w:val="28"/>
              </w:rPr>
              <w:t xml:space="preserve"> свидетельство о праве на наследство;</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 xml:space="preserve">акт о постоянном (бессрочном) пользовании </w:t>
            </w:r>
            <w:r w:rsidRPr="0026645D">
              <w:rPr>
                <w:rFonts w:ascii="Liberation Serif" w:hAnsi="Liberation Serif"/>
                <w:spacing w:val="-4"/>
                <w:sz w:val="28"/>
                <w:szCs w:val="28"/>
              </w:rPr>
              <w:lastRenderedPageBreak/>
              <w:t>земельным участком;</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 xml:space="preserve"> договор аренды земельного участка;</w:t>
            </w:r>
          </w:p>
          <w:p w:rsidR="0026645D" w:rsidRPr="0026645D" w:rsidRDefault="0026645D" w:rsidP="0026645D">
            <w:pPr>
              <w:widowControl w:val="0"/>
              <w:numPr>
                <w:ilvl w:val="0"/>
                <w:numId w:val="11"/>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z w:val="28"/>
                <w:szCs w:val="28"/>
              </w:rPr>
              <w:t xml:space="preserve"> договор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lastRenderedPageBreak/>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w:t>
            </w:r>
            <w:r w:rsidRPr="0026645D">
              <w:rPr>
                <w:rFonts w:ascii="Liberation Serif" w:hAnsi="Liberation Serif"/>
                <w:spacing w:val="-4"/>
                <w:sz w:val="28"/>
                <w:szCs w:val="28"/>
              </w:rPr>
              <w:lastRenderedPageBreak/>
              <w:t>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lastRenderedPageBreak/>
              <w:t>4. Документ удостоверяющий (устанавливающий) права на здание, сооружение, помещение, в том числе:</w:t>
            </w:r>
          </w:p>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 договор купли-продажи;</w:t>
            </w:r>
          </w:p>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 свидетельство о праве на наследство;</w:t>
            </w:r>
          </w:p>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numPr>
                <w:ilvl w:val="0"/>
                <w:numId w:val="27"/>
              </w:numPr>
              <w:autoSpaceDE w:val="0"/>
              <w:autoSpaceDN w:val="0"/>
              <w:adjustRightInd w:val="0"/>
              <w:spacing w:after="200" w:line="276" w:lineRule="auto"/>
              <w:contextualSpacing/>
              <w:jc w:val="both"/>
              <w:rPr>
                <w:rFonts w:ascii="Liberation Serif" w:hAnsi="Liberation Serif"/>
                <w:spacing w:val="-4"/>
                <w:sz w:val="28"/>
                <w:szCs w:val="28"/>
              </w:rPr>
            </w:pPr>
            <w:r w:rsidRPr="0026645D">
              <w:rPr>
                <w:rFonts w:ascii="Liberation Serif" w:hAnsi="Liberation Serif"/>
                <w:spacing w:val="-4"/>
                <w:sz w:val="28"/>
                <w:szCs w:val="28"/>
              </w:rPr>
              <w:t>Схема расположения объекта адресации на кадастровом плане или кадастровой карте соответствующей территории.</w:t>
            </w:r>
          </w:p>
        </w:tc>
        <w:tc>
          <w:tcPr>
            <w:tcW w:w="2410"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 xml:space="preserve">Документ предоставляется в случае </w:t>
            </w:r>
            <w:proofErr w:type="gramStart"/>
            <w:r w:rsidRPr="0026645D">
              <w:rPr>
                <w:rFonts w:ascii="Liberation Serif" w:hAnsi="Liberation Serif"/>
                <w:spacing w:val="-4"/>
                <w:sz w:val="28"/>
                <w:szCs w:val="28"/>
              </w:rPr>
              <w:t>отсутствия возможности однозначного определения местоположения объекта адресации</w:t>
            </w:r>
            <w:proofErr w:type="gramEnd"/>
            <w:r w:rsidRPr="0026645D">
              <w:rPr>
                <w:rFonts w:ascii="Liberation Serif" w:hAnsi="Liberation Serif"/>
                <w:spacing w:val="-4"/>
                <w:sz w:val="28"/>
                <w:szCs w:val="28"/>
              </w:rPr>
              <w:t>.</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numPr>
                <w:ilvl w:val="0"/>
                <w:numId w:val="27"/>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Решение собственника</w:t>
            </w:r>
            <w:proofErr w:type="gramStart"/>
            <w:r w:rsidRPr="0026645D">
              <w:rPr>
                <w:rFonts w:ascii="Liberation Serif" w:hAnsi="Liberation Serif"/>
                <w:spacing w:val="-4"/>
                <w:sz w:val="28"/>
                <w:szCs w:val="28"/>
              </w:rPr>
              <w:t xml:space="preserve"> (-</w:t>
            </w:r>
            <w:proofErr w:type="spellStart"/>
            <w:proofErr w:type="gramEnd"/>
            <w:r w:rsidRPr="0026645D">
              <w:rPr>
                <w:rFonts w:ascii="Liberation Serif" w:hAnsi="Liberation Serif"/>
                <w:spacing w:val="-4"/>
                <w:sz w:val="28"/>
                <w:szCs w:val="28"/>
              </w:rPr>
              <w:t>ов</w:t>
            </w:r>
            <w:proofErr w:type="spellEnd"/>
            <w:r w:rsidRPr="0026645D">
              <w:rPr>
                <w:rFonts w:ascii="Liberation Serif" w:hAnsi="Liberation Serif"/>
                <w:spacing w:val="-4"/>
                <w:sz w:val="28"/>
                <w:szCs w:val="28"/>
              </w:rPr>
              <w:t>) о разделе (объединении, перераспределении)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pacing w:val="-4"/>
                <w:sz w:val="28"/>
                <w:szCs w:val="28"/>
              </w:rPr>
              <w:t xml:space="preserve">Документ предоставляется заявителем вместе с межевым делом о земельном участке в случае решения о </w:t>
            </w:r>
            <w:r w:rsidRPr="0026645D">
              <w:rPr>
                <w:rFonts w:ascii="Liberation Serif" w:hAnsi="Liberation Serif"/>
                <w:spacing w:val="-4"/>
                <w:sz w:val="28"/>
                <w:szCs w:val="28"/>
              </w:rPr>
              <w:lastRenderedPageBreak/>
              <w:t>разделе, объединении, перераспределении земельного участка.</w:t>
            </w: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numPr>
                <w:ilvl w:val="0"/>
                <w:numId w:val="27"/>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lastRenderedPageBreak/>
              <w:t>Согласие на обработку персональных данных заявителя (Приложение № 1 к Административному регламенту)</w:t>
            </w:r>
          </w:p>
        </w:tc>
        <w:tc>
          <w:tcPr>
            <w:tcW w:w="2410"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p>
        </w:tc>
      </w:tr>
      <w:tr w:rsidR="0026645D" w:rsidRPr="0026645D" w:rsidTr="005C40F2">
        <w:trPr>
          <w:trHeight w:val="559"/>
        </w:trPr>
        <w:tc>
          <w:tcPr>
            <w:tcW w:w="4328"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numPr>
                <w:ilvl w:val="0"/>
                <w:numId w:val="27"/>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26645D" w:rsidRPr="0026645D" w:rsidRDefault="0026645D" w:rsidP="0026645D">
            <w:pPr>
              <w:widowControl w:val="0"/>
              <w:autoSpaceDE w:val="0"/>
              <w:autoSpaceDN w:val="0"/>
              <w:adjustRightInd w:val="0"/>
              <w:rPr>
                <w:rFonts w:ascii="Liberation Serif" w:hAnsi="Liberation Serif"/>
                <w:spacing w:val="-4"/>
                <w:sz w:val="28"/>
                <w:szCs w:val="28"/>
              </w:rPr>
            </w:pPr>
          </w:p>
        </w:tc>
      </w:tr>
      <w:tr w:rsidR="0026645D" w:rsidRPr="0026645D" w:rsidTr="005C40F2">
        <w:tc>
          <w:tcPr>
            <w:tcW w:w="4328"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numPr>
                <w:ilvl w:val="0"/>
                <w:numId w:val="27"/>
              </w:numPr>
              <w:autoSpaceDE w:val="0"/>
              <w:autoSpaceDN w:val="0"/>
              <w:adjustRightInd w:val="0"/>
              <w:contextualSpacing/>
              <w:jc w:val="both"/>
              <w:rPr>
                <w:rFonts w:ascii="Liberation Serif" w:hAnsi="Liberation Serif"/>
                <w:spacing w:val="-4"/>
                <w:sz w:val="28"/>
                <w:szCs w:val="28"/>
              </w:rPr>
            </w:pPr>
            <w:r w:rsidRPr="0026645D">
              <w:rPr>
                <w:rFonts w:ascii="Liberation Serif" w:hAnsi="Liberation Serif"/>
                <w:spacing w:val="-4"/>
                <w:sz w:val="28"/>
                <w:szCs w:val="28"/>
              </w:rPr>
              <w:t>Доверенность</w:t>
            </w:r>
          </w:p>
        </w:tc>
        <w:tc>
          <w:tcPr>
            <w:tcW w:w="2410"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z w:val="28"/>
                <w:szCs w:val="28"/>
              </w:rPr>
            </w:pPr>
            <w:r w:rsidRPr="0026645D">
              <w:rPr>
                <w:rFonts w:ascii="Liberation Serif" w:hAnsi="Liberation Serif"/>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26645D" w:rsidRPr="0026645D" w:rsidRDefault="0026645D" w:rsidP="0026645D">
            <w:pPr>
              <w:widowControl w:val="0"/>
              <w:autoSpaceDE w:val="0"/>
              <w:autoSpaceDN w:val="0"/>
              <w:adjustRightInd w:val="0"/>
              <w:rPr>
                <w:rFonts w:ascii="Liberation Serif" w:hAnsi="Liberation Serif"/>
                <w:spacing w:val="-4"/>
                <w:sz w:val="28"/>
                <w:szCs w:val="28"/>
              </w:rPr>
            </w:pPr>
            <w:r w:rsidRPr="0026645D">
              <w:rPr>
                <w:rFonts w:ascii="Liberation Serif" w:hAnsi="Liberation Serif"/>
                <w:sz w:val="28"/>
                <w:szCs w:val="28"/>
              </w:rPr>
              <w:t>При подаче заявления уполномоченным представителем.</w:t>
            </w:r>
          </w:p>
        </w:tc>
      </w:tr>
    </w:tbl>
    <w:p w:rsidR="0026645D" w:rsidRPr="0026645D" w:rsidRDefault="0026645D" w:rsidP="0026645D">
      <w:pPr>
        <w:tabs>
          <w:tab w:val="left" w:pos="992"/>
          <w:tab w:val="left" w:pos="1134"/>
          <w:tab w:val="left" w:pos="9781"/>
        </w:tabs>
        <w:contextualSpacing/>
        <w:jc w:val="both"/>
        <w:rPr>
          <w:rFonts w:ascii="Liberation Serif" w:eastAsia="Calibri" w:hAnsi="Liberation Serif"/>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proofErr w:type="gramStart"/>
      <w:r w:rsidRPr="0026645D">
        <w:rPr>
          <w:rFonts w:ascii="Liberation Serif" w:hAnsi="Liberation Serif"/>
          <w:b/>
          <w:bCs/>
          <w:i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roofErr w:type="gramEnd"/>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w:t>
      </w:r>
      <w:r w:rsidRPr="0026645D">
        <w:rPr>
          <w:rFonts w:ascii="Liberation Serif" w:hAnsi="Liberation Serif"/>
          <w:sz w:val="28"/>
          <w:szCs w:val="28"/>
        </w:rPr>
        <w:br/>
        <w:t>на указанные здания, строения, сооружения.</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lastRenderedPageBreak/>
        <w:t>Информацию об особо охраняемых природных территориях регионального значения.</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Информацию о санитарно-защитных зонах от скотомогильников.</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Информацию о наличии санитарно-эпидемиологического заключения по проекту санитарно-защитной зоны.</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если информация, указанная в пунктах 15–21 Административного регламента, размещена в государственной информационной системе обеспечения градостроительной деятельности (далее ‒ ГИСОГД), то получение информации осуществляется посредством запроса в ГИСОГД.</w:t>
      </w:r>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Информация, указанная в </w:t>
      </w:r>
      <w:proofErr w:type="gramStart"/>
      <w:r w:rsidRPr="0026645D">
        <w:rPr>
          <w:rFonts w:ascii="Liberation Serif" w:hAnsi="Liberation Serif"/>
          <w:sz w:val="28"/>
          <w:szCs w:val="28"/>
        </w:rPr>
        <w:t>пункте</w:t>
      </w:r>
      <w:proofErr w:type="gramEnd"/>
      <w:r w:rsidRPr="0026645D">
        <w:rPr>
          <w:rFonts w:ascii="Liberation Serif" w:hAnsi="Liberation Serif"/>
          <w:sz w:val="28"/>
          <w:szCs w:val="28"/>
        </w:rPr>
        <w:t xml:space="preserve"> 22 размещена на официальном сайте Федеральной службы по надзору в сфере защиты прав потребителей и благополучия человека в информационно-телекоммуникационной сети «Интернет» по адресу: </w:t>
      </w:r>
      <w:hyperlink r:id="rId13" w:history="1">
        <w:r w:rsidRPr="0026645D">
          <w:rPr>
            <w:rFonts w:ascii="Liberation Serif" w:hAnsi="Liberation Serif"/>
            <w:color w:val="000000"/>
            <w:sz w:val="28"/>
            <w:szCs w:val="28"/>
          </w:rPr>
          <w:t>www.fp.crc.ru</w:t>
        </w:r>
      </w:hyperlink>
      <w:r w:rsidRPr="0026645D">
        <w:rPr>
          <w:rFonts w:ascii="Liberation Serif" w:hAnsi="Liberation Serif"/>
          <w:color w:val="000000"/>
          <w:sz w:val="28"/>
          <w:szCs w:val="28"/>
        </w:rPr>
        <w:t>.</w:t>
      </w:r>
      <w:bookmarkStart w:id="11" w:name="_Toc441945432"/>
    </w:p>
    <w:p w:rsidR="0026645D" w:rsidRPr="0026645D" w:rsidRDefault="0026645D" w:rsidP="0026645D">
      <w:pPr>
        <w:widowControl w:val="0"/>
        <w:numPr>
          <w:ilvl w:val="0"/>
          <w:numId w:val="1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Непредставление заявителем указанных документов, не является основанием для отказа заявителю в </w:t>
      </w:r>
      <w:proofErr w:type="gramStart"/>
      <w:r w:rsidRPr="0026645D">
        <w:rPr>
          <w:rFonts w:ascii="Liberation Serif" w:hAnsi="Liberation Serif"/>
          <w:sz w:val="28"/>
          <w:szCs w:val="28"/>
        </w:rPr>
        <w:t>предоставлении</w:t>
      </w:r>
      <w:proofErr w:type="gramEnd"/>
      <w:r w:rsidRPr="0026645D">
        <w:rPr>
          <w:rFonts w:ascii="Liberation Serif" w:hAnsi="Liberation Serif"/>
          <w:sz w:val="28"/>
          <w:szCs w:val="28"/>
        </w:rPr>
        <w:t xml:space="preserve"> муниципальной услуги. Заявитель может представить необходимые документы в полном </w:t>
      </w:r>
      <w:proofErr w:type="gramStart"/>
      <w:r w:rsidRPr="0026645D">
        <w:rPr>
          <w:rFonts w:ascii="Liberation Serif" w:hAnsi="Liberation Serif"/>
          <w:sz w:val="28"/>
          <w:szCs w:val="28"/>
        </w:rPr>
        <w:t>объеме</w:t>
      </w:r>
      <w:proofErr w:type="gramEnd"/>
      <w:r w:rsidRPr="0026645D">
        <w:rPr>
          <w:rFonts w:ascii="Liberation Serif" w:hAnsi="Liberation Serif"/>
          <w:sz w:val="28"/>
          <w:szCs w:val="28"/>
        </w:rPr>
        <w:t xml:space="preserve"> по собственной инициативе, в том числе в электронной форме.</w:t>
      </w:r>
    </w:p>
    <w:p w:rsidR="0026645D" w:rsidRPr="0026645D" w:rsidRDefault="0026645D" w:rsidP="0026645D">
      <w:pPr>
        <w:widowControl w:val="0"/>
        <w:numPr>
          <w:ilvl w:val="0"/>
          <w:numId w:val="18"/>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645D" w:rsidRPr="0026645D" w:rsidRDefault="0026645D" w:rsidP="0026645D">
      <w:pPr>
        <w:widowControl w:val="0"/>
        <w:ind w:firstLine="709"/>
        <w:jc w:val="both"/>
        <w:rPr>
          <w:rFonts w:ascii="Liberation Serif" w:hAnsi="Liberation Serif"/>
          <w:sz w:val="28"/>
          <w:szCs w:val="28"/>
        </w:rPr>
      </w:pPr>
      <w:proofErr w:type="gramStart"/>
      <w:r w:rsidRPr="0026645D">
        <w:rPr>
          <w:rFonts w:ascii="Liberation Serif" w:hAnsi="Liberation Serif"/>
          <w:sz w:val="28"/>
          <w:szCs w:val="28"/>
        </w:rPr>
        <w:t>Не допускается требовать от заявителя предоставление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roofErr w:type="gramEnd"/>
    </w:p>
    <w:p w:rsidR="0026645D" w:rsidRPr="0026645D" w:rsidRDefault="0026645D" w:rsidP="0026645D">
      <w:pPr>
        <w:widowControl w:val="0"/>
        <w:ind w:firstLine="709"/>
        <w:jc w:val="both"/>
        <w:rPr>
          <w:rFonts w:ascii="Liberation Serif" w:hAnsi="Liberation Serif"/>
          <w:sz w:val="28"/>
          <w:szCs w:val="28"/>
        </w:rPr>
      </w:pPr>
      <w:proofErr w:type="gramStart"/>
      <w:r w:rsidRPr="0026645D">
        <w:rPr>
          <w:rFonts w:ascii="Liberation Serif" w:hAnsi="Liberation Serif"/>
          <w:sz w:val="28"/>
          <w:szCs w:val="28"/>
        </w:rPr>
        <w:t xml:space="preserve">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26645D">
        <w:rPr>
          <w:rFonts w:ascii="Liberation Serif" w:hAnsi="Liberation Serif"/>
          <w:sz w:val="28"/>
          <w:szCs w:val="28"/>
        </w:rPr>
        <w:lastRenderedPageBreak/>
        <w:t>и на официальном сайте органа местного самоуправления предоставляющего муниципальную услугу.</w:t>
      </w:r>
      <w:proofErr w:type="gramEnd"/>
    </w:p>
    <w:p w:rsidR="0026645D" w:rsidRPr="0026645D" w:rsidRDefault="0026645D" w:rsidP="0026645D">
      <w:pPr>
        <w:widowControl w:val="0"/>
        <w:ind w:firstLine="709"/>
        <w:jc w:val="both"/>
        <w:rPr>
          <w:rFonts w:ascii="Liberation Serif" w:hAnsi="Liberation Serif"/>
          <w:sz w:val="28"/>
          <w:szCs w:val="28"/>
        </w:rPr>
      </w:pPr>
      <w:proofErr w:type="gramStart"/>
      <w:r w:rsidRPr="0026645D">
        <w:rPr>
          <w:rFonts w:ascii="Liberation Serif" w:hAnsi="Liberation Serif"/>
          <w:sz w:val="28"/>
          <w:szCs w:val="28"/>
        </w:rPr>
        <w:t>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roofErr w:type="gramEnd"/>
    </w:p>
    <w:p w:rsidR="0026645D" w:rsidRPr="0026645D" w:rsidRDefault="0026645D" w:rsidP="0026645D">
      <w:pPr>
        <w:widowControl w:val="0"/>
        <w:ind w:firstLine="709"/>
        <w:jc w:val="both"/>
        <w:rPr>
          <w:rFonts w:ascii="Liberation Serif" w:hAnsi="Liberation Serif"/>
          <w:sz w:val="28"/>
          <w:szCs w:val="28"/>
        </w:rPr>
      </w:pPr>
      <w:r w:rsidRPr="0026645D">
        <w:rPr>
          <w:rFonts w:ascii="Liberation Serif" w:hAnsi="Liberation Serif"/>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645D" w:rsidRPr="0026645D" w:rsidRDefault="0026645D" w:rsidP="0026645D">
      <w:pPr>
        <w:widowControl w:val="0"/>
        <w:spacing w:after="200"/>
        <w:ind w:firstLine="709"/>
        <w:contextualSpacing/>
        <w:jc w:val="both"/>
        <w:rPr>
          <w:rFonts w:ascii="Liberation Serif" w:hAnsi="Liberation Serif"/>
          <w:sz w:val="28"/>
          <w:szCs w:val="28"/>
        </w:rPr>
      </w:pPr>
      <w:r w:rsidRPr="0026645D">
        <w:rPr>
          <w:rFonts w:ascii="Liberation Serif" w:hAnsi="Liberation Serif"/>
          <w:sz w:val="28"/>
          <w:szCs w:val="28"/>
        </w:rPr>
        <w:t>- 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26645D" w:rsidRPr="0026645D" w:rsidRDefault="0026645D" w:rsidP="0026645D">
      <w:pPr>
        <w:widowControl w:val="0"/>
        <w:spacing w:after="200"/>
        <w:ind w:firstLine="709"/>
        <w:contextualSpacing/>
        <w:jc w:val="both"/>
        <w:rPr>
          <w:rFonts w:ascii="Liberation Serif" w:hAnsi="Liberation Serif"/>
          <w:sz w:val="28"/>
          <w:szCs w:val="28"/>
        </w:rPr>
      </w:pPr>
      <w:proofErr w:type="gramStart"/>
      <w:r w:rsidRPr="0026645D">
        <w:rPr>
          <w:rFonts w:ascii="Liberation Serif" w:hAnsi="Liberation Serif"/>
          <w:sz w:val="22"/>
          <w:szCs w:val="28"/>
        </w:rPr>
        <w:t xml:space="preserve">- </w:t>
      </w:r>
      <w:r w:rsidRPr="0026645D">
        <w:rPr>
          <w:rFonts w:ascii="Liberation Serif" w:hAnsi="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26645D" w:rsidRPr="0026645D" w:rsidRDefault="0026645D" w:rsidP="0026645D">
      <w:pPr>
        <w:widowControl w:val="0"/>
        <w:spacing w:after="200"/>
        <w:ind w:firstLine="709"/>
        <w:contextualSpacing/>
        <w:jc w:val="both"/>
        <w:rPr>
          <w:rFonts w:ascii="Liberation Serif" w:hAnsi="Liberation Serif"/>
          <w:sz w:val="28"/>
          <w:szCs w:val="28"/>
        </w:rPr>
      </w:pPr>
      <w:r w:rsidRPr="0026645D">
        <w:rPr>
          <w:rFonts w:ascii="Liberation Serif" w:hAnsi="Liberation Serif"/>
          <w:sz w:val="22"/>
          <w:szCs w:val="28"/>
        </w:rPr>
        <w:t xml:space="preserve">- </w:t>
      </w:r>
      <w:r w:rsidRPr="0026645D">
        <w:rPr>
          <w:rFonts w:ascii="Liberation Serif" w:hAnsi="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645D" w:rsidRPr="0026645D" w:rsidRDefault="0026645D" w:rsidP="0026645D">
      <w:pPr>
        <w:widowControl w:val="0"/>
        <w:spacing w:after="200"/>
        <w:ind w:firstLine="709"/>
        <w:contextualSpacing/>
        <w:jc w:val="both"/>
        <w:rPr>
          <w:rFonts w:ascii="Liberation Serif" w:hAnsi="Liberation Serif"/>
          <w:sz w:val="28"/>
          <w:szCs w:val="28"/>
        </w:rPr>
      </w:pPr>
      <w:r w:rsidRPr="0026645D">
        <w:rPr>
          <w:rFonts w:ascii="Liberation Serif" w:hAnsi="Liberation Serif"/>
          <w:sz w:val="22"/>
          <w:szCs w:val="28"/>
        </w:rPr>
        <w:t xml:space="preserve">- </w:t>
      </w:r>
      <w:r w:rsidRPr="0026645D">
        <w:rPr>
          <w:rFonts w:ascii="Liberation Serif" w:hAnsi="Liberation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w:t>
      </w:r>
      <w:proofErr w:type="gramStart"/>
      <w:r w:rsidRPr="0026645D">
        <w:rPr>
          <w:rFonts w:ascii="Liberation Serif" w:hAnsi="Liberation Serif"/>
          <w:sz w:val="28"/>
          <w:szCs w:val="28"/>
        </w:rPr>
        <w:t>о</w:t>
      </w:r>
      <w:proofErr w:type="gramEnd"/>
      <w:r w:rsidRPr="0026645D">
        <w:rPr>
          <w:rFonts w:ascii="Liberation Serif" w:hAnsi="Liberation Serif"/>
          <w:sz w:val="28"/>
          <w:szCs w:val="28"/>
        </w:rPr>
        <w:t xml:space="preserve"> указанном факте, а также приносятся извинения за доставлены неудобства.</w:t>
      </w:r>
    </w:p>
    <w:bookmarkEnd w:id="11"/>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Порядок, размер и основания взимания платы, взимаемой за предоставление муниципальной услуги</w:t>
      </w:r>
    </w:p>
    <w:p w:rsidR="0026645D" w:rsidRPr="0026645D" w:rsidRDefault="0026645D" w:rsidP="0026645D">
      <w:pPr>
        <w:jc w:val="both"/>
        <w:rPr>
          <w:rFonts w:ascii="Liberation Serif" w:eastAsia="Calibri" w:hAnsi="Liberation Serif"/>
          <w:sz w:val="28"/>
          <w:szCs w:val="28"/>
        </w:rPr>
      </w:pPr>
    </w:p>
    <w:p w:rsidR="0026645D" w:rsidRPr="0026645D" w:rsidRDefault="0026645D" w:rsidP="0026645D">
      <w:pPr>
        <w:widowControl w:val="0"/>
        <w:numPr>
          <w:ilvl w:val="0"/>
          <w:numId w:val="28"/>
        </w:numPr>
        <w:autoSpaceDE w:val="0"/>
        <w:autoSpaceDN w:val="0"/>
        <w:adjustRightInd w:val="0"/>
        <w:contextualSpacing/>
        <w:jc w:val="both"/>
        <w:rPr>
          <w:rFonts w:ascii="Liberation Serif" w:hAnsi="Liberation Serif"/>
          <w:sz w:val="28"/>
          <w:szCs w:val="28"/>
        </w:rPr>
      </w:pPr>
      <w:r w:rsidRPr="0026645D">
        <w:rPr>
          <w:rFonts w:ascii="Liberation Serif" w:hAnsi="Liberation Serif"/>
          <w:sz w:val="28"/>
          <w:szCs w:val="28"/>
        </w:rPr>
        <w:t>Муниципальная услуга предоставляется без взимания платы.</w:t>
      </w:r>
    </w:p>
    <w:p w:rsidR="0026645D" w:rsidRPr="0026645D" w:rsidRDefault="0026645D" w:rsidP="0026645D">
      <w:pPr>
        <w:widowControl w:val="0"/>
        <w:autoSpaceDE w:val="0"/>
        <w:autoSpaceDN w:val="0"/>
        <w:adjustRightInd w:val="0"/>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26645D">
        <w:rPr>
          <w:rFonts w:ascii="Liberation Serif" w:hAnsi="Liberation Serif"/>
          <w:b/>
          <w:bCs/>
          <w:iCs/>
          <w:sz w:val="28"/>
          <w:szCs w:val="28"/>
        </w:rPr>
        <w:lastRenderedPageBreak/>
        <w:t>государственной услуги, включая информацию о методике расчета размера такой платы</w:t>
      </w:r>
    </w:p>
    <w:p w:rsidR="0026645D" w:rsidRPr="0026645D" w:rsidRDefault="0026645D" w:rsidP="0026645D">
      <w:pPr>
        <w:jc w:val="both"/>
        <w:rPr>
          <w:rFonts w:ascii="Liberation Serif" w:eastAsia="Calibri" w:hAnsi="Liberation Serif"/>
          <w:sz w:val="28"/>
          <w:szCs w:val="28"/>
        </w:rPr>
      </w:pPr>
    </w:p>
    <w:p w:rsidR="0026645D" w:rsidRPr="0026645D" w:rsidRDefault="0026645D" w:rsidP="0026645D">
      <w:pPr>
        <w:widowControl w:val="0"/>
        <w:numPr>
          <w:ilvl w:val="0"/>
          <w:numId w:val="28"/>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Необходимость предоставления услуг, которые являются необходимыми</w:t>
      </w:r>
      <w:r w:rsidRPr="0026645D">
        <w:rPr>
          <w:rFonts w:ascii="Liberation Serif" w:hAnsi="Liberation Serif"/>
          <w:sz w:val="28"/>
          <w:szCs w:val="28"/>
        </w:rPr>
        <w:br/>
        <w:t>и обязательными для предоставления муниципальной услуги, и основания взимания платы за их предоставление отсутствуют.</w:t>
      </w:r>
    </w:p>
    <w:p w:rsidR="0026645D" w:rsidRPr="0026645D" w:rsidRDefault="0026645D" w:rsidP="0026645D">
      <w:pPr>
        <w:widowControl w:val="0"/>
        <w:autoSpaceDE w:val="0"/>
        <w:autoSpaceDN w:val="0"/>
        <w:adjustRightInd w:val="0"/>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Срок действия сведений из решения о присвоении, изменении или аннулировании адреса объекту недвижимости на территории городского округа Верхняя Пышма</w:t>
      </w:r>
    </w:p>
    <w:p w:rsidR="0026645D" w:rsidRPr="0026645D" w:rsidRDefault="0026645D" w:rsidP="0026645D">
      <w:pPr>
        <w:jc w:val="both"/>
        <w:rPr>
          <w:rFonts w:ascii="Liberation Serif" w:eastAsia="Calibri" w:hAnsi="Liberation Serif"/>
          <w:sz w:val="28"/>
          <w:szCs w:val="28"/>
        </w:rPr>
      </w:pPr>
    </w:p>
    <w:p w:rsidR="0026645D" w:rsidRPr="0026645D" w:rsidRDefault="0026645D" w:rsidP="0026645D">
      <w:pPr>
        <w:widowControl w:val="0"/>
        <w:numPr>
          <w:ilvl w:val="0"/>
          <w:numId w:val="28"/>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Срок действия сведений из решения о присвоении, изменении или аннулировании адреса объекту недвижимости расположенных на территории городского округа Верхняя Пышма бессрочный, вплоть до принятия решения о его отмене или принятия решения – «считать утратившим силу».</w:t>
      </w:r>
    </w:p>
    <w:p w:rsidR="0026645D" w:rsidRPr="0026645D" w:rsidRDefault="0026645D" w:rsidP="0026645D">
      <w:pPr>
        <w:widowControl w:val="0"/>
        <w:autoSpaceDE w:val="0"/>
        <w:autoSpaceDN w:val="0"/>
        <w:adjustRightInd w:val="0"/>
        <w:ind w:left="709"/>
        <w:contextualSpacing/>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 xml:space="preserve">Исчерпывающий перечень оснований для отказа в </w:t>
      </w:r>
      <w:proofErr w:type="gramStart"/>
      <w:r w:rsidRPr="0026645D">
        <w:rPr>
          <w:rFonts w:ascii="Liberation Serif" w:hAnsi="Liberation Serif"/>
          <w:b/>
          <w:bCs/>
          <w:iCs/>
          <w:sz w:val="28"/>
          <w:szCs w:val="28"/>
        </w:rPr>
        <w:t>приеме</w:t>
      </w:r>
      <w:proofErr w:type="gramEnd"/>
      <w:r w:rsidRPr="0026645D">
        <w:rPr>
          <w:rFonts w:ascii="Liberation Serif" w:hAnsi="Liberation Serif"/>
          <w:b/>
          <w:bCs/>
          <w:iCs/>
          <w:sz w:val="28"/>
          <w:szCs w:val="28"/>
        </w:rPr>
        <w:t xml:space="preserve"> документов, необходимых для предоставления муниципальной услуги</w:t>
      </w:r>
      <w:bookmarkStart w:id="12" w:name="_Toc430614259"/>
    </w:p>
    <w:p w:rsidR="0026645D" w:rsidRPr="0026645D" w:rsidRDefault="0026645D" w:rsidP="0026645D">
      <w:pPr>
        <w:autoSpaceDE w:val="0"/>
        <w:autoSpaceDN w:val="0"/>
        <w:adjustRightInd w:val="0"/>
        <w:ind w:firstLine="709"/>
        <w:jc w:val="both"/>
        <w:rPr>
          <w:rFonts w:ascii="Liberation Serif" w:eastAsia="Calibri" w:hAnsi="Liberation Serif"/>
          <w:sz w:val="28"/>
          <w:szCs w:val="28"/>
        </w:rPr>
      </w:pPr>
    </w:p>
    <w:p w:rsidR="0026645D" w:rsidRPr="0026645D" w:rsidRDefault="0026645D" w:rsidP="0026645D">
      <w:pPr>
        <w:widowControl w:val="0"/>
        <w:numPr>
          <w:ilvl w:val="0"/>
          <w:numId w:val="28"/>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Основание для отказа в </w:t>
      </w:r>
      <w:proofErr w:type="gramStart"/>
      <w:r w:rsidRPr="0026645D">
        <w:rPr>
          <w:rFonts w:ascii="Liberation Serif" w:eastAsia="Calibri" w:hAnsi="Liberation Serif"/>
          <w:sz w:val="28"/>
          <w:szCs w:val="28"/>
        </w:rPr>
        <w:t>приеме</w:t>
      </w:r>
      <w:proofErr w:type="gramEnd"/>
      <w:r w:rsidRPr="0026645D">
        <w:rPr>
          <w:rFonts w:ascii="Liberation Serif" w:eastAsia="Calibri" w:hAnsi="Liberation Serif"/>
          <w:sz w:val="28"/>
          <w:szCs w:val="28"/>
        </w:rPr>
        <w:t xml:space="preserve">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w:t>
      </w:r>
      <w:r w:rsidRPr="0026645D">
        <w:rPr>
          <w:rFonts w:ascii="Liberation Serif" w:hAnsi="Liberation Serif"/>
          <w:sz w:val="28"/>
          <w:szCs w:val="28"/>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подготовка и выдача решения о присвоении, изменении или аннулировании адреса объекту недвижимости расположенного на территории городского округа Верхняя Пышма относится к компетенции иного органа местного самоуправления</w:t>
      </w:r>
      <w:r w:rsidRPr="0026645D">
        <w:rPr>
          <w:rFonts w:ascii="Liberation Serif" w:hAnsi="Liberation Serif"/>
          <w:sz w:val="28"/>
          <w:szCs w:val="28"/>
        </w:rPr>
        <w:t>, либо органа государственной власти;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форма заявления не соответствует утвержденной форме</w:t>
      </w:r>
      <w:r w:rsidRPr="0026645D">
        <w:rPr>
          <w:rFonts w:ascii="Liberation Serif" w:eastAsia="Calibri" w:hAnsi="Liberation Serif"/>
          <w:bCs/>
          <w:color w:val="000000"/>
          <w:sz w:val="28"/>
          <w:szCs w:val="28"/>
          <w:shd w:val="clear" w:color="auto" w:fill="FFFFFF"/>
          <w:lang w:eastAsia="en-US"/>
        </w:rPr>
        <w:t xml:space="preserve"> Приказом Минфина России от 11 декабря 2014 г. N 146н</w:t>
      </w:r>
      <w:r w:rsidRPr="0026645D">
        <w:rPr>
          <w:rFonts w:ascii="Liberation Serif" w:eastAsia="Calibri" w:hAnsi="Liberation Serif"/>
          <w:bCs/>
          <w:color w:val="000000"/>
          <w:sz w:val="28"/>
          <w:szCs w:val="28"/>
          <w:lang w:eastAsia="en-US"/>
        </w:rPr>
        <w:t xml:space="preserve"> </w:t>
      </w:r>
      <w:r w:rsidRPr="0026645D">
        <w:rPr>
          <w:rFonts w:ascii="Liberation Serif" w:eastAsia="Calibri" w:hAnsi="Liberation Serif"/>
          <w:bCs/>
          <w:color w:val="000000"/>
          <w:sz w:val="28"/>
          <w:szCs w:val="28"/>
          <w:shd w:val="clear" w:color="auto" w:fill="FFFFFF"/>
          <w:lang w:eastAsia="en-US"/>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26645D">
        <w:rPr>
          <w:rFonts w:ascii="Liberation Serif" w:eastAsia="Calibri" w:hAnsi="Liberation Serif"/>
          <w:sz w:val="28"/>
          <w:szCs w:val="28"/>
        </w:rPr>
        <w:t>;</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отсутствуют документы, предусмотренные пунктом 14 Административного регламента, необходимые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отсутствие в </w:t>
      </w:r>
      <w:proofErr w:type="gramStart"/>
      <w:r w:rsidRPr="0026645D">
        <w:rPr>
          <w:rFonts w:ascii="Liberation Serif" w:eastAsia="Calibri" w:hAnsi="Liberation Serif"/>
          <w:sz w:val="28"/>
          <w:szCs w:val="28"/>
        </w:rPr>
        <w:t>заявлении</w:t>
      </w:r>
      <w:proofErr w:type="gramEnd"/>
      <w:r w:rsidRPr="0026645D">
        <w:rPr>
          <w:rFonts w:ascii="Liberation Serif" w:eastAsia="Calibri" w:hAnsi="Liberation Serif"/>
          <w:sz w:val="28"/>
          <w:szCs w:val="28"/>
        </w:rPr>
        <w:t xml:space="preserve">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w:t>
      </w:r>
      <w:r w:rsidRPr="0026645D">
        <w:rPr>
          <w:rFonts w:ascii="Liberation Serif" w:eastAsia="Calibri" w:hAnsi="Liberation Serif"/>
          <w:sz w:val="28"/>
          <w:szCs w:val="28"/>
        </w:rPr>
        <w:lastRenderedPageBreak/>
        <w:t>муниципальной услуги, информация о заявителе);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rPr>
        <w:t xml:space="preserve"> заявитель</w:t>
      </w:r>
      <w:r w:rsidRPr="0026645D">
        <w:rPr>
          <w:rFonts w:ascii="Liberation Serif" w:eastAsia="Calibri" w:hAnsi="Liberation Serif"/>
          <w:sz w:val="28"/>
          <w:szCs w:val="28"/>
          <w:lang w:eastAsia="en-US"/>
        </w:rPr>
        <w:t xml:space="preserve"> обратился с заявлением в не приемное время.</w:t>
      </w:r>
    </w:p>
    <w:p w:rsidR="0026645D" w:rsidRPr="0026645D" w:rsidRDefault="0026645D" w:rsidP="0026645D">
      <w:pPr>
        <w:widowControl w:val="0"/>
        <w:numPr>
          <w:ilvl w:val="0"/>
          <w:numId w:val="28"/>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Дополнительными основаниями для отказа в </w:t>
      </w:r>
      <w:proofErr w:type="gramStart"/>
      <w:r w:rsidRPr="0026645D">
        <w:rPr>
          <w:rFonts w:ascii="Liberation Serif" w:eastAsia="Calibri" w:hAnsi="Liberation Serif"/>
          <w:sz w:val="28"/>
          <w:szCs w:val="28"/>
        </w:rPr>
        <w:t>приеме</w:t>
      </w:r>
      <w:proofErr w:type="gramEnd"/>
      <w:r w:rsidRPr="0026645D">
        <w:rPr>
          <w:rFonts w:ascii="Liberation Serif" w:eastAsia="Calibri" w:hAnsi="Liberation Serif"/>
          <w:sz w:val="28"/>
          <w:szCs w:val="28"/>
        </w:rPr>
        <w:t xml:space="preserve"> документов, необходимых для предоставления муниципальной услуги, при направлении обращения через </w:t>
      </w:r>
      <w:r w:rsidRPr="0026645D">
        <w:rPr>
          <w:rFonts w:ascii="Liberation Serif" w:hAnsi="Liberation Serif"/>
          <w:sz w:val="28"/>
          <w:szCs w:val="28"/>
        </w:rPr>
        <w:t xml:space="preserve">Единый портал </w:t>
      </w:r>
      <w:r w:rsidRPr="0026645D">
        <w:rPr>
          <w:rFonts w:ascii="Liberation Serif" w:eastAsia="Calibri" w:hAnsi="Liberation Serif"/>
          <w:sz w:val="28"/>
          <w:szCs w:val="28"/>
        </w:rPr>
        <w:t>являются: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w:t>
      </w:r>
      <w:proofErr w:type="gramStart"/>
      <w:r w:rsidRPr="0026645D">
        <w:rPr>
          <w:rFonts w:ascii="Liberation Serif" w:eastAsia="Calibri" w:hAnsi="Liberation Serif"/>
          <w:sz w:val="28"/>
          <w:szCs w:val="28"/>
        </w:rPr>
        <w:t>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roofErr w:type="gramEnd"/>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представление некачественных электронных копий (электронных образов) документов, не позволяющих в полном </w:t>
      </w:r>
      <w:proofErr w:type="gramStart"/>
      <w:r w:rsidRPr="0026645D">
        <w:rPr>
          <w:rFonts w:ascii="Liberation Serif" w:eastAsia="Calibri" w:hAnsi="Liberation Serif"/>
          <w:sz w:val="28"/>
          <w:szCs w:val="28"/>
        </w:rPr>
        <w:t>объеме</w:t>
      </w:r>
      <w:proofErr w:type="gramEnd"/>
      <w:r w:rsidRPr="0026645D">
        <w:rPr>
          <w:rFonts w:ascii="Liberation Serif" w:eastAsia="Calibri" w:hAnsi="Liberation Serif"/>
          <w:sz w:val="28"/>
          <w:szCs w:val="28"/>
        </w:rPr>
        <w:t xml:space="preserve"> прочитать текст документа и/или распознать реквизиты документа.</w:t>
      </w:r>
    </w:p>
    <w:p w:rsidR="0026645D" w:rsidRPr="0026645D" w:rsidRDefault="0026645D" w:rsidP="0026645D">
      <w:pPr>
        <w:autoSpaceDE w:val="0"/>
        <w:autoSpaceDN w:val="0"/>
        <w:adjustRightInd w:val="0"/>
        <w:ind w:firstLine="426"/>
        <w:contextualSpacing/>
        <w:rPr>
          <w:rFonts w:ascii="Liberation Serif" w:eastAsia="Calibri" w:hAnsi="Liberation Serif"/>
          <w:sz w:val="28"/>
          <w:szCs w:val="28"/>
          <w:lang w:eastAsia="en-US"/>
        </w:rPr>
      </w:pPr>
    </w:p>
    <w:bookmarkEnd w:id="12"/>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 xml:space="preserve">Исчерпывающий перечень оснований для отказа в </w:t>
      </w:r>
      <w:proofErr w:type="gramStart"/>
      <w:r w:rsidRPr="0026645D">
        <w:rPr>
          <w:rFonts w:ascii="Liberation Serif" w:hAnsi="Liberation Serif"/>
          <w:b/>
          <w:bCs/>
          <w:iCs/>
          <w:sz w:val="28"/>
          <w:szCs w:val="28"/>
        </w:rPr>
        <w:t>предоставлении</w:t>
      </w:r>
      <w:proofErr w:type="gramEnd"/>
      <w:r w:rsidRPr="0026645D">
        <w:rPr>
          <w:rFonts w:ascii="Liberation Serif" w:hAnsi="Liberation Serif"/>
          <w:b/>
          <w:bCs/>
          <w:iCs/>
          <w:sz w:val="28"/>
          <w:szCs w:val="28"/>
        </w:rPr>
        <w:t xml:space="preserve"> муниципальной услуги</w:t>
      </w:r>
    </w:p>
    <w:p w:rsidR="0026645D" w:rsidRPr="0026645D" w:rsidRDefault="0026645D" w:rsidP="0026645D">
      <w:pPr>
        <w:widowControl w:val="0"/>
        <w:autoSpaceDE w:val="0"/>
        <w:autoSpaceDN w:val="0"/>
        <w:adjustRightInd w:val="0"/>
        <w:jc w:val="both"/>
        <w:rPr>
          <w:rFonts w:ascii="Liberation Serif" w:hAnsi="Liberation Serif"/>
          <w:sz w:val="28"/>
          <w:szCs w:val="28"/>
        </w:rPr>
      </w:pPr>
    </w:p>
    <w:p w:rsidR="0026645D" w:rsidRPr="0026645D" w:rsidRDefault="0026645D" w:rsidP="0026645D">
      <w:pPr>
        <w:widowControl w:val="0"/>
        <w:numPr>
          <w:ilvl w:val="0"/>
          <w:numId w:val="28"/>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Основанием для приостановления предоставления муниципальной услуги является:</w:t>
      </w:r>
    </w:p>
    <w:p w:rsidR="0026645D" w:rsidRPr="0026645D" w:rsidRDefault="0026645D" w:rsidP="0026645D">
      <w:pPr>
        <w:widowControl w:val="0"/>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непредставление в срок ответа на межведомственный запрос направленный в государственные органы, подведомственные государственным органам или органам местного самоуправления в </w:t>
      </w:r>
      <w:proofErr w:type="gramStart"/>
      <w:r w:rsidRPr="0026645D">
        <w:rPr>
          <w:rFonts w:ascii="Liberation Serif" w:hAnsi="Liberation Serif"/>
          <w:sz w:val="28"/>
          <w:szCs w:val="28"/>
        </w:rPr>
        <w:t>распоряжении</w:t>
      </w:r>
      <w:proofErr w:type="gramEnd"/>
      <w:r w:rsidRPr="0026645D">
        <w:rPr>
          <w:rFonts w:ascii="Liberation Serif" w:hAnsi="Liberation Serif"/>
          <w:sz w:val="28"/>
          <w:szCs w:val="28"/>
        </w:rPr>
        <w:t xml:space="preserve"> которых находятся запрашиваемые документы.</w:t>
      </w:r>
    </w:p>
    <w:p w:rsidR="0026645D" w:rsidRPr="0026645D" w:rsidRDefault="0026645D" w:rsidP="0026645D">
      <w:pPr>
        <w:widowControl w:val="0"/>
        <w:numPr>
          <w:ilvl w:val="0"/>
          <w:numId w:val="28"/>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Основаниями</w:t>
      </w:r>
      <w:r w:rsidRPr="0026645D">
        <w:rPr>
          <w:rFonts w:ascii="Liberation Serif" w:hAnsi="Liberation Serif"/>
          <w:sz w:val="28"/>
          <w:szCs w:val="28"/>
        </w:rPr>
        <w:t xml:space="preserve"> для подготовки мотивированного отказа в </w:t>
      </w:r>
      <w:proofErr w:type="gramStart"/>
      <w:r w:rsidRPr="0026645D">
        <w:rPr>
          <w:rFonts w:ascii="Liberation Serif" w:hAnsi="Liberation Serif"/>
          <w:sz w:val="28"/>
          <w:szCs w:val="28"/>
        </w:rPr>
        <w:t>присвоении</w:t>
      </w:r>
      <w:proofErr w:type="gramEnd"/>
      <w:r w:rsidRPr="0026645D">
        <w:rPr>
          <w:rFonts w:ascii="Liberation Serif" w:hAnsi="Liberation Serif"/>
          <w:sz w:val="28"/>
          <w:szCs w:val="28"/>
        </w:rPr>
        <w:t xml:space="preserve"> объекту адресации адреса являются: </w:t>
      </w:r>
    </w:p>
    <w:p w:rsidR="0026645D" w:rsidRPr="0026645D" w:rsidRDefault="0026645D" w:rsidP="0026645D">
      <w:pPr>
        <w:widowControl w:val="0"/>
        <w:numPr>
          <w:ilvl w:val="1"/>
          <w:numId w:val="28"/>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С заявлением о присвоении объекту адресации адреса обратилось лицо, не указанное в данном пункте: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w:t>
      </w:r>
      <w:r w:rsidRPr="0026645D">
        <w:rPr>
          <w:rFonts w:ascii="Liberation Serif" w:eastAsia="Calibri" w:hAnsi="Liberation Serif"/>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с заявлением вправе обратиться представители заявителя, действующие в силу полномочий, основанных на оформленной в </w:t>
      </w:r>
      <w:r w:rsidRPr="0026645D">
        <w:rPr>
          <w:rFonts w:ascii="Liberation Serif" w:eastAsia="Calibri" w:hAnsi="Liberation Serif"/>
          <w:sz w:val="28"/>
          <w:szCs w:val="28"/>
        </w:rPr>
        <w:lastRenderedPageBreak/>
        <w:t>установленном законодательством Российской Федерации порядке доверенности, на указании федерального закона либо на акте уполномоченного;</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 от имени собственников помещений в многоквартирном </w:t>
      </w:r>
      <w:proofErr w:type="gramStart"/>
      <w:r w:rsidRPr="0026645D">
        <w:rPr>
          <w:rFonts w:ascii="Liberation Serif" w:eastAsia="Calibri" w:hAnsi="Liberation Serif"/>
          <w:sz w:val="28"/>
          <w:szCs w:val="28"/>
        </w:rPr>
        <w:t>доме</w:t>
      </w:r>
      <w:proofErr w:type="gramEnd"/>
      <w:r w:rsidRPr="0026645D">
        <w:rPr>
          <w:rFonts w:ascii="Liberation Serif" w:eastAsia="Calibri" w:hAnsi="Liberation Serif"/>
          <w:sz w:val="28"/>
          <w:szCs w:val="28"/>
        </w:rPr>
        <w:t xml:space="preserve">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w:t>
      </w:r>
      <w:r w:rsidRPr="0026645D">
        <w:rPr>
          <w:rFonts w:ascii="Liberation Serif" w:hAnsi="Liberation Serif"/>
          <w:sz w:val="28"/>
          <w:szCs w:val="28"/>
        </w:rPr>
        <w:t xml:space="preserve">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образования двух или более объектов адресации в результате преобразования </w:t>
      </w:r>
      <w:r w:rsidRPr="0026645D">
        <w:rPr>
          <w:rFonts w:ascii="Liberation Serif" w:eastAsia="Calibri" w:hAnsi="Liberation Serif"/>
          <w:sz w:val="28"/>
          <w:szCs w:val="28"/>
        </w:rPr>
        <w:t>существующего</w:t>
      </w:r>
      <w:r w:rsidRPr="0026645D">
        <w:rPr>
          <w:rFonts w:ascii="Liberation Serif" w:hAnsi="Liberation Serif"/>
          <w:sz w:val="28"/>
          <w:szCs w:val="28"/>
        </w:rPr>
        <w:t xml:space="preserve"> объекта или объектов адресации представляется одно заявление на все одновременно образуемые объекты адресации.</w:t>
      </w:r>
    </w:p>
    <w:p w:rsidR="0026645D" w:rsidRPr="0026645D" w:rsidRDefault="0026645D" w:rsidP="0026645D">
      <w:pPr>
        <w:widowControl w:val="0"/>
        <w:autoSpaceDE w:val="0"/>
        <w:autoSpaceDN w:val="0"/>
        <w:adjustRightInd w:val="0"/>
        <w:ind w:firstLine="709"/>
        <w:jc w:val="both"/>
        <w:rPr>
          <w:rFonts w:ascii="Liberation Serif" w:hAnsi="Liberation Serif"/>
          <w:sz w:val="28"/>
          <w:szCs w:val="22"/>
        </w:rPr>
      </w:pPr>
    </w:p>
    <w:p w:rsidR="0026645D" w:rsidRPr="0026645D" w:rsidRDefault="0026645D" w:rsidP="0026645D">
      <w:pPr>
        <w:widowControl w:val="0"/>
        <w:autoSpaceDE w:val="0"/>
        <w:autoSpaceDN w:val="0"/>
        <w:adjustRightInd w:val="0"/>
        <w:ind w:firstLine="709"/>
        <w:jc w:val="both"/>
        <w:rPr>
          <w:rFonts w:ascii="Liberation Serif" w:hAnsi="Liberation Serif"/>
          <w:sz w:val="28"/>
          <w:szCs w:val="22"/>
        </w:rPr>
      </w:pPr>
      <w:r w:rsidRPr="0026645D">
        <w:rPr>
          <w:rFonts w:ascii="Liberation Serif" w:hAnsi="Liberation Serif"/>
          <w:sz w:val="28"/>
          <w:szCs w:val="22"/>
        </w:rPr>
        <w:t xml:space="preserve">33.2. Ответ на межведомственный запрос свидетельствует об отсутствии документа и (или) информации, </w:t>
      </w:r>
      <w:proofErr w:type="gramStart"/>
      <w:r w:rsidRPr="0026645D">
        <w:rPr>
          <w:rFonts w:ascii="Liberation Serif" w:hAnsi="Liberation Serif"/>
          <w:sz w:val="28"/>
          <w:szCs w:val="22"/>
        </w:rPr>
        <w:t>необходимых</w:t>
      </w:r>
      <w:proofErr w:type="gramEnd"/>
      <w:r w:rsidRPr="0026645D">
        <w:rPr>
          <w:rFonts w:ascii="Liberation Serif" w:hAnsi="Liberation Serif"/>
          <w:sz w:val="28"/>
          <w:szCs w:val="22"/>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6645D" w:rsidRPr="0026645D" w:rsidRDefault="0026645D" w:rsidP="0026645D">
      <w:pPr>
        <w:widowControl w:val="0"/>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33.3.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6645D" w:rsidRPr="0026645D" w:rsidRDefault="0026645D" w:rsidP="0026645D">
      <w:pPr>
        <w:widowControl w:val="0"/>
        <w:autoSpaceDE w:val="0"/>
        <w:autoSpaceDN w:val="0"/>
        <w:adjustRightInd w:val="0"/>
        <w:ind w:firstLine="709"/>
        <w:jc w:val="both"/>
        <w:rPr>
          <w:rFonts w:ascii="Liberation Serif" w:hAnsi="Liberation Serif"/>
          <w:sz w:val="28"/>
          <w:szCs w:val="22"/>
        </w:rPr>
      </w:pPr>
      <w:r w:rsidRPr="0026645D">
        <w:rPr>
          <w:rFonts w:ascii="Liberation Serif" w:hAnsi="Liberation Serif"/>
          <w:sz w:val="28"/>
          <w:szCs w:val="22"/>
        </w:rPr>
        <w:t>33.4. Отсутствуют случаи и условия для присвоения объекту адресации адреса или аннулирования его адреса, указанные в данном пункте:</w:t>
      </w:r>
    </w:p>
    <w:p w:rsidR="0026645D" w:rsidRPr="0026645D" w:rsidRDefault="0026645D" w:rsidP="0026645D">
      <w:pPr>
        <w:widowControl w:val="0"/>
        <w:numPr>
          <w:ilvl w:val="2"/>
          <w:numId w:val="29"/>
        </w:numPr>
        <w:autoSpaceDE w:val="0"/>
        <w:autoSpaceDN w:val="0"/>
        <w:adjustRightInd w:val="0"/>
        <w:ind w:firstLine="720"/>
        <w:contextualSpacing/>
        <w:jc w:val="both"/>
        <w:rPr>
          <w:rFonts w:ascii="Liberation Serif" w:hAnsi="Liberation Serif"/>
          <w:sz w:val="28"/>
          <w:szCs w:val="28"/>
        </w:rPr>
      </w:pPr>
      <w:r w:rsidRPr="0026645D">
        <w:rPr>
          <w:rFonts w:ascii="Liberation Serif" w:hAnsi="Liberation Serif"/>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26645D" w:rsidRPr="0026645D" w:rsidRDefault="0026645D" w:rsidP="0026645D">
      <w:pPr>
        <w:widowControl w:val="0"/>
        <w:autoSpaceDE w:val="0"/>
        <w:autoSpaceDN w:val="0"/>
        <w:adjustRightInd w:val="0"/>
        <w:ind w:firstLine="720"/>
        <w:jc w:val="both"/>
        <w:rPr>
          <w:rFonts w:ascii="Liberation Serif" w:hAnsi="Liberation Serif"/>
          <w:sz w:val="28"/>
          <w:szCs w:val="22"/>
        </w:rPr>
      </w:pPr>
      <w:r w:rsidRPr="0026645D">
        <w:rPr>
          <w:rFonts w:ascii="Liberation Serif" w:hAnsi="Liberation Serif"/>
          <w:sz w:val="28"/>
          <w:szCs w:val="22"/>
        </w:rPr>
        <w:t>33.4.2. Присвоение объекту адресации адреса осуществляется:</w:t>
      </w:r>
    </w:p>
    <w:p w:rsidR="0026645D" w:rsidRPr="0026645D" w:rsidRDefault="0026645D" w:rsidP="0026645D">
      <w:pPr>
        <w:widowControl w:val="0"/>
        <w:numPr>
          <w:ilvl w:val="0"/>
          <w:numId w:val="11"/>
        </w:numPr>
        <w:autoSpaceDE w:val="0"/>
        <w:autoSpaceDN w:val="0"/>
        <w:adjustRightInd w:val="0"/>
        <w:ind w:firstLine="720"/>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eastAsia="Calibri" w:hAnsi="Liberation Serif"/>
          <w:sz w:val="28"/>
          <w:szCs w:val="28"/>
        </w:rPr>
        <w:t>отнош</w:t>
      </w:r>
      <w:r w:rsidRPr="0026645D">
        <w:rPr>
          <w:rFonts w:ascii="Liberation Serif" w:hAnsi="Liberation Serif"/>
          <w:sz w:val="28"/>
          <w:szCs w:val="28"/>
        </w:rPr>
        <w:t>ении</w:t>
      </w:r>
      <w:proofErr w:type="gramEnd"/>
      <w:r w:rsidRPr="0026645D">
        <w:rPr>
          <w:rFonts w:ascii="Liberation Serif" w:hAnsi="Liberation Serif"/>
          <w:sz w:val="28"/>
          <w:szCs w:val="28"/>
        </w:rPr>
        <w:t xml:space="preserve"> земельных участков в случаях:</w:t>
      </w:r>
    </w:p>
    <w:p w:rsidR="0026645D" w:rsidRPr="0026645D" w:rsidRDefault="0026645D" w:rsidP="0026645D">
      <w:pPr>
        <w:numPr>
          <w:ilvl w:val="0"/>
          <w:numId w:val="9"/>
        </w:numPr>
        <w:ind w:firstLine="709"/>
        <w:contextualSpacing/>
        <w:jc w:val="both"/>
        <w:rPr>
          <w:rFonts w:ascii="Liberation Serif" w:hAnsi="Liberation Serif"/>
          <w:sz w:val="28"/>
          <w:szCs w:val="28"/>
        </w:rPr>
      </w:pPr>
      <w:r w:rsidRPr="0026645D">
        <w:rPr>
          <w:rFonts w:ascii="Liberation Serif" w:hAnsi="Liberation Serif"/>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26645D" w:rsidRPr="0026645D" w:rsidRDefault="0026645D" w:rsidP="0026645D">
      <w:pPr>
        <w:numPr>
          <w:ilvl w:val="0"/>
          <w:numId w:val="9"/>
        </w:numPr>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 xml:space="preserve">выполнения в отношении земельного участка в соответствии с требованиями, установленными Федеральным </w:t>
      </w:r>
      <w:r w:rsidRPr="0026645D">
        <w:rPr>
          <w:rFonts w:ascii="Liberation Serif" w:hAnsi="Liberation Serif"/>
          <w:sz w:val="28"/>
          <w:szCs w:val="28"/>
        </w:rPr>
        <w:lastRenderedPageBreak/>
        <w:t>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отношении</w:t>
      </w:r>
      <w:proofErr w:type="gramEnd"/>
      <w:r w:rsidRPr="0026645D">
        <w:rPr>
          <w:rFonts w:ascii="Liberation Serif" w:hAnsi="Liberation Serif"/>
          <w:sz w:val="28"/>
          <w:szCs w:val="28"/>
        </w:rPr>
        <w:t xml:space="preserve"> зданий, сооружений и объектов незавершенного строительства в случаях:</w:t>
      </w:r>
    </w:p>
    <w:p w:rsidR="0026645D" w:rsidRPr="0026645D" w:rsidRDefault="0026645D" w:rsidP="0026645D">
      <w:pPr>
        <w:numPr>
          <w:ilvl w:val="0"/>
          <w:numId w:val="9"/>
        </w:numPr>
        <w:ind w:firstLine="709"/>
        <w:contextualSpacing/>
        <w:jc w:val="both"/>
        <w:rPr>
          <w:rFonts w:ascii="Liberation Serif" w:hAnsi="Liberation Serif"/>
          <w:sz w:val="28"/>
          <w:szCs w:val="28"/>
        </w:rPr>
      </w:pPr>
      <w:r w:rsidRPr="0026645D">
        <w:rPr>
          <w:rFonts w:ascii="Liberation Serif" w:hAnsi="Liberation Serif"/>
          <w:sz w:val="28"/>
          <w:szCs w:val="28"/>
        </w:rPr>
        <w:t>выдачи (получения) разрешения на строительство здания или сооружения;</w:t>
      </w:r>
    </w:p>
    <w:p w:rsidR="0026645D" w:rsidRPr="0026645D" w:rsidRDefault="0026645D" w:rsidP="0026645D">
      <w:pPr>
        <w:numPr>
          <w:ilvl w:val="0"/>
          <w:numId w:val="9"/>
        </w:numPr>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выполнения в отношении здания, сооружения и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roofErr w:type="gramEnd"/>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отношении</w:t>
      </w:r>
      <w:proofErr w:type="gramEnd"/>
      <w:r w:rsidRPr="0026645D">
        <w:rPr>
          <w:rFonts w:ascii="Liberation Serif" w:hAnsi="Liberation Serif"/>
          <w:sz w:val="28"/>
          <w:szCs w:val="28"/>
        </w:rPr>
        <w:t xml:space="preserve"> помещений в случаях:</w:t>
      </w:r>
    </w:p>
    <w:p w:rsidR="0026645D" w:rsidRPr="0026645D" w:rsidRDefault="0026645D" w:rsidP="0026645D">
      <w:pPr>
        <w:numPr>
          <w:ilvl w:val="0"/>
          <w:numId w:val="9"/>
        </w:numPr>
        <w:ind w:firstLine="709"/>
        <w:contextualSpacing/>
        <w:jc w:val="both"/>
        <w:rPr>
          <w:rFonts w:ascii="Liberation Serif" w:hAnsi="Liberation Serif"/>
          <w:sz w:val="28"/>
          <w:szCs w:val="28"/>
        </w:rPr>
      </w:pPr>
      <w:r w:rsidRPr="0026645D">
        <w:rPr>
          <w:rFonts w:ascii="Liberation Serif" w:hAnsi="Liberation Serif"/>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26645D" w:rsidRPr="0026645D" w:rsidRDefault="0026645D" w:rsidP="0026645D">
      <w:pPr>
        <w:numPr>
          <w:ilvl w:val="0"/>
          <w:numId w:val="9"/>
        </w:numPr>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w:t>
      </w:r>
      <w:proofErr w:type="gramEnd"/>
      <w:r w:rsidRPr="0026645D">
        <w:rPr>
          <w:rFonts w:ascii="Liberation Serif" w:hAnsi="Liberation Serif"/>
          <w:sz w:val="28"/>
          <w:szCs w:val="28"/>
        </w:rPr>
        <w:t xml:space="preserve"> сведения о таком помещении.</w:t>
      </w:r>
    </w:p>
    <w:p w:rsidR="0026645D" w:rsidRPr="0026645D" w:rsidRDefault="0026645D" w:rsidP="0026645D">
      <w:pPr>
        <w:widowControl w:val="0"/>
        <w:autoSpaceDE w:val="0"/>
        <w:autoSpaceDN w:val="0"/>
        <w:adjustRightInd w:val="0"/>
        <w:ind w:firstLine="709"/>
        <w:jc w:val="both"/>
        <w:rPr>
          <w:rFonts w:ascii="Liberation Serif" w:hAnsi="Liberation Serif"/>
          <w:sz w:val="28"/>
          <w:szCs w:val="22"/>
        </w:rPr>
      </w:pPr>
      <w:r w:rsidRPr="0026645D">
        <w:rPr>
          <w:rFonts w:ascii="Liberation Serif" w:hAnsi="Liberation Serif"/>
          <w:sz w:val="28"/>
          <w:szCs w:val="22"/>
        </w:rPr>
        <w:t>33.5.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26645D" w:rsidRPr="0026645D" w:rsidRDefault="0026645D" w:rsidP="0026645D">
      <w:pPr>
        <w:widowControl w:val="0"/>
        <w:autoSpaceDE w:val="0"/>
        <w:autoSpaceDN w:val="0"/>
        <w:adjustRightInd w:val="0"/>
        <w:ind w:firstLine="709"/>
        <w:jc w:val="both"/>
        <w:rPr>
          <w:rFonts w:ascii="Liberation Serif" w:hAnsi="Liberation Serif"/>
          <w:sz w:val="28"/>
          <w:szCs w:val="22"/>
        </w:rPr>
      </w:pPr>
      <w:r w:rsidRPr="0026645D">
        <w:rPr>
          <w:rFonts w:ascii="Liberation Serif" w:hAnsi="Liberation Serif"/>
          <w:sz w:val="28"/>
          <w:szCs w:val="22"/>
        </w:rPr>
        <w:t xml:space="preserve">33.6. В </w:t>
      </w:r>
      <w:proofErr w:type="gramStart"/>
      <w:r w:rsidRPr="0026645D">
        <w:rPr>
          <w:rFonts w:ascii="Liberation Serif" w:hAnsi="Liberation Serif"/>
          <w:sz w:val="28"/>
          <w:szCs w:val="22"/>
        </w:rPr>
        <w:t>случае</w:t>
      </w:r>
      <w:proofErr w:type="gramEnd"/>
      <w:r w:rsidRPr="0026645D">
        <w:rPr>
          <w:rFonts w:ascii="Liberation Serif" w:hAnsi="Liberation Serif"/>
          <w:sz w:val="28"/>
          <w:szCs w:val="22"/>
        </w:rPr>
        <w:t xml:space="preserve">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присвоения адреса многоквартирному </w:t>
      </w:r>
      <w:r w:rsidRPr="0026645D">
        <w:rPr>
          <w:rFonts w:ascii="Liberation Serif" w:hAnsi="Liberation Serif"/>
          <w:sz w:val="28"/>
          <w:szCs w:val="28"/>
        </w:rPr>
        <w:lastRenderedPageBreak/>
        <w:t>дому осуществляется одновременное присвоение адресов всем расположенным в нем помещениям.</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Аннулирование адреса объекта адресации осуществляется в случаях:</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прекращения существования объекта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отказа в </w:t>
      </w:r>
      <w:proofErr w:type="gramStart"/>
      <w:r w:rsidRPr="0026645D">
        <w:rPr>
          <w:rFonts w:ascii="Liberation Serif" w:hAnsi="Liberation Serif"/>
          <w:sz w:val="28"/>
          <w:szCs w:val="28"/>
        </w:rPr>
        <w:t>осуществлении</w:t>
      </w:r>
      <w:proofErr w:type="gramEnd"/>
      <w:r w:rsidRPr="0026645D">
        <w:rPr>
          <w:rFonts w:ascii="Liberation Serif" w:hAnsi="Liberation Serif"/>
          <w:sz w:val="28"/>
          <w:szCs w:val="28"/>
        </w:rPr>
        <w:t xml:space="preserve">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присвоения объекту адресации нового адреса.</w:t>
      </w:r>
      <w:r w:rsidRPr="0026645D">
        <w:rPr>
          <w:rFonts w:ascii="Liberation Serif" w:hAnsi="Liberation Serif"/>
          <w:sz w:val="28"/>
          <w:szCs w:val="28"/>
        </w:rPr>
        <w:tab/>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«О государственном кадастре недвижимости», из государственного кадастра недвижимости.</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Аннулирование адреса существующего объекта адресации без одновременного присвоения этому объекту адресации нового адреса не допускается.</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Отсутствуют документы, предусмотренные пунктом 14 Административного регламента, необходимые для предоставления муниципальной услуги;</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если размещение объекта адресации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допускается только после утверждения </w:t>
      </w:r>
      <w:r w:rsidRPr="0026645D">
        <w:rPr>
          <w:rFonts w:ascii="Liberation Serif" w:hAnsi="Liberation Serif"/>
          <w:sz w:val="28"/>
          <w:szCs w:val="28"/>
        </w:rPr>
        <w:lastRenderedPageBreak/>
        <w:t>документации по планировке территории;</w:t>
      </w:r>
    </w:p>
    <w:p w:rsidR="0026645D" w:rsidRPr="0026645D" w:rsidRDefault="0026645D" w:rsidP="0026645D">
      <w:pPr>
        <w:widowControl w:val="0"/>
        <w:numPr>
          <w:ilvl w:val="1"/>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отсутствия местоположения границ земельного участка.</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После устранения обстоятельств, послуживших основанием для получения мотивированного отказа в </w:t>
      </w:r>
      <w:proofErr w:type="gramStart"/>
      <w:r w:rsidRPr="0026645D">
        <w:rPr>
          <w:rFonts w:ascii="Liberation Serif" w:hAnsi="Liberation Serif"/>
          <w:sz w:val="28"/>
          <w:szCs w:val="28"/>
        </w:rPr>
        <w:t>присвоении</w:t>
      </w:r>
      <w:proofErr w:type="gramEnd"/>
      <w:r w:rsidRPr="0026645D">
        <w:rPr>
          <w:rFonts w:ascii="Liberation Serif" w:hAnsi="Liberation Serif"/>
          <w:sz w:val="28"/>
          <w:szCs w:val="28"/>
        </w:rPr>
        <w:t xml:space="preserve"> объекту адресации адреса, заявитель вправе повторно обратиться с заявлением о предоставлении муниципальной услуги.</w:t>
      </w:r>
    </w:p>
    <w:p w:rsidR="0026645D" w:rsidRPr="0026645D" w:rsidRDefault="0026645D" w:rsidP="0026645D">
      <w:pPr>
        <w:tabs>
          <w:tab w:val="left" w:pos="9781"/>
        </w:tabs>
        <w:ind w:firstLine="709"/>
        <w:jc w:val="both"/>
        <w:rPr>
          <w:rFonts w:ascii="Liberation Serif" w:eastAsia="Calibri"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Отзыв заявителем обращения на предоставление муниципальной услуги</w:t>
      </w:r>
    </w:p>
    <w:p w:rsidR="0026645D" w:rsidRPr="0026645D" w:rsidRDefault="0026645D" w:rsidP="0026645D">
      <w:pPr>
        <w:tabs>
          <w:tab w:val="left" w:pos="992"/>
          <w:tab w:val="left" w:pos="1134"/>
          <w:tab w:val="left" w:pos="9781"/>
        </w:tabs>
        <w:ind w:firstLine="709"/>
        <w:contextualSpacing/>
        <w:jc w:val="both"/>
        <w:rPr>
          <w:rFonts w:ascii="Liberation Serif" w:eastAsia="Calibri" w:hAnsi="Liberation Serif"/>
          <w:color w:val="000000"/>
          <w:sz w:val="28"/>
          <w:szCs w:val="28"/>
          <w:lang w:eastAsia="en-US"/>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color w:val="000000"/>
          <w:sz w:val="28"/>
          <w:szCs w:val="28"/>
          <w:lang w:eastAsia="en-US"/>
        </w:rPr>
      </w:pPr>
      <w:r w:rsidRPr="0026645D">
        <w:rPr>
          <w:rFonts w:ascii="Liberation Serif" w:eastAsia="Calibri" w:hAnsi="Liberation Serif"/>
          <w:color w:val="000000"/>
          <w:sz w:val="28"/>
          <w:szCs w:val="28"/>
          <w:lang w:eastAsia="en-US"/>
        </w:rPr>
        <w:t xml:space="preserve">Заявитель вправе отказаться от предоставления муниципальной услуги на основании личного </w:t>
      </w:r>
      <w:r w:rsidRPr="0026645D">
        <w:rPr>
          <w:rFonts w:ascii="Liberation Serif" w:hAnsi="Liberation Serif"/>
          <w:sz w:val="28"/>
          <w:szCs w:val="28"/>
        </w:rPr>
        <w:t>письменного</w:t>
      </w:r>
      <w:r w:rsidRPr="0026645D">
        <w:rPr>
          <w:rFonts w:ascii="Liberation Serif" w:eastAsia="Calibri" w:hAnsi="Liberation Serif"/>
          <w:color w:val="000000"/>
          <w:sz w:val="28"/>
          <w:szCs w:val="28"/>
          <w:lang w:eastAsia="en-US"/>
        </w:rPr>
        <w:t xml:space="preserve">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26645D" w:rsidRPr="0026645D" w:rsidRDefault="0026645D" w:rsidP="0026645D">
      <w:pPr>
        <w:ind w:firstLine="709"/>
        <w:jc w:val="both"/>
        <w:rPr>
          <w:rFonts w:ascii="Liberation Serif" w:eastAsia="Calibri" w:hAnsi="Liberation Serif"/>
          <w:color w:val="000000"/>
          <w:sz w:val="28"/>
          <w:szCs w:val="28"/>
          <w:lang w:eastAsia="en-US"/>
        </w:rPr>
      </w:pPr>
      <w:bookmarkStart w:id="13" w:name="_Toc441945435"/>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Перечень услуг, необходимых и обязательных для предоставления муниципальной услуги</w:t>
      </w:r>
      <w:bookmarkEnd w:id="13"/>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Услуг, которые являются необходимыми и обязательными для предоставления </w:t>
      </w:r>
      <w:r w:rsidRPr="0026645D">
        <w:rPr>
          <w:rFonts w:ascii="Liberation Serif" w:eastAsia="Calibri" w:hAnsi="Liberation Serif"/>
          <w:color w:val="000000"/>
          <w:sz w:val="28"/>
          <w:szCs w:val="28"/>
          <w:lang w:eastAsia="en-US"/>
        </w:rPr>
        <w:t>муниципальной</w:t>
      </w:r>
      <w:r w:rsidRPr="0026645D">
        <w:rPr>
          <w:rFonts w:ascii="Liberation Serif" w:hAnsi="Liberation Serif"/>
          <w:sz w:val="28"/>
          <w:szCs w:val="28"/>
        </w:rPr>
        <w:t xml:space="preserve"> услуги, законодательством Российской Федерации не предусмотрено</w:t>
      </w:r>
      <w:r w:rsidRPr="0026645D">
        <w:rPr>
          <w:rFonts w:ascii="Liberation Serif" w:eastAsia="Calibri" w:hAnsi="Liberation Serif"/>
          <w:sz w:val="28"/>
          <w:szCs w:val="28"/>
        </w:rPr>
        <w:t>.</w:t>
      </w:r>
      <w:bookmarkStart w:id="14" w:name="_Toc441945436"/>
    </w:p>
    <w:p w:rsidR="0026645D" w:rsidRPr="0026645D" w:rsidRDefault="0026645D" w:rsidP="0026645D">
      <w:pPr>
        <w:widowControl w:val="0"/>
        <w:tabs>
          <w:tab w:val="left" w:pos="9781"/>
        </w:tabs>
        <w:ind w:firstLine="709"/>
        <w:jc w:val="both"/>
        <w:rPr>
          <w:rFonts w:ascii="Liberation Serif" w:eastAsia="Calibri"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4"/>
    </w:p>
    <w:p w:rsidR="0026645D" w:rsidRPr="0026645D" w:rsidRDefault="0026645D" w:rsidP="0026645D">
      <w:pPr>
        <w:jc w:val="both"/>
        <w:rPr>
          <w:rFonts w:ascii="Liberation Serif" w:eastAsia="Calibri" w:hAnsi="Liberation Serif"/>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26645D" w:rsidRPr="0026645D" w:rsidRDefault="0026645D" w:rsidP="0026645D">
      <w:pPr>
        <w:ind w:firstLine="720"/>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Срок и порядок регистрации запроса заявителя о предоставлении муниципальной услуги, в том числе в электронной форме</w:t>
      </w:r>
    </w:p>
    <w:p w:rsidR="0026645D" w:rsidRPr="0026645D" w:rsidRDefault="0026645D" w:rsidP="0026645D">
      <w:pPr>
        <w:jc w:val="both"/>
        <w:rPr>
          <w:rFonts w:ascii="Liberation Serif" w:eastAsia="Calibri" w:hAnsi="Liberation Serif"/>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bookmarkStart w:id="15" w:name="_Toc437973295"/>
      <w:bookmarkStart w:id="16" w:name="_Toc438110036"/>
      <w:bookmarkStart w:id="17" w:name="_Toc438376241"/>
      <w:r w:rsidRPr="0026645D">
        <w:rPr>
          <w:rFonts w:ascii="Liberation Serif" w:eastAsia="Calibri" w:hAnsi="Liberation Serif"/>
          <w:sz w:val="28"/>
          <w:szCs w:val="28"/>
        </w:rPr>
        <w:t xml:space="preserve">Заявление о предоставлении муниципальной услуги и документов, необходимых для предоставления </w:t>
      </w:r>
      <w:r w:rsidRPr="0026645D">
        <w:rPr>
          <w:rFonts w:ascii="Liberation Serif" w:hAnsi="Liberation Serif"/>
          <w:sz w:val="28"/>
          <w:szCs w:val="28"/>
        </w:rPr>
        <w:t>муниципальной</w:t>
      </w:r>
      <w:r w:rsidRPr="0026645D">
        <w:rPr>
          <w:rFonts w:ascii="Liberation Serif" w:eastAsia="Calibri" w:hAnsi="Liberation Serif"/>
          <w:sz w:val="28"/>
          <w:szCs w:val="28"/>
        </w:rPr>
        <w:t xml:space="preserve"> услуги, представленные при личном приеме, либо Единого портала с использованием электронной подписи, регистрируется в течение 3 (трех) рабочих дней сотрудником</w:t>
      </w:r>
      <w:r w:rsidRPr="0026645D">
        <w:rPr>
          <w:rFonts w:ascii="Liberation Serif" w:hAnsi="Liberation Serif"/>
          <w:sz w:val="28"/>
          <w:szCs w:val="28"/>
        </w:rPr>
        <w:t xml:space="preserve"> Управления</w:t>
      </w:r>
      <w:r w:rsidRPr="0026645D">
        <w:rPr>
          <w:rFonts w:ascii="Liberation Serif" w:hAnsi="Liberation Serif"/>
          <w:i/>
          <w:sz w:val="28"/>
          <w:szCs w:val="28"/>
        </w:rPr>
        <w:t>,</w:t>
      </w:r>
      <w:r w:rsidRPr="0026645D">
        <w:rPr>
          <w:rFonts w:ascii="Liberation Serif" w:hAnsi="Liberation Serif"/>
          <w:sz w:val="28"/>
          <w:szCs w:val="28"/>
        </w:rPr>
        <w:t xml:space="preserve"> </w:t>
      </w:r>
      <w:r w:rsidRPr="0026645D">
        <w:rPr>
          <w:rFonts w:ascii="Liberation Serif" w:eastAsia="Calibri" w:hAnsi="Liberation Serif"/>
          <w:sz w:val="28"/>
          <w:szCs w:val="28"/>
        </w:rPr>
        <w:t>ответственным за прием и регистрацию заявления.</w:t>
      </w:r>
    </w:p>
    <w:p w:rsidR="0026645D" w:rsidRPr="0026645D" w:rsidRDefault="0026645D" w:rsidP="0026645D">
      <w:pPr>
        <w:ind w:firstLine="720"/>
        <w:jc w:val="both"/>
        <w:rPr>
          <w:rFonts w:ascii="Liberation Serif" w:eastAsia="Calibri" w:hAnsi="Liberation Serif"/>
          <w:sz w:val="28"/>
          <w:szCs w:val="28"/>
        </w:rPr>
      </w:pPr>
      <w:r w:rsidRPr="0026645D">
        <w:rPr>
          <w:rFonts w:ascii="Liberation Serif" w:eastAsia="Calibri" w:hAnsi="Liberation Serif"/>
          <w:sz w:val="28"/>
          <w:szCs w:val="28"/>
        </w:rPr>
        <w:t xml:space="preserve">Общий максимальный срок регистрации заявления о предоставлении муниципальной услуги и документов, необходимых для предоставления </w:t>
      </w:r>
      <w:r w:rsidRPr="0026645D">
        <w:rPr>
          <w:rFonts w:ascii="Liberation Serif" w:eastAsia="Calibri" w:hAnsi="Liberation Serif"/>
          <w:sz w:val="28"/>
          <w:szCs w:val="28"/>
        </w:rPr>
        <w:lastRenderedPageBreak/>
        <w:t>муниципальной услуги, включая первичную проверку и регистрацию, не может превышать 15 минут на каждого заявителя.</w:t>
      </w:r>
    </w:p>
    <w:p w:rsidR="0026645D" w:rsidRPr="0026645D" w:rsidRDefault="0026645D" w:rsidP="0026645D">
      <w:pPr>
        <w:ind w:firstLine="720"/>
        <w:jc w:val="both"/>
        <w:rPr>
          <w:rFonts w:ascii="Liberation Serif" w:eastAsia="Calibri"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bookmarkStart w:id="18" w:name="_Toc441945437"/>
      <w:r w:rsidRPr="0026645D">
        <w:rPr>
          <w:rFonts w:ascii="Liberation Serif" w:hAnsi="Liberation Serif"/>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Требования к помещениям, в которых предоставляется муниципальная услуга: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w:t>
      </w:r>
      <w:r w:rsidRPr="0026645D">
        <w:rPr>
          <w:rFonts w:ascii="Liberation Serif" w:hAnsi="Liberation Serif"/>
          <w:sz w:val="28"/>
          <w:szCs w:val="28"/>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помещения должны соответствовать санитарно-эпидемиологическим правилам</w:t>
      </w:r>
      <w:r w:rsidRPr="0026645D">
        <w:rPr>
          <w:rFonts w:ascii="Liberation Serif" w:hAnsi="Liberation Serif"/>
          <w:sz w:val="28"/>
          <w:szCs w:val="28"/>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помещения должны быть оборудованы пандусами, специальными ограждениями</w:t>
      </w:r>
      <w:r w:rsidRPr="0026645D">
        <w:rPr>
          <w:rFonts w:ascii="Liberation Serif" w:hAnsi="Liberation Serif"/>
          <w:sz w:val="28"/>
          <w:szCs w:val="28"/>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места</w:t>
      </w:r>
      <w:r w:rsidRPr="0026645D">
        <w:rPr>
          <w:rFonts w:ascii="Liberation Serif" w:eastAsia="Calibri" w:hAnsi="Liberation Serif"/>
          <w:sz w:val="28"/>
          <w:szCs w:val="28"/>
        </w:rPr>
        <w:t xml:space="preserve"> для информирования, предназначенные для ознакомления заявителей с информационными материалами, оборудуются информационными стендами.</w:t>
      </w:r>
    </w:p>
    <w:p w:rsidR="0026645D" w:rsidRPr="0026645D" w:rsidRDefault="0026645D" w:rsidP="0026645D">
      <w:pPr>
        <w:widowControl w:val="0"/>
        <w:autoSpaceDE w:val="0"/>
        <w:autoSpaceDN w:val="0"/>
        <w:adjustRightInd w:val="0"/>
        <w:ind w:firstLine="709"/>
        <w:jc w:val="both"/>
        <w:rPr>
          <w:rFonts w:ascii="Liberation Serif" w:eastAsia="Calibri" w:hAnsi="Liberation Serif"/>
          <w:sz w:val="28"/>
          <w:szCs w:val="28"/>
        </w:rPr>
      </w:pPr>
      <w:r w:rsidRPr="0026645D">
        <w:rPr>
          <w:rFonts w:ascii="Liberation Serif" w:eastAsia="Calibri" w:hAnsi="Liberation Serif"/>
          <w:sz w:val="28"/>
          <w:szCs w:val="28"/>
        </w:rPr>
        <w:t xml:space="preserve">В </w:t>
      </w:r>
      <w:proofErr w:type="gramStart"/>
      <w:r w:rsidRPr="0026645D">
        <w:rPr>
          <w:rFonts w:ascii="Liberation Serif" w:eastAsia="Calibri" w:hAnsi="Liberation Serif"/>
          <w:sz w:val="28"/>
          <w:szCs w:val="28"/>
        </w:rPr>
        <w:t>случае</w:t>
      </w:r>
      <w:proofErr w:type="gramEnd"/>
      <w:r w:rsidRPr="0026645D">
        <w:rPr>
          <w:rFonts w:ascii="Liberation Serif" w:eastAsia="Calibri" w:hAnsi="Liberation Serif"/>
          <w:sz w:val="28"/>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26645D" w:rsidRPr="0026645D" w:rsidRDefault="0026645D" w:rsidP="0026645D">
      <w:pPr>
        <w:widowControl w:val="0"/>
        <w:autoSpaceDE w:val="0"/>
        <w:autoSpaceDN w:val="0"/>
        <w:adjustRightInd w:val="0"/>
        <w:ind w:firstLine="709"/>
        <w:jc w:val="both"/>
        <w:rPr>
          <w:rFonts w:ascii="Liberation Serif" w:eastAsia="Calibri" w:hAnsi="Liberation Serif"/>
          <w:sz w:val="28"/>
          <w:szCs w:val="28"/>
        </w:rPr>
      </w:pPr>
      <w:proofErr w:type="gramStart"/>
      <w:r w:rsidRPr="0026645D">
        <w:rPr>
          <w:rFonts w:ascii="Liberation Serif" w:eastAsia="Calibri" w:hAnsi="Liberation Serif"/>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w:t>
      </w:r>
      <w:r w:rsidRPr="0026645D">
        <w:rPr>
          <w:rFonts w:ascii="Liberation Serif" w:eastAsia="Calibri" w:hAnsi="Liberation Serif"/>
          <w:sz w:val="28"/>
          <w:szCs w:val="28"/>
        </w:rPr>
        <w:lastRenderedPageBreak/>
        <w:t>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26645D">
        <w:rPr>
          <w:rFonts w:ascii="Liberation Serif" w:eastAsia="Calibri" w:hAnsi="Liberation Serif"/>
          <w:sz w:val="28"/>
          <w:szCs w:val="28"/>
        </w:rPr>
        <w:t xml:space="preserve"> </w:t>
      </w:r>
      <w:proofErr w:type="gramStart"/>
      <w:r w:rsidRPr="0026645D">
        <w:rPr>
          <w:rFonts w:ascii="Liberation Serif" w:eastAsia="Calibri" w:hAnsi="Liberation Serif"/>
          <w:sz w:val="28"/>
          <w:szCs w:val="28"/>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Требования к местам проведения личного приема заявителей:</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w:t>
      </w:r>
      <w:r w:rsidRPr="0026645D">
        <w:rPr>
          <w:rFonts w:ascii="Liberation Serif" w:hAnsi="Liberation Serif"/>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w:t>
      </w:r>
      <w:r w:rsidRPr="0026645D">
        <w:rPr>
          <w:rFonts w:ascii="Liberation Serif" w:eastAsia="Calibri" w:hAnsi="Liberation Serif"/>
          <w:sz w:val="28"/>
          <w:szCs w:val="28"/>
        </w:rPr>
        <w:t xml:space="preserve"> </w:t>
      </w:r>
      <w:proofErr w:type="gramStart"/>
      <w:r w:rsidRPr="0026645D">
        <w:rPr>
          <w:rFonts w:ascii="Liberation Serif" w:eastAsia="Calibri" w:hAnsi="Liberation Serif"/>
          <w:sz w:val="28"/>
          <w:szCs w:val="28"/>
        </w:rPr>
        <w:t>объеме</w:t>
      </w:r>
      <w:proofErr w:type="gramEnd"/>
      <w:r w:rsidRPr="0026645D">
        <w:rPr>
          <w:rFonts w:ascii="Liberation Serif" w:eastAsia="Calibri" w:hAnsi="Liberation Serif"/>
          <w:sz w:val="28"/>
          <w:szCs w:val="28"/>
        </w:rPr>
        <w:t xml:space="preserve">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6645D" w:rsidRPr="0026645D" w:rsidRDefault="0026645D" w:rsidP="0026645D">
      <w:pPr>
        <w:widowControl w:val="0"/>
        <w:autoSpaceDE w:val="0"/>
        <w:autoSpaceDN w:val="0"/>
        <w:adjustRightInd w:val="0"/>
        <w:ind w:firstLine="720"/>
        <w:jc w:val="both"/>
        <w:rPr>
          <w:rFonts w:ascii="Liberation Serif" w:eastAsia="Calibri" w:hAnsi="Liberation Serif"/>
          <w:sz w:val="28"/>
          <w:szCs w:val="28"/>
        </w:rPr>
      </w:pPr>
      <w:r w:rsidRPr="0026645D">
        <w:rPr>
          <w:rFonts w:ascii="Liberation Serif" w:eastAsia="Calibri" w:hAnsi="Liberation Serif"/>
          <w:sz w:val="28"/>
          <w:szCs w:val="28"/>
        </w:rPr>
        <w:t xml:space="preserve">В </w:t>
      </w:r>
      <w:proofErr w:type="gramStart"/>
      <w:r w:rsidRPr="0026645D">
        <w:rPr>
          <w:rFonts w:ascii="Liberation Serif" w:eastAsia="Calibri" w:hAnsi="Liberation Serif"/>
          <w:sz w:val="28"/>
          <w:szCs w:val="28"/>
        </w:rPr>
        <w:t>целях</w:t>
      </w:r>
      <w:proofErr w:type="gramEnd"/>
      <w:r w:rsidRPr="0026645D">
        <w:rPr>
          <w:rFonts w:ascii="Liberation Serif" w:eastAsia="Calibri" w:hAnsi="Liberation Serif"/>
          <w:sz w:val="28"/>
          <w:szCs w:val="28"/>
        </w:rPr>
        <w:t xml:space="preserve">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Показатели доступности и качества муниципальной услуги</w:t>
      </w:r>
    </w:p>
    <w:p w:rsidR="0026645D" w:rsidRPr="0026645D" w:rsidRDefault="0026645D" w:rsidP="0026645D">
      <w:pPr>
        <w:autoSpaceDE w:val="0"/>
        <w:autoSpaceDN w:val="0"/>
        <w:adjustRightInd w:val="0"/>
        <w:ind w:firstLine="709"/>
        <w:jc w:val="both"/>
        <w:rPr>
          <w:rFonts w:ascii="Liberation Serif" w:eastAsia="Calibri" w:hAnsi="Liberation Serif"/>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Показателем доступности муниципальной услуги является возможность:</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w:t>
      </w:r>
      <w:r w:rsidRPr="0026645D">
        <w:rPr>
          <w:rFonts w:ascii="Liberation Serif" w:hAnsi="Liberation Serif"/>
          <w:sz w:val="28"/>
          <w:szCs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обращаться за предоставлением муниципальной услуги через ГБУ СО «МФЦ»;</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обращаться за предоставлением муниципальной услуги в электронном виде через Единый портал;</w:t>
      </w:r>
    </w:p>
    <w:p w:rsidR="0026645D" w:rsidRPr="0026645D" w:rsidRDefault="0026645D" w:rsidP="0026645D">
      <w:pPr>
        <w:ind w:firstLine="709"/>
        <w:jc w:val="both"/>
        <w:rPr>
          <w:rFonts w:ascii="Liberation Serif" w:eastAsia="Calibri" w:hAnsi="Liberation Serif"/>
          <w:sz w:val="28"/>
          <w:szCs w:val="28"/>
          <w:lang w:eastAsia="en-US"/>
        </w:rPr>
      </w:pPr>
      <w:r w:rsidRPr="0026645D">
        <w:rPr>
          <w:rFonts w:ascii="Liberation Serif" w:eastAsia="Calibri" w:hAnsi="Liberation Serif"/>
          <w:sz w:val="28"/>
          <w:szCs w:val="28"/>
        </w:rPr>
        <w:t xml:space="preserve"> - </w:t>
      </w:r>
      <w:r w:rsidRPr="0026645D">
        <w:rPr>
          <w:rFonts w:ascii="Liberation Serif" w:eastAsia="Calibri" w:hAnsi="Liberation Serif"/>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Основные требования к качеству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w:t>
      </w:r>
      <w:r w:rsidRPr="0026645D">
        <w:rPr>
          <w:rFonts w:ascii="Liberation Serif" w:hAnsi="Liberation Serif"/>
          <w:sz w:val="28"/>
          <w:szCs w:val="28"/>
        </w:rPr>
        <w:t>своевременность, полнота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lastRenderedPageBreak/>
        <w:t xml:space="preserve"> достоверность и полнота информирования заявителя о ходе предоставления государственной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удобство и доступность получения заявителем информации о порядке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соответствие мест предоставления муниципальной услуги требованиям законодательства и стандарту комфортности;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соблюдение</w:t>
      </w:r>
      <w:r w:rsidRPr="0026645D">
        <w:rPr>
          <w:rFonts w:ascii="Liberation Serif" w:eastAsia="Calibri" w:hAnsi="Liberation Serif"/>
          <w:sz w:val="28"/>
          <w:szCs w:val="28"/>
        </w:rPr>
        <w:t xml:space="preserve"> установленного времени ожидания в очереди при подаче заявления и при получении результата предоставления муниципальной услуги. </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26645D" w:rsidRPr="0026645D" w:rsidRDefault="0026645D" w:rsidP="0026645D">
      <w:pPr>
        <w:contextualSpacing/>
        <w:jc w:val="center"/>
        <w:rPr>
          <w:rFonts w:ascii="Liberation Serif" w:eastAsia="Calibri" w:hAnsi="Liberation Serif"/>
          <w:b/>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6645D" w:rsidRPr="0026645D" w:rsidRDefault="0026645D" w:rsidP="0026645D">
      <w:pPr>
        <w:contextualSpacing/>
        <w:jc w:val="center"/>
        <w:rPr>
          <w:rFonts w:ascii="Liberation Serif" w:eastAsia="Calibri" w:hAnsi="Liberation Serif"/>
          <w:b/>
          <w:sz w:val="28"/>
          <w:szCs w:val="28"/>
          <w:lang w:eastAsia="en-US"/>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26645D">
        <w:rPr>
          <w:rFonts w:ascii="Liberation Serif" w:eastAsia="Calibri" w:hAnsi="Liberation Serif"/>
          <w:sz w:val="28"/>
          <w:szCs w:val="28"/>
        </w:rPr>
        <w:t>Правил организации деятельности многофункциональных центров предоставления государственных</w:t>
      </w:r>
      <w:proofErr w:type="gramEnd"/>
      <w:r w:rsidRPr="0026645D">
        <w:rPr>
          <w:rFonts w:ascii="Liberation Serif" w:eastAsia="Calibri" w:hAnsi="Liberation Serif"/>
          <w:sz w:val="28"/>
          <w:szCs w:val="28"/>
        </w:rPr>
        <w:t xml:space="preserve"> и муниципальных услуг».</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eastAsia="Calibri" w:hAnsi="Liberation Serif"/>
          <w:sz w:val="28"/>
          <w:szCs w:val="28"/>
        </w:rPr>
        <w:t>В случае</w:t>
      </w:r>
      <w:r w:rsidRPr="0026645D">
        <w:rPr>
          <w:rFonts w:ascii="Liberation Serif" w:hAnsi="Liberation Serif"/>
          <w:sz w:val="28"/>
          <w:szCs w:val="28"/>
        </w:rPr>
        <w:t xml:space="preserve">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roofErr w:type="gramEnd"/>
    </w:p>
    <w:p w:rsidR="0026645D" w:rsidRPr="0026645D" w:rsidRDefault="0026645D" w:rsidP="0026645D">
      <w:pPr>
        <w:jc w:val="both"/>
        <w:rPr>
          <w:rFonts w:ascii="Liberation Serif" w:hAnsi="Liberation Serif"/>
          <w:b/>
          <w:sz w:val="28"/>
          <w:szCs w:val="28"/>
        </w:rPr>
      </w:pPr>
    </w:p>
    <w:p w:rsidR="0026645D" w:rsidRPr="0026645D" w:rsidRDefault="0026645D" w:rsidP="0026645D">
      <w:pPr>
        <w:keepNext/>
        <w:jc w:val="center"/>
        <w:outlineLvl w:val="0"/>
        <w:rPr>
          <w:rFonts w:ascii="Liberation Serif" w:hAnsi="Liberation Serif"/>
          <w:b/>
          <w:bCs/>
          <w:iCs/>
          <w:color w:val="000000"/>
          <w:sz w:val="28"/>
          <w:szCs w:val="28"/>
        </w:rPr>
      </w:pPr>
      <w:r w:rsidRPr="0026645D">
        <w:rPr>
          <w:rFonts w:ascii="Liberation Serif" w:hAnsi="Liberation Serif"/>
          <w:b/>
          <w:bCs/>
          <w:iCs/>
          <w:sz w:val="28"/>
          <w:szCs w:val="28"/>
        </w:rPr>
        <w:t xml:space="preserve">Раздел </w:t>
      </w:r>
      <w:r w:rsidRPr="0026645D">
        <w:rPr>
          <w:rFonts w:ascii="Liberation Serif" w:hAnsi="Liberation Serif"/>
          <w:b/>
          <w:bCs/>
          <w:iCs/>
          <w:sz w:val="28"/>
          <w:szCs w:val="28"/>
          <w:lang w:val="en-US"/>
        </w:rPr>
        <w:t>III</w:t>
      </w:r>
      <w:r w:rsidRPr="0026645D">
        <w:rPr>
          <w:rFonts w:ascii="Liberation Serif" w:hAnsi="Liberation Serif"/>
          <w:b/>
          <w:bCs/>
          <w:iCs/>
          <w:sz w:val="28"/>
          <w:szCs w:val="28"/>
        </w:rPr>
        <w:t xml:space="preserve">. </w:t>
      </w:r>
      <w:r w:rsidRPr="0026645D">
        <w:rPr>
          <w:rFonts w:ascii="Liberation Serif" w:hAnsi="Liberation Serif"/>
          <w:b/>
          <w:bCs/>
          <w:iCs/>
          <w:color w:val="000000"/>
          <w:sz w:val="28"/>
          <w:szCs w:val="28"/>
        </w:rPr>
        <w:t>Состав, последовательность и сроки</w:t>
      </w:r>
      <w:r w:rsidRPr="0026645D">
        <w:rPr>
          <w:rFonts w:ascii="Liberation Serif" w:hAnsi="Liberation Serif"/>
          <w:b/>
          <w:bCs/>
          <w:iCs/>
          <w:color w:val="00000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26645D" w:rsidRPr="0026645D" w:rsidRDefault="0026645D" w:rsidP="0026645D">
      <w:pPr>
        <w:ind w:firstLine="709"/>
        <w:jc w:val="both"/>
        <w:rPr>
          <w:rFonts w:ascii="Liberation Serif" w:eastAsia="Calibri" w:hAnsi="Liberation Serif"/>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Административные процедуры по предоставлению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lastRenderedPageBreak/>
        <w:t>Перечень административных процедур:</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прием, проверка заявления и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рассмотрение уведомления, заявления и документов;</w:t>
      </w:r>
    </w:p>
    <w:p w:rsidR="0026645D" w:rsidRPr="0026645D" w:rsidRDefault="0026645D" w:rsidP="0026645D">
      <w:pPr>
        <w:widowControl w:val="0"/>
        <w:numPr>
          <w:ilvl w:val="0"/>
          <w:numId w:val="16"/>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подготовка проекта правового акта о присвоении, изменении аннулировании адреса в виде отдельного документа, либо письменного отказа в предоставлении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выдача</w:t>
      </w:r>
      <w:r w:rsidRPr="0026645D">
        <w:rPr>
          <w:rFonts w:ascii="Liberation Serif" w:eastAsia="Calibri" w:hAnsi="Liberation Serif"/>
          <w:sz w:val="28"/>
          <w:szCs w:val="28"/>
        </w:rPr>
        <w:t xml:space="preserve"> (направление) результата предоставления муниципальной услуги.</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При</w:t>
      </w:r>
      <w:r w:rsidRPr="0026645D">
        <w:rPr>
          <w:rFonts w:ascii="Liberation Serif" w:hAnsi="Liberation Serif"/>
          <w:sz w:val="28"/>
          <w:szCs w:val="28"/>
        </w:rPr>
        <w:t xml:space="preserve"> обращении заявителя за предоставлением муниципальной услуги через ГБУ СО «МФЦ», сотрудник ГБУ СО «МФЦ» осуществляет следующие административные действия: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прием заявления и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передача заявления и документов, необходимых для предоставления муниципальной услуги в Управление;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прием от Управления результата предоставления муниципальной услуги; </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уведомление заявителя о том, что он может получить результат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выдача заявителю результата предоставления муниципальной услуги.</w:t>
      </w:r>
    </w:p>
    <w:p w:rsidR="0026645D" w:rsidRPr="0026645D" w:rsidRDefault="0026645D" w:rsidP="0026645D">
      <w:pPr>
        <w:ind w:firstLine="720"/>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Прием заявления и документов, необходимых для предоставления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26645D" w:rsidRPr="0026645D" w:rsidRDefault="0026645D" w:rsidP="0026645D">
      <w:pPr>
        <w:widowControl w:val="0"/>
        <w:numPr>
          <w:ilvl w:val="0"/>
          <w:numId w:val="30"/>
        </w:numPr>
        <w:autoSpaceDE w:val="0"/>
        <w:autoSpaceDN w:val="0"/>
        <w:adjustRightInd w:val="0"/>
        <w:ind w:firstLine="710"/>
        <w:contextualSpacing/>
        <w:jc w:val="both"/>
        <w:rPr>
          <w:rFonts w:ascii="Liberation Serif" w:hAnsi="Liberation Serif"/>
          <w:sz w:val="28"/>
          <w:szCs w:val="28"/>
        </w:rPr>
      </w:pPr>
      <w:r w:rsidRPr="0026645D">
        <w:rPr>
          <w:rFonts w:ascii="Liberation Serif" w:eastAsia="Calibri" w:hAnsi="Liberation Serif"/>
          <w:sz w:val="28"/>
          <w:szCs w:val="28"/>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документы, представленные заявителем </w:t>
      </w:r>
      <w:r w:rsidRPr="0026645D">
        <w:rPr>
          <w:rFonts w:ascii="Liberation Serif" w:hAnsi="Liberation Serif"/>
          <w:sz w:val="28"/>
          <w:szCs w:val="28"/>
        </w:rPr>
        <w:t xml:space="preserve">на наличие (отсутствии) оснований для отказа в приеме документов, в соответствии с пунктами 30-31 Административного </w:t>
      </w:r>
      <w:r w:rsidRPr="0026645D">
        <w:rPr>
          <w:rFonts w:ascii="Liberation Serif" w:hAnsi="Liberation Serif"/>
          <w:sz w:val="28"/>
          <w:szCs w:val="28"/>
        </w:rPr>
        <w:lastRenderedPageBreak/>
        <w:t xml:space="preserve">регламента.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наличия оснований для отказа в приеме документов: устное разъяснение причин отказа в приеме заявления и документов</w:t>
      </w:r>
      <w:r w:rsidRPr="0026645D">
        <w:rPr>
          <w:rFonts w:ascii="Liberation Serif" w:eastAsia="Calibri" w:hAnsi="Liberation Serif"/>
          <w:sz w:val="28"/>
          <w:szCs w:val="28"/>
          <w:lang w:eastAsia="en-US"/>
        </w:rPr>
        <w:t>.</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Документы, перечисленные в </w:t>
      </w:r>
      <w:proofErr w:type="gramStart"/>
      <w:r w:rsidRPr="0026645D">
        <w:rPr>
          <w:rFonts w:ascii="Liberation Serif" w:hAnsi="Liberation Serif"/>
          <w:sz w:val="28"/>
          <w:szCs w:val="28"/>
        </w:rPr>
        <w:t>пунктах</w:t>
      </w:r>
      <w:proofErr w:type="gramEnd"/>
      <w:r w:rsidRPr="0026645D">
        <w:rPr>
          <w:rFonts w:ascii="Liberation Serif" w:hAnsi="Liberation Serif"/>
          <w:sz w:val="28"/>
          <w:szCs w:val="28"/>
        </w:rPr>
        <w:t xml:space="preserve"> 14-22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При приеме заявления через ГБУ СО «МФЦ» сотрудник ГБУ СО «МФЦ» узнает 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26645D">
        <w:rPr>
          <w:rFonts w:ascii="Liberation Serif" w:hAnsi="Liberation Serif"/>
          <w:sz w:val="28"/>
          <w:szCs w:val="28"/>
        </w:rPr>
        <w:t xml:space="preserve"> предоставления муниципальной услуги.</w:t>
      </w:r>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 xml:space="preserve">Принятое и зарегистрированное в ГБУ СО «МФЦ» заявление с указанием </w:t>
      </w:r>
      <w:proofErr w:type="gramStart"/>
      <w:r w:rsidRPr="0026645D">
        <w:rPr>
          <w:rFonts w:ascii="Liberation Serif" w:hAnsi="Liberation Serif"/>
          <w:sz w:val="28"/>
          <w:szCs w:val="28"/>
        </w:rPr>
        <w:t>места выдачи результата предоставления муниципальной услуги</w:t>
      </w:r>
      <w:proofErr w:type="gramEnd"/>
      <w:r w:rsidRPr="0026645D">
        <w:rPr>
          <w:rFonts w:ascii="Liberation Serif" w:hAnsi="Liberation Serif"/>
          <w:sz w:val="28"/>
          <w:szCs w:val="28"/>
        </w:rPr>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Датой начала предоставления муниципальной услуги считается дата регистрации заявления в </w:t>
      </w:r>
      <w:proofErr w:type="gramStart"/>
      <w:r w:rsidRPr="0026645D">
        <w:rPr>
          <w:rFonts w:ascii="Liberation Serif" w:hAnsi="Liberation Serif"/>
          <w:sz w:val="28"/>
          <w:szCs w:val="28"/>
        </w:rPr>
        <w:t>Управлении</w:t>
      </w:r>
      <w:proofErr w:type="gramEnd"/>
      <w:r w:rsidRPr="0026645D">
        <w:rPr>
          <w:rFonts w:ascii="Liberation Serif" w:hAnsi="Liberation Serif"/>
          <w:sz w:val="28"/>
          <w:szCs w:val="28"/>
        </w:rPr>
        <w:t>, в том числе, когда заявление и документы, необходимые для предоставления муниципальной услуги, подаются через ГБУ СО «МФЦ», Единый портал.</w:t>
      </w:r>
    </w:p>
    <w:p w:rsidR="0026645D" w:rsidRPr="0026645D" w:rsidRDefault="0026645D" w:rsidP="0026645D">
      <w:pPr>
        <w:widowControl w:val="0"/>
        <w:numPr>
          <w:ilvl w:val="0"/>
          <w:numId w:val="30"/>
        </w:numPr>
        <w:autoSpaceDE w:val="0"/>
        <w:autoSpaceDN w:val="0"/>
        <w:adjustRightInd w:val="0"/>
        <w:ind w:firstLine="710"/>
        <w:contextualSpacing/>
        <w:jc w:val="both"/>
        <w:rPr>
          <w:rFonts w:ascii="Liberation Serif" w:hAnsi="Liberation Serif"/>
          <w:sz w:val="28"/>
          <w:szCs w:val="28"/>
        </w:rPr>
      </w:pPr>
      <w:r w:rsidRPr="0026645D">
        <w:rPr>
          <w:rFonts w:ascii="Liberation Serif" w:eastAsia="Calibri" w:hAnsi="Liberation Serif"/>
          <w:sz w:val="28"/>
          <w:szCs w:val="28"/>
          <w:lang w:eastAsia="en-US"/>
        </w:rPr>
        <w:t xml:space="preserve">Критерием принятия решения в </w:t>
      </w:r>
      <w:proofErr w:type="gramStart"/>
      <w:r w:rsidRPr="0026645D">
        <w:rPr>
          <w:rFonts w:ascii="Liberation Serif" w:eastAsia="Calibri" w:hAnsi="Liberation Serif"/>
          <w:sz w:val="28"/>
          <w:szCs w:val="28"/>
          <w:lang w:eastAsia="en-US"/>
        </w:rPr>
        <w:t>рамках</w:t>
      </w:r>
      <w:proofErr w:type="gramEnd"/>
      <w:r w:rsidRPr="0026645D">
        <w:rPr>
          <w:rFonts w:ascii="Liberation Serif" w:eastAsia="Calibri" w:hAnsi="Liberation Serif"/>
          <w:sz w:val="28"/>
          <w:szCs w:val="28"/>
          <w:lang w:eastAsia="en-US"/>
        </w:rPr>
        <w:t xml:space="preserve"> настоящей административной процедуры является наличие заявления.</w:t>
      </w:r>
    </w:p>
    <w:p w:rsidR="0026645D" w:rsidRPr="0026645D" w:rsidRDefault="0026645D" w:rsidP="0026645D">
      <w:pPr>
        <w:widowControl w:val="0"/>
        <w:numPr>
          <w:ilvl w:val="0"/>
          <w:numId w:val="30"/>
        </w:numPr>
        <w:autoSpaceDE w:val="0"/>
        <w:autoSpaceDN w:val="0"/>
        <w:adjustRightInd w:val="0"/>
        <w:ind w:firstLine="710"/>
        <w:contextualSpacing/>
        <w:jc w:val="both"/>
        <w:rPr>
          <w:rFonts w:ascii="Liberation Serif" w:hAnsi="Liberation Serif"/>
          <w:sz w:val="28"/>
          <w:szCs w:val="28"/>
        </w:rPr>
      </w:pPr>
      <w:r w:rsidRPr="0026645D">
        <w:rPr>
          <w:rFonts w:ascii="Liberation Serif" w:eastAsia="Calibri" w:hAnsi="Liberation Serif"/>
          <w:sz w:val="28"/>
          <w:szCs w:val="28"/>
          <w:lang w:eastAsia="en-US"/>
        </w:rPr>
        <w:t>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26645D" w:rsidRPr="0026645D" w:rsidRDefault="0026645D" w:rsidP="0026645D">
      <w:pPr>
        <w:widowControl w:val="0"/>
        <w:numPr>
          <w:ilvl w:val="0"/>
          <w:numId w:val="30"/>
        </w:numPr>
        <w:autoSpaceDE w:val="0"/>
        <w:autoSpaceDN w:val="0"/>
        <w:adjustRightInd w:val="0"/>
        <w:ind w:firstLine="710"/>
        <w:contextualSpacing/>
        <w:jc w:val="both"/>
        <w:rPr>
          <w:rFonts w:ascii="Liberation Serif" w:hAnsi="Liberation Serif"/>
          <w:sz w:val="28"/>
          <w:szCs w:val="28"/>
        </w:rPr>
      </w:pPr>
      <w:r w:rsidRPr="0026645D">
        <w:rPr>
          <w:rFonts w:ascii="Liberation Serif" w:eastAsia="Calibri" w:hAnsi="Liberation Serif"/>
          <w:sz w:val="28"/>
          <w:szCs w:val="28"/>
          <w:lang w:eastAsia="en-US"/>
        </w:rPr>
        <w:t>Способом фиксации результата выполнения административной процедуры является присвоение заявлению регистрационного номера.</w:t>
      </w:r>
    </w:p>
    <w:p w:rsidR="0026645D" w:rsidRPr="0026645D" w:rsidRDefault="0026645D" w:rsidP="0026645D">
      <w:pPr>
        <w:widowControl w:val="0"/>
        <w:autoSpaceDE w:val="0"/>
        <w:autoSpaceDN w:val="0"/>
        <w:adjustRightInd w:val="0"/>
        <w:ind w:firstLine="709"/>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Рассмотрение заявления и документов, необходимых для</w:t>
      </w:r>
      <w:r w:rsidRPr="0026645D">
        <w:rPr>
          <w:rFonts w:ascii="Liberation Serif" w:hAnsi="Liberation Serif"/>
          <w:b/>
          <w:bCs/>
          <w:iCs/>
          <w:sz w:val="28"/>
          <w:szCs w:val="28"/>
        </w:rPr>
        <w:br/>
        <w:t>предоставления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0"/>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eastAsia="Calibri" w:hAnsi="Liberation Serif"/>
          <w:sz w:val="28"/>
          <w:szCs w:val="28"/>
        </w:rPr>
        <w:t xml:space="preserve">Основанием начала административной процедуры является </w:t>
      </w:r>
      <w:r w:rsidRPr="0026645D">
        <w:rPr>
          <w:rFonts w:ascii="Liberation Serif" w:eastAsia="Calibri" w:hAnsi="Liberation Serif"/>
          <w:sz w:val="28"/>
          <w:szCs w:val="28"/>
          <w:lang w:eastAsia="en-US"/>
        </w:rPr>
        <w:t>зарегистрированное в Управлении заявление и документы, необходимые</w:t>
      </w:r>
      <w:r w:rsidRPr="0026645D">
        <w:rPr>
          <w:rFonts w:ascii="Liberation Serif" w:hAnsi="Liberation Serif"/>
          <w:sz w:val="28"/>
          <w:szCs w:val="28"/>
        </w:rPr>
        <w:t xml:space="preserve"> </w:t>
      </w:r>
      <w:r w:rsidRPr="0026645D">
        <w:rPr>
          <w:rFonts w:ascii="Liberation Serif" w:eastAsia="Calibri" w:hAnsi="Liberation Serif"/>
          <w:sz w:val="28"/>
          <w:szCs w:val="28"/>
          <w:lang w:eastAsia="en-US"/>
        </w:rPr>
        <w:t xml:space="preserve">для предоставления муниципальной услуги, представленные заявителем по собственной инициативе или поступившие в рамках </w:t>
      </w:r>
      <w:r w:rsidRPr="0026645D">
        <w:rPr>
          <w:rFonts w:ascii="Liberation Serif" w:eastAsia="Calibri" w:hAnsi="Liberation Serif"/>
          <w:sz w:val="28"/>
          <w:szCs w:val="28"/>
          <w:lang w:eastAsia="en-US"/>
        </w:rPr>
        <w:lastRenderedPageBreak/>
        <w:t>межведомственного информационного взаимодействия</w:t>
      </w:r>
      <w:r w:rsidRPr="0026645D">
        <w:rPr>
          <w:rFonts w:ascii="Liberation Serif" w:eastAsia="Calibri" w:hAnsi="Liberation Serif"/>
          <w:sz w:val="28"/>
          <w:szCs w:val="28"/>
        </w:rPr>
        <w:t>.</w:t>
      </w:r>
      <w:proofErr w:type="gramEnd"/>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 xml:space="preserve">Рассмотрение заявления о предоставлении </w:t>
      </w:r>
      <w:r w:rsidRPr="0026645D">
        <w:rPr>
          <w:rFonts w:ascii="Liberation Serif" w:eastAsia="Calibri" w:hAnsi="Liberation Serif"/>
          <w:sz w:val="28"/>
          <w:szCs w:val="28"/>
          <w:lang w:eastAsia="en-US"/>
        </w:rPr>
        <w:t>муниципальной</w:t>
      </w:r>
      <w:r w:rsidRPr="0026645D">
        <w:rPr>
          <w:rFonts w:ascii="Liberation Serif" w:hAnsi="Liberation Serif"/>
          <w:sz w:val="28"/>
          <w:szCs w:val="28"/>
        </w:rPr>
        <w:t xml:space="preserve"> услуги и документов, необходимых для предоставления </w:t>
      </w:r>
      <w:r w:rsidRPr="0026645D">
        <w:rPr>
          <w:rFonts w:ascii="Liberation Serif" w:eastAsia="Calibri" w:hAnsi="Liberation Serif"/>
          <w:sz w:val="28"/>
          <w:szCs w:val="28"/>
          <w:lang w:eastAsia="en-US"/>
        </w:rPr>
        <w:t>муниципальной услуги</w:t>
      </w:r>
      <w:r w:rsidRPr="0026645D">
        <w:rPr>
          <w:rFonts w:ascii="Liberation Serif" w:hAnsi="Liberation Serif"/>
          <w:sz w:val="28"/>
          <w:szCs w:val="28"/>
        </w:rPr>
        <w:t>, производится по следующему параметру:</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проверка наличия полного пакета документов, необходимых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рассмотрение заявления и документов, необходимых для предоставления муниципальной услуги, осуществляется сотрудником Управления, ответственным за присвоение объекту адресации адреса, в течение 1 (одного) рабочего дня со дня поступления всех документов, необходимых для предоставления </w:t>
      </w:r>
      <w:r w:rsidRPr="0026645D">
        <w:rPr>
          <w:rFonts w:ascii="Liberation Serif" w:eastAsia="Calibri" w:hAnsi="Liberation Serif"/>
          <w:sz w:val="28"/>
          <w:szCs w:val="28"/>
          <w:lang w:eastAsia="en-US"/>
        </w:rPr>
        <w:t>муниципальной</w:t>
      </w:r>
      <w:r w:rsidRPr="0026645D">
        <w:rPr>
          <w:rFonts w:ascii="Liberation Serif" w:hAnsi="Liberation Serif"/>
          <w:sz w:val="28"/>
          <w:szCs w:val="28"/>
        </w:rPr>
        <w:t xml:space="preserve"> услуги.</w:t>
      </w:r>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Результатом данной административной процедуры является рассмотрение</w:t>
      </w:r>
      <w:r w:rsidRPr="0026645D">
        <w:rPr>
          <w:rFonts w:ascii="Liberation Serif" w:hAnsi="Liberation Serif"/>
          <w:sz w:val="28"/>
          <w:szCs w:val="28"/>
        </w:rPr>
        <w:br/>
        <w:t>по существу заявления и документов, необходимых для предоставления муниципальной услуги.</w:t>
      </w:r>
    </w:p>
    <w:p w:rsidR="0026645D" w:rsidRPr="0026645D" w:rsidRDefault="0026645D" w:rsidP="0026645D">
      <w:pPr>
        <w:widowControl w:val="0"/>
        <w:numPr>
          <w:ilvl w:val="0"/>
          <w:numId w:val="20"/>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lang w:eastAsia="en-US"/>
        </w:rPr>
        <w:t xml:space="preserve">Критерием принятия решения является отсутствие или наличие оснований для отказа в </w:t>
      </w:r>
      <w:proofErr w:type="gramStart"/>
      <w:r w:rsidRPr="0026645D">
        <w:rPr>
          <w:rFonts w:ascii="Liberation Serif" w:eastAsia="Calibri" w:hAnsi="Liberation Serif"/>
          <w:sz w:val="28"/>
          <w:szCs w:val="28"/>
          <w:lang w:eastAsia="en-US"/>
        </w:rPr>
        <w:t>предоставлении</w:t>
      </w:r>
      <w:proofErr w:type="gramEnd"/>
      <w:r w:rsidRPr="0026645D">
        <w:rPr>
          <w:rFonts w:ascii="Liberation Serif" w:eastAsia="Calibri" w:hAnsi="Liberation Serif"/>
          <w:sz w:val="28"/>
          <w:szCs w:val="28"/>
          <w:lang w:eastAsia="en-US"/>
        </w:rPr>
        <w:t xml:space="preserve"> муниципальной услуги в соответствии с пунктами Административного регламента.</w:t>
      </w:r>
    </w:p>
    <w:p w:rsidR="0026645D" w:rsidRPr="0026645D" w:rsidRDefault="0026645D" w:rsidP="0026645D">
      <w:pPr>
        <w:widowControl w:val="0"/>
        <w:numPr>
          <w:ilvl w:val="0"/>
          <w:numId w:val="20"/>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26645D" w:rsidRPr="0026645D" w:rsidRDefault="0026645D" w:rsidP="0026645D">
      <w:pPr>
        <w:widowControl w:val="0"/>
        <w:numPr>
          <w:ilvl w:val="0"/>
          <w:numId w:val="20"/>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lang w:eastAsia="en-US"/>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26645D" w:rsidRPr="0026645D" w:rsidRDefault="0026645D" w:rsidP="0026645D">
      <w:pPr>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Основанием начала административной процедуры является непредставление заявителем документов, указанных в </w:t>
      </w:r>
      <w:proofErr w:type="gramStart"/>
      <w:r w:rsidRPr="0026645D">
        <w:rPr>
          <w:rFonts w:ascii="Liberation Serif" w:hAnsi="Liberation Serif"/>
          <w:sz w:val="28"/>
          <w:szCs w:val="28"/>
        </w:rPr>
        <w:t>пунктах</w:t>
      </w:r>
      <w:proofErr w:type="gramEnd"/>
      <w:r w:rsidRPr="0026645D">
        <w:rPr>
          <w:rFonts w:ascii="Liberation Serif" w:hAnsi="Liberation Serif"/>
          <w:sz w:val="28"/>
          <w:szCs w:val="28"/>
        </w:rPr>
        <w:t xml:space="preserve"> 14-22 Административного регламента.</w:t>
      </w:r>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Сотрудник Управления, ответственный присвоение объекту адресации адреса, в течение 1 (одного) дня с момента регистрации заявления направляет межведомственный запрос в организацию указанную в пункте 62:</w:t>
      </w:r>
    </w:p>
    <w:p w:rsidR="0026645D" w:rsidRPr="0026645D" w:rsidRDefault="0026645D" w:rsidP="0026645D">
      <w:pPr>
        <w:widowControl w:val="0"/>
        <w:numPr>
          <w:ilvl w:val="0"/>
          <w:numId w:val="3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w:t>
      </w:r>
      <w:r w:rsidRPr="0026645D">
        <w:rPr>
          <w:rFonts w:ascii="Liberation Serif" w:hAnsi="Liberation Serif"/>
          <w:sz w:val="28"/>
          <w:szCs w:val="28"/>
        </w:rPr>
        <w:lastRenderedPageBreak/>
        <w:t>зарегистрированных правах на указанные здания, строения, сооружения;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 предоставлении выписки из ЕГРН о правах на земельный участок или уведомления</w:t>
      </w:r>
      <w:r w:rsidRPr="0026645D">
        <w:rPr>
          <w:rFonts w:ascii="Liberation Serif" w:hAnsi="Liberation Serif"/>
          <w:sz w:val="28"/>
          <w:szCs w:val="28"/>
        </w:rPr>
        <w:br/>
        <w:t>об отсутствии в ЕГРН запрашиваемых сведений о зарегистрированных правах на указанный земельный участок.</w:t>
      </w:r>
    </w:p>
    <w:p w:rsidR="0026645D" w:rsidRPr="0026645D" w:rsidRDefault="0026645D" w:rsidP="0026645D">
      <w:pPr>
        <w:widowControl w:val="0"/>
        <w:numPr>
          <w:ilvl w:val="0"/>
          <w:numId w:val="31"/>
        </w:numPr>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 xml:space="preserve">Межведомственный запрос </w:t>
      </w:r>
      <w:proofErr w:type="gramStart"/>
      <w:r w:rsidRPr="0026645D">
        <w:rPr>
          <w:rFonts w:ascii="Liberation Serif" w:eastAsia="Calibri" w:hAnsi="Liberation Serif"/>
          <w:sz w:val="28"/>
          <w:szCs w:val="28"/>
          <w:lang w:eastAsia="en-US"/>
        </w:rPr>
        <w:t>формируется и направляется</w:t>
      </w:r>
      <w:proofErr w:type="gramEnd"/>
      <w:r w:rsidRPr="0026645D">
        <w:rPr>
          <w:rFonts w:ascii="Liberation Serif" w:eastAsia="Calibri" w:hAnsi="Liberation Serif"/>
          <w:sz w:val="28"/>
          <w:szCs w:val="28"/>
          <w:lang w:eastAsia="en-US"/>
        </w:rPr>
        <w:t xml:space="preserve"> в форме электронного документа, подписанного </w:t>
      </w:r>
      <w:hyperlink r:id="rId14" w:history="1">
        <w:r w:rsidRPr="0026645D">
          <w:rPr>
            <w:rFonts w:ascii="Liberation Serif" w:eastAsia="Calibri" w:hAnsi="Liberation Serif"/>
            <w:sz w:val="28"/>
            <w:szCs w:val="28"/>
            <w:lang w:eastAsia="en-US"/>
          </w:rPr>
          <w:t>усиленной квалифицированной электронной подписью</w:t>
        </w:r>
      </w:hyperlink>
      <w:r w:rsidRPr="0026645D">
        <w:rPr>
          <w:rFonts w:ascii="Liberation Serif" w:eastAsia="Calibri" w:hAnsi="Liberation Serif"/>
          <w:sz w:val="28"/>
          <w:szCs w:val="28"/>
          <w:lang w:eastAsia="en-US"/>
        </w:rPr>
        <w:t>, по каналам системы межведомственного электронного взаимодействия (далее – СМЭВ).</w:t>
      </w:r>
    </w:p>
    <w:p w:rsidR="0026645D" w:rsidRPr="0026645D" w:rsidRDefault="0026645D" w:rsidP="0026645D">
      <w:pPr>
        <w:autoSpaceDE w:val="0"/>
        <w:autoSpaceDN w:val="0"/>
        <w:adjustRightInd w:val="0"/>
        <w:ind w:firstLine="709"/>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по факсу.</w:t>
      </w:r>
    </w:p>
    <w:p w:rsidR="0026645D" w:rsidRPr="0026645D" w:rsidRDefault="0026645D" w:rsidP="0026645D">
      <w:pPr>
        <w:autoSpaceDE w:val="0"/>
        <w:autoSpaceDN w:val="0"/>
        <w:adjustRightInd w:val="0"/>
        <w:ind w:firstLine="709"/>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 xml:space="preserve">Межведомственный запрос формируется в </w:t>
      </w:r>
      <w:proofErr w:type="gramStart"/>
      <w:r w:rsidRPr="0026645D">
        <w:rPr>
          <w:rFonts w:ascii="Liberation Serif" w:eastAsia="Calibri" w:hAnsi="Liberation Serif"/>
          <w:sz w:val="28"/>
          <w:szCs w:val="28"/>
          <w:lang w:eastAsia="en-US"/>
        </w:rPr>
        <w:t>соответствии</w:t>
      </w:r>
      <w:proofErr w:type="gramEnd"/>
      <w:r w:rsidRPr="0026645D">
        <w:rPr>
          <w:rFonts w:ascii="Liberation Serif" w:eastAsia="Calibri" w:hAnsi="Liberation Serif"/>
          <w:sz w:val="28"/>
          <w:szCs w:val="28"/>
          <w:lang w:eastAsia="en-US"/>
        </w:rPr>
        <w:t xml:space="preserve"> с требованиями </w:t>
      </w:r>
      <w:hyperlink r:id="rId15" w:history="1">
        <w:r w:rsidRPr="0026645D">
          <w:rPr>
            <w:rFonts w:ascii="Liberation Serif" w:eastAsia="Calibri" w:hAnsi="Liberation Serif"/>
            <w:sz w:val="28"/>
            <w:szCs w:val="28"/>
            <w:lang w:eastAsia="en-US"/>
          </w:rPr>
          <w:t>статьи 7.2</w:t>
        </w:r>
      </w:hyperlink>
      <w:r w:rsidRPr="0026645D">
        <w:rPr>
          <w:rFonts w:ascii="Liberation Serif" w:eastAsia="Calibri" w:hAnsi="Liberation Serif"/>
          <w:sz w:val="28"/>
          <w:szCs w:val="28"/>
          <w:lang w:eastAsia="en-US"/>
        </w:rPr>
        <w:t xml:space="preserve"> </w:t>
      </w:r>
      <w:r w:rsidRPr="0026645D">
        <w:rPr>
          <w:rFonts w:ascii="Liberation Serif" w:hAnsi="Liberation Serif"/>
          <w:sz w:val="28"/>
          <w:szCs w:val="28"/>
        </w:rPr>
        <w:t>Федерального закона от 27.07.2010 № 210-ФЗ «Об организации предоставления государственных и муниципальных услуг»</w:t>
      </w:r>
      <w:r w:rsidRPr="0026645D">
        <w:rPr>
          <w:rFonts w:ascii="Liberation Serif" w:eastAsia="Calibri" w:hAnsi="Liberation Serif"/>
          <w:sz w:val="28"/>
          <w:szCs w:val="28"/>
          <w:lang w:eastAsia="en-US"/>
        </w:rPr>
        <w:t>.</w:t>
      </w:r>
    </w:p>
    <w:p w:rsidR="0026645D" w:rsidRPr="0026645D" w:rsidRDefault="0026645D" w:rsidP="0026645D">
      <w:pPr>
        <w:autoSpaceDE w:val="0"/>
        <w:autoSpaceDN w:val="0"/>
        <w:adjustRightInd w:val="0"/>
        <w:ind w:firstLine="709"/>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 xml:space="preserve">Запрашиваемые сведения, указанные в </w:t>
      </w:r>
      <w:proofErr w:type="gramStart"/>
      <w:r w:rsidRPr="0026645D">
        <w:rPr>
          <w:rFonts w:ascii="Liberation Serif" w:eastAsia="Calibri" w:hAnsi="Liberation Serif"/>
          <w:sz w:val="28"/>
          <w:szCs w:val="28"/>
          <w:lang w:eastAsia="en-US"/>
        </w:rPr>
        <w:t>пункте</w:t>
      </w:r>
      <w:proofErr w:type="gramEnd"/>
      <w:r w:rsidRPr="0026645D">
        <w:rPr>
          <w:rFonts w:ascii="Liberation Serif" w:eastAsia="Calibri" w:hAnsi="Liberation Serif"/>
          <w:sz w:val="28"/>
          <w:szCs w:val="28"/>
          <w:lang w:eastAsia="en-US"/>
        </w:rPr>
        <w:t xml:space="preserve"> 17-22 Административного регламента, представляются в срок, не превышающий 5 (пяти) рабочих дней со дня поступления межведомственного запроса в организацию, участвующую в предоставлении муниципальной услуги.</w:t>
      </w:r>
    </w:p>
    <w:p w:rsidR="0026645D" w:rsidRPr="0026645D" w:rsidRDefault="0026645D" w:rsidP="0026645D">
      <w:pPr>
        <w:numPr>
          <w:ilvl w:val="0"/>
          <w:numId w:val="21"/>
        </w:numPr>
        <w:spacing w:after="20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26645D" w:rsidRPr="0026645D" w:rsidRDefault="0026645D" w:rsidP="0026645D">
      <w:pPr>
        <w:numPr>
          <w:ilvl w:val="0"/>
          <w:numId w:val="21"/>
        </w:numPr>
        <w:spacing w:after="20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26645D" w:rsidRPr="0026645D" w:rsidRDefault="0026645D" w:rsidP="0026645D">
      <w:pPr>
        <w:numPr>
          <w:ilvl w:val="0"/>
          <w:numId w:val="21"/>
        </w:numPr>
        <w:autoSpaceDE w:val="0"/>
        <w:autoSpaceDN w:val="0"/>
        <w:adjustRightInd w:val="0"/>
        <w:spacing w:after="20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26645D" w:rsidRPr="0026645D" w:rsidRDefault="0026645D" w:rsidP="0026645D">
      <w:pPr>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Подготовка решения о присвоении, изменении или аннулировании адреса объекту недвижимости расположенного на территории городского округа Верхняя Пышма</w:t>
      </w:r>
    </w:p>
    <w:p w:rsidR="0026645D" w:rsidRPr="0026645D" w:rsidRDefault="0026645D" w:rsidP="0026645D">
      <w:pPr>
        <w:contextualSpacing/>
        <w:jc w:val="center"/>
        <w:rPr>
          <w:rFonts w:ascii="Liberation Serif" w:eastAsia="Calibri" w:hAnsi="Liberation Serif"/>
          <w:b/>
          <w:sz w:val="28"/>
          <w:szCs w:val="28"/>
          <w:lang w:eastAsia="en-US"/>
        </w:rPr>
      </w:pP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Основанием для начала административной процедуры является принятие решения о наличии оснований для предоставления муниципальной услуги.</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Присвоение, изменение или аннулирование адреса объекту недвижимости осуществляется сотрудником Управления, ответственным за присвоение, изменение или аннулирование адреса объекту недвижимости на территории городского округа Верхняя Пышма, в течение 1 (одного) рабочего дня после принятия решения о </w:t>
      </w:r>
      <w:r w:rsidRPr="0026645D">
        <w:rPr>
          <w:rFonts w:ascii="Liberation Serif" w:hAnsi="Liberation Serif"/>
          <w:sz w:val="28"/>
          <w:szCs w:val="28"/>
        </w:rPr>
        <w:lastRenderedPageBreak/>
        <w:t>наличии оснований для предоставления муниципальной услуги.</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Присвоение объектам адресации адресов и аннулирование таких адресов осуществляется администрацией городского округа Верхняя Пышма по собственной инициативе или на основании заявлений физических или юридических лиц. </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 xml:space="preserve">Аннулирование адресов объектов адресации осуществляется администрацией городского округа Верхняя Пышма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16" w:anchor="block_27021" w:history="1">
        <w:r w:rsidRPr="0026645D">
          <w:rPr>
            <w:rFonts w:ascii="Liberation Serif" w:eastAsia="Calibri" w:hAnsi="Liberation Serif"/>
            <w:sz w:val="28"/>
            <w:szCs w:val="28"/>
            <w:lang w:eastAsia="en-US"/>
          </w:rPr>
          <w:t>пунктах 1</w:t>
        </w:r>
      </w:hyperlink>
      <w:r w:rsidRPr="0026645D">
        <w:rPr>
          <w:rFonts w:ascii="Liberation Serif" w:hAnsi="Liberation Serif"/>
          <w:sz w:val="28"/>
          <w:szCs w:val="28"/>
        </w:rPr>
        <w:t xml:space="preserve"> и </w:t>
      </w:r>
      <w:hyperlink r:id="rId17" w:anchor="block_27023" w:history="1">
        <w:r w:rsidRPr="0026645D">
          <w:rPr>
            <w:rFonts w:ascii="Liberation Serif" w:eastAsia="Calibri" w:hAnsi="Liberation Serif"/>
            <w:sz w:val="28"/>
            <w:szCs w:val="28"/>
            <w:lang w:eastAsia="en-US"/>
          </w:rPr>
          <w:t>3 части 2 статьи 27</w:t>
        </w:r>
      </w:hyperlink>
      <w:r w:rsidRPr="0026645D">
        <w:rPr>
          <w:rFonts w:ascii="Liberation Serif" w:hAnsi="Liberation Serif"/>
          <w:sz w:val="28"/>
          <w:szCs w:val="28"/>
        </w:rPr>
        <w:t xml:space="preserve"> Федерального закона «О государственном кадастре недвижимости», предоставляемой в установленном</w:t>
      </w:r>
      <w:proofErr w:type="gramEnd"/>
      <w:r w:rsidRPr="0026645D">
        <w:rPr>
          <w:rFonts w:ascii="Liberation Serif" w:hAnsi="Liberation Serif"/>
          <w:sz w:val="28"/>
          <w:szCs w:val="28"/>
        </w:rPr>
        <w:t xml:space="preserve"> Правительством Российской Федерации порядке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уполномоченными органами на основании принятых решений о присвоении </w:t>
      </w:r>
      <w:proofErr w:type="spellStart"/>
      <w:r w:rsidRPr="0026645D">
        <w:rPr>
          <w:rFonts w:ascii="Liberation Serif" w:hAnsi="Liberation Serif"/>
          <w:sz w:val="28"/>
          <w:szCs w:val="28"/>
        </w:rPr>
        <w:t>адресообразующим</w:t>
      </w:r>
      <w:proofErr w:type="spellEnd"/>
      <w:r w:rsidRPr="0026645D">
        <w:rPr>
          <w:rFonts w:ascii="Liberation Serif" w:hAnsi="Liberation Serif"/>
          <w:sz w:val="28"/>
          <w:szCs w:val="28"/>
        </w:rPr>
        <w:t xml:space="preserve"> элементам наименований, об изменении и аннулировании их наименований.</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При присвоении объекту адресации адреса или аннулировании его адреса администрация городского округа Верхняя Пышма обязана определить возможность присвоения объекту адресации адреса или аннулирования его адреса; провести осмотр местонахождения объекта адресации (при необходимости);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Правовой акт о присвоении объекту адресации адреса принимается одновременно:</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 утверждением проекта планировки территории;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 принятием решения о строительстве объекта адресации. </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Правовой акт о присвоении объекту адресации адреса </w:t>
      </w:r>
      <w:r w:rsidRPr="0026645D">
        <w:rPr>
          <w:rFonts w:ascii="Liberation Serif" w:hAnsi="Liberation Serif"/>
          <w:sz w:val="28"/>
          <w:szCs w:val="28"/>
        </w:rPr>
        <w:lastRenderedPageBreak/>
        <w:t>содержит:</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присвоенный объекту адресации адрес;</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реквизиты и наименования документов, на основании которых принято решение о присвоении адреса;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описание местоположения объекта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кадастровые номера, адреса и сведения об объектах недвижимости, из которых образуется объект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другие необходимые сведения, определенные уполномоченным органом.</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присвоения адреса поставленному на государственный кадастровый учет объекту недвижимости в правовом акте также указывается кадастровый номер объекта недвижимости, являющегося объектом адресации.</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Правовой акт об аннулировании адреса объекта адресации содержит:</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аннулируемый адрес объекта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уникальный номер аннулируемого адреса объекта адресации в государственном адресном реестре;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причину аннулирования адреса объекта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другие необходимые сведения, определенные уполномоченным органом.</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w:t>
      </w:r>
      <w:r w:rsidRPr="0026645D">
        <w:rPr>
          <w:rFonts w:ascii="Liberation Serif" w:eastAsia="Calibri" w:hAnsi="Liberation Serif"/>
          <w:sz w:val="28"/>
          <w:szCs w:val="28"/>
          <w:lang w:eastAsia="en-US"/>
        </w:rPr>
        <w:t xml:space="preserve"> </w:t>
      </w:r>
      <w:r w:rsidRPr="0026645D">
        <w:rPr>
          <w:rFonts w:ascii="Liberation Serif" w:hAnsi="Liberation Serif"/>
          <w:sz w:val="28"/>
          <w:szCs w:val="28"/>
        </w:rPr>
        <w:t>о присвоении этому объекту адресации нового адреса.</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Правовой акт о присвоении объекту адресации адреса или аннулировании его адреса подлежит обязательному внесению уполномоченным органом в ФИАС в течение 1 (одного) рабочего дня со дня принятия такого решения.</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lastRenderedPageBreak/>
        <w:t>Датой присвоения объекту адресации адреса, изменения или аннулирования его адреса признается дата внесения сведений об адресе объекта адресации в ФИАС.</w:t>
      </w:r>
    </w:p>
    <w:p w:rsidR="0026645D" w:rsidRPr="0026645D" w:rsidRDefault="0026645D" w:rsidP="0026645D">
      <w:pPr>
        <w:widowControl w:val="0"/>
        <w:numPr>
          <w:ilvl w:val="0"/>
          <w:numId w:val="32"/>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eastAsia="Calibri" w:hAnsi="Liberation Serif"/>
          <w:sz w:val="28"/>
          <w:szCs w:val="28"/>
          <w:lang w:eastAsia="en-US"/>
        </w:rPr>
        <w:t>Подготовленный</w:t>
      </w:r>
      <w:proofErr w:type="gramEnd"/>
      <w:r w:rsidRPr="0026645D">
        <w:rPr>
          <w:rFonts w:ascii="Liberation Serif" w:eastAsia="Calibri" w:hAnsi="Liberation Serif"/>
          <w:sz w:val="28"/>
          <w:szCs w:val="28"/>
          <w:lang w:eastAsia="en-US"/>
        </w:rPr>
        <w:t xml:space="preserve"> проект правового акта в течение 1 (одного) дня с момента подготовки, передается на согласование заместителю начальника Управления</w:t>
      </w:r>
      <w:r w:rsidRPr="0026645D">
        <w:rPr>
          <w:rFonts w:ascii="Liberation Serif" w:hAnsi="Liberation Serif"/>
          <w:sz w:val="28"/>
          <w:szCs w:val="28"/>
        </w:rPr>
        <w:t>, начальнику юридического отдела городского округа Верхняя Пышма, заместителю Главы городского округа Верхняя Пышма,</w:t>
      </w:r>
      <w:r w:rsidRPr="0026645D">
        <w:rPr>
          <w:rFonts w:ascii="Liberation Serif" w:eastAsia="Calibri" w:hAnsi="Liberation Serif"/>
          <w:sz w:val="28"/>
          <w:szCs w:val="28"/>
          <w:lang w:eastAsia="en-US"/>
        </w:rPr>
        <w:t xml:space="preserve"> ответственным за </w:t>
      </w:r>
      <w:r w:rsidRPr="0026645D">
        <w:rPr>
          <w:rFonts w:ascii="Liberation Serif" w:eastAsia="Calibri" w:hAnsi="Liberation Serif"/>
          <w:sz w:val="28"/>
          <w:szCs w:val="28"/>
        </w:rPr>
        <w:t>проверку подготовленного</w:t>
      </w:r>
      <w:r w:rsidRPr="0026645D">
        <w:rPr>
          <w:rFonts w:ascii="Liberation Serif" w:hAnsi="Liberation Serif"/>
          <w:sz w:val="28"/>
          <w:szCs w:val="28"/>
        </w:rPr>
        <w:t xml:space="preserve"> </w:t>
      </w:r>
      <w:r w:rsidRPr="0026645D">
        <w:rPr>
          <w:rFonts w:ascii="Liberation Serif" w:eastAsia="Calibri" w:hAnsi="Liberation Serif"/>
          <w:sz w:val="28"/>
          <w:szCs w:val="28"/>
        </w:rPr>
        <w:t xml:space="preserve">проекта </w:t>
      </w:r>
      <w:r w:rsidRPr="0026645D">
        <w:rPr>
          <w:rFonts w:ascii="Liberation Serif" w:eastAsia="Calibri" w:hAnsi="Liberation Serif"/>
          <w:sz w:val="28"/>
          <w:szCs w:val="28"/>
          <w:lang w:eastAsia="en-US"/>
        </w:rPr>
        <w:t>правового акта</w:t>
      </w:r>
      <w:r w:rsidRPr="0026645D">
        <w:rPr>
          <w:rFonts w:ascii="Liberation Serif" w:eastAsia="Calibri" w:hAnsi="Liberation Serif"/>
          <w:sz w:val="28"/>
          <w:szCs w:val="28"/>
        </w:rPr>
        <w:t xml:space="preserve"> в соответствии требованиям действующего законодательства.</w:t>
      </w:r>
    </w:p>
    <w:p w:rsidR="0026645D" w:rsidRPr="0026645D" w:rsidRDefault="0026645D" w:rsidP="0026645D">
      <w:pPr>
        <w:ind w:firstLine="709"/>
        <w:jc w:val="both"/>
        <w:rPr>
          <w:rFonts w:ascii="Liberation Serif" w:eastAsia="Calibri" w:hAnsi="Liberation Serif"/>
          <w:sz w:val="28"/>
          <w:szCs w:val="28"/>
        </w:rPr>
      </w:pPr>
      <w:r w:rsidRPr="0026645D">
        <w:rPr>
          <w:rFonts w:ascii="Liberation Serif" w:eastAsia="Calibri" w:hAnsi="Liberation Serif"/>
          <w:sz w:val="28"/>
          <w:szCs w:val="28"/>
        </w:rPr>
        <w:t xml:space="preserve">Лица, ответственные за согласование проекта </w:t>
      </w:r>
      <w:r w:rsidRPr="0026645D">
        <w:rPr>
          <w:rFonts w:ascii="Liberation Serif" w:eastAsia="Calibri" w:hAnsi="Liberation Serif"/>
          <w:sz w:val="28"/>
          <w:szCs w:val="28"/>
          <w:lang w:eastAsia="en-US"/>
        </w:rPr>
        <w:t>правового акта</w:t>
      </w:r>
      <w:r w:rsidRPr="0026645D">
        <w:rPr>
          <w:rFonts w:ascii="Liberation Serif" w:eastAsia="Calibri" w:hAnsi="Liberation Serif"/>
          <w:sz w:val="28"/>
          <w:szCs w:val="28"/>
        </w:rPr>
        <w:t xml:space="preserve"> в администрации городского округа Верхняя Пышма проверяют </w:t>
      </w:r>
      <w:proofErr w:type="gramStart"/>
      <w:r w:rsidRPr="0026645D">
        <w:rPr>
          <w:rFonts w:ascii="Liberation Serif" w:eastAsia="Calibri" w:hAnsi="Liberation Serif"/>
          <w:sz w:val="28"/>
          <w:szCs w:val="28"/>
        </w:rPr>
        <w:t>п</w:t>
      </w:r>
      <w:r w:rsidRPr="0026645D">
        <w:rPr>
          <w:rFonts w:ascii="Liberation Serif" w:eastAsia="Calibri" w:hAnsi="Liberation Serif"/>
          <w:sz w:val="28"/>
          <w:szCs w:val="28"/>
          <w:lang w:eastAsia="en-US"/>
        </w:rPr>
        <w:t>одготовленный</w:t>
      </w:r>
      <w:proofErr w:type="gramEnd"/>
      <w:r w:rsidRPr="0026645D">
        <w:rPr>
          <w:rFonts w:ascii="Liberation Serif" w:eastAsia="Calibri" w:hAnsi="Liberation Serif"/>
          <w:sz w:val="28"/>
          <w:szCs w:val="28"/>
          <w:lang w:eastAsia="en-US"/>
        </w:rPr>
        <w:t xml:space="preserve"> проект правового акта в течение 1 (одного) рабочего дня. </w:t>
      </w:r>
      <w:r w:rsidRPr="0026645D">
        <w:rPr>
          <w:rFonts w:ascii="Liberation Serif" w:eastAsia="Calibri" w:hAnsi="Liberation Serif"/>
          <w:sz w:val="28"/>
          <w:szCs w:val="28"/>
        </w:rPr>
        <w:t xml:space="preserve">В </w:t>
      </w:r>
      <w:proofErr w:type="gramStart"/>
      <w:r w:rsidRPr="0026645D">
        <w:rPr>
          <w:rFonts w:ascii="Liberation Serif" w:eastAsia="Calibri" w:hAnsi="Liberation Serif"/>
          <w:sz w:val="28"/>
          <w:szCs w:val="28"/>
        </w:rPr>
        <w:t>случае</w:t>
      </w:r>
      <w:proofErr w:type="gramEnd"/>
      <w:r w:rsidRPr="0026645D">
        <w:rPr>
          <w:rFonts w:ascii="Liberation Serif" w:eastAsia="Calibri" w:hAnsi="Liberation Serif"/>
          <w:sz w:val="28"/>
          <w:szCs w:val="28"/>
        </w:rPr>
        <w:t xml:space="preserve"> выявления нарушений требований законодательства проект </w:t>
      </w:r>
      <w:r w:rsidRPr="0026645D">
        <w:rPr>
          <w:rFonts w:ascii="Liberation Serif" w:eastAsia="Calibri" w:hAnsi="Liberation Serif"/>
          <w:sz w:val="28"/>
          <w:szCs w:val="28"/>
          <w:lang w:eastAsia="en-US"/>
        </w:rPr>
        <w:t>правового акта</w:t>
      </w:r>
      <w:r w:rsidRPr="0026645D">
        <w:rPr>
          <w:rFonts w:ascii="Liberation Serif" w:eastAsia="Calibri" w:hAnsi="Liberation Serif"/>
          <w:sz w:val="28"/>
          <w:szCs w:val="28"/>
        </w:rPr>
        <w:t xml:space="preserve"> возвращается для доработки и устранения выявленных замечаний сотруднику, ответственному за присвоение адреса объекту недвижимости.</w:t>
      </w:r>
    </w:p>
    <w:p w:rsidR="0026645D" w:rsidRPr="0026645D" w:rsidRDefault="0026645D" w:rsidP="0026645D">
      <w:pPr>
        <w:ind w:firstLine="709"/>
        <w:jc w:val="both"/>
        <w:rPr>
          <w:rFonts w:ascii="Liberation Serif" w:eastAsia="Calibri" w:hAnsi="Liberation Serif"/>
          <w:sz w:val="28"/>
          <w:szCs w:val="28"/>
        </w:rPr>
      </w:pPr>
      <w:r w:rsidRPr="0026645D">
        <w:rPr>
          <w:rFonts w:ascii="Liberation Serif" w:eastAsia="Calibri" w:hAnsi="Liberation Serif"/>
          <w:sz w:val="28"/>
          <w:szCs w:val="28"/>
        </w:rPr>
        <w:t xml:space="preserve">Максимальный срок для доработки, устранения выявленных замечаний проекта </w:t>
      </w:r>
      <w:r w:rsidRPr="0026645D">
        <w:rPr>
          <w:rFonts w:ascii="Liberation Serif" w:eastAsia="Calibri" w:hAnsi="Liberation Serif"/>
          <w:sz w:val="28"/>
          <w:szCs w:val="28"/>
          <w:lang w:eastAsia="en-US"/>
        </w:rPr>
        <w:t>правового акта</w:t>
      </w:r>
      <w:r w:rsidRPr="0026645D">
        <w:rPr>
          <w:rFonts w:ascii="Liberation Serif" w:eastAsia="Calibri" w:hAnsi="Liberation Serif"/>
          <w:sz w:val="28"/>
          <w:szCs w:val="28"/>
        </w:rPr>
        <w:t xml:space="preserve"> не может превышать 1 (одного) дня с момента поступления проекта </w:t>
      </w:r>
      <w:r w:rsidRPr="0026645D">
        <w:rPr>
          <w:rFonts w:ascii="Liberation Serif" w:eastAsia="Calibri" w:hAnsi="Liberation Serif"/>
          <w:sz w:val="28"/>
          <w:szCs w:val="28"/>
          <w:lang w:eastAsia="en-US"/>
        </w:rPr>
        <w:t xml:space="preserve">правового акта </w:t>
      </w:r>
      <w:r w:rsidRPr="0026645D">
        <w:rPr>
          <w:rFonts w:ascii="Liberation Serif" w:eastAsia="Calibri" w:hAnsi="Liberation Serif"/>
          <w:sz w:val="28"/>
          <w:szCs w:val="28"/>
        </w:rPr>
        <w:t>для доработки либо устранения замечаний.</w:t>
      </w:r>
    </w:p>
    <w:p w:rsidR="0026645D" w:rsidRPr="0026645D" w:rsidRDefault="0026645D" w:rsidP="0026645D">
      <w:pPr>
        <w:autoSpaceDE w:val="0"/>
        <w:autoSpaceDN w:val="0"/>
        <w:adjustRightInd w:val="0"/>
        <w:ind w:firstLine="708"/>
        <w:jc w:val="both"/>
        <w:rPr>
          <w:rFonts w:ascii="Liberation Serif" w:eastAsia="Calibri" w:hAnsi="Liberation Serif"/>
          <w:sz w:val="28"/>
          <w:szCs w:val="28"/>
        </w:rPr>
      </w:pPr>
      <w:r w:rsidRPr="0026645D">
        <w:rPr>
          <w:rFonts w:ascii="Liberation Serif" w:eastAsia="Calibri" w:hAnsi="Liberation Serif"/>
          <w:sz w:val="28"/>
          <w:szCs w:val="28"/>
        </w:rPr>
        <w:t xml:space="preserve">Повторная проверка доработанного проекта </w:t>
      </w:r>
      <w:r w:rsidRPr="0026645D">
        <w:rPr>
          <w:rFonts w:ascii="Liberation Serif" w:eastAsia="Calibri" w:hAnsi="Liberation Serif"/>
          <w:sz w:val="28"/>
          <w:szCs w:val="28"/>
          <w:lang w:eastAsia="en-US"/>
        </w:rPr>
        <w:t xml:space="preserve">правового акта </w:t>
      </w:r>
      <w:r w:rsidRPr="0026645D">
        <w:rPr>
          <w:rFonts w:ascii="Liberation Serif" w:eastAsia="Calibri" w:hAnsi="Liberation Serif"/>
          <w:sz w:val="28"/>
          <w:szCs w:val="28"/>
        </w:rPr>
        <w:t xml:space="preserve">осуществляется сотрудниками, ответственными за проверку подготовленного проекта </w:t>
      </w:r>
      <w:r w:rsidRPr="0026645D">
        <w:rPr>
          <w:rFonts w:ascii="Liberation Serif" w:eastAsia="Calibri" w:hAnsi="Liberation Serif"/>
          <w:sz w:val="28"/>
          <w:szCs w:val="28"/>
          <w:lang w:eastAsia="en-US"/>
        </w:rPr>
        <w:t>правового акта</w:t>
      </w:r>
      <w:r w:rsidRPr="0026645D">
        <w:rPr>
          <w:rFonts w:ascii="Liberation Serif" w:eastAsia="Calibri" w:hAnsi="Liberation Serif"/>
          <w:sz w:val="28"/>
          <w:szCs w:val="28"/>
        </w:rPr>
        <w:t xml:space="preserve"> в течение 1 (одного) дня.</w:t>
      </w:r>
    </w:p>
    <w:p w:rsidR="0026645D" w:rsidRPr="0026645D" w:rsidRDefault="0026645D" w:rsidP="0026645D">
      <w:pPr>
        <w:autoSpaceDE w:val="0"/>
        <w:autoSpaceDN w:val="0"/>
        <w:adjustRightInd w:val="0"/>
        <w:ind w:firstLine="708"/>
        <w:jc w:val="both"/>
        <w:rPr>
          <w:rFonts w:ascii="Liberation Serif" w:hAnsi="Liberation Serif"/>
          <w:sz w:val="28"/>
          <w:szCs w:val="28"/>
        </w:rPr>
      </w:pPr>
      <w:r w:rsidRPr="0026645D">
        <w:rPr>
          <w:rFonts w:ascii="Liberation Serif" w:eastAsia="Calibri" w:hAnsi="Liberation Serif"/>
          <w:sz w:val="28"/>
          <w:szCs w:val="28"/>
        </w:rPr>
        <w:t xml:space="preserve">При отсутствии замечаний (устранения замечаний, доработки) сотрудник </w:t>
      </w:r>
      <w:r w:rsidRPr="0026645D">
        <w:rPr>
          <w:rFonts w:ascii="Liberation Serif" w:hAnsi="Liberation Serif"/>
          <w:sz w:val="28"/>
          <w:szCs w:val="28"/>
        </w:rPr>
        <w:t xml:space="preserve">Управления </w:t>
      </w:r>
      <w:r w:rsidRPr="0026645D">
        <w:rPr>
          <w:rFonts w:ascii="Liberation Serif" w:eastAsia="Calibri" w:hAnsi="Liberation Serif"/>
          <w:sz w:val="28"/>
          <w:szCs w:val="28"/>
        </w:rPr>
        <w:t xml:space="preserve">ответственный за присвоение объекту адресации адреса направляет </w:t>
      </w:r>
      <w:r w:rsidRPr="0026645D">
        <w:rPr>
          <w:rFonts w:ascii="Liberation Serif" w:eastAsia="Calibri" w:hAnsi="Liberation Serif"/>
          <w:sz w:val="28"/>
          <w:szCs w:val="28"/>
          <w:lang w:eastAsia="en-US"/>
        </w:rPr>
        <w:t>на подписание проект правового акта Главе городского округа Верхняя Пышма</w:t>
      </w:r>
      <w:r w:rsidRPr="0026645D">
        <w:rPr>
          <w:rFonts w:ascii="Liberation Serif" w:hAnsi="Liberation Serif"/>
          <w:i/>
          <w:sz w:val="28"/>
          <w:szCs w:val="28"/>
        </w:rPr>
        <w:t>.</w:t>
      </w:r>
    </w:p>
    <w:p w:rsidR="0026645D" w:rsidRPr="0026645D" w:rsidRDefault="0026645D" w:rsidP="0026645D">
      <w:pPr>
        <w:suppressAutoHyphens/>
        <w:autoSpaceDE w:val="0"/>
        <w:autoSpaceDN w:val="0"/>
        <w:adjustRightInd w:val="0"/>
        <w:ind w:firstLine="720"/>
        <w:jc w:val="both"/>
        <w:rPr>
          <w:rFonts w:ascii="Liberation Serif" w:hAnsi="Liberation Serif"/>
          <w:sz w:val="28"/>
          <w:szCs w:val="28"/>
        </w:rPr>
      </w:pPr>
      <w:r w:rsidRPr="0026645D">
        <w:rPr>
          <w:rFonts w:ascii="Liberation Serif" w:hAnsi="Liberation Serif"/>
          <w:sz w:val="28"/>
          <w:szCs w:val="28"/>
        </w:rPr>
        <w:t xml:space="preserve">Подписание результата предоставления муниципальной услуги </w:t>
      </w:r>
      <w:r w:rsidRPr="0026645D">
        <w:rPr>
          <w:rFonts w:ascii="Liberation Serif" w:eastAsia="Calibri" w:hAnsi="Liberation Serif"/>
          <w:sz w:val="28"/>
          <w:szCs w:val="28"/>
        </w:rPr>
        <w:t xml:space="preserve">не может превышать 1 (одного) дня с момента поступления проекта </w:t>
      </w:r>
      <w:r w:rsidRPr="0026645D">
        <w:rPr>
          <w:rFonts w:ascii="Liberation Serif" w:eastAsia="Calibri" w:hAnsi="Liberation Serif"/>
          <w:sz w:val="28"/>
          <w:szCs w:val="28"/>
          <w:lang w:eastAsia="en-US"/>
        </w:rPr>
        <w:t>правового акта</w:t>
      </w:r>
      <w:r w:rsidRPr="0026645D">
        <w:rPr>
          <w:rFonts w:ascii="Liberation Serif" w:eastAsia="Calibri" w:hAnsi="Liberation Serif"/>
          <w:sz w:val="28"/>
          <w:szCs w:val="28"/>
        </w:rPr>
        <w:t>.</w:t>
      </w:r>
    </w:p>
    <w:p w:rsidR="0026645D" w:rsidRPr="0026645D" w:rsidRDefault="0026645D" w:rsidP="0026645D">
      <w:pPr>
        <w:numPr>
          <w:ilvl w:val="0"/>
          <w:numId w:val="22"/>
        </w:numPr>
        <w:suppressAutoHyphens/>
        <w:autoSpaceDE w:val="0"/>
        <w:autoSpaceDN w:val="0"/>
        <w:adjustRightInd w:val="0"/>
        <w:spacing w:after="20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lang w:eastAsia="en-US"/>
        </w:rPr>
        <w:t xml:space="preserve">Критерием принятия решения является наличие либо отсутствие оснований для отказа в </w:t>
      </w:r>
      <w:proofErr w:type="gramStart"/>
      <w:r w:rsidRPr="0026645D">
        <w:rPr>
          <w:rFonts w:ascii="Liberation Serif" w:eastAsia="Calibri" w:hAnsi="Liberation Serif"/>
          <w:sz w:val="28"/>
          <w:szCs w:val="28"/>
          <w:lang w:eastAsia="en-US"/>
        </w:rPr>
        <w:t>предоставлении</w:t>
      </w:r>
      <w:proofErr w:type="gramEnd"/>
      <w:r w:rsidRPr="0026645D">
        <w:rPr>
          <w:rFonts w:ascii="Liberation Serif" w:eastAsia="Calibri" w:hAnsi="Liberation Serif"/>
          <w:sz w:val="28"/>
          <w:szCs w:val="28"/>
          <w:lang w:eastAsia="en-US"/>
        </w:rPr>
        <w:t xml:space="preserve"> муниципальной услуги.</w:t>
      </w:r>
      <w:bookmarkStart w:id="19" w:name="sub_148"/>
    </w:p>
    <w:p w:rsidR="0026645D" w:rsidRPr="0026645D" w:rsidRDefault="0026645D" w:rsidP="0026645D">
      <w:pPr>
        <w:numPr>
          <w:ilvl w:val="0"/>
          <w:numId w:val="22"/>
        </w:numPr>
        <w:suppressAutoHyphens/>
        <w:autoSpaceDE w:val="0"/>
        <w:autoSpaceDN w:val="0"/>
        <w:adjustRightInd w:val="0"/>
        <w:spacing w:after="20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lang w:eastAsia="en-US"/>
        </w:rPr>
        <w:t xml:space="preserve">Результатом выполнения административной процедуры является </w:t>
      </w:r>
      <w:bookmarkStart w:id="20" w:name="sub_149"/>
      <w:bookmarkEnd w:id="19"/>
      <w:r w:rsidRPr="0026645D">
        <w:rPr>
          <w:rFonts w:ascii="Liberation Serif" w:hAnsi="Liberation Serif"/>
          <w:sz w:val="28"/>
          <w:szCs w:val="28"/>
        </w:rPr>
        <w:t xml:space="preserve">подготовленное решение </w:t>
      </w:r>
      <w:r w:rsidRPr="0026645D">
        <w:rPr>
          <w:rFonts w:ascii="Liberation Serif" w:eastAsia="Calibri" w:hAnsi="Liberation Serif"/>
          <w:sz w:val="28"/>
          <w:szCs w:val="28"/>
          <w:lang w:eastAsia="en-US"/>
        </w:rPr>
        <w:t>о предоставлении муниципальной услуги</w:t>
      </w:r>
      <w:r w:rsidRPr="0026645D">
        <w:rPr>
          <w:rFonts w:ascii="Liberation Serif" w:hAnsi="Liberation Serif"/>
          <w:sz w:val="28"/>
          <w:szCs w:val="28"/>
        </w:rPr>
        <w:t xml:space="preserve"> в виде отдельного документа, с последующим внесением сведений в ФИАС.</w:t>
      </w:r>
    </w:p>
    <w:p w:rsidR="0026645D" w:rsidRPr="0026645D" w:rsidRDefault="0026645D" w:rsidP="0026645D">
      <w:pPr>
        <w:numPr>
          <w:ilvl w:val="0"/>
          <w:numId w:val="22"/>
        </w:numPr>
        <w:suppressAutoHyphens/>
        <w:autoSpaceDE w:val="0"/>
        <w:autoSpaceDN w:val="0"/>
        <w:adjustRightInd w:val="0"/>
        <w:spacing w:after="20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lang w:eastAsia="en-US"/>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 в системе электронного документооборота и на бумажном носителе.</w:t>
      </w:r>
      <w:bookmarkEnd w:id="20"/>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lastRenderedPageBreak/>
        <w:t>Выдача (направление) заявителю результата предоставления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3"/>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Сотрудник Управления ответственный за </w:t>
      </w:r>
      <w:r w:rsidRPr="0026645D">
        <w:rPr>
          <w:rFonts w:ascii="Liberation Serif" w:eastAsia="Calibri" w:hAnsi="Liberation Serif"/>
          <w:sz w:val="28"/>
          <w:szCs w:val="28"/>
        </w:rPr>
        <w:t>присвоение объекту адресации адреса</w:t>
      </w:r>
      <w:r w:rsidRPr="0026645D">
        <w:rPr>
          <w:rFonts w:ascii="Liberation Serif" w:hAnsi="Liberation Serif"/>
          <w:sz w:val="28"/>
          <w:szCs w:val="28"/>
        </w:rPr>
        <w:t xml:space="preserve">, в течение 1 (одного) дня с момента подписания результата предоставления муниципальной услуги </w:t>
      </w:r>
      <w:proofErr w:type="gramStart"/>
      <w:r w:rsidRPr="0026645D">
        <w:rPr>
          <w:rFonts w:ascii="Liberation Serif" w:hAnsi="Liberation Serif"/>
          <w:sz w:val="28"/>
          <w:szCs w:val="28"/>
        </w:rPr>
        <w:t>формирует 2 ведомости приема-передачи документов и результат предоставления муниципальной услуги и передает</w:t>
      </w:r>
      <w:proofErr w:type="gramEnd"/>
      <w:r w:rsidRPr="0026645D">
        <w:rPr>
          <w:rFonts w:ascii="Liberation Serif" w:hAnsi="Liberation Serif"/>
          <w:sz w:val="28"/>
          <w:szCs w:val="28"/>
        </w:rPr>
        <w:t xml:space="preserve">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Передача подготовленного </w:t>
      </w:r>
      <w:r w:rsidRPr="0026645D">
        <w:rPr>
          <w:rFonts w:ascii="Liberation Serif" w:eastAsia="Calibri" w:hAnsi="Liberation Serif"/>
          <w:sz w:val="28"/>
          <w:szCs w:val="28"/>
          <w:lang w:eastAsia="en-US"/>
        </w:rPr>
        <w:t>правового акта</w:t>
      </w:r>
      <w:r w:rsidRPr="0026645D">
        <w:rPr>
          <w:rFonts w:ascii="Liberation Serif" w:hAnsi="Liberation Serif"/>
          <w:sz w:val="28"/>
          <w:szCs w:val="28"/>
        </w:rPr>
        <w:t xml:space="preserve"> о присвоении адреса объекту недвижимости на территории городского округа Верхняя Пышма или письменного отказа курьеру ГБУ СО «МФЦ» осуществляется под подпись курьера в ведомости приема-передачи остающейся на хранении в Управлении.</w:t>
      </w:r>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26645D" w:rsidRPr="0026645D" w:rsidRDefault="0026645D" w:rsidP="0026645D">
      <w:pPr>
        <w:ind w:firstLine="709"/>
        <w:jc w:val="both"/>
        <w:rPr>
          <w:rFonts w:ascii="Liberation Serif" w:hAnsi="Liberation Serif"/>
          <w:sz w:val="28"/>
          <w:szCs w:val="28"/>
        </w:rPr>
      </w:pPr>
      <w:proofErr w:type="gramStart"/>
      <w:r w:rsidRPr="0026645D">
        <w:rPr>
          <w:rFonts w:ascii="Liberation Serif" w:hAnsi="Liberation Serif"/>
          <w:sz w:val="28"/>
          <w:szCs w:val="28"/>
        </w:rPr>
        <w:t xml:space="preserve">В случае получения результата предоставления муниципальной услуги в электронной форме через Единый портал, сотрудник Управления, ответственный </w:t>
      </w:r>
      <w:r w:rsidRPr="0026645D">
        <w:rPr>
          <w:rFonts w:ascii="Liberation Serif" w:eastAsia="Calibri" w:hAnsi="Liberation Serif"/>
          <w:sz w:val="28"/>
          <w:szCs w:val="28"/>
        </w:rPr>
        <w:t xml:space="preserve">за присвоение объекту адресации адреса, </w:t>
      </w:r>
      <w:r w:rsidRPr="0026645D">
        <w:rPr>
          <w:rFonts w:ascii="Liberation Serif" w:hAnsi="Liberation Serif"/>
          <w:sz w:val="28"/>
          <w:szCs w:val="28"/>
        </w:rPr>
        <w:t>на следующий рабочий день с момента подписания подготовленного правового акта о присвоении, изменении или аннулировании адреса объекту адресации, либо регистрации мотивированного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roofErr w:type="gramEnd"/>
    </w:p>
    <w:p w:rsidR="0026645D" w:rsidRPr="0026645D" w:rsidRDefault="0026645D" w:rsidP="0026645D">
      <w:pPr>
        <w:widowControl w:val="0"/>
        <w:numPr>
          <w:ilvl w:val="0"/>
          <w:numId w:val="33"/>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26645D" w:rsidRPr="0026645D" w:rsidRDefault="0026645D" w:rsidP="0026645D">
      <w:pPr>
        <w:suppressAutoHyphens/>
        <w:autoSpaceDE w:val="0"/>
        <w:autoSpaceDN w:val="0"/>
        <w:adjustRightInd w:val="0"/>
        <w:ind w:firstLine="720"/>
        <w:jc w:val="both"/>
        <w:rPr>
          <w:rFonts w:ascii="Liberation Serif" w:hAnsi="Liberation Serif"/>
          <w:sz w:val="28"/>
          <w:szCs w:val="28"/>
        </w:rPr>
      </w:pPr>
      <w:r w:rsidRPr="0026645D">
        <w:rPr>
          <w:rFonts w:ascii="Liberation Serif" w:hAnsi="Liberation Serif"/>
          <w:sz w:val="28"/>
          <w:szCs w:val="28"/>
        </w:rPr>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w:t>
      </w:r>
    </w:p>
    <w:p w:rsidR="0026645D" w:rsidRPr="0026645D" w:rsidRDefault="0026645D" w:rsidP="0026645D">
      <w:pPr>
        <w:suppressAutoHyphens/>
        <w:autoSpaceDE w:val="0"/>
        <w:autoSpaceDN w:val="0"/>
        <w:adjustRightInd w:val="0"/>
        <w:ind w:firstLine="720"/>
        <w:jc w:val="both"/>
        <w:rPr>
          <w:rFonts w:ascii="Liberation Serif" w:hAnsi="Liberation Serif"/>
          <w:sz w:val="28"/>
          <w:szCs w:val="28"/>
        </w:rPr>
      </w:pPr>
      <w:r w:rsidRPr="0026645D">
        <w:rPr>
          <w:rFonts w:ascii="Liberation Serif" w:hAnsi="Liberation Serif"/>
          <w:sz w:val="28"/>
          <w:szCs w:val="28"/>
        </w:rPr>
        <w:t>Заявителю или его уполномоченному представителю выдается</w:t>
      </w:r>
      <w:r w:rsidRPr="0026645D">
        <w:rPr>
          <w:rFonts w:ascii="Liberation Serif" w:hAnsi="Liberation Serif"/>
          <w:color w:val="FF0000"/>
          <w:sz w:val="28"/>
          <w:szCs w:val="28"/>
        </w:rPr>
        <w:t xml:space="preserve"> </w:t>
      </w:r>
      <w:r w:rsidRPr="0026645D">
        <w:rPr>
          <w:rFonts w:ascii="Liberation Serif" w:hAnsi="Liberation Serif"/>
          <w:sz w:val="28"/>
          <w:szCs w:val="28"/>
        </w:rPr>
        <w:t xml:space="preserve">заверенная копия </w:t>
      </w:r>
      <w:r w:rsidRPr="0026645D">
        <w:rPr>
          <w:rFonts w:ascii="Liberation Serif" w:eastAsia="Calibri" w:hAnsi="Liberation Serif"/>
          <w:sz w:val="28"/>
          <w:szCs w:val="28"/>
          <w:lang w:eastAsia="en-US"/>
        </w:rPr>
        <w:t>правового акта</w:t>
      </w:r>
      <w:r w:rsidRPr="0026645D">
        <w:rPr>
          <w:rFonts w:ascii="Liberation Serif" w:hAnsi="Liberation Serif"/>
          <w:sz w:val="28"/>
          <w:szCs w:val="28"/>
        </w:rPr>
        <w:t xml:space="preserve"> о присвоении, изменении или аннулировании адреса объекту недвижимости в количестве штук, соответствующем числу объектов адресации. Оригинал </w:t>
      </w:r>
      <w:r w:rsidRPr="0026645D">
        <w:rPr>
          <w:rFonts w:ascii="Liberation Serif" w:eastAsia="Calibri" w:hAnsi="Liberation Serif"/>
          <w:sz w:val="28"/>
          <w:szCs w:val="28"/>
          <w:lang w:eastAsia="en-US"/>
        </w:rPr>
        <w:t>правового акта</w:t>
      </w:r>
      <w:r w:rsidRPr="0026645D">
        <w:rPr>
          <w:rFonts w:ascii="Liberation Serif" w:hAnsi="Liberation Serif"/>
          <w:sz w:val="28"/>
          <w:szCs w:val="28"/>
        </w:rPr>
        <w:t xml:space="preserve"> хранится в течение 5 (пяти) лет в управлении делами (после чего передается на постоянное хранение в МКУ «Архив городского округа Верхняя Пышма). Одна копия остается на хранении в Управлении с пакетом поступивших документов, кроме оригиналов документов, подлежащих возврату заявителю </w:t>
      </w:r>
      <w:r w:rsidRPr="0026645D">
        <w:rPr>
          <w:rFonts w:ascii="Liberation Serif" w:hAnsi="Liberation Serif"/>
          <w:sz w:val="28"/>
          <w:szCs w:val="28"/>
        </w:rPr>
        <w:lastRenderedPageBreak/>
        <w:t xml:space="preserve">или его уполномоченному представителю после окончания предоставления муниципальной услуги. </w:t>
      </w:r>
    </w:p>
    <w:p w:rsidR="0026645D" w:rsidRPr="0026645D" w:rsidRDefault="0026645D" w:rsidP="0026645D">
      <w:pPr>
        <w:widowControl w:val="0"/>
        <w:numPr>
          <w:ilvl w:val="0"/>
          <w:numId w:val="33"/>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 xml:space="preserve">Направление </w:t>
      </w:r>
      <w:r w:rsidRPr="0026645D">
        <w:rPr>
          <w:rFonts w:ascii="Liberation Serif" w:eastAsia="Calibri" w:hAnsi="Liberation Serif"/>
          <w:sz w:val="28"/>
          <w:szCs w:val="28"/>
          <w:lang w:eastAsia="en-US"/>
        </w:rPr>
        <w:t>правового акта</w:t>
      </w:r>
      <w:r w:rsidRPr="0026645D">
        <w:rPr>
          <w:rFonts w:ascii="Liberation Serif" w:hAnsi="Liberation Serif"/>
          <w:sz w:val="28"/>
          <w:szCs w:val="28"/>
        </w:rPr>
        <w:t xml:space="preserve"> о присвоении, изменении или аннулировании  адреса объекту недвижимости в Управление Федеральной службы  регистрации, кадастра и картографии Свердловской области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делами администрации городского округа Верхняя Пышма ответственным за отправку корреспонденции в срок не более чем 5</w:t>
      </w:r>
      <w:proofErr w:type="gramEnd"/>
      <w:r w:rsidRPr="0026645D">
        <w:rPr>
          <w:rFonts w:ascii="Liberation Serif" w:hAnsi="Liberation Serif"/>
          <w:sz w:val="28"/>
          <w:szCs w:val="28"/>
        </w:rPr>
        <w:t xml:space="preserve"> (пяти) рабочих дней со дня внесения сведений об адресе в ФИАС, для внесения сведений в ЕГРН.</w:t>
      </w:r>
    </w:p>
    <w:p w:rsidR="0026645D" w:rsidRPr="0026645D" w:rsidRDefault="0026645D" w:rsidP="0026645D">
      <w:pPr>
        <w:numPr>
          <w:ilvl w:val="0"/>
          <w:numId w:val="33"/>
        </w:numPr>
        <w:spacing w:after="200"/>
        <w:ind w:firstLine="709"/>
        <w:contextualSpacing/>
        <w:jc w:val="both"/>
        <w:rPr>
          <w:rFonts w:ascii="Liberation Serif" w:eastAsia="Calibri" w:hAnsi="Liberation Serif"/>
          <w:sz w:val="28"/>
          <w:szCs w:val="28"/>
          <w:lang w:eastAsia="en-US"/>
        </w:rPr>
      </w:pPr>
      <w:bookmarkStart w:id="21" w:name="sub_157"/>
      <w:r w:rsidRPr="0026645D">
        <w:rPr>
          <w:rFonts w:ascii="Liberation Serif" w:eastAsia="Calibri" w:hAnsi="Liberation Serif"/>
          <w:sz w:val="28"/>
          <w:szCs w:val="28"/>
          <w:lang w:eastAsia="en-US"/>
        </w:rPr>
        <w:t>Критерием принятия решения является наличие оформленного результата предоставления муниципальной услуги.</w:t>
      </w:r>
    </w:p>
    <w:p w:rsidR="0026645D" w:rsidRPr="0026645D" w:rsidRDefault="0026645D" w:rsidP="0026645D">
      <w:pPr>
        <w:numPr>
          <w:ilvl w:val="0"/>
          <w:numId w:val="33"/>
        </w:numPr>
        <w:spacing w:after="200"/>
        <w:ind w:firstLine="709"/>
        <w:contextualSpacing/>
        <w:jc w:val="both"/>
        <w:rPr>
          <w:rFonts w:ascii="Liberation Serif" w:eastAsia="Calibri" w:hAnsi="Liberation Serif"/>
          <w:sz w:val="28"/>
          <w:szCs w:val="28"/>
          <w:lang w:eastAsia="en-US"/>
        </w:rPr>
      </w:pPr>
      <w:bookmarkStart w:id="22" w:name="sub_158"/>
      <w:bookmarkEnd w:id="21"/>
      <w:r w:rsidRPr="0026645D">
        <w:rPr>
          <w:rFonts w:ascii="Liberation Serif" w:eastAsia="Calibri" w:hAnsi="Liberation Serif"/>
          <w:sz w:val="28"/>
          <w:szCs w:val="28"/>
          <w:lang w:eastAsia="en-US"/>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2"/>
      <w:r w:rsidRPr="0026645D">
        <w:rPr>
          <w:rFonts w:ascii="Liberation Serif" w:eastAsia="Calibri" w:hAnsi="Liberation Serif"/>
          <w:sz w:val="28"/>
          <w:szCs w:val="28"/>
          <w:lang w:eastAsia="en-US"/>
        </w:rPr>
        <w:t>.</w:t>
      </w:r>
    </w:p>
    <w:p w:rsidR="0026645D" w:rsidRPr="0026645D" w:rsidRDefault="0026645D" w:rsidP="0026645D">
      <w:pPr>
        <w:widowControl w:val="0"/>
        <w:numPr>
          <w:ilvl w:val="0"/>
          <w:numId w:val="33"/>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lang w:eastAsia="en-US"/>
        </w:rPr>
        <w:t xml:space="preserve">Способом фиксации результата выполнения административной процедуры является </w:t>
      </w:r>
      <w:r w:rsidRPr="0026645D">
        <w:rPr>
          <w:rFonts w:ascii="Liberation Serif" w:hAnsi="Liberation Serif"/>
          <w:sz w:val="28"/>
          <w:szCs w:val="28"/>
        </w:rPr>
        <w:t xml:space="preserve">выдача заявителю или его уполномоченному представителю подготовленного </w:t>
      </w:r>
      <w:r w:rsidRPr="0026645D">
        <w:rPr>
          <w:rFonts w:ascii="Liberation Serif" w:eastAsia="Calibri" w:hAnsi="Liberation Serif"/>
          <w:sz w:val="28"/>
          <w:szCs w:val="28"/>
          <w:lang w:eastAsia="en-US"/>
        </w:rPr>
        <w:t>правового акта</w:t>
      </w:r>
      <w:r w:rsidRPr="0026645D">
        <w:rPr>
          <w:rFonts w:ascii="Liberation Serif" w:hAnsi="Liberation Serif"/>
          <w:sz w:val="28"/>
          <w:szCs w:val="28"/>
        </w:rPr>
        <w:t xml:space="preserve"> о присвоении, изменении или аннулировании адреса объекту недвижимости либо мотивированного решения об отказе в предоставлении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 xml:space="preserve">Порядок осуществления административных процедур в электронной форме через Единый портал </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3"/>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физические лица для получения индивидуального кода доступа вводят </w:t>
      </w:r>
      <w:r w:rsidRPr="0026645D">
        <w:rPr>
          <w:rFonts w:ascii="Liberation Serif" w:hAnsi="Liberation Serif"/>
          <w:sz w:val="28"/>
          <w:szCs w:val="28"/>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w:t>
      </w:r>
      <w:r w:rsidRPr="0026645D">
        <w:rPr>
          <w:rFonts w:ascii="Liberation Serif" w:hAnsi="Liberation Serif"/>
          <w:sz w:val="28"/>
          <w:szCs w:val="28"/>
        </w:rPr>
        <w:lastRenderedPageBreak/>
        <w:t xml:space="preserve">требованиям, установленным </w:t>
      </w:r>
      <w:hyperlink r:id="rId18" w:history="1">
        <w:r w:rsidRPr="0026645D">
          <w:rPr>
            <w:rFonts w:ascii="Liberation Serif" w:hAnsi="Liberation Serif"/>
            <w:sz w:val="28"/>
            <w:szCs w:val="28"/>
          </w:rPr>
          <w:t>приказом</w:t>
        </w:r>
      </w:hyperlink>
      <w:r w:rsidRPr="0026645D">
        <w:rPr>
          <w:rFonts w:ascii="Liberation Serif" w:hAnsi="Liberation Serif"/>
          <w:sz w:val="28"/>
          <w:szCs w:val="28"/>
        </w:rPr>
        <w:t xml:space="preserve"> Федеральной службы безопасности Российской Федерации от 27.12. 2011 № 796 «Об утверждении Требований к средствам электронной подписи и Требований к средствам удостоверяющего центра».</w:t>
      </w:r>
    </w:p>
    <w:p w:rsidR="0026645D" w:rsidRPr="0026645D" w:rsidRDefault="0026645D" w:rsidP="0026645D">
      <w:pPr>
        <w:widowControl w:val="0"/>
        <w:numPr>
          <w:ilvl w:val="0"/>
          <w:numId w:val="33"/>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На Едином портале </w:t>
      </w:r>
      <w:proofErr w:type="gramStart"/>
      <w:r w:rsidRPr="0026645D">
        <w:rPr>
          <w:rFonts w:ascii="Liberation Serif" w:hAnsi="Liberation Serif"/>
          <w:sz w:val="28"/>
          <w:szCs w:val="28"/>
        </w:rPr>
        <w:t>предоставлена в установленном порядке информация заявителям и обеспечен</w:t>
      </w:r>
      <w:proofErr w:type="gramEnd"/>
      <w:r w:rsidRPr="0026645D">
        <w:rPr>
          <w:rFonts w:ascii="Liberation Serif" w:hAnsi="Liberation Serif"/>
          <w:sz w:val="28"/>
          <w:szCs w:val="28"/>
        </w:rPr>
        <w:t xml:space="preserve"> доступ заявителей к сведениям о муниципальной услуге.</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26645D" w:rsidRPr="0026645D" w:rsidRDefault="0026645D" w:rsidP="0026645D">
      <w:pPr>
        <w:ind w:firstLine="709"/>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Заявление и документы, указанные в </w:t>
      </w:r>
      <w:proofErr w:type="gramStart"/>
      <w:r w:rsidRPr="0026645D">
        <w:rPr>
          <w:rFonts w:ascii="Liberation Serif" w:hAnsi="Liberation Serif"/>
          <w:sz w:val="28"/>
          <w:szCs w:val="28"/>
        </w:rPr>
        <w:t>пунктах</w:t>
      </w:r>
      <w:proofErr w:type="gramEnd"/>
      <w:r w:rsidRPr="0026645D">
        <w:rPr>
          <w:rFonts w:ascii="Liberation Serif" w:hAnsi="Liberation Serif"/>
          <w:sz w:val="28"/>
          <w:szCs w:val="28"/>
        </w:rPr>
        <w:t xml:space="preserve"> 14-22 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 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Принятие органом от заявителя документов в электронной форме исключает необходимость их повторного представления в </w:t>
      </w:r>
      <w:proofErr w:type="gramStart"/>
      <w:r w:rsidRPr="0026645D">
        <w:rPr>
          <w:rFonts w:ascii="Liberation Serif" w:hAnsi="Liberation Serif"/>
          <w:sz w:val="28"/>
          <w:szCs w:val="28"/>
        </w:rPr>
        <w:t>бумажном</w:t>
      </w:r>
      <w:proofErr w:type="gramEnd"/>
      <w:r w:rsidRPr="0026645D">
        <w:rPr>
          <w:rFonts w:ascii="Liberation Serif" w:hAnsi="Liberation Serif"/>
          <w:sz w:val="28"/>
          <w:szCs w:val="28"/>
        </w:rPr>
        <w:t xml:space="preserve"> виде.</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Заявитель может получить результат предоставления муниципальной услуги в электронной форме в личный кабинет на Едином портале.</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почтовым отправлением.</w:t>
      </w:r>
    </w:p>
    <w:p w:rsidR="0026645D" w:rsidRPr="0026645D" w:rsidRDefault="0026645D" w:rsidP="0026645D">
      <w:pPr>
        <w:ind w:firstLine="720"/>
        <w:jc w:val="both"/>
        <w:rPr>
          <w:rFonts w:ascii="Liberation Serif" w:hAnsi="Liberation Serif"/>
          <w:sz w:val="28"/>
          <w:szCs w:val="28"/>
        </w:rPr>
      </w:pPr>
    </w:p>
    <w:p w:rsidR="0026645D" w:rsidRPr="0026645D" w:rsidRDefault="0026645D" w:rsidP="0026645D">
      <w:pPr>
        <w:ind w:firstLine="720"/>
        <w:jc w:val="center"/>
        <w:rPr>
          <w:rFonts w:ascii="Liberation Serif" w:hAnsi="Liberation Serif"/>
          <w:b/>
          <w:sz w:val="28"/>
          <w:szCs w:val="28"/>
        </w:rPr>
      </w:pPr>
      <w:r w:rsidRPr="0026645D">
        <w:rPr>
          <w:rFonts w:ascii="Liberation Serif" w:eastAsia="Calibri" w:hAnsi="Liberation Serif"/>
          <w:b/>
          <w:sz w:val="28"/>
          <w:szCs w:val="28"/>
          <w:lang w:eastAsia="en-US"/>
        </w:rPr>
        <w:t xml:space="preserve">Порядок </w:t>
      </w:r>
      <w:r w:rsidRPr="0026645D">
        <w:rPr>
          <w:rFonts w:ascii="Liberation Serif" w:hAnsi="Liberation Serif"/>
          <w:b/>
          <w:sz w:val="28"/>
          <w:szCs w:val="28"/>
        </w:rPr>
        <w:t xml:space="preserve">исправления допущенных опечаток и ошибок в выданных в </w:t>
      </w:r>
      <w:proofErr w:type="gramStart"/>
      <w:r w:rsidRPr="0026645D">
        <w:rPr>
          <w:rFonts w:ascii="Liberation Serif" w:hAnsi="Liberation Serif"/>
          <w:b/>
          <w:sz w:val="28"/>
          <w:szCs w:val="28"/>
        </w:rPr>
        <w:t>результате</w:t>
      </w:r>
      <w:proofErr w:type="gramEnd"/>
      <w:r w:rsidRPr="0026645D">
        <w:rPr>
          <w:rFonts w:ascii="Liberation Serif" w:hAnsi="Liberation Serif"/>
          <w:b/>
          <w:sz w:val="28"/>
          <w:szCs w:val="28"/>
        </w:rPr>
        <w:t xml:space="preserve"> предоставления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23"/>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По результатам рассмотрения заявления о </w:t>
      </w:r>
      <w:r w:rsidRPr="0026645D">
        <w:rPr>
          <w:rFonts w:ascii="Liberation Serif" w:hAnsi="Liberation Serif"/>
          <w:sz w:val="28"/>
          <w:szCs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26645D">
        <w:rPr>
          <w:rFonts w:ascii="Liberation Serif" w:eastAsia="Calibri" w:hAnsi="Liberation Serif"/>
          <w:sz w:val="28"/>
          <w:szCs w:val="28"/>
          <w:lang w:eastAsia="en-US"/>
        </w:rPr>
        <w:t>проекта</w:t>
      </w:r>
      <w:r w:rsidRPr="0026645D">
        <w:rPr>
          <w:rFonts w:ascii="Liberation Serif" w:hAnsi="Liberation Serif"/>
          <w:sz w:val="28"/>
          <w:szCs w:val="28"/>
        </w:rPr>
        <w:t>, в течение 3 (трех) рабочих дней устраняет допущенные опечатки, ошибки.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keepNext/>
        <w:jc w:val="center"/>
        <w:outlineLvl w:val="0"/>
        <w:rPr>
          <w:rFonts w:ascii="Liberation Serif" w:eastAsia="Calibri" w:hAnsi="Liberation Serif"/>
          <w:b/>
          <w:bCs/>
          <w:iCs/>
          <w:sz w:val="28"/>
          <w:szCs w:val="28"/>
        </w:rPr>
      </w:pPr>
      <w:r w:rsidRPr="0026645D">
        <w:rPr>
          <w:rFonts w:ascii="Liberation Serif" w:eastAsia="Calibri" w:hAnsi="Liberation Serif"/>
          <w:b/>
          <w:bCs/>
          <w:iCs/>
          <w:sz w:val="28"/>
          <w:szCs w:val="28"/>
        </w:rPr>
        <w:t xml:space="preserve">Раздел </w:t>
      </w:r>
      <w:r w:rsidRPr="0026645D">
        <w:rPr>
          <w:rFonts w:ascii="Liberation Serif" w:eastAsia="Calibri" w:hAnsi="Liberation Serif"/>
          <w:b/>
          <w:bCs/>
          <w:iCs/>
          <w:sz w:val="28"/>
          <w:szCs w:val="28"/>
          <w:lang w:val="en-US"/>
        </w:rPr>
        <w:t>IV</w:t>
      </w:r>
      <w:r w:rsidRPr="0026645D">
        <w:rPr>
          <w:rFonts w:ascii="Liberation Serif" w:eastAsia="Calibri" w:hAnsi="Liberation Serif"/>
          <w:b/>
          <w:bCs/>
          <w:iCs/>
          <w:sz w:val="28"/>
          <w:szCs w:val="28"/>
        </w:rPr>
        <w:t xml:space="preserve">. Формы </w:t>
      </w:r>
      <w:proofErr w:type="gramStart"/>
      <w:r w:rsidRPr="0026645D">
        <w:rPr>
          <w:rFonts w:ascii="Liberation Serif" w:eastAsia="Calibri" w:hAnsi="Liberation Serif"/>
          <w:b/>
          <w:bCs/>
          <w:iCs/>
          <w:sz w:val="28"/>
          <w:szCs w:val="28"/>
        </w:rPr>
        <w:t>контроля за</w:t>
      </w:r>
      <w:proofErr w:type="gramEnd"/>
      <w:r w:rsidRPr="0026645D">
        <w:rPr>
          <w:rFonts w:ascii="Liberation Serif" w:eastAsia="Calibri" w:hAnsi="Liberation Serif"/>
          <w:b/>
          <w:bCs/>
          <w:iCs/>
          <w:sz w:val="28"/>
          <w:szCs w:val="28"/>
        </w:rPr>
        <w:t xml:space="preserve"> исполнением регламента</w:t>
      </w:r>
    </w:p>
    <w:p w:rsidR="0026645D" w:rsidRPr="0026645D" w:rsidRDefault="0026645D" w:rsidP="0026645D">
      <w:pPr>
        <w:contextualSpacing/>
        <w:jc w:val="center"/>
        <w:rPr>
          <w:rFonts w:ascii="Liberation Serif" w:eastAsia="Calibri" w:hAnsi="Liberation Serif"/>
          <w:b/>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 xml:space="preserve">Порядок осуществления текущего </w:t>
      </w:r>
      <w:proofErr w:type="gramStart"/>
      <w:r w:rsidRPr="0026645D">
        <w:rPr>
          <w:rFonts w:ascii="Liberation Serif" w:hAnsi="Liberation Serif"/>
          <w:b/>
          <w:bCs/>
          <w:iCs/>
          <w:sz w:val="28"/>
          <w:szCs w:val="28"/>
        </w:rPr>
        <w:t>контроля за</w:t>
      </w:r>
      <w:proofErr w:type="gramEnd"/>
      <w:r w:rsidRPr="0026645D">
        <w:rPr>
          <w:rFonts w:ascii="Liberation Serif" w:hAnsi="Liberation Serif"/>
          <w:b/>
          <w:bCs/>
          <w:iCs/>
          <w:sz w:val="28"/>
          <w:szCs w:val="28"/>
        </w:rPr>
        <w:t xml:space="preserve"> соблюдением и исполнением положений регламента и иных нормативных правовых актов</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4"/>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ответственным за организацию работы по предоставлению муниципальной услуги.</w:t>
      </w:r>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26645D" w:rsidRPr="0026645D" w:rsidRDefault="0026645D" w:rsidP="0026645D">
      <w:pPr>
        <w:ind w:firstLine="709"/>
        <w:jc w:val="both"/>
        <w:rPr>
          <w:rFonts w:ascii="Liberation Serif" w:hAnsi="Liberation Serif"/>
          <w:b/>
          <w:sz w:val="28"/>
          <w:szCs w:val="28"/>
        </w:rPr>
      </w:pPr>
      <w:r w:rsidRPr="0026645D">
        <w:rPr>
          <w:rFonts w:ascii="Liberation Serif" w:hAnsi="Liberation Serif"/>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Контроль полноты и качества предоставления муниципальной услуги осуществляется администрацией городского округа Верхняя Пышма</w:t>
      </w:r>
      <w:r w:rsidRPr="0026645D">
        <w:rPr>
          <w:rFonts w:ascii="Liberation Serif" w:hAnsi="Liberation Serif"/>
          <w:i/>
          <w:sz w:val="28"/>
          <w:szCs w:val="28"/>
        </w:rPr>
        <w:t>,</w:t>
      </w:r>
      <w:r w:rsidRPr="0026645D">
        <w:rPr>
          <w:rFonts w:ascii="Liberation Serif" w:hAnsi="Liberation Serif"/>
          <w:sz w:val="28"/>
          <w:szCs w:val="28"/>
        </w:rPr>
        <w:t xml:space="preserve"> в форме плановых и внеплановых проверок.</w:t>
      </w:r>
    </w:p>
    <w:p w:rsidR="0026645D" w:rsidRPr="0026645D" w:rsidRDefault="0026645D" w:rsidP="0026645D">
      <w:pPr>
        <w:ind w:firstLine="708"/>
        <w:jc w:val="both"/>
        <w:rPr>
          <w:rFonts w:ascii="Liberation Serif" w:hAnsi="Liberation Serif"/>
          <w:sz w:val="28"/>
          <w:szCs w:val="28"/>
        </w:rPr>
      </w:pPr>
      <w:r w:rsidRPr="0026645D">
        <w:rPr>
          <w:rFonts w:ascii="Liberation Serif" w:hAnsi="Liberation Serif"/>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26645D" w:rsidRPr="0026645D" w:rsidRDefault="0026645D" w:rsidP="0026645D">
      <w:pPr>
        <w:ind w:firstLine="708"/>
        <w:jc w:val="both"/>
        <w:rPr>
          <w:rFonts w:ascii="Liberation Serif" w:hAnsi="Liberation Serif"/>
          <w:sz w:val="28"/>
          <w:szCs w:val="28"/>
        </w:rPr>
      </w:pPr>
      <w:r w:rsidRPr="0026645D">
        <w:rPr>
          <w:rFonts w:ascii="Liberation Serif" w:hAnsi="Liberation Serif"/>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26645D" w:rsidRPr="0026645D" w:rsidRDefault="0026645D" w:rsidP="0026645D">
      <w:pPr>
        <w:contextualSpacing/>
        <w:rPr>
          <w:rFonts w:ascii="Liberation Serif" w:eastAsia="Calibri" w:hAnsi="Liberation Serif"/>
          <w:b/>
          <w:sz w:val="28"/>
          <w:szCs w:val="28"/>
          <w:lang w:eastAsia="en-US"/>
        </w:rPr>
      </w:pPr>
    </w:p>
    <w:p w:rsidR="0026645D" w:rsidRPr="0026645D" w:rsidRDefault="0026645D" w:rsidP="0026645D">
      <w:pPr>
        <w:widowControl w:val="0"/>
        <w:numPr>
          <w:ilvl w:val="0"/>
          <w:numId w:val="3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По результатам проведенных проверок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26645D" w:rsidRPr="0026645D" w:rsidRDefault="0026645D" w:rsidP="0026645D">
      <w:pPr>
        <w:ind w:firstLine="708"/>
        <w:jc w:val="both"/>
        <w:rPr>
          <w:rFonts w:ascii="Liberation Serif" w:hAnsi="Liberation Serif"/>
          <w:sz w:val="28"/>
          <w:szCs w:val="28"/>
        </w:rPr>
      </w:pPr>
      <w:proofErr w:type="gramStart"/>
      <w:r w:rsidRPr="0026645D">
        <w:rPr>
          <w:rFonts w:ascii="Liberation Serif" w:hAnsi="Liberation Serif"/>
          <w:sz w:val="28"/>
          <w:szCs w:val="28"/>
        </w:rPr>
        <w:lastRenderedPageBreak/>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w:t>
      </w:r>
      <w:proofErr w:type="gramEnd"/>
    </w:p>
    <w:p w:rsidR="0026645D" w:rsidRPr="0026645D" w:rsidRDefault="0026645D" w:rsidP="0026645D">
      <w:pPr>
        <w:contextualSpacing/>
        <w:rPr>
          <w:rFonts w:ascii="Liberation Serif" w:eastAsia="Calibri" w:hAnsi="Liberation Serif"/>
          <w:b/>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26645D" w:rsidRPr="0026645D" w:rsidRDefault="0026645D" w:rsidP="0026645D">
      <w:pPr>
        <w:ind w:firstLine="720"/>
        <w:jc w:val="center"/>
        <w:rPr>
          <w:rFonts w:ascii="Liberation Serif" w:hAnsi="Liberation Serif"/>
          <w:b/>
          <w:sz w:val="28"/>
          <w:szCs w:val="28"/>
        </w:rPr>
      </w:pPr>
    </w:p>
    <w:p w:rsidR="0026645D" w:rsidRPr="0026645D" w:rsidRDefault="0026645D" w:rsidP="0026645D">
      <w:pPr>
        <w:widowControl w:val="0"/>
        <w:numPr>
          <w:ilvl w:val="0"/>
          <w:numId w:val="3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Граждане, их объединения и организации для осуществления </w:t>
      </w:r>
      <w:proofErr w:type="gramStart"/>
      <w:r w:rsidRPr="0026645D">
        <w:rPr>
          <w:rFonts w:ascii="Liberation Serif" w:hAnsi="Liberation Serif"/>
          <w:sz w:val="28"/>
          <w:szCs w:val="28"/>
        </w:rPr>
        <w:t>контроля за</w:t>
      </w:r>
      <w:proofErr w:type="gramEnd"/>
      <w:r w:rsidRPr="0026645D">
        <w:rPr>
          <w:rFonts w:ascii="Liberation Serif" w:hAnsi="Liberation Serif"/>
          <w:sz w:val="28"/>
          <w:szCs w:val="28"/>
        </w:rPr>
        <w:t xml:space="preserve">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26645D" w:rsidRPr="0026645D" w:rsidRDefault="0026645D" w:rsidP="0026645D">
      <w:pPr>
        <w:contextualSpacing/>
        <w:rPr>
          <w:rFonts w:ascii="Liberation Serif" w:eastAsia="Calibri" w:hAnsi="Liberation Serif"/>
          <w:b/>
          <w:sz w:val="28"/>
          <w:szCs w:val="28"/>
          <w:lang w:eastAsia="en-US"/>
        </w:rPr>
      </w:pPr>
    </w:p>
    <w:p w:rsidR="0026645D" w:rsidRPr="0026645D" w:rsidRDefault="0026645D" w:rsidP="0026645D">
      <w:pPr>
        <w:keepNext/>
        <w:jc w:val="center"/>
        <w:outlineLvl w:val="0"/>
        <w:rPr>
          <w:rFonts w:ascii="Liberation Serif" w:hAnsi="Liberation Serif"/>
          <w:b/>
          <w:bCs/>
          <w:iCs/>
          <w:sz w:val="28"/>
          <w:szCs w:val="28"/>
        </w:rPr>
      </w:pPr>
      <w:r w:rsidRPr="0026645D">
        <w:rPr>
          <w:rFonts w:ascii="Liberation Serif" w:hAnsi="Liberation Serif"/>
          <w:b/>
          <w:bCs/>
          <w:iCs/>
          <w:sz w:val="28"/>
          <w:szCs w:val="28"/>
        </w:rPr>
        <w:t xml:space="preserve">Раздел </w:t>
      </w:r>
      <w:r w:rsidRPr="0026645D">
        <w:rPr>
          <w:rFonts w:ascii="Liberation Serif" w:hAnsi="Liberation Serif"/>
          <w:b/>
          <w:bCs/>
          <w:iCs/>
          <w:sz w:val="28"/>
          <w:szCs w:val="28"/>
          <w:lang w:val="en-US"/>
        </w:rPr>
        <w:t>V</w:t>
      </w:r>
      <w:r w:rsidRPr="0026645D">
        <w:rPr>
          <w:rFonts w:ascii="Liberation Serif" w:hAnsi="Liberation Serif"/>
          <w:b/>
          <w:bCs/>
          <w:iCs/>
          <w:sz w:val="28"/>
          <w:szCs w:val="28"/>
        </w:rPr>
        <w:t>.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26645D" w:rsidRPr="0026645D" w:rsidRDefault="0026645D" w:rsidP="0026645D">
      <w:pPr>
        <w:contextualSpacing/>
        <w:rPr>
          <w:rFonts w:ascii="Liberation Serif" w:eastAsia="Calibri" w:hAnsi="Liberation Serif"/>
          <w:b/>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26645D" w:rsidRPr="0026645D" w:rsidRDefault="0026645D" w:rsidP="0026645D">
      <w:pPr>
        <w:jc w:val="both"/>
        <w:rPr>
          <w:rFonts w:ascii="Liberation Serif" w:hAnsi="Liberation Serif"/>
          <w:b/>
          <w:sz w:val="28"/>
          <w:szCs w:val="28"/>
        </w:rPr>
      </w:pPr>
    </w:p>
    <w:p w:rsidR="0026645D" w:rsidRPr="0026645D" w:rsidRDefault="0026645D" w:rsidP="0026645D">
      <w:pPr>
        <w:widowControl w:val="0"/>
        <w:numPr>
          <w:ilvl w:val="0"/>
          <w:numId w:val="3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26645D" w:rsidRPr="0026645D" w:rsidRDefault="0026645D" w:rsidP="0026645D">
      <w:pPr>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Предмет жалобы</w:t>
      </w:r>
    </w:p>
    <w:p w:rsidR="0026645D" w:rsidRPr="0026645D" w:rsidRDefault="0026645D" w:rsidP="0026645D">
      <w:pPr>
        <w:contextualSpacing/>
        <w:rPr>
          <w:rFonts w:ascii="Liberation Serif" w:eastAsia="Calibri" w:hAnsi="Liberation Serif"/>
          <w:b/>
          <w:sz w:val="28"/>
          <w:szCs w:val="28"/>
          <w:lang w:eastAsia="en-US"/>
        </w:rPr>
      </w:pPr>
    </w:p>
    <w:p w:rsidR="0026645D" w:rsidRPr="0026645D" w:rsidRDefault="0026645D" w:rsidP="0026645D">
      <w:pPr>
        <w:widowControl w:val="0"/>
        <w:numPr>
          <w:ilvl w:val="0"/>
          <w:numId w:val="3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Предметом жалобы является нарушение порядка предоставления муниципальной услуги, выразившееся в неправомерных </w:t>
      </w:r>
      <w:proofErr w:type="gramStart"/>
      <w:r w:rsidRPr="0026645D">
        <w:rPr>
          <w:rFonts w:ascii="Liberation Serif" w:hAnsi="Liberation Serif"/>
          <w:sz w:val="28"/>
          <w:szCs w:val="28"/>
        </w:rPr>
        <w:t>решениях</w:t>
      </w:r>
      <w:proofErr w:type="gramEnd"/>
      <w:r w:rsidRPr="0026645D">
        <w:rPr>
          <w:rFonts w:ascii="Liberation Serif" w:hAnsi="Liberation Serif"/>
          <w:sz w:val="28"/>
          <w:szCs w:val="28"/>
        </w:rPr>
        <w:t xml:space="preserve"> и действиях (бездействии) сотрудников Управления при предоставлении муниципальной услуги.</w:t>
      </w:r>
    </w:p>
    <w:p w:rsidR="0026645D" w:rsidRPr="0026645D" w:rsidRDefault="0026645D" w:rsidP="0026645D">
      <w:pPr>
        <w:ind w:firstLine="709"/>
        <w:jc w:val="both"/>
        <w:rPr>
          <w:rFonts w:ascii="Liberation Serif" w:hAnsi="Liberation Serif"/>
          <w:sz w:val="28"/>
          <w:szCs w:val="28"/>
        </w:rPr>
      </w:pPr>
      <w:r w:rsidRPr="0026645D">
        <w:rPr>
          <w:rFonts w:ascii="Liberation Serif" w:hAnsi="Liberation Serif"/>
          <w:sz w:val="28"/>
          <w:szCs w:val="28"/>
        </w:rPr>
        <w:t>Заявитель может обратиться с жалобой, в том числе, в следующих случаях:</w:t>
      </w:r>
    </w:p>
    <w:p w:rsidR="0026645D" w:rsidRPr="0026645D" w:rsidRDefault="0026645D" w:rsidP="0026645D">
      <w:pPr>
        <w:widowControl w:val="0"/>
        <w:numPr>
          <w:ilvl w:val="0"/>
          <w:numId w:val="11"/>
        </w:numPr>
        <w:autoSpaceDE w:val="0"/>
        <w:autoSpaceDN w:val="0"/>
        <w:adjustRightInd w:val="0"/>
        <w:ind w:left="142" w:firstLine="567"/>
        <w:contextualSpacing/>
        <w:jc w:val="both"/>
        <w:rPr>
          <w:rFonts w:ascii="Liberation Serif" w:hAnsi="Liberation Serif"/>
          <w:sz w:val="28"/>
          <w:szCs w:val="28"/>
        </w:rPr>
      </w:pPr>
      <w:r w:rsidRPr="0026645D">
        <w:rPr>
          <w:rFonts w:ascii="Liberation Serif" w:hAnsi="Liberation Serif"/>
          <w:sz w:val="28"/>
          <w:szCs w:val="28"/>
        </w:rPr>
        <w:t>нарушение срока регистрации заявления о предоставлении муниципальной услуги;</w:t>
      </w:r>
    </w:p>
    <w:p w:rsidR="0026645D" w:rsidRPr="0026645D" w:rsidRDefault="0026645D" w:rsidP="0026645D">
      <w:pPr>
        <w:widowControl w:val="0"/>
        <w:numPr>
          <w:ilvl w:val="0"/>
          <w:numId w:val="11"/>
        </w:numPr>
        <w:autoSpaceDE w:val="0"/>
        <w:autoSpaceDN w:val="0"/>
        <w:adjustRightInd w:val="0"/>
        <w:ind w:left="142" w:firstLine="567"/>
        <w:contextualSpacing/>
        <w:jc w:val="both"/>
        <w:rPr>
          <w:rFonts w:ascii="Liberation Serif" w:hAnsi="Liberation Serif"/>
          <w:sz w:val="28"/>
          <w:szCs w:val="28"/>
        </w:rPr>
      </w:pPr>
      <w:r w:rsidRPr="0026645D">
        <w:rPr>
          <w:rFonts w:ascii="Liberation Serif" w:hAnsi="Liberation Serif"/>
          <w:sz w:val="28"/>
          <w:szCs w:val="28"/>
        </w:rPr>
        <w:t xml:space="preserve"> отказ органа предоставляющего муниципальную услугу в </w:t>
      </w:r>
      <w:proofErr w:type="gramStart"/>
      <w:r w:rsidRPr="0026645D">
        <w:rPr>
          <w:rFonts w:ascii="Liberation Serif" w:hAnsi="Liberation Serif"/>
          <w:sz w:val="28"/>
          <w:szCs w:val="28"/>
        </w:rPr>
        <w:t>исправлении</w:t>
      </w:r>
      <w:proofErr w:type="gramEnd"/>
      <w:r w:rsidRPr="0026645D">
        <w:rPr>
          <w:rFonts w:ascii="Liberation Serif" w:hAnsi="Liberation Serif"/>
          <w:sz w:val="28"/>
          <w:szCs w:val="28"/>
        </w:rPr>
        <w:t xml:space="preserve"> допущенных им опечаток и ошибок в выданных в результате </w:t>
      </w:r>
      <w:r w:rsidRPr="0026645D">
        <w:rPr>
          <w:rFonts w:ascii="Liberation Serif" w:hAnsi="Liberation Serif"/>
          <w:sz w:val="28"/>
          <w:szCs w:val="28"/>
        </w:rPr>
        <w:lastRenderedPageBreak/>
        <w:t xml:space="preserve">предоставления муниципальной услуги документах либо нарушение установленного срока таких исправлений; </w:t>
      </w:r>
    </w:p>
    <w:p w:rsidR="0026645D" w:rsidRPr="0026645D" w:rsidRDefault="0026645D" w:rsidP="0026645D">
      <w:pPr>
        <w:widowControl w:val="0"/>
        <w:numPr>
          <w:ilvl w:val="0"/>
          <w:numId w:val="11"/>
        </w:numPr>
        <w:autoSpaceDE w:val="0"/>
        <w:autoSpaceDN w:val="0"/>
        <w:adjustRightInd w:val="0"/>
        <w:ind w:left="142" w:firstLine="567"/>
        <w:contextualSpacing/>
        <w:jc w:val="both"/>
        <w:rPr>
          <w:rFonts w:ascii="Liberation Serif" w:hAnsi="Liberation Serif"/>
          <w:sz w:val="28"/>
          <w:szCs w:val="28"/>
        </w:rPr>
      </w:pPr>
      <w:r w:rsidRPr="0026645D">
        <w:rPr>
          <w:rFonts w:ascii="Liberation Serif" w:hAnsi="Liberation Serif"/>
          <w:sz w:val="28"/>
          <w:szCs w:val="28"/>
        </w:rPr>
        <w:t xml:space="preserve"> нарушение срока или порядка выдачи документов по результатам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left="142" w:firstLine="567"/>
        <w:contextualSpacing/>
        <w:jc w:val="both"/>
        <w:rPr>
          <w:rFonts w:ascii="Liberation Serif" w:hAnsi="Liberation Serif"/>
          <w:sz w:val="28"/>
          <w:szCs w:val="28"/>
        </w:rPr>
      </w:pPr>
      <w:r w:rsidRPr="0026645D">
        <w:rPr>
          <w:rFonts w:ascii="Liberation Serif" w:hAnsi="Liberation Serif"/>
          <w:sz w:val="28"/>
          <w:szCs w:val="28"/>
        </w:rPr>
        <w:t xml:space="preserve"> приостановление предоставления </w:t>
      </w:r>
      <w:proofErr w:type="gramStart"/>
      <w:r w:rsidRPr="0026645D">
        <w:rPr>
          <w:rFonts w:ascii="Liberation Serif" w:hAnsi="Liberation Serif"/>
          <w:sz w:val="28"/>
          <w:szCs w:val="28"/>
        </w:rPr>
        <w:t>муниципальной</w:t>
      </w:r>
      <w:proofErr w:type="gramEnd"/>
      <w:r w:rsidRPr="0026645D">
        <w:rPr>
          <w:rFonts w:ascii="Liberation Serif" w:hAnsi="Liberation Serif"/>
          <w:sz w:val="28"/>
          <w:szCs w:val="28"/>
        </w:rPr>
        <w:t xml:space="preserve"> слуги, если основания приостановления не предусмотрены муниципальными правовыми актами;</w:t>
      </w:r>
    </w:p>
    <w:p w:rsidR="0026645D" w:rsidRPr="0026645D" w:rsidRDefault="0026645D" w:rsidP="0026645D">
      <w:pPr>
        <w:widowControl w:val="0"/>
        <w:numPr>
          <w:ilvl w:val="0"/>
          <w:numId w:val="11"/>
        </w:numPr>
        <w:autoSpaceDE w:val="0"/>
        <w:autoSpaceDN w:val="0"/>
        <w:adjustRightInd w:val="0"/>
        <w:ind w:left="142" w:firstLine="567"/>
        <w:contextualSpacing/>
        <w:jc w:val="both"/>
        <w:rPr>
          <w:rFonts w:ascii="Liberation Serif" w:hAnsi="Liberation Serif"/>
          <w:sz w:val="28"/>
          <w:szCs w:val="28"/>
        </w:rPr>
      </w:pPr>
      <w:r w:rsidRPr="0026645D">
        <w:rPr>
          <w:rFonts w:ascii="Liberation Serif" w:hAnsi="Liberation Serif"/>
          <w:sz w:val="28"/>
          <w:szCs w:val="28"/>
        </w:rPr>
        <w:t xml:space="preserve"> требование у заявителя документов, не предусмотренных муниципальными правовыми актами для предоставления муниципальной услуги;</w:t>
      </w:r>
    </w:p>
    <w:p w:rsidR="0026645D" w:rsidRPr="0026645D" w:rsidRDefault="0026645D" w:rsidP="0026645D">
      <w:pPr>
        <w:widowControl w:val="0"/>
        <w:numPr>
          <w:ilvl w:val="0"/>
          <w:numId w:val="11"/>
        </w:numPr>
        <w:autoSpaceDE w:val="0"/>
        <w:autoSpaceDN w:val="0"/>
        <w:adjustRightInd w:val="0"/>
        <w:ind w:left="142" w:firstLine="567"/>
        <w:contextualSpacing/>
        <w:jc w:val="both"/>
        <w:rPr>
          <w:rFonts w:ascii="Liberation Serif" w:hAnsi="Liberation Serif"/>
          <w:sz w:val="28"/>
          <w:szCs w:val="28"/>
        </w:rPr>
      </w:pPr>
      <w:r w:rsidRPr="0026645D">
        <w:rPr>
          <w:rFonts w:ascii="Liberation Serif" w:hAnsi="Liberation Serif"/>
          <w:sz w:val="28"/>
          <w:szCs w:val="28"/>
        </w:rPr>
        <w:t xml:space="preserve"> требование у заявителя документов, которые могут быть получены в </w:t>
      </w:r>
      <w:proofErr w:type="gramStart"/>
      <w:r w:rsidRPr="0026645D">
        <w:rPr>
          <w:rFonts w:ascii="Liberation Serif" w:hAnsi="Liberation Serif"/>
          <w:sz w:val="28"/>
          <w:szCs w:val="28"/>
        </w:rPr>
        <w:t>рамках</w:t>
      </w:r>
      <w:proofErr w:type="gramEnd"/>
      <w:r w:rsidRPr="0026645D">
        <w:rPr>
          <w:rFonts w:ascii="Liberation Serif" w:hAnsi="Liberation Serif"/>
          <w:sz w:val="28"/>
          <w:szCs w:val="28"/>
        </w:rPr>
        <w:t xml:space="preserve"> межведомственного информационного взаимодействия; </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отказ в </w:t>
      </w:r>
      <w:proofErr w:type="gramStart"/>
      <w:r w:rsidRPr="0026645D">
        <w:rPr>
          <w:rFonts w:ascii="Liberation Serif" w:hAnsi="Liberation Serif"/>
          <w:sz w:val="28"/>
          <w:szCs w:val="28"/>
        </w:rPr>
        <w:t>приеме</w:t>
      </w:r>
      <w:proofErr w:type="gramEnd"/>
      <w:r w:rsidRPr="0026645D">
        <w:rPr>
          <w:rFonts w:ascii="Liberation Serif" w:hAnsi="Liberation Serif"/>
          <w:sz w:val="28"/>
          <w:szCs w:val="28"/>
        </w:rPr>
        <w:t xml:space="preserve"> документов по основаниям, не предусмотренным подразделом 30-31 Административного регламента;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отказ в </w:t>
      </w:r>
      <w:proofErr w:type="gramStart"/>
      <w:r w:rsidRPr="0026645D">
        <w:rPr>
          <w:rFonts w:ascii="Liberation Serif" w:hAnsi="Liberation Serif"/>
          <w:sz w:val="28"/>
          <w:szCs w:val="28"/>
        </w:rPr>
        <w:t>предоставлении</w:t>
      </w:r>
      <w:proofErr w:type="gramEnd"/>
      <w:r w:rsidRPr="0026645D">
        <w:rPr>
          <w:rFonts w:ascii="Liberation Serif" w:hAnsi="Liberation Serif"/>
          <w:sz w:val="28"/>
          <w:szCs w:val="28"/>
        </w:rPr>
        <w:t xml:space="preserve"> муниципальной услуги, если основания для отказа не предусмотрены пунктами 32-33 Административного регламента;</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требование с заявителя при предоставлении муниципальной услуги платы.</w:t>
      </w:r>
    </w:p>
    <w:p w:rsidR="0026645D" w:rsidRPr="0026645D" w:rsidRDefault="0026645D" w:rsidP="0026645D">
      <w:pPr>
        <w:tabs>
          <w:tab w:val="left" w:pos="2102"/>
        </w:tabs>
        <w:ind w:firstLine="709"/>
        <w:contextualSpacing/>
        <w:rPr>
          <w:rFonts w:ascii="Liberation Serif" w:eastAsia="Calibri" w:hAnsi="Liberation Serif"/>
          <w:b/>
          <w:sz w:val="28"/>
          <w:szCs w:val="28"/>
          <w:lang w:eastAsia="en-US"/>
        </w:rPr>
      </w:pPr>
      <w:r w:rsidRPr="0026645D">
        <w:rPr>
          <w:rFonts w:ascii="Liberation Serif" w:eastAsia="Calibri" w:hAnsi="Liberation Serif"/>
          <w:b/>
          <w:sz w:val="28"/>
          <w:szCs w:val="28"/>
          <w:lang w:eastAsia="en-US"/>
        </w:rPr>
        <w:tab/>
      </w:r>
    </w:p>
    <w:p w:rsidR="0026645D" w:rsidRPr="0026645D" w:rsidRDefault="0026645D" w:rsidP="0026645D">
      <w:pPr>
        <w:keepNext/>
        <w:jc w:val="center"/>
        <w:outlineLvl w:val="0"/>
        <w:rPr>
          <w:rFonts w:ascii="Liberation Serif" w:hAnsi="Liberation Serif"/>
          <w:b/>
          <w:bCs/>
          <w:iCs/>
          <w:sz w:val="28"/>
          <w:szCs w:val="28"/>
        </w:rPr>
      </w:pPr>
      <w:bookmarkStart w:id="23" w:name="sub_219"/>
      <w:proofErr w:type="gramStart"/>
      <w:r w:rsidRPr="0026645D">
        <w:rPr>
          <w:rFonts w:ascii="Liberation Serif" w:hAnsi="Liberation Serif"/>
          <w:b/>
          <w:bCs/>
          <w:iCs/>
          <w:sz w:val="28"/>
          <w:szCs w:val="28"/>
        </w:rPr>
        <w:t>Органы</w:t>
      </w:r>
      <w:proofErr w:type="gramEnd"/>
      <w:r w:rsidRPr="0026645D">
        <w:rPr>
          <w:rFonts w:ascii="Liberation Serif" w:hAnsi="Liberation Serif"/>
          <w:b/>
          <w:bCs/>
          <w:iCs/>
          <w:sz w:val="28"/>
          <w:szCs w:val="28"/>
        </w:rPr>
        <w:t xml:space="preserve"> уполномоченные на рассмотрение жалобы сотрудники, которым может быть направлена жалоба</w:t>
      </w:r>
    </w:p>
    <w:bookmarkEnd w:id="23"/>
    <w:p w:rsidR="0026645D" w:rsidRPr="0026645D" w:rsidRDefault="0026645D" w:rsidP="0026645D">
      <w:pPr>
        <w:ind w:firstLine="709"/>
        <w:jc w:val="both"/>
        <w:rPr>
          <w:rFonts w:ascii="Liberation Serif" w:eastAsia="Calibri" w:hAnsi="Liberation Serif"/>
          <w:sz w:val="28"/>
          <w:szCs w:val="28"/>
          <w:lang w:eastAsia="en-US"/>
        </w:rPr>
      </w:pPr>
    </w:p>
    <w:p w:rsidR="0026645D" w:rsidRPr="0026645D" w:rsidRDefault="0026645D" w:rsidP="0026645D">
      <w:pPr>
        <w:ind w:firstLine="709"/>
        <w:jc w:val="both"/>
        <w:rPr>
          <w:rFonts w:ascii="Liberation Serif" w:eastAsia="Calibri" w:hAnsi="Liberation Serif"/>
          <w:sz w:val="28"/>
          <w:szCs w:val="28"/>
          <w:lang w:eastAsia="en-US"/>
        </w:rPr>
      </w:pPr>
      <w:bookmarkStart w:id="24" w:name="sub_217"/>
      <w:r w:rsidRPr="0026645D">
        <w:rPr>
          <w:rFonts w:ascii="Liberation Serif" w:eastAsia="Calibri" w:hAnsi="Liberation Serif"/>
          <w:sz w:val="28"/>
          <w:szCs w:val="28"/>
          <w:lang w:eastAsia="en-US"/>
        </w:rPr>
        <w:t xml:space="preserve">96. </w:t>
      </w:r>
      <w:proofErr w:type="gramStart"/>
      <w:r w:rsidRPr="0026645D">
        <w:rPr>
          <w:rFonts w:ascii="Liberation Serif" w:eastAsia="Calibri" w:hAnsi="Liberation Serif"/>
          <w:sz w:val="28"/>
          <w:szCs w:val="28"/>
          <w:lang w:eastAsia="en-US"/>
        </w:rPr>
        <w:t>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w:t>
      </w:r>
      <w:proofErr w:type="gramEnd"/>
      <w:r w:rsidRPr="0026645D">
        <w:rPr>
          <w:rFonts w:ascii="Liberation Serif" w:eastAsia="Calibri" w:hAnsi="Liberation Serif"/>
          <w:sz w:val="28"/>
          <w:szCs w:val="28"/>
          <w:lang w:eastAsia="en-US"/>
        </w:rPr>
        <w:t xml:space="preserve"> с предоставлением муниципальной услуги.</w:t>
      </w:r>
    </w:p>
    <w:p w:rsidR="0026645D" w:rsidRPr="0026645D" w:rsidRDefault="0026645D" w:rsidP="0026645D">
      <w:pPr>
        <w:widowControl w:val="0"/>
        <w:autoSpaceDE w:val="0"/>
        <w:autoSpaceDN w:val="0"/>
        <w:adjustRightInd w:val="0"/>
        <w:ind w:firstLine="709"/>
        <w:contextualSpacing/>
        <w:jc w:val="both"/>
        <w:rPr>
          <w:rFonts w:ascii="Liberation Serif" w:eastAsia="Calibri" w:hAnsi="Liberation Serif"/>
          <w:sz w:val="28"/>
          <w:szCs w:val="28"/>
          <w:lang w:eastAsia="en-US"/>
        </w:rPr>
      </w:pPr>
      <w:r w:rsidRPr="0026645D">
        <w:rPr>
          <w:rFonts w:ascii="Liberation Serif" w:eastAsia="Calibri" w:hAnsi="Liberation Serif"/>
          <w:sz w:val="28"/>
          <w:szCs w:val="28"/>
          <w:lang w:eastAsia="en-US"/>
        </w:rPr>
        <w:t>97.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26645D" w:rsidRPr="0026645D" w:rsidRDefault="0026645D" w:rsidP="0026645D">
      <w:pPr>
        <w:ind w:firstLine="709"/>
        <w:jc w:val="both"/>
        <w:rPr>
          <w:rFonts w:ascii="Liberation Serif" w:eastAsia="Calibri" w:hAnsi="Liberation Serif"/>
          <w:sz w:val="28"/>
          <w:szCs w:val="28"/>
          <w:lang w:eastAsia="en-US"/>
        </w:rPr>
      </w:pPr>
      <w:bookmarkStart w:id="25" w:name="sub_218"/>
      <w:bookmarkEnd w:id="24"/>
      <w:r w:rsidRPr="0026645D">
        <w:rPr>
          <w:rFonts w:ascii="Liberation Serif" w:eastAsia="Calibri" w:hAnsi="Liberation Serif"/>
          <w:sz w:val="28"/>
          <w:szCs w:val="28"/>
          <w:lang w:eastAsia="en-US"/>
        </w:rPr>
        <w:t>98.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bookmarkEnd w:id="25"/>
    </w:p>
    <w:p w:rsidR="0026645D" w:rsidRPr="0026645D" w:rsidRDefault="0026645D" w:rsidP="0026645D">
      <w:pPr>
        <w:tabs>
          <w:tab w:val="left" w:pos="2102"/>
        </w:tabs>
        <w:ind w:firstLine="709"/>
        <w:contextualSpacing/>
        <w:rPr>
          <w:rFonts w:ascii="Liberation Serif" w:eastAsia="Calibri" w:hAnsi="Liberation Serif"/>
          <w:b/>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lastRenderedPageBreak/>
        <w:t>Порядок подачи и рассмотрения жалобы</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24"/>
        </w:numPr>
        <w:autoSpaceDE w:val="0"/>
        <w:autoSpaceDN w:val="0"/>
        <w:adjustRightInd w:val="0"/>
        <w:ind w:firstLine="710"/>
        <w:contextualSpacing/>
        <w:jc w:val="both"/>
        <w:rPr>
          <w:rFonts w:ascii="Liberation Serif" w:hAnsi="Liberation Serif"/>
          <w:sz w:val="28"/>
          <w:szCs w:val="28"/>
        </w:rPr>
      </w:pPr>
      <w:r w:rsidRPr="0026645D">
        <w:rPr>
          <w:rFonts w:ascii="Liberation Serif" w:hAnsi="Liberation Serif"/>
          <w:sz w:val="28"/>
          <w:szCs w:val="28"/>
        </w:rPr>
        <w:t>Жалоба заявителя, составленная в свободной форме, в обязательном порядке должна содержать:</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w:t>
      </w:r>
      <w:proofErr w:type="gramStart"/>
      <w:r w:rsidRPr="0026645D">
        <w:rPr>
          <w:rFonts w:ascii="Liberation Serif" w:hAnsi="Liberation Serif"/>
          <w:sz w:val="28"/>
          <w:szCs w:val="28"/>
        </w:rPr>
        <w:t>наименование органа, фамилию, имя, отчество (последнее – при наличии) сотрудника, решения и действия (бездействие) которых обжалуются;</w:t>
      </w:r>
      <w:proofErr w:type="gramEnd"/>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w:t>
      </w:r>
      <w:proofErr w:type="gramStart"/>
      <w:r w:rsidRPr="0026645D">
        <w:rPr>
          <w:rFonts w:ascii="Liberation Serif" w:hAnsi="Liberation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сведения об обжалуемых решениях и действиях (бездействии);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lang w:eastAsia="ar-SA"/>
        </w:rPr>
      </w:pPr>
      <w:r w:rsidRPr="0026645D">
        <w:rPr>
          <w:rFonts w:ascii="Liberation Serif" w:hAnsi="Liberation Serif"/>
          <w:sz w:val="28"/>
          <w:szCs w:val="28"/>
        </w:rPr>
        <w:t xml:space="preserve"> доводы</w:t>
      </w:r>
      <w:r w:rsidRPr="0026645D">
        <w:rPr>
          <w:rFonts w:ascii="Liberation Serif" w:eastAsia="Calibri" w:hAnsi="Liberation Serif"/>
          <w:sz w:val="28"/>
          <w:szCs w:val="28"/>
          <w:lang w:eastAsia="ar-SA"/>
        </w:rPr>
        <w:t>, по которым заявитель не согласен с решением и действием (бездействием).</w:t>
      </w:r>
    </w:p>
    <w:p w:rsidR="0026645D" w:rsidRPr="0026645D" w:rsidRDefault="0026645D" w:rsidP="0026645D">
      <w:pPr>
        <w:tabs>
          <w:tab w:val="left" w:pos="9781"/>
        </w:tabs>
        <w:ind w:firstLine="709"/>
        <w:jc w:val="both"/>
        <w:rPr>
          <w:rFonts w:ascii="Liberation Serif" w:eastAsia="Calibri" w:hAnsi="Liberation Serif"/>
          <w:sz w:val="28"/>
          <w:szCs w:val="28"/>
          <w:lang w:eastAsia="ar-SA"/>
        </w:rPr>
      </w:pPr>
      <w:r w:rsidRPr="0026645D">
        <w:rPr>
          <w:rFonts w:ascii="Liberation Serif" w:eastAsia="Calibri" w:hAnsi="Liberation Serif"/>
          <w:sz w:val="28"/>
          <w:szCs w:val="28"/>
          <w:lang w:eastAsia="ar-SA"/>
        </w:rPr>
        <w:t>Заявителем могут быть представлены документы (при наличии), подтверждающие его доводы, либо их копии.</w:t>
      </w:r>
    </w:p>
    <w:p w:rsidR="0026645D" w:rsidRPr="0026645D" w:rsidRDefault="0026645D" w:rsidP="0026645D">
      <w:pPr>
        <w:tabs>
          <w:tab w:val="left" w:pos="9781"/>
        </w:tabs>
        <w:ind w:firstLine="709"/>
        <w:jc w:val="both"/>
        <w:rPr>
          <w:rFonts w:ascii="Liberation Serif" w:eastAsia="Calibri" w:hAnsi="Liberation Serif"/>
          <w:sz w:val="28"/>
          <w:szCs w:val="28"/>
          <w:lang w:eastAsia="ar-SA"/>
        </w:rPr>
      </w:pPr>
      <w:r w:rsidRPr="0026645D">
        <w:rPr>
          <w:rFonts w:ascii="Liberation Serif" w:eastAsia="Calibri" w:hAnsi="Liberation Serif"/>
          <w:sz w:val="28"/>
          <w:szCs w:val="28"/>
          <w:lang w:eastAsia="ar-SA"/>
        </w:rPr>
        <w:t xml:space="preserve">В </w:t>
      </w:r>
      <w:proofErr w:type="gramStart"/>
      <w:r w:rsidRPr="0026645D">
        <w:rPr>
          <w:rFonts w:ascii="Liberation Serif" w:eastAsia="Calibri" w:hAnsi="Liberation Serif"/>
          <w:sz w:val="28"/>
          <w:szCs w:val="28"/>
          <w:lang w:eastAsia="ar-SA"/>
        </w:rPr>
        <w:t>случае</w:t>
      </w:r>
      <w:proofErr w:type="gramEnd"/>
      <w:r w:rsidRPr="0026645D">
        <w:rPr>
          <w:rFonts w:ascii="Liberation Serif" w:eastAsia="Calibri" w:hAnsi="Liberation Serif"/>
          <w:sz w:val="28"/>
          <w:szCs w:val="28"/>
          <w:lang w:eastAsia="ar-SA"/>
        </w:rPr>
        <w:t xml:space="preserve">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26645D" w:rsidRPr="0026645D" w:rsidRDefault="0026645D" w:rsidP="0026645D">
      <w:pPr>
        <w:tabs>
          <w:tab w:val="left" w:pos="9781"/>
        </w:tabs>
        <w:ind w:firstLine="709"/>
        <w:jc w:val="both"/>
        <w:rPr>
          <w:rFonts w:ascii="Liberation Serif" w:eastAsia="Calibri" w:hAnsi="Liberation Serif"/>
          <w:sz w:val="28"/>
          <w:szCs w:val="28"/>
          <w:lang w:eastAsia="ar-SA"/>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подачи жалобы при личном приеме заявитель представляет документ, удостоверяющий его личность.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26645D" w:rsidRPr="0026645D" w:rsidRDefault="0026645D" w:rsidP="0026645D">
      <w:pPr>
        <w:tabs>
          <w:tab w:val="left" w:pos="9781"/>
        </w:tabs>
        <w:ind w:firstLine="709"/>
        <w:jc w:val="both"/>
        <w:rPr>
          <w:rFonts w:ascii="Liberation Serif" w:eastAsia="Calibri" w:hAnsi="Liberation Serif"/>
          <w:sz w:val="28"/>
          <w:szCs w:val="28"/>
          <w:lang w:eastAsia="ar-SA"/>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если принятие решения по жалобе не входит в компетенцию Управления</w:t>
      </w:r>
      <w:r w:rsidRPr="0026645D">
        <w:rPr>
          <w:rFonts w:ascii="Liberation Serif" w:hAnsi="Liberation Serif"/>
          <w:i/>
          <w:sz w:val="28"/>
          <w:szCs w:val="28"/>
        </w:rPr>
        <w:t>,</w:t>
      </w:r>
      <w:r w:rsidRPr="0026645D">
        <w:rPr>
          <w:rFonts w:ascii="Liberation Serif" w:eastAsia="Calibri" w:hAnsi="Liberation Serif"/>
          <w:sz w:val="28"/>
          <w:szCs w:val="28"/>
          <w:lang w:eastAsia="ar-SA"/>
        </w:rPr>
        <w:t xml:space="preserve"> </w:t>
      </w:r>
      <w:r w:rsidRPr="0026645D">
        <w:rPr>
          <w:rFonts w:ascii="Liberation Serif" w:hAnsi="Liberation Serif"/>
          <w:sz w:val="28"/>
          <w:szCs w:val="28"/>
        </w:rPr>
        <w:t>то данная жалоба подлежит направлению в течение 3 (тех)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sz w:val="28"/>
          <w:szCs w:val="28"/>
        </w:rPr>
      </w:pPr>
      <w:proofErr w:type="gramStart"/>
      <w:r w:rsidRPr="0026645D">
        <w:rPr>
          <w:rFonts w:ascii="Liberation Serif" w:hAnsi="Liberation Serif"/>
          <w:sz w:val="28"/>
          <w:szCs w:val="28"/>
        </w:rPr>
        <w:t>Основанием для начала процедуры досудебного (внесудебного) обжалования решения или действия (бездействия) органа или сотрудника является поступление и регистрация в органе местного самоуправления</w:t>
      </w:r>
      <w:r w:rsidRPr="0026645D">
        <w:rPr>
          <w:rFonts w:ascii="Liberation Serif" w:hAnsi="Liberation Serif"/>
          <w:i/>
          <w:sz w:val="28"/>
          <w:szCs w:val="28"/>
        </w:rPr>
        <w:t>,</w:t>
      </w:r>
      <w:r w:rsidRPr="0026645D">
        <w:rPr>
          <w:rFonts w:ascii="Liberation Serif" w:hAnsi="Liberation Serif"/>
          <w:sz w:val="28"/>
          <w:szCs w:val="28"/>
        </w:rPr>
        <w:t xml:space="preserve"> жалобы в письменной форме на бумажном носителе и (или) в электронной форме.</w:t>
      </w:r>
      <w:proofErr w:type="gramEnd"/>
    </w:p>
    <w:p w:rsidR="0026645D" w:rsidRPr="0026645D" w:rsidRDefault="0026645D" w:rsidP="0026645D">
      <w:pPr>
        <w:widowControl w:val="0"/>
        <w:jc w:val="both"/>
        <w:rPr>
          <w:rFonts w:ascii="Liberation Serif" w:hAnsi="Liberation Serif"/>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lastRenderedPageBreak/>
        <w:t>Сроки рассмотрения жалобы</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Срок рассмотрения жалобы исчисляется со дня регистрации жалобы в </w:t>
      </w:r>
      <w:proofErr w:type="gramStart"/>
      <w:r w:rsidRPr="0026645D">
        <w:rPr>
          <w:rFonts w:ascii="Liberation Serif" w:hAnsi="Liberation Serif"/>
          <w:sz w:val="28"/>
          <w:szCs w:val="28"/>
        </w:rPr>
        <w:t>органе</w:t>
      </w:r>
      <w:proofErr w:type="gramEnd"/>
      <w:r w:rsidRPr="0026645D">
        <w:rPr>
          <w:rFonts w:ascii="Liberation Serif" w:hAnsi="Liberation Serif"/>
          <w:sz w:val="28"/>
          <w:szCs w:val="28"/>
        </w:rPr>
        <w:t xml:space="preserve"> местного самоуправления.</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Жалоба рассматривается в течение 15 (пятнадцати) рабочих дней со дня ее регистрации.</w:t>
      </w:r>
    </w:p>
    <w:p w:rsidR="0026645D" w:rsidRPr="0026645D" w:rsidRDefault="0026645D" w:rsidP="0026645D">
      <w:pPr>
        <w:ind w:firstLine="709"/>
        <w:jc w:val="both"/>
        <w:rPr>
          <w:rFonts w:ascii="Liberation Serif" w:hAnsi="Liberation Serif"/>
          <w:sz w:val="28"/>
          <w:szCs w:val="28"/>
        </w:rPr>
      </w:pPr>
      <w:r w:rsidRPr="0026645D">
        <w:rPr>
          <w:rFonts w:ascii="Liberation Serif" w:eastAsia="Calibri" w:hAnsi="Liberation Serif"/>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Результат рассмотрения жалобы</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По результатам рассмотрения жалобы уполномоченный орган принимает одно из </w:t>
      </w:r>
      <w:r w:rsidRPr="0026645D">
        <w:rPr>
          <w:rFonts w:ascii="Liberation Serif" w:hAnsi="Liberation Serif"/>
          <w:sz w:val="28"/>
          <w:szCs w:val="28"/>
        </w:rPr>
        <w:t>следующих</w:t>
      </w:r>
      <w:r w:rsidRPr="0026645D">
        <w:rPr>
          <w:rFonts w:ascii="Liberation Serif" w:eastAsia="Calibri" w:hAnsi="Liberation Serif"/>
          <w:sz w:val="28"/>
          <w:szCs w:val="28"/>
        </w:rPr>
        <w:t xml:space="preserve"> решений:</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отказ</w:t>
      </w:r>
      <w:r w:rsidRPr="0026645D">
        <w:rPr>
          <w:rFonts w:ascii="Liberation Serif" w:eastAsia="Calibri" w:hAnsi="Liberation Serif"/>
          <w:sz w:val="28"/>
          <w:szCs w:val="28"/>
          <w:lang w:eastAsia="ar-SA"/>
        </w:rPr>
        <w:t xml:space="preserve"> в </w:t>
      </w:r>
      <w:proofErr w:type="gramStart"/>
      <w:r w:rsidRPr="0026645D">
        <w:rPr>
          <w:rFonts w:ascii="Liberation Serif" w:eastAsia="Calibri" w:hAnsi="Liberation Serif"/>
          <w:sz w:val="28"/>
          <w:szCs w:val="28"/>
          <w:lang w:eastAsia="ar-SA"/>
        </w:rPr>
        <w:t>удовлетворении</w:t>
      </w:r>
      <w:proofErr w:type="gramEnd"/>
      <w:r w:rsidRPr="0026645D">
        <w:rPr>
          <w:rFonts w:ascii="Liberation Serif" w:eastAsia="Calibri" w:hAnsi="Liberation Serif"/>
          <w:sz w:val="28"/>
          <w:szCs w:val="28"/>
          <w:lang w:eastAsia="ar-SA"/>
        </w:rPr>
        <w:t xml:space="preserve"> жалобы.</w:t>
      </w:r>
      <w:r w:rsidRPr="0026645D">
        <w:rPr>
          <w:rFonts w:ascii="Liberation Serif" w:eastAsia="Calibri" w:hAnsi="Liberation Serif"/>
          <w:sz w:val="28"/>
          <w:szCs w:val="28"/>
        </w:rPr>
        <w:t xml:space="preserve"> </w:t>
      </w: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Отказ в </w:t>
      </w:r>
      <w:proofErr w:type="gramStart"/>
      <w:r w:rsidRPr="0026645D">
        <w:rPr>
          <w:rFonts w:ascii="Liberation Serif" w:eastAsia="Calibri" w:hAnsi="Liberation Serif"/>
          <w:sz w:val="28"/>
          <w:szCs w:val="28"/>
        </w:rPr>
        <w:t>удовлетворении</w:t>
      </w:r>
      <w:proofErr w:type="gramEnd"/>
      <w:r w:rsidRPr="0026645D">
        <w:rPr>
          <w:rFonts w:ascii="Liberation Serif" w:hAnsi="Liberation Serif"/>
          <w:sz w:val="28"/>
          <w:szCs w:val="28"/>
        </w:rPr>
        <w:t xml:space="preserve"> </w:t>
      </w:r>
      <w:r w:rsidRPr="0026645D">
        <w:rPr>
          <w:rFonts w:ascii="Liberation Serif" w:eastAsia="Calibri" w:hAnsi="Liberation Serif"/>
          <w:sz w:val="28"/>
          <w:szCs w:val="28"/>
        </w:rPr>
        <w:t>жалобы выполняется в следующих случаях:</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w:t>
      </w:r>
      <w:r w:rsidRPr="0026645D">
        <w:rPr>
          <w:rFonts w:ascii="Liberation Serif" w:hAnsi="Liberation Serif"/>
          <w:sz w:val="28"/>
          <w:szCs w:val="28"/>
        </w:rPr>
        <w:t>наличия вступившего в законную силу решения суда, арбитражного суда по жалобе о том же предмете и по тем же основаниям;</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подачи жалобы лицом, полномочия которого не подтверждены в </w:t>
      </w:r>
      <w:proofErr w:type="gramStart"/>
      <w:r w:rsidRPr="0026645D">
        <w:rPr>
          <w:rFonts w:ascii="Liberation Serif" w:hAnsi="Liberation Serif"/>
          <w:sz w:val="28"/>
          <w:szCs w:val="28"/>
        </w:rPr>
        <w:t>порядке</w:t>
      </w:r>
      <w:proofErr w:type="gramEnd"/>
      <w:r w:rsidRPr="0026645D">
        <w:rPr>
          <w:rFonts w:ascii="Liberation Serif" w:hAnsi="Liberation Serif"/>
          <w:sz w:val="28"/>
          <w:szCs w:val="28"/>
        </w:rPr>
        <w:t>, установленном законодательством Российской Федерации;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lang w:eastAsia="ar-SA"/>
        </w:rPr>
      </w:pPr>
      <w:r w:rsidRPr="0026645D">
        <w:rPr>
          <w:rFonts w:ascii="Liberation Serif" w:hAnsi="Liberation Serif"/>
          <w:sz w:val="28"/>
          <w:szCs w:val="28"/>
        </w:rPr>
        <w:t xml:space="preserve"> признания</w:t>
      </w:r>
      <w:r w:rsidRPr="0026645D">
        <w:rPr>
          <w:rFonts w:ascii="Liberation Serif" w:hAnsi="Liberation Serif"/>
          <w:sz w:val="28"/>
          <w:szCs w:val="28"/>
          <w:lang w:eastAsia="ar-SA"/>
        </w:rPr>
        <w:t xml:space="preserve"> жалобы необоснованной.</w:t>
      </w: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В случае установления в ходе или по результатам </w:t>
      </w:r>
      <w:proofErr w:type="gramStart"/>
      <w:r w:rsidRPr="0026645D">
        <w:rPr>
          <w:rFonts w:ascii="Liberation Serif" w:eastAsia="Calibri" w:hAnsi="Liberation Serif"/>
          <w:sz w:val="28"/>
          <w:szCs w:val="28"/>
        </w:rPr>
        <w:t>рассмотрения жалобы признаков состава административного правонарушения</w:t>
      </w:r>
      <w:proofErr w:type="gramEnd"/>
      <w:r w:rsidRPr="0026645D">
        <w:rPr>
          <w:rFonts w:ascii="Liberation Serif" w:eastAsia="Calibri" w:hAnsi="Liberation Serif"/>
          <w:sz w:val="28"/>
          <w:szCs w:val="28"/>
        </w:rPr>
        <w:t xml:space="preserve"> или преступления информация о данных событиях незамедлительно направляет имеющиеся материалы в органы прокуратуры.</w:t>
      </w: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В </w:t>
      </w:r>
      <w:proofErr w:type="gramStart"/>
      <w:r w:rsidRPr="0026645D">
        <w:rPr>
          <w:rFonts w:ascii="Liberation Serif" w:eastAsia="Calibri" w:hAnsi="Liberation Serif"/>
          <w:sz w:val="28"/>
          <w:szCs w:val="28"/>
        </w:rPr>
        <w:t>ответе</w:t>
      </w:r>
      <w:proofErr w:type="gramEnd"/>
      <w:r w:rsidRPr="0026645D">
        <w:rPr>
          <w:rFonts w:ascii="Liberation Serif" w:eastAsia="Calibri" w:hAnsi="Liberation Serif"/>
          <w:sz w:val="28"/>
          <w:szCs w:val="28"/>
        </w:rPr>
        <w:t xml:space="preserve"> по результатам рассмотрения жалобы указываются: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rPr>
        <w:t xml:space="preserve"> </w:t>
      </w:r>
      <w:proofErr w:type="gramStart"/>
      <w:r w:rsidRPr="0026645D">
        <w:rPr>
          <w:rFonts w:ascii="Liberation Serif" w:hAnsi="Liberation Serif"/>
          <w:sz w:val="28"/>
          <w:szCs w:val="28"/>
        </w:rPr>
        <w:t>орган местного самоуправления, рассмотревший жалобу, должность, фамилия, имя, отчество (при наличии) сотрудника, принявшего решение по жалобе;</w:t>
      </w:r>
      <w:proofErr w:type="gramEnd"/>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номер, дата, место принятия решения, включая сведения о сотруднике, решение или действие (бездействие) которого </w:t>
      </w:r>
      <w:r w:rsidRPr="0026645D">
        <w:rPr>
          <w:rFonts w:ascii="Liberation Serif" w:hAnsi="Liberation Serif"/>
          <w:sz w:val="28"/>
          <w:szCs w:val="28"/>
        </w:rPr>
        <w:lastRenderedPageBreak/>
        <w:t>обжалуется;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фамилия, имя, отчество (при наличии) или наименование заявителя;</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основания для принятия решения по жалобе;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принятое по жалобе решение;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hAnsi="Liberation Serif"/>
          <w:sz w:val="28"/>
          <w:szCs w:val="28"/>
        </w:rPr>
        <w:t xml:space="preserve"> сведения</w:t>
      </w:r>
      <w:r w:rsidRPr="0026645D">
        <w:rPr>
          <w:rFonts w:ascii="Liberation Serif" w:eastAsia="Calibri" w:hAnsi="Liberation Serif"/>
          <w:sz w:val="28"/>
          <w:szCs w:val="28"/>
        </w:rPr>
        <w:t xml:space="preserve"> о порядке обжалования принятого по жалобе решения.</w:t>
      </w:r>
    </w:p>
    <w:p w:rsidR="0026645D" w:rsidRPr="0026645D" w:rsidRDefault="0026645D" w:rsidP="0026645D">
      <w:pPr>
        <w:ind w:firstLine="720"/>
        <w:jc w:val="both"/>
        <w:rPr>
          <w:rFonts w:ascii="Liberation Serif" w:hAnsi="Liberation Serif"/>
          <w:sz w:val="28"/>
          <w:szCs w:val="28"/>
        </w:rPr>
      </w:pPr>
      <w:r w:rsidRPr="0026645D">
        <w:rPr>
          <w:rFonts w:ascii="Liberation Serif" w:hAnsi="Liberation Serif"/>
          <w:sz w:val="28"/>
          <w:szCs w:val="28"/>
        </w:rPr>
        <w:t xml:space="preserve">Если решение или действие (бездействие) сотрудника признаны неправомерными, </w:t>
      </w:r>
      <w:proofErr w:type="gramStart"/>
      <w:r w:rsidRPr="0026645D">
        <w:rPr>
          <w:rFonts w:ascii="Liberation Serif" w:hAnsi="Liberation Serif"/>
          <w:sz w:val="28"/>
          <w:szCs w:val="28"/>
        </w:rPr>
        <w:t>сотрудник</w:t>
      </w:r>
      <w:proofErr w:type="gramEnd"/>
      <w:r w:rsidRPr="0026645D">
        <w:rPr>
          <w:rFonts w:ascii="Liberation Serif" w:hAnsi="Liberation Serif"/>
          <w:sz w:val="28"/>
          <w:szCs w:val="28"/>
        </w:rPr>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eastAsia="Calibri" w:hAnsi="Liberation Serif"/>
          <w:sz w:val="28"/>
          <w:szCs w:val="28"/>
        </w:rPr>
      </w:pPr>
      <w:r w:rsidRPr="0026645D">
        <w:rPr>
          <w:rFonts w:ascii="Liberation Serif" w:eastAsia="Calibri" w:hAnsi="Liberation Serif"/>
          <w:sz w:val="28"/>
          <w:szCs w:val="28"/>
        </w:rPr>
        <w:t xml:space="preserve">Орган местного самоуправления, в </w:t>
      </w:r>
      <w:proofErr w:type="gramStart"/>
      <w:r w:rsidRPr="0026645D">
        <w:rPr>
          <w:rFonts w:ascii="Liberation Serif" w:eastAsia="Calibri" w:hAnsi="Liberation Serif"/>
          <w:sz w:val="28"/>
          <w:szCs w:val="28"/>
        </w:rPr>
        <w:t>соответствии</w:t>
      </w:r>
      <w:proofErr w:type="gramEnd"/>
      <w:r w:rsidRPr="0026645D">
        <w:rPr>
          <w:rFonts w:ascii="Liberation Serif" w:eastAsia="Calibri" w:hAnsi="Liberation Serif"/>
          <w:sz w:val="28"/>
          <w:szCs w:val="28"/>
        </w:rPr>
        <w:t xml:space="preserve"> со ст. 11 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eastAsia="Calibri" w:hAnsi="Liberation Serif"/>
          <w:sz w:val="28"/>
          <w:szCs w:val="28"/>
          <w:lang w:eastAsia="ar-SA"/>
        </w:rPr>
        <w:t xml:space="preserve"> </w:t>
      </w:r>
      <w:r w:rsidRPr="0026645D">
        <w:rPr>
          <w:rFonts w:ascii="Liberation Serif" w:hAnsi="Liberation Serif"/>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26645D" w:rsidRPr="0026645D" w:rsidRDefault="0026645D" w:rsidP="0026645D">
      <w:pPr>
        <w:widowControl w:val="0"/>
        <w:numPr>
          <w:ilvl w:val="0"/>
          <w:numId w:val="11"/>
        </w:numPr>
        <w:autoSpaceDE w:val="0"/>
        <w:autoSpaceDN w:val="0"/>
        <w:adjustRightInd w:val="0"/>
        <w:ind w:firstLine="709"/>
        <w:contextualSpacing/>
        <w:jc w:val="both"/>
        <w:rPr>
          <w:rFonts w:ascii="Liberation Serif" w:eastAsia="Calibri" w:hAnsi="Liberation Serif"/>
          <w:sz w:val="28"/>
          <w:szCs w:val="28"/>
          <w:lang w:eastAsia="ar-SA"/>
        </w:rPr>
      </w:pPr>
      <w:r w:rsidRPr="0026645D">
        <w:rPr>
          <w:rFonts w:ascii="Liberation Serif" w:hAnsi="Liberation Serif"/>
          <w:sz w:val="28"/>
          <w:szCs w:val="28"/>
        </w:rPr>
        <w:t xml:space="preserve"> отсутствия возможности прочитать какую-либо часть текста жалобы (жалоба остается без ответа, о</w:t>
      </w:r>
      <w:r w:rsidRPr="0026645D">
        <w:rPr>
          <w:rFonts w:ascii="Liberation Serif" w:eastAsia="Calibri" w:hAnsi="Liberation Serif"/>
          <w:sz w:val="28"/>
          <w:szCs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Порядок информирования заявителя о результатах рассмотрения жалобы</w:t>
      </w:r>
    </w:p>
    <w:p w:rsidR="0026645D" w:rsidRPr="0026645D" w:rsidRDefault="0026645D" w:rsidP="0026645D">
      <w:pPr>
        <w:contextualSpacing/>
        <w:jc w:val="both"/>
        <w:rPr>
          <w:rFonts w:ascii="Liberation Serif" w:eastAsia="Calibri" w:hAnsi="Liberation Serif"/>
          <w:b/>
          <w:sz w:val="28"/>
          <w:szCs w:val="28"/>
          <w:lang w:eastAsia="en-US"/>
        </w:rPr>
      </w:pP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eastAsia="Calibri" w:hAnsi="Liberation Serif"/>
          <w:sz w:val="28"/>
          <w:szCs w:val="28"/>
        </w:rPr>
      </w:pPr>
      <w:proofErr w:type="gramStart"/>
      <w:r w:rsidRPr="0026645D">
        <w:rPr>
          <w:rFonts w:ascii="Liberation Serif" w:eastAsia="Calibri" w:hAnsi="Liberation Serif"/>
          <w:sz w:val="28"/>
          <w:szCs w:val="28"/>
        </w:rPr>
        <w:t>Не позднее дня, следующего за днем принятия решения, указанного в пункте 102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roofErr w:type="gramEnd"/>
    </w:p>
    <w:p w:rsidR="0026645D" w:rsidRPr="0026645D" w:rsidRDefault="0026645D" w:rsidP="0026645D">
      <w:pPr>
        <w:ind w:firstLine="709"/>
        <w:jc w:val="both"/>
        <w:rPr>
          <w:rFonts w:ascii="Liberation Serif" w:eastAsia="Calibri" w:hAnsi="Liberation Serif"/>
          <w:b/>
          <w:sz w:val="28"/>
          <w:szCs w:val="28"/>
          <w:lang w:eastAsia="en-US"/>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Порядок обжалования решения по жалобе</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b/>
          <w:sz w:val="28"/>
          <w:szCs w:val="28"/>
        </w:rPr>
      </w:pPr>
      <w:r w:rsidRPr="0026645D">
        <w:rPr>
          <w:rFonts w:ascii="Liberation Serif" w:hAnsi="Liberation Serif"/>
          <w:sz w:val="28"/>
          <w:szCs w:val="28"/>
        </w:rPr>
        <w:t xml:space="preserve">В </w:t>
      </w:r>
      <w:proofErr w:type="gramStart"/>
      <w:r w:rsidRPr="0026645D">
        <w:rPr>
          <w:rFonts w:ascii="Liberation Serif" w:hAnsi="Liberation Serif"/>
          <w:sz w:val="28"/>
          <w:szCs w:val="28"/>
        </w:rPr>
        <w:t>случае</w:t>
      </w:r>
      <w:proofErr w:type="gramEnd"/>
      <w:r w:rsidRPr="0026645D">
        <w:rPr>
          <w:rFonts w:ascii="Liberation Serif" w:hAnsi="Liberation Serif"/>
          <w:sz w:val="28"/>
          <w:szCs w:val="28"/>
        </w:rPr>
        <w:t xml:space="preserve"> несогласия с результатом рассмотрения жалобы заявитель вправе обратиться в суд в порядке, установленном федеральным законодательством.</w:t>
      </w:r>
    </w:p>
    <w:p w:rsidR="0026645D" w:rsidRPr="0026645D" w:rsidRDefault="0026645D" w:rsidP="0026645D">
      <w:pPr>
        <w:ind w:firstLine="709"/>
        <w:jc w:val="both"/>
        <w:rPr>
          <w:rFonts w:ascii="Liberation Serif" w:hAnsi="Liberation Serif"/>
          <w:b/>
          <w:sz w:val="28"/>
          <w:szCs w:val="28"/>
        </w:rPr>
      </w:pPr>
    </w:p>
    <w:p w:rsidR="0026645D" w:rsidRPr="0026645D" w:rsidRDefault="0026645D" w:rsidP="0026645D">
      <w:pPr>
        <w:keepNext/>
        <w:jc w:val="center"/>
        <w:outlineLvl w:val="1"/>
        <w:rPr>
          <w:rFonts w:ascii="Liberation Serif" w:hAnsi="Liberation Serif"/>
          <w:b/>
          <w:bCs/>
          <w:iCs/>
          <w:sz w:val="28"/>
          <w:szCs w:val="28"/>
        </w:rPr>
      </w:pPr>
      <w:r w:rsidRPr="0026645D">
        <w:rPr>
          <w:rFonts w:ascii="Liberation Serif" w:hAnsi="Liberation Serif"/>
          <w:b/>
          <w:bCs/>
          <w:iCs/>
          <w:sz w:val="28"/>
          <w:szCs w:val="28"/>
        </w:rPr>
        <w:t>Право заявителя на получение информации и документов, необходимых для обоснования и рассмотрения жалобы</w:t>
      </w:r>
    </w:p>
    <w:p w:rsidR="0026645D" w:rsidRPr="0026645D" w:rsidRDefault="0026645D" w:rsidP="0026645D">
      <w:pPr>
        <w:widowControl w:val="0"/>
        <w:tabs>
          <w:tab w:val="left" w:pos="9781"/>
        </w:tabs>
        <w:overflowPunct w:val="0"/>
        <w:autoSpaceDE w:val="0"/>
        <w:autoSpaceDN w:val="0"/>
        <w:adjustRightInd w:val="0"/>
        <w:contextualSpacing/>
        <w:jc w:val="center"/>
        <w:textAlignment w:val="baseline"/>
        <w:outlineLvl w:val="3"/>
        <w:rPr>
          <w:rFonts w:ascii="Liberation Serif" w:hAnsi="Liberation Serif"/>
          <w:b/>
          <w:sz w:val="28"/>
          <w:szCs w:val="28"/>
        </w:rPr>
      </w:pP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26645D" w:rsidRPr="0026645D" w:rsidRDefault="0026645D" w:rsidP="0026645D">
      <w:pPr>
        <w:widowControl w:val="0"/>
        <w:autoSpaceDE w:val="0"/>
        <w:autoSpaceDN w:val="0"/>
        <w:adjustRightInd w:val="0"/>
        <w:ind w:firstLine="709"/>
        <w:jc w:val="both"/>
        <w:rPr>
          <w:rFonts w:ascii="Liberation Serif" w:hAnsi="Liberation Serif"/>
          <w:sz w:val="28"/>
          <w:szCs w:val="28"/>
        </w:rPr>
      </w:pPr>
    </w:p>
    <w:p w:rsidR="0026645D" w:rsidRPr="0026645D" w:rsidRDefault="0026645D" w:rsidP="0026645D">
      <w:pPr>
        <w:widowControl w:val="0"/>
        <w:autoSpaceDE w:val="0"/>
        <w:autoSpaceDN w:val="0"/>
        <w:adjustRightInd w:val="0"/>
        <w:jc w:val="center"/>
        <w:rPr>
          <w:rFonts w:ascii="Liberation Serif" w:hAnsi="Liberation Serif"/>
          <w:b/>
          <w:sz w:val="28"/>
          <w:szCs w:val="28"/>
        </w:rPr>
      </w:pPr>
      <w:r w:rsidRPr="0026645D">
        <w:rPr>
          <w:rFonts w:ascii="Liberation Serif" w:hAnsi="Liberation Serif"/>
          <w:b/>
          <w:sz w:val="28"/>
          <w:szCs w:val="28"/>
        </w:rPr>
        <w:t>Мероприятия по проведению независимой экспертизы правовых актов и проектов</w:t>
      </w:r>
    </w:p>
    <w:p w:rsidR="0026645D" w:rsidRPr="0026645D" w:rsidRDefault="0026645D" w:rsidP="0026645D">
      <w:pPr>
        <w:widowControl w:val="0"/>
        <w:autoSpaceDE w:val="0"/>
        <w:autoSpaceDN w:val="0"/>
        <w:adjustRightInd w:val="0"/>
        <w:jc w:val="center"/>
        <w:rPr>
          <w:rFonts w:ascii="Liberation Serif" w:hAnsi="Liberation Serif"/>
          <w:b/>
          <w:sz w:val="28"/>
          <w:szCs w:val="28"/>
        </w:rPr>
      </w:pPr>
    </w:p>
    <w:p w:rsidR="0026645D" w:rsidRPr="0026645D" w:rsidRDefault="0026645D" w:rsidP="0026645D">
      <w:pPr>
        <w:widowControl w:val="0"/>
        <w:autoSpaceDE w:val="0"/>
        <w:autoSpaceDN w:val="0"/>
        <w:adjustRightInd w:val="0"/>
        <w:ind w:firstLine="709"/>
        <w:jc w:val="both"/>
        <w:rPr>
          <w:rFonts w:ascii="Liberation Serif" w:hAnsi="Liberation Serif"/>
          <w:sz w:val="28"/>
          <w:szCs w:val="28"/>
        </w:rPr>
      </w:pPr>
      <w:r w:rsidRPr="0026645D">
        <w:rPr>
          <w:rFonts w:ascii="Liberation Serif" w:hAnsi="Liberation Serif"/>
          <w:sz w:val="28"/>
          <w:szCs w:val="28"/>
        </w:rPr>
        <w:t>100. 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26645D" w:rsidRPr="0026645D" w:rsidRDefault="0026645D" w:rsidP="0026645D">
      <w:pPr>
        <w:widowControl w:val="0"/>
        <w:autoSpaceDE w:val="0"/>
        <w:autoSpaceDN w:val="0"/>
        <w:adjustRightInd w:val="0"/>
        <w:ind w:firstLine="709"/>
        <w:jc w:val="both"/>
        <w:rPr>
          <w:rFonts w:ascii="Liberation Serif" w:hAnsi="Liberation Serif"/>
          <w:sz w:val="28"/>
          <w:szCs w:val="28"/>
        </w:rPr>
      </w:pPr>
    </w:p>
    <w:p w:rsidR="0026645D" w:rsidRPr="0026645D" w:rsidRDefault="0026645D" w:rsidP="0026645D">
      <w:pPr>
        <w:widowControl w:val="0"/>
        <w:autoSpaceDE w:val="0"/>
        <w:autoSpaceDN w:val="0"/>
        <w:adjustRightInd w:val="0"/>
        <w:jc w:val="center"/>
        <w:rPr>
          <w:rFonts w:ascii="Liberation Serif" w:hAnsi="Liberation Serif"/>
          <w:b/>
          <w:sz w:val="28"/>
          <w:szCs w:val="28"/>
        </w:rPr>
      </w:pPr>
      <w:r w:rsidRPr="0026645D">
        <w:rPr>
          <w:rFonts w:ascii="Liberation Serif" w:hAnsi="Liberation Serif"/>
          <w:b/>
          <w:sz w:val="28"/>
          <w:szCs w:val="28"/>
        </w:rPr>
        <w:t>Мероприятия по проведению антикоррупционной экспертизы правовых актов и проектов</w:t>
      </w:r>
    </w:p>
    <w:p w:rsidR="0026645D" w:rsidRPr="0026645D" w:rsidRDefault="0026645D" w:rsidP="0026645D">
      <w:pPr>
        <w:widowControl w:val="0"/>
        <w:autoSpaceDE w:val="0"/>
        <w:autoSpaceDN w:val="0"/>
        <w:adjustRightInd w:val="0"/>
        <w:ind w:firstLine="709"/>
        <w:jc w:val="both"/>
        <w:rPr>
          <w:rFonts w:ascii="Liberation Serif" w:hAnsi="Liberation Serif"/>
          <w:sz w:val="28"/>
          <w:szCs w:val="28"/>
        </w:rPr>
      </w:pPr>
    </w:p>
    <w:p w:rsidR="0026645D" w:rsidRPr="0026645D" w:rsidRDefault="0026645D" w:rsidP="0026645D">
      <w:pPr>
        <w:widowControl w:val="0"/>
        <w:numPr>
          <w:ilvl w:val="0"/>
          <w:numId w:val="24"/>
        </w:numPr>
        <w:autoSpaceDE w:val="0"/>
        <w:autoSpaceDN w:val="0"/>
        <w:adjustRightInd w:val="0"/>
        <w:ind w:firstLine="709"/>
        <w:contextualSpacing/>
        <w:jc w:val="both"/>
        <w:rPr>
          <w:rFonts w:ascii="Liberation Serif" w:hAnsi="Liberation Serif"/>
          <w:sz w:val="28"/>
          <w:szCs w:val="28"/>
        </w:rPr>
      </w:pPr>
      <w:r w:rsidRPr="0026645D">
        <w:rPr>
          <w:rFonts w:ascii="Liberation Serif" w:hAnsi="Liberation Serif"/>
          <w:sz w:val="28"/>
          <w:szCs w:val="28"/>
        </w:rPr>
        <w:t xml:space="preserve"> </w:t>
      </w:r>
      <w:r w:rsidRPr="0026645D">
        <w:rPr>
          <w:rFonts w:ascii="Liberation Serif" w:eastAsia="Calibri" w:hAnsi="Liberation Serif"/>
          <w:sz w:val="28"/>
          <w:szCs w:val="28"/>
          <w:lang w:eastAsia="en-US"/>
        </w:rPr>
        <w:t xml:space="preserve">На официальном сайте администрации городского округа Верхняя Пышма </w:t>
      </w:r>
      <w:hyperlink r:id="rId19" w:history="1">
        <w:r w:rsidRPr="0026645D">
          <w:rPr>
            <w:rFonts w:ascii="Liberation Serif" w:eastAsia="Calibri" w:hAnsi="Liberation Serif"/>
            <w:sz w:val="28"/>
            <w:szCs w:val="28"/>
            <w:lang w:val="en-US" w:eastAsia="en-US"/>
          </w:rPr>
          <w:t>www</w:t>
        </w:r>
        <w:r w:rsidRPr="0026645D">
          <w:rPr>
            <w:rFonts w:ascii="Liberation Serif" w:eastAsia="Calibri" w:hAnsi="Liberation Serif"/>
            <w:sz w:val="28"/>
            <w:szCs w:val="28"/>
            <w:lang w:eastAsia="en-US"/>
          </w:rPr>
          <w:t>.</w:t>
        </w:r>
        <w:r w:rsidRPr="0026645D">
          <w:rPr>
            <w:rFonts w:ascii="Liberation Serif" w:eastAsia="Calibri" w:hAnsi="Liberation Serif"/>
            <w:sz w:val="28"/>
            <w:szCs w:val="28"/>
            <w:lang w:val="en-US" w:eastAsia="en-US"/>
          </w:rPr>
          <w:t>movp</w:t>
        </w:r>
        <w:r w:rsidRPr="0026645D">
          <w:rPr>
            <w:rFonts w:ascii="Liberation Serif" w:eastAsia="Calibri" w:hAnsi="Liberation Serif"/>
            <w:sz w:val="28"/>
            <w:szCs w:val="28"/>
            <w:lang w:eastAsia="en-US"/>
          </w:rPr>
          <w:t>.</w:t>
        </w:r>
        <w:r w:rsidRPr="0026645D">
          <w:rPr>
            <w:rFonts w:ascii="Liberation Serif" w:eastAsia="Calibri" w:hAnsi="Liberation Serif"/>
            <w:sz w:val="28"/>
            <w:szCs w:val="28"/>
            <w:lang w:val="en-US" w:eastAsia="en-US"/>
          </w:rPr>
          <w:t>ru</w:t>
        </w:r>
      </w:hyperlink>
      <w:r w:rsidRPr="0026645D">
        <w:rPr>
          <w:rFonts w:ascii="Liberation Serif" w:eastAsia="Calibri" w:hAnsi="Liberation Serif"/>
          <w:sz w:val="28"/>
          <w:szCs w:val="28"/>
          <w:lang w:eastAsia="en-US"/>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w:t>
      </w:r>
      <w:proofErr w:type="gramStart"/>
      <w:r w:rsidRPr="0026645D">
        <w:rPr>
          <w:rFonts w:ascii="Liberation Serif" w:eastAsia="Calibri" w:hAnsi="Liberation Serif"/>
          <w:sz w:val="28"/>
          <w:szCs w:val="28"/>
          <w:lang w:eastAsia="en-US"/>
        </w:rPr>
        <w:t>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20" w:tgtFrame="_blank" w:tooltip="Об антикоррупционной экспертизе нормативных правовых актов и проектов нормативных правовых актов" w:history="1">
        <w:r w:rsidRPr="0026645D">
          <w:rPr>
            <w:rFonts w:ascii="Liberation Serif" w:hAnsi="Liberation Serif"/>
            <w:sz w:val="28"/>
            <w:szCs w:val="28"/>
            <w:bdr w:val="none" w:sz="0" w:space="0" w:color="auto" w:frame="1"/>
            <w:lang w:eastAsia="en-US"/>
          </w:rPr>
          <w:t>Об антикоррупционной экспертизе нормативных правовых актов и проектов нормативных правовых актов</w:t>
        </w:r>
      </w:hyperlink>
      <w:r w:rsidRPr="0026645D">
        <w:rPr>
          <w:rFonts w:ascii="Liberation Serif" w:eastAsia="Calibri" w:hAnsi="Liberation Serif"/>
          <w:sz w:val="28"/>
          <w:szCs w:val="28"/>
          <w:lang w:eastAsia="en-US"/>
        </w:rPr>
        <w:t xml:space="preserve">»,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w:t>
      </w:r>
      <w:r w:rsidRPr="0026645D">
        <w:rPr>
          <w:rFonts w:ascii="Liberation Serif" w:eastAsia="Calibri" w:hAnsi="Liberation Serif"/>
          <w:sz w:val="28"/>
          <w:szCs w:val="28"/>
          <w:lang w:eastAsia="en-US"/>
        </w:rPr>
        <w:lastRenderedPageBreak/>
        <w:t>актов.</w:t>
      </w:r>
      <w:proofErr w:type="gramEnd"/>
      <w:r w:rsidRPr="0026645D">
        <w:rPr>
          <w:rFonts w:ascii="Liberation Serif" w:eastAsia="Calibri" w:hAnsi="Liberation Serif"/>
          <w:sz w:val="28"/>
          <w:szCs w:val="28"/>
          <w:lang w:eastAsia="en-US"/>
        </w:rPr>
        <w:t xml:space="preserve"> Почтовый адрес для направления заключений по результатам независимой антикоррупционной экспертизы: 624091, Свердловская область, г. Верхняя Пышма, ул. </w:t>
      </w:r>
      <w:proofErr w:type="gramStart"/>
      <w:r w:rsidRPr="0026645D">
        <w:rPr>
          <w:rFonts w:ascii="Liberation Serif" w:eastAsia="Calibri" w:hAnsi="Liberation Serif"/>
          <w:sz w:val="28"/>
          <w:szCs w:val="28"/>
          <w:lang w:eastAsia="en-US"/>
        </w:rPr>
        <w:t>Красноармейская</w:t>
      </w:r>
      <w:proofErr w:type="gramEnd"/>
      <w:r w:rsidRPr="0026645D">
        <w:rPr>
          <w:rFonts w:ascii="Liberation Serif" w:eastAsia="Calibri" w:hAnsi="Liberation Serif"/>
          <w:sz w:val="28"/>
          <w:szCs w:val="28"/>
          <w:lang w:eastAsia="en-US"/>
        </w:rPr>
        <w:t>, д. 13. Адрес электронной почты для направления заключений по результатам независимой антикоррупционной экспертизы: </w:t>
      </w:r>
      <w:hyperlink r:id="rId21" w:history="1">
        <w:r w:rsidRPr="0026645D">
          <w:rPr>
            <w:rFonts w:ascii="Liberation Serif" w:hAnsi="Liberation Serif"/>
            <w:sz w:val="28"/>
            <w:szCs w:val="28"/>
            <w:bdr w:val="none" w:sz="0" w:space="0" w:color="auto" w:frame="1"/>
            <w:lang w:val="en-US" w:eastAsia="en-US"/>
          </w:rPr>
          <w:t>e</w:t>
        </w:r>
        <w:r w:rsidRPr="0026645D">
          <w:rPr>
            <w:rFonts w:ascii="Liberation Serif" w:hAnsi="Liberation Serif"/>
            <w:sz w:val="28"/>
            <w:szCs w:val="28"/>
            <w:bdr w:val="none" w:sz="0" w:space="0" w:color="auto" w:frame="1"/>
            <w:lang w:eastAsia="en-US"/>
          </w:rPr>
          <w:t>.</w:t>
        </w:r>
        <w:r w:rsidRPr="0026645D">
          <w:rPr>
            <w:rFonts w:ascii="Liberation Serif" w:hAnsi="Liberation Serif"/>
            <w:sz w:val="28"/>
            <w:szCs w:val="28"/>
            <w:bdr w:val="none" w:sz="0" w:space="0" w:color="auto" w:frame="1"/>
            <w:lang w:val="en-US" w:eastAsia="en-US"/>
          </w:rPr>
          <w:t>slovoohotova</w:t>
        </w:r>
        <w:r w:rsidRPr="0026645D">
          <w:rPr>
            <w:rFonts w:ascii="Liberation Serif" w:hAnsi="Liberation Serif"/>
            <w:sz w:val="28"/>
            <w:szCs w:val="28"/>
            <w:bdr w:val="none" w:sz="0" w:space="0" w:color="auto" w:frame="1"/>
            <w:lang w:eastAsia="en-US"/>
          </w:rPr>
          <w:t>@movp.ru</w:t>
        </w:r>
      </w:hyperlink>
      <w:r w:rsidRPr="0026645D">
        <w:rPr>
          <w:rFonts w:ascii="Liberation Serif" w:eastAsia="Calibri" w:hAnsi="Liberation Serif"/>
          <w:sz w:val="28"/>
          <w:szCs w:val="28"/>
          <w:lang w:eastAsia="en-US"/>
        </w:rPr>
        <w:t xml:space="preserve">. С нормативными правовыми актами городского округа Верхняя Пышма можно также ознакомиться на </w:t>
      </w:r>
      <w:proofErr w:type="gramStart"/>
      <w:r w:rsidRPr="0026645D">
        <w:rPr>
          <w:rFonts w:ascii="Liberation Serif" w:eastAsia="Calibri" w:hAnsi="Liberation Serif"/>
          <w:sz w:val="28"/>
          <w:szCs w:val="28"/>
          <w:lang w:eastAsia="en-US"/>
        </w:rPr>
        <w:t>официальном</w:t>
      </w:r>
      <w:proofErr w:type="gramEnd"/>
      <w:r w:rsidRPr="0026645D">
        <w:rPr>
          <w:rFonts w:ascii="Liberation Serif" w:eastAsia="Calibri" w:hAnsi="Liberation Serif"/>
          <w:sz w:val="28"/>
          <w:szCs w:val="28"/>
          <w:lang w:eastAsia="en-US"/>
        </w:rPr>
        <w:t xml:space="preserve"> интернет-портале правовой информации городского округа Верхняя Пышма (</w:t>
      </w:r>
      <w:hyperlink r:id="rId22" w:tgtFrame="_blank" w:tooltip="www.верхняяпышма-право.рф" w:history="1">
        <w:r w:rsidRPr="0026645D">
          <w:rPr>
            <w:rFonts w:ascii="Liberation Serif" w:hAnsi="Liberation Serif"/>
            <w:sz w:val="28"/>
            <w:szCs w:val="28"/>
            <w:bdr w:val="none" w:sz="0" w:space="0" w:color="auto" w:frame="1"/>
            <w:lang w:eastAsia="en-US"/>
          </w:rPr>
          <w:t>www.верхняяпышма-право.рф</w:t>
        </w:r>
      </w:hyperlink>
      <w:r w:rsidRPr="0026645D">
        <w:rPr>
          <w:rFonts w:ascii="Liberation Serif" w:eastAsia="Calibri" w:hAnsi="Liberation Serif"/>
          <w:sz w:val="28"/>
          <w:szCs w:val="28"/>
          <w:lang w:eastAsia="en-US"/>
        </w:rPr>
        <w:t>).</w:t>
      </w:r>
    </w:p>
    <w:bookmarkEnd w:id="15"/>
    <w:bookmarkEnd w:id="16"/>
    <w:bookmarkEnd w:id="17"/>
    <w:bookmarkEnd w:id="18"/>
    <w:p w:rsidR="0026645D" w:rsidRPr="0026645D" w:rsidRDefault="0026645D" w:rsidP="0026645D">
      <w:pPr>
        <w:jc w:val="both"/>
        <w:rPr>
          <w:rFonts w:ascii="Liberation Serif" w:hAnsi="Liberation Serif"/>
          <w:sz w:val="28"/>
          <w:szCs w:val="28"/>
        </w:rPr>
      </w:pPr>
    </w:p>
    <w:p w:rsidR="0026645D" w:rsidRPr="0026645D" w:rsidRDefault="0026645D" w:rsidP="0026645D">
      <w:pPr>
        <w:ind w:left="5670"/>
        <w:rPr>
          <w:rFonts w:ascii="Liberation Serif" w:hAnsi="Liberation Serif"/>
          <w:sz w:val="28"/>
          <w:szCs w:val="28"/>
        </w:rPr>
      </w:pPr>
    </w:p>
    <w:p w:rsidR="0026645D" w:rsidRPr="0026645D" w:rsidRDefault="0026645D" w:rsidP="0026645D">
      <w:pPr>
        <w:ind w:left="5670"/>
        <w:rPr>
          <w:rFonts w:ascii="Liberation Serif" w:hAnsi="Liberation Serif"/>
          <w:sz w:val="28"/>
          <w:szCs w:val="28"/>
        </w:rPr>
      </w:pPr>
    </w:p>
    <w:p w:rsidR="0026645D" w:rsidRPr="0026645D" w:rsidRDefault="0026645D" w:rsidP="0026645D">
      <w:pPr>
        <w:ind w:left="5670"/>
        <w:rPr>
          <w:rFonts w:ascii="Liberation Serif" w:hAnsi="Liberation Serif"/>
          <w:sz w:val="28"/>
          <w:szCs w:val="28"/>
        </w:rPr>
      </w:pPr>
    </w:p>
    <w:p w:rsidR="0026645D" w:rsidRPr="0026645D" w:rsidRDefault="0026645D" w:rsidP="0026645D">
      <w:pPr>
        <w:ind w:left="5670"/>
        <w:rPr>
          <w:rFonts w:ascii="Liberation Serif" w:hAnsi="Liberation Serif"/>
          <w:sz w:val="28"/>
          <w:szCs w:val="28"/>
        </w:rPr>
      </w:pPr>
    </w:p>
    <w:p w:rsidR="0026645D" w:rsidRPr="0026645D" w:rsidRDefault="0026645D" w:rsidP="0026645D">
      <w:pPr>
        <w:ind w:left="5670"/>
        <w:rPr>
          <w:rFonts w:ascii="Liberation Serif" w:hAnsi="Liberation Serif"/>
          <w:sz w:val="28"/>
          <w:szCs w:val="28"/>
        </w:rPr>
      </w:pPr>
    </w:p>
    <w:p w:rsidR="0026645D" w:rsidRPr="0026645D" w:rsidRDefault="0026645D" w:rsidP="0026645D">
      <w:pPr>
        <w:ind w:left="5670"/>
        <w:rPr>
          <w:rFonts w:ascii="Liberation Serif" w:hAnsi="Liberation Serif"/>
          <w:sz w:val="28"/>
          <w:szCs w:val="28"/>
        </w:rPr>
      </w:pPr>
      <w:r w:rsidRPr="0026645D">
        <w:rPr>
          <w:rFonts w:ascii="Liberation Serif" w:hAnsi="Liberation Serif"/>
          <w:sz w:val="28"/>
          <w:szCs w:val="28"/>
        </w:rPr>
        <w:t>Приложение № 1</w:t>
      </w:r>
    </w:p>
    <w:p w:rsidR="0026645D" w:rsidRPr="0026645D" w:rsidRDefault="0026645D" w:rsidP="0026645D">
      <w:pPr>
        <w:ind w:left="5670"/>
        <w:rPr>
          <w:rFonts w:ascii="Liberation Serif" w:hAnsi="Liberation Serif"/>
          <w:sz w:val="28"/>
          <w:szCs w:val="28"/>
        </w:rPr>
      </w:pPr>
      <w:r w:rsidRPr="0026645D">
        <w:rPr>
          <w:rFonts w:ascii="Liberation Serif" w:hAnsi="Liberation Serif"/>
          <w:sz w:val="28"/>
          <w:szCs w:val="28"/>
        </w:rPr>
        <w:t>К Административному регламенту предоставления муниципальной услуги «Присвоение, изменение и аннулирование адресов объектов недвижимости на территории городского округа Верхняя Пышма»</w:t>
      </w:r>
    </w:p>
    <w:p w:rsidR="0026645D" w:rsidRPr="0026645D" w:rsidRDefault="0026645D" w:rsidP="0026645D">
      <w:pPr>
        <w:autoSpaceDN w:val="0"/>
        <w:jc w:val="both"/>
        <w:rPr>
          <w:rFonts w:ascii="Liberation Serif" w:hAnsi="Liberation Serif"/>
          <w:b/>
        </w:rPr>
      </w:pPr>
    </w:p>
    <w:p w:rsidR="0026645D" w:rsidRPr="0026645D" w:rsidRDefault="0026645D" w:rsidP="0026645D">
      <w:pPr>
        <w:autoSpaceDN w:val="0"/>
        <w:jc w:val="center"/>
        <w:rPr>
          <w:rFonts w:ascii="Liberation Serif" w:hAnsi="Liberation Serif"/>
          <w:b/>
        </w:rPr>
      </w:pPr>
      <w:r w:rsidRPr="0026645D">
        <w:rPr>
          <w:rFonts w:ascii="Liberation Serif" w:hAnsi="Liberation Serif"/>
          <w:b/>
        </w:rPr>
        <w:t>Согласие</w:t>
      </w:r>
    </w:p>
    <w:p w:rsidR="0026645D" w:rsidRPr="0026645D" w:rsidRDefault="0026645D" w:rsidP="0026645D">
      <w:pPr>
        <w:autoSpaceDN w:val="0"/>
        <w:jc w:val="center"/>
        <w:rPr>
          <w:rFonts w:ascii="Liberation Serif" w:hAnsi="Liberation Serif"/>
          <w:b/>
        </w:rPr>
      </w:pPr>
      <w:r w:rsidRPr="0026645D">
        <w:rPr>
          <w:rFonts w:ascii="Liberation Serif" w:hAnsi="Liberation Serif"/>
          <w:b/>
        </w:rPr>
        <w:t>на обработку персональных данных</w:t>
      </w:r>
    </w:p>
    <w:p w:rsidR="0026645D" w:rsidRPr="0026645D" w:rsidRDefault="0026645D" w:rsidP="0026645D">
      <w:pPr>
        <w:tabs>
          <w:tab w:val="left" w:pos="1400"/>
          <w:tab w:val="left" w:pos="7700"/>
        </w:tabs>
        <w:autoSpaceDN w:val="0"/>
        <w:rPr>
          <w:rFonts w:ascii="Liberation Serif" w:hAnsi="Liberation Serif"/>
        </w:rPr>
      </w:pPr>
      <w:r w:rsidRPr="0026645D">
        <w:rPr>
          <w:rFonts w:ascii="Liberation Serif" w:hAnsi="Liberation Serif"/>
        </w:rPr>
        <w:t>Я,________________________________________________________________ (далее Субъект),</w:t>
      </w:r>
    </w:p>
    <w:p w:rsidR="0026645D" w:rsidRPr="0026645D" w:rsidRDefault="0026645D" w:rsidP="0026645D">
      <w:pPr>
        <w:autoSpaceDN w:val="0"/>
        <w:jc w:val="center"/>
        <w:rPr>
          <w:rFonts w:ascii="Liberation Serif" w:hAnsi="Liberation Serif"/>
          <w:b/>
        </w:rPr>
      </w:pPr>
      <w:r w:rsidRPr="0026645D">
        <w:rPr>
          <w:rFonts w:ascii="Liberation Serif" w:hAnsi="Liberation Serif"/>
          <w:b/>
        </w:rPr>
        <w:t>(ФИО субъекта персональных данных)</w:t>
      </w:r>
    </w:p>
    <w:p w:rsidR="0026645D" w:rsidRPr="0026645D" w:rsidRDefault="0026645D" w:rsidP="0026645D">
      <w:pPr>
        <w:tabs>
          <w:tab w:val="left" w:pos="2200"/>
          <w:tab w:val="left" w:pos="9800"/>
        </w:tabs>
        <w:autoSpaceDN w:val="0"/>
        <w:rPr>
          <w:rFonts w:ascii="Liberation Serif" w:hAnsi="Liberation Serif"/>
        </w:rPr>
      </w:pPr>
      <w:r w:rsidRPr="0026645D">
        <w:rPr>
          <w:rFonts w:ascii="Liberation Serif" w:hAnsi="Liberation Serif"/>
        </w:rPr>
        <w:t>зарегистрирован _________________________________________________________________,</w:t>
      </w:r>
    </w:p>
    <w:p w:rsidR="0026645D" w:rsidRPr="0026645D" w:rsidRDefault="0026645D" w:rsidP="0026645D">
      <w:pPr>
        <w:autoSpaceDN w:val="0"/>
        <w:jc w:val="center"/>
        <w:rPr>
          <w:rFonts w:ascii="Liberation Serif" w:hAnsi="Liberation Serif"/>
          <w:b/>
        </w:rPr>
      </w:pPr>
      <w:r w:rsidRPr="0026645D">
        <w:rPr>
          <w:rFonts w:ascii="Liberation Serif" w:hAnsi="Liberation Serif"/>
          <w:b/>
        </w:rPr>
        <w:t>(адрес субъекта персональных данных)</w:t>
      </w:r>
    </w:p>
    <w:p w:rsidR="0026645D" w:rsidRPr="0026645D" w:rsidRDefault="0026645D" w:rsidP="0026645D">
      <w:pPr>
        <w:tabs>
          <w:tab w:val="left" w:pos="400"/>
          <w:tab w:val="left" w:pos="9800"/>
        </w:tabs>
        <w:autoSpaceDN w:val="0"/>
        <w:rPr>
          <w:rFonts w:ascii="Liberation Serif" w:hAnsi="Liberation Serif"/>
        </w:rPr>
      </w:pPr>
      <w:r w:rsidRPr="0026645D">
        <w:rPr>
          <w:rFonts w:ascii="Liberation Serif" w:hAnsi="Liberation Serif"/>
        </w:rPr>
        <w:t>________________________________________________________________________________,</w:t>
      </w:r>
    </w:p>
    <w:p w:rsidR="0026645D" w:rsidRPr="0026645D" w:rsidRDefault="0026645D" w:rsidP="0026645D">
      <w:pPr>
        <w:autoSpaceDN w:val="0"/>
        <w:jc w:val="center"/>
        <w:rPr>
          <w:rFonts w:ascii="Liberation Serif" w:hAnsi="Liberation Serif"/>
          <w:b/>
        </w:rPr>
      </w:pPr>
      <w:r w:rsidRPr="0026645D">
        <w:rPr>
          <w:rFonts w:ascii="Liberation Serif" w:hAnsi="Liberation Serif"/>
          <w:b/>
        </w:rPr>
        <w:t xml:space="preserve">(номер документа, удостоверяющего личность субъекта персональных данных, кем </w:t>
      </w:r>
      <w:proofErr w:type="gramStart"/>
      <w:r w:rsidRPr="0026645D">
        <w:rPr>
          <w:rFonts w:ascii="Liberation Serif" w:hAnsi="Liberation Serif"/>
          <w:b/>
        </w:rPr>
        <w:t>и</w:t>
      </w:r>
      <w:proofErr w:type="gramEnd"/>
      <w:r w:rsidRPr="0026645D">
        <w:rPr>
          <w:rFonts w:ascii="Liberation Serif" w:hAnsi="Liberation Serif"/>
          <w:b/>
        </w:rPr>
        <w:t xml:space="preserve"> когда выдан)</w:t>
      </w:r>
    </w:p>
    <w:p w:rsidR="0026645D" w:rsidRPr="0026645D" w:rsidRDefault="0026645D" w:rsidP="0026645D">
      <w:pPr>
        <w:autoSpaceDN w:val="0"/>
        <w:jc w:val="both"/>
        <w:rPr>
          <w:rFonts w:ascii="Liberation Serif" w:hAnsi="Liberation Serif"/>
        </w:rPr>
      </w:pPr>
      <w:proofErr w:type="gramStart"/>
      <w:r w:rsidRPr="0026645D">
        <w:rPr>
          <w:rFonts w:ascii="Liberation Serif" w:hAnsi="Liberation Serif"/>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26645D" w:rsidRPr="0026645D" w:rsidRDefault="0026645D" w:rsidP="0026645D">
      <w:pPr>
        <w:autoSpaceDN w:val="0"/>
        <w:jc w:val="both"/>
        <w:rPr>
          <w:rFonts w:ascii="Liberation Serif" w:hAnsi="Liberation Serif"/>
        </w:rPr>
      </w:pPr>
      <w:r w:rsidRPr="0026645D">
        <w:rPr>
          <w:rFonts w:ascii="Liberation Serif" w:hAnsi="Liberation Serif"/>
        </w:rPr>
        <w:tab/>
        <w:t xml:space="preserve">1. </w:t>
      </w:r>
      <w:proofErr w:type="gramStart"/>
      <w:r w:rsidRPr="0026645D">
        <w:rPr>
          <w:rFonts w:ascii="Liberation Serif" w:hAnsi="Liberation Serif"/>
        </w:rPr>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w:t>
      </w:r>
      <w:r w:rsidRPr="0026645D">
        <w:rPr>
          <w:rFonts w:ascii="Liberation Serif" w:hAnsi="Liberation Serif"/>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26645D">
        <w:rPr>
          <w:rFonts w:ascii="Liberation Serif" w:hAnsi="Liberation Serif"/>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26645D" w:rsidRPr="0026645D" w:rsidRDefault="0026645D" w:rsidP="0026645D">
      <w:pPr>
        <w:autoSpaceDN w:val="0"/>
        <w:ind w:firstLine="700"/>
        <w:jc w:val="both"/>
        <w:rPr>
          <w:rFonts w:ascii="Liberation Serif" w:hAnsi="Liberation Serif"/>
        </w:rPr>
      </w:pPr>
      <w:r w:rsidRPr="0026645D">
        <w:rPr>
          <w:rFonts w:ascii="Liberation Serif" w:hAnsi="Liberation Serif"/>
        </w:rPr>
        <w:t>2. Перечень персональных данных Субъекта, передаваемых Оператору на обработку:</w:t>
      </w:r>
    </w:p>
    <w:p w:rsidR="0026645D" w:rsidRPr="0026645D" w:rsidRDefault="0026645D" w:rsidP="0026645D">
      <w:pPr>
        <w:tabs>
          <w:tab w:val="num" w:pos="1200"/>
        </w:tabs>
        <w:autoSpaceDN w:val="0"/>
        <w:spacing w:line="252" w:lineRule="auto"/>
        <w:ind w:left="700"/>
        <w:rPr>
          <w:rFonts w:ascii="Liberation Serif" w:hAnsi="Liberation Serif"/>
        </w:rPr>
      </w:pPr>
      <w:r w:rsidRPr="0026645D">
        <w:rPr>
          <w:rFonts w:ascii="Liberation Serif" w:hAnsi="Liberation Serif"/>
        </w:rPr>
        <w:t>- ФИО;</w:t>
      </w:r>
    </w:p>
    <w:p w:rsidR="0026645D" w:rsidRPr="0026645D" w:rsidRDefault="0026645D" w:rsidP="0026645D">
      <w:pPr>
        <w:tabs>
          <w:tab w:val="num" w:pos="1200"/>
          <w:tab w:val="num" w:pos="1800"/>
        </w:tabs>
        <w:autoSpaceDN w:val="0"/>
        <w:spacing w:line="252" w:lineRule="auto"/>
        <w:ind w:left="700"/>
        <w:rPr>
          <w:rFonts w:ascii="Liberation Serif" w:hAnsi="Liberation Serif"/>
        </w:rPr>
      </w:pPr>
      <w:r w:rsidRPr="0026645D">
        <w:rPr>
          <w:rFonts w:ascii="Liberation Serif" w:hAnsi="Liberation Serif"/>
        </w:rPr>
        <w:t>- паспортные данные;</w:t>
      </w:r>
    </w:p>
    <w:p w:rsidR="0026645D" w:rsidRPr="0026645D" w:rsidRDefault="0026645D" w:rsidP="0026645D">
      <w:pPr>
        <w:tabs>
          <w:tab w:val="num" w:pos="1200"/>
          <w:tab w:val="num" w:pos="1800"/>
        </w:tabs>
        <w:autoSpaceDN w:val="0"/>
        <w:spacing w:line="252" w:lineRule="auto"/>
        <w:ind w:left="700"/>
        <w:rPr>
          <w:rFonts w:ascii="Liberation Serif" w:hAnsi="Liberation Serif"/>
        </w:rPr>
      </w:pPr>
      <w:r w:rsidRPr="0026645D">
        <w:rPr>
          <w:rFonts w:ascii="Liberation Serif" w:hAnsi="Liberation Serif"/>
        </w:rPr>
        <w:t>- дата рождения;</w:t>
      </w:r>
    </w:p>
    <w:p w:rsidR="0026645D" w:rsidRPr="0026645D" w:rsidRDefault="0026645D" w:rsidP="0026645D">
      <w:pPr>
        <w:tabs>
          <w:tab w:val="num" w:pos="1200"/>
          <w:tab w:val="num" w:pos="1800"/>
        </w:tabs>
        <w:autoSpaceDN w:val="0"/>
        <w:spacing w:line="252" w:lineRule="auto"/>
        <w:ind w:left="700"/>
        <w:rPr>
          <w:rFonts w:ascii="Liberation Serif" w:hAnsi="Liberation Serif"/>
        </w:rPr>
      </w:pPr>
      <w:r w:rsidRPr="0026645D">
        <w:rPr>
          <w:rFonts w:ascii="Liberation Serif" w:hAnsi="Liberation Serif"/>
        </w:rPr>
        <w:t>- место рождения;</w:t>
      </w:r>
    </w:p>
    <w:p w:rsidR="0026645D" w:rsidRPr="0026645D" w:rsidRDefault="0026645D" w:rsidP="0026645D">
      <w:pPr>
        <w:tabs>
          <w:tab w:val="num" w:pos="1200"/>
          <w:tab w:val="num" w:pos="1800"/>
        </w:tabs>
        <w:autoSpaceDN w:val="0"/>
        <w:spacing w:line="252" w:lineRule="auto"/>
        <w:ind w:left="700"/>
        <w:rPr>
          <w:rFonts w:ascii="Liberation Serif" w:hAnsi="Liberation Serif"/>
        </w:rPr>
      </w:pPr>
      <w:r w:rsidRPr="0026645D">
        <w:rPr>
          <w:rFonts w:ascii="Liberation Serif" w:hAnsi="Liberation Serif"/>
        </w:rPr>
        <w:t>- адрес регистрации.</w:t>
      </w:r>
    </w:p>
    <w:p w:rsidR="0026645D" w:rsidRPr="0026645D" w:rsidRDefault="0026645D" w:rsidP="0026645D">
      <w:pPr>
        <w:autoSpaceDN w:val="0"/>
        <w:ind w:firstLine="700"/>
        <w:jc w:val="both"/>
        <w:rPr>
          <w:rFonts w:ascii="Liberation Serif" w:hAnsi="Liberation Serif"/>
        </w:rPr>
      </w:pPr>
      <w:r w:rsidRPr="0026645D">
        <w:rPr>
          <w:rFonts w:ascii="Liberation Serif" w:hAnsi="Liberation Serif"/>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26645D" w:rsidRPr="0026645D" w:rsidRDefault="0026645D" w:rsidP="0026645D">
      <w:pPr>
        <w:autoSpaceDN w:val="0"/>
        <w:ind w:firstLine="700"/>
        <w:jc w:val="both"/>
        <w:rPr>
          <w:rFonts w:ascii="Liberation Serif" w:hAnsi="Liberation Serif"/>
        </w:rPr>
      </w:pPr>
      <w:r w:rsidRPr="0026645D">
        <w:rPr>
          <w:rFonts w:ascii="Liberation Serif" w:hAnsi="Liberation Serif"/>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26645D" w:rsidRPr="0026645D" w:rsidRDefault="0026645D" w:rsidP="0026645D">
      <w:pPr>
        <w:autoSpaceDN w:val="0"/>
        <w:ind w:firstLine="700"/>
        <w:jc w:val="both"/>
        <w:rPr>
          <w:rFonts w:ascii="Liberation Serif" w:hAnsi="Liberation Serif"/>
        </w:rPr>
      </w:pPr>
      <w:r w:rsidRPr="0026645D">
        <w:rPr>
          <w:rFonts w:ascii="Liberation Serif" w:hAnsi="Liberation Serif"/>
        </w:rPr>
        <w:t xml:space="preserve">5. Субъект может отозвать настоящее согласие путём направления письменного заявления Оператору. В </w:t>
      </w:r>
      <w:proofErr w:type="gramStart"/>
      <w:r w:rsidRPr="0026645D">
        <w:rPr>
          <w:rFonts w:ascii="Liberation Serif" w:hAnsi="Liberation Serif"/>
        </w:rPr>
        <w:t>этом</w:t>
      </w:r>
      <w:proofErr w:type="gramEnd"/>
      <w:r w:rsidRPr="0026645D">
        <w:rPr>
          <w:rFonts w:ascii="Liberation Serif" w:hAnsi="Liberation Serif"/>
        </w:rPr>
        <w:t xml:space="preserve">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26645D" w:rsidRPr="0026645D" w:rsidRDefault="0026645D" w:rsidP="0026645D">
      <w:pPr>
        <w:autoSpaceDN w:val="0"/>
        <w:ind w:firstLine="700"/>
        <w:jc w:val="both"/>
        <w:rPr>
          <w:rFonts w:ascii="Liberation Serif" w:hAnsi="Liberation Serif"/>
        </w:rPr>
      </w:pPr>
      <w:r w:rsidRPr="0026645D">
        <w:rPr>
          <w:rFonts w:ascii="Liberation Serif" w:hAnsi="Liberation Serif"/>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26645D" w:rsidRPr="0026645D" w:rsidRDefault="0026645D" w:rsidP="0026645D">
      <w:pPr>
        <w:autoSpaceDN w:val="0"/>
        <w:jc w:val="both"/>
        <w:rPr>
          <w:rFonts w:ascii="Liberation Serif" w:hAnsi="Liberation Serif"/>
        </w:rPr>
      </w:pPr>
      <w:r w:rsidRPr="0026645D">
        <w:rPr>
          <w:rFonts w:ascii="Liberation Serif" w:eastAsia="Calibri" w:hAnsi="Liberation Serif"/>
          <w:lang w:eastAsia="en-US"/>
        </w:rPr>
        <w:t>__________________________________________________________________________________                     (</w:t>
      </w:r>
      <w:proofErr w:type="gramStart"/>
      <w:r w:rsidRPr="0026645D">
        <w:rPr>
          <w:rFonts w:ascii="Liberation Serif" w:eastAsia="Calibri" w:hAnsi="Liberation Serif"/>
          <w:lang w:eastAsia="en-US"/>
        </w:rPr>
        <w:t>д</w:t>
      </w:r>
      <w:proofErr w:type="gramEnd"/>
      <w:r w:rsidRPr="0026645D">
        <w:rPr>
          <w:rFonts w:ascii="Liberation Serif" w:eastAsia="Calibri" w:hAnsi="Liberation Serif"/>
          <w:lang w:eastAsia="en-US"/>
        </w:rPr>
        <w:t xml:space="preserve">ата)                                   (подпись)                                 (расшифровка подписи)                                      </w:t>
      </w:r>
    </w:p>
    <w:p w:rsidR="0026645D" w:rsidRDefault="0026645D"/>
    <w:p w:rsidR="0026645D" w:rsidRDefault="0026645D"/>
    <w:sectPr w:rsidR="0026645D">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1E" w:rsidRDefault="002C491E" w:rsidP="0026645D">
      <w:r>
        <w:separator/>
      </w:r>
    </w:p>
  </w:endnote>
  <w:endnote w:type="continuationSeparator" w:id="0">
    <w:p w:rsidR="002C491E" w:rsidRDefault="002C491E" w:rsidP="0026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1E" w:rsidRDefault="002C491E" w:rsidP="0026645D">
      <w:r>
        <w:separator/>
      </w:r>
    </w:p>
  </w:footnote>
  <w:footnote w:type="continuationSeparator" w:id="0">
    <w:p w:rsidR="002C491E" w:rsidRDefault="002C491E" w:rsidP="00266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45D" w:rsidRDefault="0026645D">
    <w:pPr>
      <w:pStyle w:val="a7"/>
    </w:pPr>
  </w:p>
  <w:p w:rsidR="0026645D" w:rsidRDefault="0026645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1E7C5E"/>
    <w:multiLevelType w:val="hybridMultilevel"/>
    <w:tmpl w:val="E3A6E752"/>
    <w:lvl w:ilvl="0" w:tplc="CA82677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2711E4"/>
    <w:multiLevelType w:val="multilevel"/>
    <w:tmpl w:val="F1725D38"/>
    <w:lvl w:ilvl="0">
      <w:start w:val="33"/>
      <w:numFmt w:val="decimal"/>
      <w:lvlText w:val="%1."/>
      <w:lvlJc w:val="left"/>
      <w:pPr>
        <w:ind w:left="825" w:hanging="825"/>
      </w:pPr>
      <w:rPr>
        <w:rFonts w:hint="default"/>
      </w:rPr>
    </w:lvl>
    <w:lvl w:ilvl="1">
      <w:start w:val="4"/>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07514A9"/>
    <w:multiLevelType w:val="multilevel"/>
    <w:tmpl w:val="CBE6DC68"/>
    <w:lvl w:ilvl="0">
      <w:start w:val="81"/>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12B85"/>
    <w:multiLevelType w:val="multilevel"/>
    <w:tmpl w:val="8C96CC20"/>
    <w:lvl w:ilvl="0">
      <w:start w:val="33"/>
      <w:numFmt w:val="decimal"/>
      <w:lvlText w:val="%1."/>
      <w:lvlJc w:val="left"/>
      <w:pPr>
        <w:ind w:left="600" w:hanging="600"/>
      </w:pPr>
      <w:rPr>
        <w:rFonts w:hint="default"/>
      </w:rPr>
    </w:lvl>
    <w:lvl w:ilvl="1">
      <w:start w:val="7"/>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BB76FD5"/>
    <w:multiLevelType w:val="multilevel"/>
    <w:tmpl w:val="C2DCFD78"/>
    <w:lvl w:ilvl="0">
      <w:start w:val="64"/>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E415AA7"/>
    <w:multiLevelType w:val="hybridMultilevel"/>
    <w:tmpl w:val="D65C434A"/>
    <w:lvl w:ilvl="0" w:tplc="62B2E68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C67ED0"/>
    <w:multiLevelType w:val="multilevel"/>
    <w:tmpl w:val="FDF66C40"/>
    <w:lvl w:ilvl="0">
      <w:start w:val="90"/>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57520FC"/>
    <w:multiLevelType w:val="multilevel"/>
    <w:tmpl w:val="94DC5E90"/>
    <w:lvl w:ilvl="0">
      <w:start w:val="61"/>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725272"/>
    <w:multiLevelType w:val="multilevel"/>
    <w:tmpl w:val="D3CCCBB8"/>
    <w:lvl w:ilvl="0">
      <w:start w:val="26"/>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C31FE2"/>
    <w:multiLevelType w:val="multilevel"/>
    <w:tmpl w:val="3D2AE64A"/>
    <w:lvl w:ilvl="0">
      <w:start w:val="27"/>
      <w:numFmt w:val="decimal"/>
      <w:suff w:val="space"/>
      <w:lvlText w:val="%1."/>
      <w:lvlJc w:val="left"/>
      <w:pPr>
        <w:ind w:left="1211"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6F764E"/>
    <w:multiLevelType w:val="multilevel"/>
    <w:tmpl w:val="75C8D356"/>
    <w:lvl w:ilvl="0">
      <w:start w:val="8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D952C3"/>
    <w:multiLevelType w:val="multilevel"/>
    <w:tmpl w:val="EE54C58E"/>
    <w:lvl w:ilvl="0">
      <w:start w:val="67"/>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ABE4415"/>
    <w:multiLevelType w:val="hybridMultilevel"/>
    <w:tmpl w:val="A42CD67A"/>
    <w:lvl w:ilvl="0" w:tplc="3140B01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EDD54EB"/>
    <w:multiLevelType w:val="multilevel"/>
    <w:tmpl w:val="BB983624"/>
    <w:lvl w:ilvl="0">
      <w:start w:val="1"/>
      <w:numFmt w:val="decimal"/>
      <w:lvlText w:val="%1."/>
      <w:lvlJc w:val="left"/>
      <w:pPr>
        <w:ind w:left="360" w:hanging="360"/>
      </w:pPr>
      <w:rPr>
        <w:rFonts w:hint="default"/>
      </w:rPr>
    </w:lvl>
    <w:lvl w:ilvl="1">
      <w:start w:val="1"/>
      <w:numFmt w:val="decimal"/>
      <w:suff w:val="space"/>
      <w:lvlText w:val="32.%2."/>
      <w:lvlJc w:val="left"/>
      <w:pPr>
        <w:ind w:left="792" w:hanging="432"/>
      </w:pPr>
      <w:rPr>
        <w:rFonts w:hint="default"/>
      </w:rPr>
    </w:lvl>
    <w:lvl w:ilvl="2">
      <w:start w:val="1"/>
      <w:numFmt w:val="decimal"/>
      <w:suff w:val="space"/>
      <w:lvlText w:val="36.%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762C3E"/>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1">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6A60643"/>
    <w:multiLevelType w:val="multilevel"/>
    <w:tmpl w:val="82CAFCD4"/>
    <w:lvl w:ilvl="0">
      <w:start w:val="7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50022866"/>
    <w:multiLevelType w:val="multilevel"/>
    <w:tmpl w:val="7ABC144C"/>
    <w:lvl w:ilvl="0">
      <w:start w:val="99"/>
      <w:numFmt w:val="decimal"/>
      <w:suff w:val="space"/>
      <w:lvlText w:val="%1."/>
      <w:lvlJc w:val="left"/>
      <w:pPr>
        <w:ind w:left="1070"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6">
    <w:nsid w:val="59F677ED"/>
    <w:multiLevelType w:val="hybridMultilevel"/>
    <w:tmpl w:val="CA00DCF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31383F"/>
    <w:multiLevelType w:val="multilevel"/>
    <w:tmpl w:val="7612F154"/>
    <w:lvl w:ilvl="0">
      <w:start w:val="1"/>
      <w:numFmt w:val="decimal"/>
      <w:suff w:val="space"/>
      <w:lvlText w:val="%1."/>
      <w:lvlJc w:val="left"/>
      <w:pPr>
        <w:ind w:left="1211"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8">
    <w:nsid w:val="601A143A"/>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9">
    <w:nsid w:val="63767319"/>
    <w:multiLevelType w:val="multilevel"/>
    <w:tmpl w:val="7298C120"/>
    <w:lvl w:ilvl="0">
      <w:start w:val="5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84B5C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nsid w:val="79E46517"/>
    <w:multiLevelType w:val="multilevel"/>
    <w:tmpl w:val="1AD026C2"/>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C843264"/>
    <w:multiLevelType w:val="multilevel"/>
    <w:tmpl w:val="3F063C82"/>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1"/>
  </w:num>
  <w:num w:numId="3">
    <w:abstractNumId w:val="24"/>
  </w:num>
  <w:num w:numId="4">
    <w:abstractNumId w:val="23"/>
  </w:num>
  <w:num w:numId="5">
    <w:abstractNumId w:val="14"/>
  </w:num>
  <w:num w:numId="6">
    <w:abstractNumId w:val="21"/>
  </w:num>
  <w:num w:numId="7">
    <w:abstractNumId w:val="0"/>
  </w:num>
  <w:num w:numId="8">
    <w:abstractNumId w:val="4"/>
  </w:num>
  <w:num w:numId="9">
    <w:abstractNumId w:val="1"/>
  </w:num>
  <w:num w:numId="10">
    <w:abstractNumId w:val="27"/>
  </w:num>
  <w:num w:numId="11">
    <w:abstractNumId w:val="7"/>
  </w:num>
  <w:num w:numId="12">
    <w:abstractNumId w:val="30"/>
    <w:lvlOverride w:ilvl="0">
      <w:lvl w:ilvl="0">
        <w:start w:val="1"/>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0"/>
  </w:num>
  <w:num w:numId="14">
    <w:abstractNumId w:val="32"/>
  </w:num>
  <w:num w:numId="15">
    <w:abstractNumId w:val="19"/>
  </w:num>
  <w:num w:numId="16">
    <w:abstractNumId w:val="8"/>
  </w:num>
  <w:num w:numId="17">
    <w:abstractNumId w:val="17"/>
  </w:num>
  <w:num w:numId="18">
    <w:abstractNumId w:val="11"/>
  </w:num>
  <w:num w:numId="19">
    <w:abstractNumId w:val="12"/>
  </w:num>
  <w:num w:numId="20">
    <w:abstractNumId w:val="29"/>
  </w:num>
  <w:num w:numId="21">
    <w:abstractNumId w:val="6"/>
  </w:num>
  <w:num w:numId="22">
    <w:abstractNumId w:val="22"/>
  </w:num>
  <w:num w:numId="23">
    <w:abstractNumId w:val="15"/>
  </w:num>
  <w:num w:numId="24">
    <w:abstractNumId w:val="25"/>
  </w:num>
  <w:num w:numId="25">
    <w:abstractNumId w:val="33"/>
  </w:num>
  <w:num w:numId="26">
    <w:abstractNumId w:val="28"/>
  </w:num>
  <w:num w:numId="27">
    <w:abstractNumId w:val="26"/>
  </w:num>
  <w:num w:numId="28">
    <w:abstractNumId w:val="13"/>
  </w:num>
  <w:num w:numId="29">
    <w:abstractNumId w:val="2"/>
  </w:num>
  <w:num w:numId="30">
    <w:abstractNumId w:val="5"/>
  </w:num>
  <w:num w:numId="31">
    <w:abstractNumId w:val="10"/>
  </w:num>
  <w:num w:numId="32">
    <w:abstractNumId w:val="16"/>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5D"/>
    <w:rsid w:val="0026645D"/>
    <w:rsid w:val="002C491E"/>
    <w:rsid w:val="006E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6645D"/>
    <w:pPr>
      <w:spacing w:after="0" w:line="240" w:lineRule="auto"/>
    </w:pPr>
    <w:rPr>
      <w:rFonts w:ascii="Times New Roman" w:eastAsia="Times New Roman" w:hAnsi="Times New Roman"/>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26645D"/>
    <w:pPr>
      <w:keepNext/>
      <w:jc w:val="right"/>
      <w:outlineLvl w:val="0"/>
    </w:pPr>
    <w:rPr>
      <w:b/>
      <w:bCs/>
      <w:i/>
      <w:iCs/>
    </w:rPr>
  </w:style>
  <w:style w:type="paragraph" w:styleId="20">
    <w:name w:val="heading 2"/>
    <w:basedOn w:val="a3"/>
    <w:next w:val="a3"/>
    <w:link w:val="23"/>
    <w:qFormat/>
    <w:rsid w:val="0026645D"/>
    <w:pPr>
      <w:keepNext/>
      <w:spacing w:before="240" w:after="60"/>
      <w:outlineLvl w:val="1"/>
    </w:pPr>
    <w:rPr>
      <w:rFonts w:ascii="Arial" w:hAnsi="Arial"/>
      <w:b/>
      <w:bCs/>
      <w:i/>
      <w:iCs/>
      <w:sz w:val="28"/>
      <w:szCs w:val="28"/>
    </w:rPr>
  </w:style>
  <w:style w:type="paragraph" w:styleId="3">
    <w:name w:val="heading 3"/>
    <w:basedOn w:val="a3"/>
    <w:next w:val="a3"/>
    <w:link w:val="30"/>
    <w:qFormat/>
    <w:rsid w:val="0026645D"/>
    <w:pPr>
      <w:keepNext/>
      <w:spacing w:before="240" w:after="60"/>
      <w:outlineLvl w:val="2"/>
    </w:pPr>
    <w:rPr>
      <w:rFonts w:ascii="Arial" w:hAnsi="Arial" w:cs="Arial"/>
      <w:b/>
      <w:bCs/>
      <w:sz w:val="26"/>
      <w:szCs w:val="26"/>
    </w:rPr>
  </w:style>
  <w:style w:type="paragraph" w:styleId="4">
    <w:name w:val="heading 4"/>
    <w:basedOn w:val="a3"/>
    <w:next w:val="a3"/>
    <w:link w:val="40"/>
    <w:qFormat/>
    <w:rsid w:val="0026645D"/>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3"/>
    <w:next w:val="a3"/>
    <w:link w:val="50"/>
    <w:qFormat/>
    <w:rsid w:val="0026645D"/>
    <w:pPr>
      <w:suppressAutoHyphens/>
      <w:spacing w:before="240" w:after="60"/>
      <w:outlineLvl w:val="4"/>
    </w:pPr>
    <w:rPr>
      <w:b/>
      <w:bCs/>
      <w:i/>
      <w:iCs/>
      <w:sz w:val="26"/>
      <w:szCs w:val="26"/>
      <w:lang w:eastAsia="ar-SA"/>
    </w:rPr>
  </w:style>
  <w:style w:type="paragraph" w:styleId="6">
    <w:name w:val="heading 6"/>
    <w:basedOn w:val="a3"/>
    <w:next w:val="a3"/>
    <w:link w:val="60"/>
    <w:qFormat/>
    <w:rsid w:val="0026645D"/>
    <w:pPr>
      <w:tabs>
        <w:tab w:val="num" w:pos="1152"/>
      </w:tabs>
      <w:spacing w:before="240" w:after="60"/>
      <w:ind w:left="1152" w:hanging="1152"/>
      <w:jc w:val="both"/>
      <w:outlineLvl w:val="5"/>
    </w:pPr>
    <w:rPr>
      <w:rFonts w:eastAsia="Calibri"/>
      <w:i/>
      <w:iCs/>
      <w:sz w:val="22"/>
      <w:szCs w:val="28"/>
    </w:rPr>
  </w:style>
  <w:style w:type="paragraph" w:styleId="7">
    <w:name w:val="heading 7"/>
    <w:basedOn w:val="a3"/>
    <w:next w:val="a3"/>
    <w:link w:val="70"/>
    <w:qFormat/>
    <w:rsid w:val="0026645D"/>
    <w:pPr>
      <w:spacing w:before="240" w:after="60"/>
      <w:jc w:val="center"/>
      <w:outlineLvl w:val="6"/>
    </w:pPr>
    <w:rPr>
      <w:rFonts w:eastAsia="Calibri"/>
    </w:rPr>
  </w:style>
  <w:style w:type="paragraph" w:styleId="8">
    <w:name w:val="heading 8"/>
    <w:basedOn w:val="a3"/>
    <w:next w:val="a3"/>
    <w:link w:val="80"/>
    <w:qFormat/>
    <w:rsid w:val="0026645D"/>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26645D"/>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26645D"/>
    <w:pPr>
      <w:tabs>
        <w:tab w:val="center" w:pos="4677"/>
        <w:tab w:val="right" w:pos="9355"/>
      </w:tabs>
    </w:pPr>
  </w:style>
  <w:style w:type="character" w:customStyle="1" w:styleId="a8">
    <w:name w:val="Верхний колонтитул Знак"/>
    <w:basedOn w:val="a4"/>
    <w:link w:val="a7"/>
    <w:uiPriority w:val="99"/>
    <w:rsid w:val="0026645D"/>
    <w:rPr>
      <w:rFonts w:ascii="Calibri" w:hAnsi="Calibri"/>
      <w:b/>
      <w:sz w:val="22"/>
      <w:szCs w:val="22"/>
      <w:lang w:eastAsia="ru-RU"/>
    </w:rPr>
  </w:style>
  <w:style w:type="paragraph" w:styleId="a9">
    <w:name w:val="footer"/>
    <w:basedOn w:val="a3"/>
    <w:link w:val="aa"/>
    <w:uiPriority w:val="99"/>
    <w:unhideWhenUsed/>
    <w:rsid w:val="0026645D"/>
    <w:pPr>
      <w:tabs>
        <w:tab w:val="center" w:pos="4677"/>
        <w:tab w:val="right" w:pos="9355"/>
      </w:tabs>
    </w:pPr>
  </w:style>
  <w:style w:type="character" w:customStyle="1" w:styleId="aa">
    <w:name w:val="Нижний колонтитул Знак"/>
    <w:basedOn w:val="a4"/>
    <w:link w:val="a9"/>
    <w:uiPriority w:val="99"/>
    <w:rsid w:val="0026645D"/>
    <w:rPr>
      <w:rFonts w:ascii="Calibri" w:hAnsi="Calibri"/>
      <w:b/>
      <w:sz w:val="22"/>
      <w:szCs w:val="22"/>
      <w:lang w:eastAsia="ru-RU"/>
    </w:rPr>
  </w:style>
  <w:style w:type="paragraph" w:styleId="ab">
    <w:name w:val="Balloon Text"/>
    <w:basedOn w:val="a3"/>
    <w:link w:val="ac"/>
    <w:semiHidden/>
    <w:unhideWhenUsed/>
    <w:qFormat/>
    <w:rsid w:val="0026645D"/>
    <w:rPr>
      <w:rFonts w:ascii="Tahoma" w:hAnsi="Tahoma" w:cs="Tahoma"/>
      <w:sz w:val="16"/>
      <w:szCs w:val="16"/>
    </w:rPr>
  </w:style>
  <w:style w:type="character" w:customStyle="1" w:styleId="ac">
    <w:name w:val="Текст выноски Знак"/>
    <w:basedOn w:val="a4"/>
    <w:link w:val="ab"/>
    <w:semiHidden/>
    <w:qFormat/>
    <w:rsid w:val="0026645D"/>
    <w:rPr>
      <w:rFonts w:ascii="Tahoma" w:hAnsi="Tahoma" w:cs="Tahoma"/>
      <w:b/>
      <w:sz w:val="16"/>
      <w:szCs w:val="16"/>
      <w:lang w:eastAsia="ru-RU"/>
    </w:rPr>
  </w:style>
  <w:style w:type="character" w:styleId="ad">
    <w:name w:val="Hyperlink"/>
    <w:rsid w:val="0026645D"/>
    <w:rPr>
      <w:color w:val="0000FF"/>
      <w:u w:val="single"/>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6645D"/>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26645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26645D"/>
    <w:rPr>
      <w:rFonts w:ascii="Arial" w:eastAsia="Times New Roman" w:hAnsi="Arial" w:cs="Arial"/>
      <w:b/>
      <w:bCs/>
      <w:sz w:val="26"/>
      <w:szCs w:val="26"/>
      <w:lang w:eastAsia="ru-RU"/>
    </w:rPr>
  </w:style>
  <w:style w:type="character" w:customStyle="1" w:styleId="40">
    <w:name w:val="Заголовок 4 Знак"/>
    <w:basedOn w:val="a4"/>
    <w:link w:val="4"/>
    <w:rsid w:val="0026645D"/>
    <w:rPr>
      <w:rFonts w:ascii="Times New Roman" w:eastAsia="Times New Roman" w:hAnsi="Times New Roman"/>
      <w:b/>
      <w:szCs w:val="20"/>
      <w:lang w:eastAsia="ru-RU"/>
    </w:rPr>
  </w:style>
  <w:style w:type="character" w:customStyle="1" w:styleId="50">
    <w:name w:val="Заголовок 5 Знак"/>
    <w:basedOn w:val="a4"/>
    <w:link w:val="5"/>
    <w:rsid w:val="0026645D"/>
    <w:rPr>
      <w:rFonts w:ascii="Times New Roman" w:eastAsia="Times New Roman" w:hAnsi="Times New Roman"/>
      <w:b/>
      <w:bCs/>
      <w:i/>
      <w:iCs/>
      <w:sz w:val="26"/>
      <w:szCs w:val="26"/>
      <w:lang w:eastAsia="ar-SA"/>
    </w:rPr>
  </w:style>
  <w:style w:type="character" w:customStyle="1" w:styleId="60">
    <w:name w:val="Заголовок 6 Знак"/>
    <w:basedOn w:val="a4"/>
    <w:link w:val="6"/>
    <w:rsid w:val="0026645D"/>
    <w:rPr>
      <w:rFonts w:ascii="Times New Roman" w:hAnsi="Times New Roman"/>
      <w:i/>
      <w:iCs/>
      <w:sz w:val="22"/>
      <w:szCs w:val="28"/>
      <w:lang w:eastAsia="ru-RU"/>
    </w:rPr>
  </w:style>
  <w:style w:type="character" w:customStyle="1" w:styleId="70">
    <w:name w:val="Заголовок 7 Знак"/>
    <w:basedOn w:val="a4"/>
    <w:link w:val="7"/>
    <w:rsid w:val="0026645D"/>
    <w:rPr>
      <w:rFonts w:ascii="Times New Roman" w:hAnsi="Times New Roman"/>
      <w:lang w:eastAsia="ru-RU"/>
    </w:rPr>
  </w:style>
  <w:style w:type="character" w:customStyle="1" w:styleId="80">
    <w:name w:val="Заголовок 8 Знак"/>
    <w:basedOn w:val="a4"/>
    <w:link w:val="8"/>
    <w:rsid w:val="0026645D"/>
    <w:rPr>
      <w:rFonts w:ascii="Arial" w:hAnsi="Arial" w:cs="Arial"/>
      <w:i/>
      <w:iCs/>
      <w:sz w:val="20"/>
      <w:szCs w:val="20"/>
      <w:lang w:eastAsia="ru-RU"/>
    </w:rPr>
  </w:style>
  <w:style w:type="character" w:customStyle="1" w:styleId="90">
    <w:name w:val="Заголовок 9 Знак"/>
    <w:basedOn w:val="a4"/>
    <w:link w:val="9"/>
    <w:rsid w:val="0026645D"/>
    <w:rPr>
      <w:rFonts w:ascii="Arial" w:hAnsi="Arial" w:cs="Arial"/>
      <w:b/>
      <w:bCs/>
      <w:i/>
      <w:iCs/>
      <w:sz w:val="18"/>
      <w:szCs w:val="18"/>
      <w:lang w:eastAsia="ru-RU"/>
    </w:rPr>
  </w:style>
  <w:style w:type="numbering" w:customStyle="1" w:styleId="13">
    <w:name w:val="Нет списка1"/>
    <w:next w:val="a6"/>
    <w:uiPriority w:val="99"/>
    <w:semiHidden/>
    <w:unhideWhenUsed/>
    <w:rsid w:val="0026645D"/>
  </w:style>
  <w:style w:type="numbering" w:customStyle="1" w:styleId="112">
    <w:name w:val="Нет списка11"/>
    <w:next w:val="a6"/>
    <w:uiPriority w:val="99"/>
    <w:semiHidden/>
    <w:unhideWhenUsed/>
    <w:rsid w:val="0026645D"/>
  </w:style>
  <w:style w:type="table" w:styleId="ae">
    <w:name w:val="Table Grid"/>
    <w:basedOn w:val="a5"/>
    <w:uiPriority w:val="59"/>
    <w:rsid w:val="0026645D"/>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Абзац списка нумерованный"/>
    <w:basedOn w:val="a3"/>
    <w:link w:val="af0"/>
    <w:uiPriority w:val="34"/>
    <w:qFormat/>
    <w:rsid w:val="0026645D"/>
    <w:pPr>
      <w:spacing w:after="200" w:line="276" w:lineRule="auto"/>
      <w:ind w:left="720"/>
      <w:contextualSpacing/>
    </w:pPr>
    <w:rPr>
      <w:rFonts w:ascii="Calibri" w:eastAsia="Calibri" w:hAnsi="Calibri"/>
      <w:sz w:val="22"/>
      <w:szCs w:val="28"/>
      <w:lang w:eastAsia="en-US"/>
    </w:rPr>
  </w:style>
  <w:style w:type="character" w:customStyle="1" w:styleId="af0">
    <w:name w:val="Абзац списка Знак"/>
    <w:aliases w:val="Абзац списка нумерованный Знак"/>
    <w:link w:val="af"/>
    <w:uiPriority w:val="34"/>
    <w:locked/>
    <w:rsid w:val="0026645D"/>
    <w:rPr>
      <w:rFonts w:ascii="Calibri" w:hAnsi="Calibri"/>
      <w:sz w:val="22"/>
      <w:szCs w:val="28"/>
    </w:rPr>
  </w:style>
  <w:style w:type="paragraph" w:customStyle="1" w:styleId="a2">
    <w:name w:val="РегламентГПЗУ"/>
    <w:basedOn w:val="af"/>
    <w:qFormat/>
    <w:rsid w:val="0026645D"/>
    <w:pPr>
      <w:numPr>
        <w:ilvl w:val="1"/>
        <w:numId w:val="2"/>
      </w:numPr>
      <w:tabs>
        <w:tab w:val="left" w:pos="992"/>
        <w:tab w:val="left" w:pos="1134"/>
        <w:tab w:val="left" w:pos="9781"/>
      </w:tabs>
      <w:spacing w:after="0" w:line="240" w:lineRule="auto"/>
      <w:ind w:left="1789" w:hanging="360"/>
      <w:jc w:val="both"/>
    </w:pPr>
    <w:rPr>
      <w:rFonts w:ascii="Times New Roman" w:hAnsi="Times New Roman"/>
      <w:sz w:val="24"/>
      <w:szCs w:val="24"/>
    </w:rPr>
  </w:style>
  <w:style w:type="paragraph" w:customStyle="1" w:styleId="2">
    <w:name w:val="РегламентГПЗУ2"/>
    <w:basedOn w:val="a2"/>
    <w:qFormat/>
    <w:rsid w:val="0026645D"/>
    <w:pPr>
      <w:numPr>
        <w:ilvl w:val="2"/>
      </w:numPr>
      <w:tabs>
        <w:tab w:val="clear" w:pos="992"/>
        <w:tab w:val="left" w:pos="1418"/>
      </w:tabs>
      <w:ind w:left="2509" w:hanging="180"/>
    </w:pPr>
  </w:style>
  <w:style w:type="numbering" w:customStyle="1" w:styleId="1110">
    <w:name w:val="Нет списка111"/>
    <w:next w:val="a6"/>
    <w:uiPriority w:val="99"/>
    <w:semiHidden/>
    <w:unhideWhenUsed/>
    <w:rsid w:val="0026645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26645D"/>
    <w:rPr>
      <w:rFonts w:ascii="Times New Roman" w:eastAsia="Times New Roman" w:hAnsi="Times New Roman"/>
      <w:b/>
      <w:bCs/>
      <w:i/>
      <w:iCs/>
      <w:lang w:eastAsia="ru-RU"/>
    </w:rPr>
  </w:style>
  <w:style w:type="character" w:customStyle="1" w:styleId="23">
    <w:name w:val="Заголовок 2 Знак3"/>
    <w:link w:val="20"/>
    <w:rsid w:val="0026645D"/>
    <w:rPr>
      <w:rFonts w:ascii="Arial" w:eastAsia="Times New Roman" w:hAnsi="Arial"/>
      <w:b/>
      <w:bCs/>
      <w:i/>
      <w:iCs/>
      <w:sz w:val="28"/>
      <w:szCs w:val="28"/>
      <w:lang w:eastAsia="ru-RU"/>
    </w:rPr>
  </w:style>
  <w:style w:type="paragraph" w:customStyle="1" w:styleId="ConsPlusNormal">
    <w:name w:val="ConsPlusNormal"/>
    <w:link w:val="ConsPlusNormal0"/>
    <w:qFormat/>
    <w:rsid w:val="0026645D"/>
    <w:pPr>
      <w:autoSpaceDE w:val="0"/>
      <w:autoSpaceDN w:val="0"/>
      <w:adjustRightInd w:val="0"/>
      <w:spacing w:after="0" w:line="240" w:lineRule="auto"/>
    </w:pPr>
    <w:rPr>
      <w:rFonts w:ascii="Arial" w:hAnsi="Arial" w:cs="Arial"/>
      <w:sz w:val="22"/>
      <w:szCs w:val="28"/>
    </w:rPr>
  </w:style>
  <w:style w:type="character" w:customStyle="1" w:styleId="ConsPlusNormal0">
    <w:name w:val="ConsPlusNormal Знак"/>
    <w:link w:val="ConsPlusNormal"/>
    <w:locked/>
    <w:rsid w:val="0026645D"/>
    <w:rPr>
      <w:rFonts w:ascii="Arial" w:hAnsi="Arial" w:cs="Arial"/>
      <w:sz w:val="22"/>
      <w:szCs w:val="28"/>
    </w:rPr>
  </w:style>
  <w:style w:type="paragraph" w:customStyle="1" w:styleId="-31">
    <w:name w:val="Светлая сетка - Акцент 31"/>
    <w:basedOn w:val="a3"/>
    <w:uiPriority w:val="34"/>
    <w:qFormat/>
    <w:rsid w:val="0026645D"/>
    <w:pPr>
      <w:spacing w:after="200" w:line="276" w:lineRule="auto"/>
      <w:ind w:left="720"/>
      <w:contextualSpacing/>
    </w:pPr>
    <w:rPr>
      <w:rFonts w:ascii="Calibri" w:eastAsia="Calibri" w:hAnsi="Calibri"/>
      <w:sz w:val="22"/>
      <w:szCs w:val="28"/>
      <w:lang w:eastAsia="en-US"/>
    </w:rPr>
  </w:style>
  <w:style w:type="paragraph" w:customStyle="1" w:styleId="a1">
    <w:name w:val="МУ Обычный стиль"/>
    <w:basedOn w:val="a3"/>
    <w:autoRedefine/>
    <w:rsid w:val="0026645D"/>
    <w:pPr>
      <w:widowControl w:val="0"/>
      <w:numPr>
        <w:numId w:val="4"/>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uiPriority w:val="99"/>
    <w:qFormat/>
    <w:rsid w:val="002664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3"/>
    <w:link w:val="af2"/>
    <w:semiHidden/>
    <w:rsid w:val="0026645D"/>
    <w:pPr>
      <w:suppressAutoHyphens/>
    </w:pPr>
    <w:rPr>
      <w:sz w:val="20"/>
      <w:szCs w:val="20"/>
      <w:lang w:eastAsia="ar-SA"/>
    </w:rPr>
  </w:style>
  <w:style w:type="character" w:customStyle="1" w:styleId="af2">
    <w:name w:val="Текст сноски Знак"/>
    <w:basedOn w:val="a4"/>
    <w:link w:val="af1"/>
    <w:semiHidden/>
    <w:rsid w:val="0026645D"/>
    <w:rPr>
      <w:rFonts w:ascii="Times New Roman" w:eastAsia="Times New Roman" w:hAnsi="Times New Roman"/>
      <w:sz w:val="20"/>
      <w:szCs w:val="20"/>
      <w:lang w:eastAsia="ar-SA"/>
    </w:rPr>
  </w:style>
  <w:style w:type="paragraph" w:styleId="af3">
    <w:name w:val="Body Text"/>
    <w:aliases w:val="бпОсновной текст"/>
    <w:basedOn w:val="a3"/>
    <w:link w:val="af4"/>
    <w:rsid w:val="0026645D"/>
    <w:pPr>
      <w:jc w:val="both"/>
    </w:pPr>
    <w:rPr>
      <w:sz w:val="28"/>
    </w:rPr>
  </w:style>
  <w:style w:type="character" w:customStyle="1" w:styleId="af4">
    <w:name w:val="Основной текст Знак"/>
    <w:aliases w:val="бпОсновной текст Знак"/>
    <w:basedOn w:val="a4"/>
    <w:link w:val="af3"/>
    <w:rsid w:val="0026645D"/>
    <w:rPr>
      <w:rFonts w:ascii="Times New Roman" w:eastAsia="Times New Roman" w:hAnsi="Times New Roman"/>
      <w:sz w:val="28"/>
      <w:lang w:eastAsia="ru-RU"/>
    </w:rPr>
  </w:style>
  <w:style w:type="paragraph" w:styleId="af5">
    <w:name w:val="Body Text Indent"/>
    <w:basedOn w:val="a3"/>
    <w:link w:val="af6"/>
    <w:unhideWhenUsed/>
    <w:rsid w:val="0026645D"/>
    <w:pPr>
      <w:spacing w:after="120"/>
      <w:ind w:left="283"/>
    </w:pPr>
    <w:rPr>
      <w:sz w:val="28"/>
    </w:rPr>
  </w:style>
  <w:style w:type="character" w:customStyle="1" w:styleId="af6">
    <w:name w:val="Основной текст с отступом Знак"/>
    <w:basedOn w:val="a4"/>
    <w:link w:val="af5"/>
    <w:rsid w:val="0026645D"/>
    <w:rPr>
      <w:rFonts w:ascii="Times New Roman" w:eastAsia="Times New Roman" w:hAnsi="Times New Roman"/>
      <w:sz w:val="28"/>
      <w:lang w:eastAsia="ru-RU"/>
    </w:rPr>
  </w:style>
  <w:style w:type="paragraph" w:customStyle="1" w:styleId="af7">
    <w:name w:val="Знак"/>
    <w:basedOn w:val="a3"/>
    <w:rsid w:val="0026645D"/>
    <w:pPr>
      <w:widowControl w:val="0"/>
      <w:adjustRightInd w:val="0"/>
      <w:spacing w:after="160" w:line="240" w:lineRule="exact"/>
      <w:jc w:val="right"/>
    </w:pPr>
    <w:rPr>
      <w:sz w:val="20"/>
      <w:szCs w:val="20"/>
      <w:lang w:val="en-GB" w:eastAsia="en-US"/>
    </w:rPr>
  </w:style>
  <w:style w:type="paragraph" w:customStyle="1" w:styleId="ConsPlusTitle">
    <w:name w:val="ConsPlusTitle"/>
    <w:qFormat/>
    <w:rsid w:val="0026645D"/>
    <w:pPr>
      <w:widowControl w:val="0"/>
      <w:autoSpaceDE w:val="0"/>
      <w:autoSpaceDN w:val="0"/>
      <w:adjustRightInd w:val="0"/>
      <w:spacing w:after="0" w:line="240" w:lineRule="auto"/>
    </w:pPr>
    <w:rPr>
      <w:rFonts w:ascii="Times New Roman" w:eastAsia="Times New Roman" w:hAnsi="Times New Roman"/>
      <w:b/>
      <w:bCs/>
      <w:lang w:eastAsia="ru-RU"/>
    </w:rPr>
  </w:style>
  <w:style w:type="paragraph" w:styleId="HTML">
    <w:name w:val="HTML Preformatted"/>
    <w:basedOn w:val="a3"/>
    <w:link w:val="HTML0"/>
    <w:uiPriority w:val="99"/>
    <w:rsid w:val="0026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26645D"/>
    <w:rPr>
      <w:rFonts w:ascii="Courier New" w:eastAsia="Times New Roman" w:hAnsi="Courier New" w:cs="Courier New"/>
      <w:color w:val="000090"/>
      <w:sz w:val="20"/>
      <w:szCs w:val="20"/>
      <w:lang w:eastAsia="ru-RU"/>
    </w:rPr>
  </w:style>
  <w:style w:type="character" w:styleId="af8">
    <w:name w:val="page number"/>
    <w:basedOn w:val="a4"/>
    <w:rsid w:val="0026645D"/>
  </w:style>
  <w:style w:type="character" w:customStyle="1" w:styleId="41">
    <w:name w:val="Знак Знак4"/>
    <w:rsid w:val="0026645D"/>
    <w:rPr>
      <w:rFonts w:ascii="Arial" w:hAnsi="Arial" w:cs="Arial"/>
      <w:sz w:val="24"/>
      <w:szCs w:val="24"/>
      <w:lang w:val="ru-RU" w:eastAsia="ru-RU" w:bidi="ar-SA"/>
    </w:rPr>
  </w:style>
  <w:style w:type="paragraph" w:styleId="22">
    <w:name w:val="Body Text 2"/>
    <w:basedOn w:val="a3"/>
    <w:link w:val="24"/>
    <w:rsid w:val="0026645D"/>
    <w:rPr>
      <w:b/>
      <w:bCs/>
    </w:rPr>
  </w:style>
  <w:style w:type="character" w:customStyle="1" w:styleId="24">
    <w:name w:val="Основной текст 2 Знак"/>
    <w:basedOn w:val="a4"/>
    <w:link w:val="22"/>
    <w:rsid w:val="0026645D"/>
    <w:rPr>
      <w:rFonts w:ascii="Times New Roman" w:eastAsia="Times New Roman" w:hAnsi="Times New Roman"/>
      <w:b/>
      <w:bCs/>
      <w:lang w:eastAsia="ru-RU"/>
    </w:rPr>
  </w:style>
  <w:style w:type="paragraph" w:customStyle="1" w:styleId="af9">
    <w:name w:val="Готовый"/>
    <w:basedOn w:val="a3"/>
    <w:rsid w:val="002664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a">
    <w:name w:val="Signature"/>
    <w:basedOn w:val="a3"/>
    <w:link w:val="afb"/>
    <w:rsid w:val="0026645D"/>
    <w:pPr>
      <w:ind w:left="4252"/>
    </w:pPr>
    <w:rPr>
      <w:b/>
      <w:sz w:val="28"/>
      <w:szCs w:val="28"/>
    </w:rPr>
  </w:style>
  <w:style w:type="character" w:customStyle="1" w:styleId="afb">
    <w:name w:val="Подпись Знак"/>
    <w:basedOn w:val="a4"/>
    <w:link w:val="afa"/>
    <w:rsid w:val="0026645D"/>
    <w:rPr>
      <w:rFonts w:ascii="Times New Roman" w:eastAsia="Times New Roman" w:hAnsi="Times New Roman"/>
      <w:b/>
      <w:sz w:val="28"/>
      <w:szCs w:val="28"/>
      <w:lang w:eastAsia="ru-RU"/>
    </w:rPr>
  </w:style>
  <w:style w:type="paragraph" w:styleId="afc">
    <w:name w:val="Body Text First Indent"/>
    <w:basedOn w:val="af3"/>
    <w:link w:val="afd"/>
    <w:rsid w:val="0026645D"/>
    <w:pPr>
      <w:spacing w:after="120"/>
      <w:ind w:firstLine="210"/>
      <w:jc w:val="left"/>
    </w:pPr>
    <w:rPr>
      <w:sz w:val="24"/>
    </w:rPr>
  </w:style>
  <w:style w:type="character" w:customStyle="1" w:styleId="afd">
    <w:name w:val="Красная строка Знак"/>
    <w:basedOn w:val="af4"/>
    <w:link w:val="afc"/>
    <w:rsid w:val="0026645D"/>
    <w:rPr>
      <w:rFonts w:ascii="Times New Roman" w:eastAsia="Times New Roman" w:hAnsi="Times New Roman"/>
      <w:sz w:val="28"/>
      <w:lang w:eastAsia="ru-RU"/>
    </w:rPr>
  </w:style>
  <w:style w:type="paragraph" w:styleId="31">
    <w:name w:val="Body Text 3"/>
    <w:basedOn w:val="a3"/>
    <w:link w:val="32"/>
    <w:rsid w:val="0026645D"/>
    <w:pPr>
      <w:spacing w:after="120"/>
    </w:pPr>
    <w:rPr>
      <w:sz w:val="16"/>
      <w:szCs w:val="16"/>
    </w:rPr>
  </w:style>
  <w:style w:type="character" w:customStyle="1" w:styleId="32">
    <w:name w:val="Основной текст 3 Знак"/>
    <w:basedOn w:val="a4"/>
    <w:link w:val="31"/>
    <w:rsid w:val="0026645D"/>
    <w:rPr>
      <w:rFonts w:ascii="Times New Roman" w:eastAsia="Times New Roman" w:hAnsi="Times New Roman"/>
      <w:sz w:val="16"/>
      <w:szCs w:val="16"/>
      <w:lang w:eastAsia="ru-RU"/>
    </w:rPr>
  </w:style>
  <w:style w:type="paragraph" w:styleId="afe">
    <w:name w:val="Normal (Web)"/>
    <w:basedOn w:val="a3"/>
    <w:uiPriority w:val="99"/>
    <w:rsid w:val="0026645D"/>
  </w:style>
  <w:style w:type="paragraph" w:customStyle="1" w:styleId="14">
    <w:name w:val="Абзац списка1"/>
    <w:basedOn w:val="a3"/>
    <w:uiPriority w:val="99"/>
    <w:qFormat/>
    <w:rsid w:val="0026645D"/>
    <w:pPr>
      <w:spacing w:after="200" w:line="276" w:lineRule="auto"/>
      <w:ind w:left="720"/>
    </w:pPr>
    <w:rPr>
      <w:rFonts w:ascii="Calibri" w:hAnsi="Calibri"/>
      <w:sz w:val="22"/>
      <w:szCs w:val="28"/>
      <w:lang w:eastAsia="en-US"/>
    </w:rPr>
  </w:style>
  <w:style w:type="character" w:customStyle="1" w:styleId="BodyTextIndentChar">
    <w:name w:val="Body Text Indent Char"/>
    <w:locked/>
    <w:rsid w:val="0026645D"/>
    <w:rPr>
      <w:rFonts w:cs="Times New Roman"/>
      <w:sz w:val="24"/>
      <w:szCs w:val="24"/>
      <w:lang w:val="ru-RU" w:eastAsia="ru-RU" w:bidi="ar-SA"/>
    </w:rPr>
  </w:style>
  <w:style w:type="character" w:customStyle="1" w:styleId="BodyTextChar">
    <w:name w:val="Body Text Char"/>
    <w:aliases w:val="бпОсновной текст Char"/>
    <w:locked/>
    <w:rsid w:val="0026645D"/>
    <w:rPr>
      <w:rFonts w:cs="Times New Roman"/>
      <w:sz w:val="24"/>
      <w:szCs w:val="24"/>
      <w:lang w:val="ru-RU" w:eastAsia="ru-RU" w:bidi="ar-SA"/>
    </w:rPr>
  </w:style>
  <w:style w:type="paragraph" w:customStyle="1" w:styleId="Style3">
    <w:name w:val="Style3"/>
    <w:basedOn w:val="a3"/>
    <w:rsid w:val="0026645D"/>
    <w:pPr>
      <w:widowControl w:val="0"/>
      <w:autoSpaceDE w:val="0"/>
      <w:autoSpaceDN w:val="0"/>
      <w:adjustRightInd w:val="0"/>
      <w:spacing w:line="317" w:lineRule="exact"/>
    </w:pPr>
  </w:style>
  <w:style w:type="character" w:customStyle="1" w:styleId="FontStyle13">
    <w:name w:val="Font Style13"/>
    <w:rsid w:val="0026645D"/>
    <w:rPr>
      <w:rFonts w:ascii="Times New Roman" w:hAnsi="Times New Roman" w:cs="Times New Roman"/>
      <w:sz w:val="22"/>
      <w:szCs w:val="22"/>
    </w:rPr>
  </w:style>
  <w:style w:type="character" w:styleId="aff">
    <w:name w:val="FollowedHyperlink"/>
    <w:qFormat/>
    <w:rsid w:val="0026645D"/>
    <w:rPr>
      <w:color w:val="800080"/>
      <w:u w:val="single"/>
    </w:rPr>
  </w:style>
  <w:style w:type="paragraph" w:customStyle="1" w:styleId="aff0">
    <w:name w:val="Знак Знак Знак Знак Знак Знак Знак Знак Знак Знак"/>
    <w:basedOn w:val="a3"/>
    <w:rsid w:val="0026645D"/>
    <w:pPr>
      <w:spacing w:after="160" w:line="240" w:lineRule="exact"/>
    </w:pPr>
    <w:rPr>
      <w:rFonts w:ascii="Verdana" w:hAnsi="Verdana"/>
      <w:lang w:val="en-US" w:eastAsia="en-US"/>
    </w:rPr>
  </w:style>
  <w:style w:type="character" w:styleId="aff1">
    <w:name w:val="footnote reference"/>
    <w:semiHidden/>
    <w:rsid w:val="0026645D"/>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6645D"/>
    <w:rPr>
      <w:rFonts w:ascii="Tahoma" w:hAnsi="Tahoma" w:cs="Times New Roman"/>
      <w:sz w:val="20"/>
      <w:szCs w:val="20"/>
      <w:lang w:val="en-US"/>
    </w:rPr>
  </w:style>
  <w:style w:type="character" w:customStyle="1" w:styleId="35">
    <w:name w:val="Знак Знак35"/>
    <w:locked/>
    <w:rsid w:val="0026645D"/>
    <w:rPr>
      <w:rFonts w:ascii="Arial" w:hAnsi="Arial" w:cs="Arial"/>
      <w:b/>
      <w:bCs/>
      <w:i/>
      <w:iCs/>
      <w:sz w:val="28"/>
      <w:szCs w:val="28"/>
      <w:lang w:eastAsia="ru-RU"/>
    </w:rPr>
  </w:style>
  <w:style w:type="character" w:customStyle="1" w:styleId="34">
    <w:name w:val="Знак Знак34"/>
    <w:locked/>
    <w:rsid w:val="0026645D"/>
    <w:rPr>
      <w:rFonts w:ascii="Arial" w:hAnsi="Arial" w:cs="Arial"/>
      <w:b/>
      <w:bCs/>
      <w:sz w:val="26"/>
      <w:szCs w:val="26"/>
      <w:lang w:eastAsia="ru-RU"/>
    </w:rPr>
  </w:style>
  <w:style w:type="character" w:customStyle="1" w:styleId="33">
    <w:name w:val="Знак Знак33"/>
    <w:locked/>
    <w:rsid w:val="0026645D"/>
    <w:rPr>
      <w:rFonts w:ascii="Times New Roman" w:hAnsi="Times New Roman" w:cs="Times New Roman"/>
      <w:b/>
      <w:sz w:val="20"/>
      <w:szCs w:val="20"/>
      <w:lang w:eastAsia="ru-RU"/>
    </w:rPr>
  </w:style>
  <w:style w:type="character" w:customStyle="1" w:styleId="320">
    <w:name w:val="Знак Знак32"/>
    <w:locked/>
    <w:rsid w:val="0026645D"/>
    <w:rPr>
      <w:rFonts w:ascii="Times New Roman" w:hAnsi="Times New Roman" w:cs="Times New Roman"/>
      <w:b/>
      <w:bCs/>
      <w:i/>
      <w:iCs/>
      <w:sz w:val="26"/>
      <w:szCs w:val="26"/>
      <w:lang w:eastAsia="ru-RU"/>
    </w:rPr>
  </w:style>
  <w:style w:type="paragraph" w:styleId="aff3">
    <w:name w:val="annotation text"/>
    <w:basedOn w:val="a3"/>
    <w:link w:val="aff4"/>
    <w:semiHidden/>
    <w:rsid w:val="0026645D"/>
    <w:pPr>
      <w:spacing w:after="200"/>
    </w:pPr>
    <w:rPr>
      <w:rFonts w:ascii="Calibri" w:eastAsia="Calibri" w:hAnsi="Calibri"/>
      <w:sz w:val="20"/>
      <w:szCs w:val="20"/>
    </w:rPr>
  </w:style>
  <w:style w:type="character" w:customStyle="1" w:styleId="aff4">
    <w:name w:val="Текст примечания Знак"/>
    <w:basedOn w:val="a4"/>
    <w:link w:val="aff3"/>
    <w:semiHidden/>
    <w:rsid w:val="0026645D"/>
    <w:rPr>
      <w:rFonts w:ascii="Calibri" w:hAnsi="Calibri"/>
      <w:sz w:val="20"/>
      <w:szCs w:val="20"/>
      <w:lang w:eastAsia="ru-RU"/>
    </w:rPr>
  </w:style>
  <w:style w:type="paragraph" w:styleId="aff5">
    <w:name w:val="annotation subject"/>
    <w:basedOn w:val="aff3"/>
    <w:next w:val="aff3"/>
    <w:link w:val="aff6"/>
    <w:semiHidden/>
    <w:rsid w:val="0026645D"/>
    <w:rPr>
      <w:b/>
      <w:bCs/>
    </w:rPr>
  </w:style>
  <w:style w:type="character" w:customStyle="1" w:styleId="aff6">
    <w:name w:val="Тема примечания Знак"/>
    <w:basedOn w:val="aff4"/>
    <w:link w:val="aff5"/>
    <w:semiHidden/>
    <w:rsid w:val="0026645D"/>
    <w:rPr>
      <w:rFonts w:ascii="Calibri" w:hAnsi="Calibri"/>
      <w:b/>
      <w:bCs/>
      <w:sz w:val="20"/>
      <w:szCs w:val="20"/>
      <w:lang w:eastAsia="ru-RU"/>
    </w:rPr>
  </w:style>
  <w:style w:type="character" w:customStyle="1" w:styleId="blk">
    <w:name w:val="blk"/>
    <w:rsid w:val="0026645D"/>
    <w:rPr>
      <w:rFonts w:cs="Times New Roman"/>
    </w:rPr>
  </w:style>
  <w:style w:type="character" w:customStyle="1" w:styleId="u">
    <w:name w:val="u"/>
    <w:rsid w:val="0026645D"/>
    <w:rPr>
      <w:rFonts w:cs="Times New Roman"/>
    </w:rPr>
  </w:style>
  <w:style w:type="character" w:customStyle="1" w:styleId="17">
    <w:name w:val="Знак Знак17"/>
    <w:locked/>
    <w:rsid w:val="0026645D"/>
    <w:rPr>
      <w:rFonts w:eastAsia="Times New Roman" w:cs="Times New Roman"/>
      <w:lang w:eastAsia="ru-RU"/>
    </w:rPr>
  </w:style>
  <w:style w:type="character" w:customStyle="1" w:styleId="16">
    <w:name w:val="Знак Знак16"/>
    <w:locked/>
    <w:rsid w:val="0026645D"/>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26645D"/>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26645D"/>
    <w:pPr>
      <w:spacing w:after="0" w:line="240" w:lineRule="auto"/>
    </w:pPr>
    <w:rPr>
      <w:rFonts w:ascii="Calibri" w:hAnsi="Calibri"/>
      <w:sz w:val="22"/>
      <w:szCs w:val="28"/>
      <w:lang w:eastAsia="ru-RU"/>
    </w:rPr>
  </w:style>
  <w:style w:type="character" w:customStyle="1" w:styleId="18">
    <w:name w:val="бпОсновной текст Знак Знак1"/>
    <w:locked/>
    <w:rsid w:val="0026645D"/>
    <w:rPr>
      <w:rFonts w:ascii="Times New Roman" w:hAnsi="Times New Roman" w:cs="Times New Roman"/>
      <w:sz w:val="24"/>
      <w:szCs w:val="24"/>
      <w:lang w:eastAsia="ru-RU"/>
    </w:rPr>
  </w:style>
  <w:style w:type="paragraph" w:customStyle="1" w:styleId="ConsPlusDocList">
    <w:name w:val="ConsPlusDocList"/>
    <w:rsid w:val="0026645D"/>
    <w:pPr>
      <w:autoSpaceDE w:val="0"/>
      <w:autoSpaceDN w:val="0"/>
      <w:adjustRightInd w:val="0"/>
      <w:spacing w:after="0" w:line="240" w:lineRule="auto"/>
      <w:jc w:val="center"/>
    </w:pPr>
    <w:rPr>
      <w:rFonts w:ascii="Courier New" w:hAnsi="Courier New" w:cs="Courier New"/>
      <w:sz w:val="20"/>
      <w:szCs w:val="20"/>
      <w:lang w:eastAsia="ru-RU"/>
    </w:rPr>
  </w:style>
  <w:style w:type="paragraph" w:styleId="aff7">
    <w:name w:val="caption"/>
    <w:basedOn w:val="a3"/>
    <w:next w:val="a3"/>
    <w:qFormat/>
    <w:rsid w:val="0026645D"/>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3"/>
    <w:rsid w:val="0026645D"/>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8">
    <w:name w:val="Title"/>
    <w:basedOn w:val="a3"/>
    <w:link w:val="aff9"/>
    <w:qFormat/>
    <w:rsid w:val="0026645D"/>
    <w:pPr>
      <w:jc w:val="center"/>
    </w:pPr>
    <w:rPr>
      <w:rFonts w:ascii="Arial" w:eastAsia="Calibri" w:hAnsi="Arial" w:cs="Arial"/>
      <w:b/>
      <w:bCs/>
    </w:rPr>
  </w:style>
  <w:style w:type="character" w:customStyle="1" w:styleId="aff9">
    <w:name w:val="Название Знак"/>
    <w:basedOn w:val="a4"/>
    <w:link w:val="aff8"/>
    <w:rsid w:val="0026645D"/>
    <w:rPr>
      <w:rFonts w:ascii="Arial" w:hAnsi="Arial" w:cs="Arial"/>
      <w:b/>
      <w:bCs/>
      <w:lang w:eastAsia="ru-RU"/>
    </w:rPr>
  </w:style>
  <w:style w:type="paragraph" w:styleId="36">
    <w:name w:val="Body Text Indent 3"/>
    <w:basedOn w:val="a3"/>
    <w:link w:val="37"/>
    <w:rsid w:val="0026645D"/>
    <w:pPr>
      <w:spacing w:after="120"/>
      <w:ind w:left="283"/>
      <w:jc w:val="center"/>
    </w:pPr>
    <w:rPr>
      <w:rFonts w:eastAsia="Calibri"/>
      <w:sz w:val="16"/>
      <w:szCs w:val="16"/>
    </w:rPr>
  </w:style>
  <w:style w:type="character" w:customStyle="1" w:styleId="37">
    <w:name w:val="Основной текст с отступом 3 Знак"/>
    <w:basedOn w:val="a4"/>
    <w:link w:val="36"/>
    <w:rsid w:val="0026645D"/>
    <w:rPr>
      <w:rFonts w:ascii="Times New Roman" w:hAnsi="Times New Roman"/>
      <w:sz w:val="16"/>
      <w:szCs w:val="16"/>
      <w:lang w:eastAsia="ru-RU"/>
    </w:rPr>
  </w:style>
  <w:style w:type="paragraph" w:styleId="affa">
    <w:name w:val="Plain Text"/>
    <w:basedOn w:val="a3"/>
    <w:link w:val="affb"/>
    <w:rsid w:val="0026645D"/>
    <w:pPr>
      <w:jc w:val="center"/>
    </w:pPr>
    <w:rPr>
      <w:rFonts w:ascii="Courier New" w:eastAsia="Calibri" w:hAnsi="Courier New" w:cs="Courier New"/>
      <w:sz w:val="20"/>
      <w:szCs w:val="20"/>
    </w:rPr>
  </w:style>
  <w:style w:type="character" w:customStyle="1" w:styleId="affb">
    <w:name w:val="Текст Знак"/>
    <w:basedOn w:val="a4"/>
    <w:link w:val="affa"/>
    <w:rsid w:val="0026645D"/>
    <w:rPr>
      <w:rFonts w:ascii="Courier New" w:hAnsi="Courier New" w:cs="Courier New"/>
      <w:sz w:val="20"/>
      <w:szCs w:val="20"/>
      <w:lang w:eastAsia="ru-RU"/>
    </w:rPr>
  </w:style>
  <w:style w:type="paragraph" w:customStyle="1" w:styleId="ConsNormal">
    <w:name w:val="ConsNormal"/>
    <w:rsid w:val="0026645D"/>
    <w:pPr>
      <w:widowControl w:val="0"/>
      <w:autoSpaceDE w:val="0"/>
      <w:autoSpaceDN w:val="0"/>
      <w:adjustRightInd w:val="0"/>
      <w:spacing w:after="0" w:line="240" w:lineRule="auto"/>
      <w:ind w:right="19772" w:firstLine="720"/>
      <w:jc w:val="center"/>
    </w:pPr>
    <w:rPr>
      <w:rFonts w:ascii="Arial" w:hAnsi="Arial" w:cs="Arial"/>
      <w:sz w:val="20"/>
      <w:szCs w:val="20"/>
      <w:lang w:eastAsia="ru-RU"/>
    </w:rPr>
  </w:style>
  <w:style w:type="paragraph" w:customStyle="1" w:styleId="ConsTitle">
    <w:name w:val="ConsTitle"/>
    <w:rsid w:val="0026645D"/>
    <w:pPr>
      <w:widowControl w:val="0"/>
      <w:autoSpaceDE w:val="0"/>
      <w:autoSpaceDN w:val="0"/>
      <w:adjustRightInd w:val="0"/>
      <w:spacing w:after="0" w:line="240" w:lineRule="auto"/>
      <w:ind w:right="19772"/>
      <w:jc w:val="center"/>
    </w:pPr>
    <w:rPr>
      <w:rFonts w:ascii="Arial" w:hAnsi="Arial" w:cs="Arial"/>
      <w:b/>
      <w:bCs/>
      <w:sz w:val="20"/>
      <w:szCs w:val="20"/>
      <w:lang w:eastAsia="ru-RU"/>
    </w:rPr>
  </w:style>
  <w:style w:type="paragraph" w:customStyle="1" w:styleId="Preformat">
    <w:name w:val="Preformat"/>
    <w:rsid w:val="0026645D"/>
    <w:pPr>
      <w:autoSpaceDE w:val="0"/>
      <w:autoSpaceDN w:val="0"/>
      <w:adjustRightInd w:val="0"/>
      <w:spacing w:after="0" w:line="240" w:lineRule="auto"/>
      <w:jc w:val="center"/>
    </w:pPr>
    <w:rPr>
      <w:rFonts w:ascii="Courier New" w:hAnsi="Courier New" w:cs="Courier New"/>
      <w:sz w:val="20"/>
      <w:szCs w:val="20"/>
      <w:lang w:eastAsia="ru-RU"/>
    </w:rPr>
  </w:style>
  <w:style w:type="paragraph" w:customStyle="1" w:styleId="affc">
    <w:name w:val="Нумерованный Список"/>
    <w:basedOn w:val="a3"/>
    <w:rsid w:val="0026645D"/>
    <w:pPr>
      <w:spacing w:before="120" w:after="120"/>
      <w:jc w:val="both"/>
    </w:pPr>
    <w:rPr>
      <w:rFonts w:eastAsia="Calibri"/>
    </w:rPr>
  </w:style>
  <w:style w:type="paragraph" w:customStyle="1" w:styleId="ConsNonformat">
    <w:name w:val="ConsNonformat"/>
    <w:rsid w:val="0026645D"/>
    <w:pPr>
      <w:widowControl w:val="0"/>
      <w:autoSpaceDE w:val="0"/>
      <w:autoSpaceDN w:val="0"/>
      <w:adjustRightInd w:val="0"/>
      <w:spacing w:after="0" w:line="240" w:lineRule="auto"/>
      <w:ind w:right="19772"/>
      <w:jc w:val="center"/>
    </w:pPr>
    <w:rPr>
      <w:rFonts w:ascii="Courier New" w:hAnsi="Courier New" w:cs="Courier New"/>
      <w:sz w:val="20"/>
      <w:szCs w:val="20"/>
      <w:lang w:eastAsia="ru-RU"/>
    </w:rPr>
  </w:style>
  <w:style w:type="paragraph" w:customStyle="1" w:styleId="ConsCell">
    <w:name w:val="ConsCell"/>
    <w:rsid w:val="0026645D"/>
    <w:pPr>
      <w:widowControl w:val="0"/>
      <w:autoSpaceDE w:val="0"/>
      <w:autoSpaceDN w:val="0"/>
      <w:adjustRightInd w:val="0"/>
      <w:spacing w:after="0" w:line="240" w:lineRule="auto"/>
      <w:ind w:right="19772"/>
      <w:jc w:val="center"/>
    </w:pPr>
    <w:rPr>
      <w:rFonts w:ascii="Arial" w:hAnsi="Arial" w:cs="Arial"/>
      <w:sz w:val="20"/>
      <w:szCs w:val="20"/>
      <w:lang w:eastAsia="ru-RU"/>
    </w:rPr>
  </w:style>
  <w:style w:type="paragraph" w:customStyle="1" w:styleId="19">
    <w:name w:val="Обычный1"/>
    <w:link w:val="1a"/>
    <w:rsid w:val="0026645D"/>
    <w:pPr>
      <w:widowControl w:val="0"/>
      <w:snapToGrid w:val="0"/>
      <w:spacing w:after="0" w:line="300" w:lineRule="auto"/>
      <w:ind w:firstLine="820"/>
      <w:jc w:val="both"/>
    </w:pPr>
    <w:rPr>
      <w:rFonts w:ascii="Times New Roman" w:hAnsi="Times New Roman"/>
      <w:sz w:val="22"/>
      <w:szCs w:val="28"/>
      <w:lang w:eastAsia="ru-RU"/>
    </w:rPr>
  </w:style>
  <w:style w:type="character" w:customStyle="1" w:styleId="1a">
    <w:name w:val="Обычный1 Знак"/>
    <w:link w:val="19"/>
    <w:locked/>
    <w:rsid w:val="0026645D"/>
    <w:rPr>
      <w:rFonts w:ascii="Times New Roman" w:hAnsi="Times New Roman"/>
      <w:sz w:val="22"/>
      <w:szCs w:val="28"/>
      <w:lang w:eastAsia="ru-RU"/>
    </w:rPr>
  </w:style>
  <w:style w:type="paragraph" w:customStyle="1" w:styleId="text">
    <w:name w:val="text"/>
    <w:basedOn w:val="a3"/>
    <w:rsid w:val="0026645D"/>
    <w:pPr>
      <w:jc w:val="center"/>
    </w:pPr>
    <w:rPr>
      <w:rFonts w:ascii="Verdana" w:eastAsia="Calibri" w:hAnsi="Verdana"/>
      <w:color w:val="000000"/>
      <w:sz w:val="16"/>
      <w:szCs w:val="16"/>
    </w:rPr>
  </w:style>
  <w:style w:type="character" w:customStyle="1" w:styleId="Heading1Char">
    <w:name w:val="Heading 1 Char"/>
    <w:locked/>
    <w:rsid w:val="0026645D"/>
    <w:rPr>
      <w:rFonts w:ascii="Arial" w:hAnsi="Arial" w:cs="Arial"/>
      <w:b/>
      <w:bCs/>
      <w:color w:val="000080"/>
      <w:lang w:val="ru-RU" w:eastAsia="ru-RU"/>
    </w:rPr>
  </w:style>
  <w:style w:type="character" w:customStyle="1" w:styleId="Heading2Char">
    <w:name w:val="Heading 2 Char"/>
    <w:locked/>
    <w:rsid w:val="0026645D"/>
    <w:rPr>
      <w:rFonts w:ascii="Arial" w:hAnsi="Arial" w:cs="Arial"/>
      <w:sz w:val="24"/>
      <w:szCs w:val="24"/>
      <w:lang w:val="ru-RU" w:eastAsia="ru-RU"/>
    </w:rPr>
  </w:style>
  <w:style w:type="character" w:customStyle="1" w:styleId="Heading3Char">
    <w:name w:val="Heading 3 Char"/>
    <w:locked/>
    <w:rsid w:val="0026645D"/>
    <w:rPr>
      <w:rFonts w:ascii="Arial" w:hAnsi="Arial" w:cs="Arial"/>
      <w:b/>
      <w:bCs/>
      <w:sz w:val="24"/>
      <w:szCs w:val="24"/>
      <w:lang w:val="ru-RU" w:eastAsia="ru-RU"/>
    </w:rPr>
  </w:style>
  <w:style w:type="character" w:customStyle="1" w:styleId="Heading4Char">
    <w:name w:val="Heading 4 Char"/>
    <w:locked/>
    <w:rsid w:val="0026645D"/>
    <w:rPr>
      <w:rFonts w:cs="Times New Roman"/>
      <w:sz w:val="24"/>
      <w:szCs w:val="24"/>
      <w:lang w:val="ru-RU" w:eastAsia="ru-RU"/>
    </w:rPr>
  </w:style>
  <w:style w:type="character" w:customStyle="1" w:styleId="BodyTextChar1">
    <w:name w:val="Body Text Char1"/>
    <w:aliases w:val="бпОсновной текст Char1"/>
    <w:locked/>
    <w:rsid w:val="0026645D"/>
    <w:rPr>
      <w:rFonts w:cs="Times New Roman"/>
      <w:sz w:val="24"/>
      <w:szCs w:val="24"/>
      <w:lang w:val="ru-RU" w:eastAsia="ru-RU"/>
    </w:rPr>
  </w:style>
  <w:style w:type="character" w:customStyle="1" w:styleId="BodyTextIndentChar1">
    <w:name w:val="Body Text Indent Char1"/>
    <w:locked/>
    <w:rsid w:val="0026645D"/>
    <w:rPr>
      <w:rFonts w:cs="Times New Roman"/>
      <w:sz w:val="24"/>
      <w:szCs w:val="24"/>
      <w:lang w:val="ru-RU" w:eastAsia="ru-RU"/>
    </w:rPr>
  </w:style>
  <w:style w:type="character" w:customStyle="1" w:styleId="150">
    <w:name w:val="Знак Знак15"/>
    <w:rsid w:val="0026645D"/>
    <w:rPr>
      <w:rFonts w:ascii="Times New Roman" w:hAnsi="Times New Roman" w:cs="Times New Roman"/>
      <w:sz w:val="24"/>
      <w:szCs w:val="24"/>
      <w:lang w:eastAsia="ru-RU"/>
    </w:rPr>
  </w:style>
  <w:style w:type="character" w:styleId="affd">
    <w:name w:val="Strong"/>
    <w:uiPriority w:val="22"/>
    <w:qFormat/>
    <w:rsid w:val="0026645D"/>
    <w:rPr>
      <w:rFonts w:cs="Times New Roman"/>
      <w:b/>
      <w:bCs/>
    </w:rPr>
  </w:style>
  <w:style w:type="character" w:customStyle="1" w:styleId="HeaderChar">
    <w:name w:val="Header Char"/>
    <w:locked/>
    <w:rsid w:val="0026645D"/>
    <w:rPr>
      <w:rFonts w:cs="Times New Roman"/>
      <w:sz w:val="24"/>
      <w:szCs w:val="24"/>
      <w:lang w:val="ru-RU" w:eastAsia="ar-SA" w:bidi="ar-SA"/>
    </w:rPr>
  </w:style>
  <w:style w:type="character" w:customStyle="1" w:styleId="FooterChar">
    <w:name w:val="Footer Char"/>
    <w:locked/>
    <w:rsid w:val="0026645D"/>
    <w:rPr>
      <w:rFonts w:cs="Times New Roman"/>
      <w:sz w:val="24"/>
      <w:szCs w:val="24"/>
      <w:lang w:val="ru-RU" w:eastAsia="ar-SA" w:bidi="ar-SA"/>
    </w:rPr>
  </w:style>
  <w:style w:type="character" w:customStyle="1" w:styleId="120">
    <w:name w:val="Знак Знак12"/>
    <w:rsid w:val="0026645D"/>
    <w:rPr>
      <w:rFonts w:ascii="Arial" w:hAnsi="Arial" w:cs="Arial"/>
      <w:b/>
      <w:bCs/>
      <w:color w:val="000080"/>
      <w:sz w:val="20"/>
      <w:szCs w:val="20"/>
      <w:lang w:eastAsia="ru-RU"/>
    </w:rPr>
  </w:style>
  <w:style w:type="paragraph" w:customStyle="1" w:styleId="affe">
    <w:name w:val="Адресат"/>
    <w:basedOn w:val="a3"/>
    <w:rsid w:val="0026645D"/>
    <w:pPr>
      <w:suppressAutoHyphens/>
      <w:spacing w:after="120" w:line="240" w:lineRule="exact"/>
      <w:jc w:val="center"/>
    </w:pPr>
    <w:rPr>
      <w:rFonts w:eastAsia="Calibri"/>
      <w:b/>
      <w:bCs/>
      <w:sz w:val="28"/>
      <w:szCs w:val="28"/>
    </w:rPr>
  </w:style>
  <w:style w:type="paragraph" w:customStyle="1" w:styleId="afff">
    <w:name w:val="Приложение"/>
    <w:basedOn w:val="af3"/>
    <w:rsid w:val="0026645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26645D"/>
    <w:pPr>
      <w:suppressAutoHyphens/>
      <w:spacing w:after="480" w:line="240" w:lineRule="exact"/>
      <w:jc w:val="center"/>
    </w:pPr>
    <w:rPr>
      <w:rFonts w:eastAsia="Calibri"/>
      <w:sz w:val="28"/>
      <w:szCs w:val="28"/>
    </w:rPr>
  </w:style>
  <w:style w:type="paragraph" w:customStyle="1" w:styleId="afff1">
    <w:name w:val="регистрационные поля"/>
    <w:basedOn w:val="a3"/>
    <w:rsid w:val="0026645D"/>
    <w:pPr>
      <w:spacing w:line="240" w:lineRule="exact"/>
      <w:jc w:val="center"/>
    </w:pPr>
    <w:rPr>
      <w:rFonts w:eastAsia="Calibri"/>
      <w:b/>
      <w:bCs/>
      <w:sz w:val="28"/>
      <w:szCs w:val="28"/>
      <w:lang w:val="en-US"/>
    </w:rPr>
  </w:style>
  <w:style w:type="paragraph" w:customStyle="1" w:styleId="afff2">
    <w:name w:val="Исполнитель"/>
    <w:basedOn w:val="af3"/>
    <w:rsid w:val="0026645D"/>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26645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6645D"/>
    <w:rPr>
      <w:rFonts w:cs="Times New Roman"/>
      <w:b/>
      <w:bCs/>
      <w:sz w:val="28"/>
      <w:szCs w:val="28"/>
      <w:lang w:val="ru-RU" w:eastAsia="ru-RU"/>
    </w:rPr>
  </w:style>
  <w:style w:type="character" w:customStyle="1" w:styleId="afff4">
    <w:name w:val="Цветовое выделение"/>
    <w:rsid w:val="0026645D"/>
    <w:rPr>
      <w:b/>
      <w:color w:val="000080"/>
      <w:sz w:val="20"/>
    </w:rPr>
  </w:style>
  <w:style w:type="paragraph" w:customStyle="1" w:styleId="afff5">
    <w:name w:val="Таблицы (моноширинный)"/>
    <w:basedOn w:val="a3"/>
    <w:next w:val="a3"/>
    <w:rsid w:val="0026645D"/>
    <w:pPr>
      <w:autoSpaceDE w:val="0"/>
      <w:autoSpaceDN w:val="0"/>
      <w:adjustRightInd w:val="0"/>
      <w:jc w:val="both"/>
    </w:pPr>
    <w:rPr>
      <w:rFonts w:ascii="Courier New" w:eastAsia="Calibri" w:hAnsi="Courier New" w:cs="Courier New"/>
      <w:sz w:val="20"/>
      <w:szCs w:val="20"/>
    </w:rPr>
  </w:style>
  <w:style w:type="character" w:customStyle="1" w:styleId="afff6">
    <w:name w:val="Гипертекстовая ссылка"/>
    <w:rsid w:val="0026645D"/>
    <w:rPr>
      <w:rFonts w:cs="Times New Roman"/>
      <w:b/>
      <w:bCs/>
      <w:color w:val="008000"/>
      <w:sz w:val="20"/>
      <w:szCs w:val="20"/>
      <w:u w:val="single"/>
    </w:rPr>
  </w:style>
  <w:style w:type="paragraph" w:customStyle="1" w:styleId="afff7">
    <w:name w:val="Заголовок статьи"/>
    <w:basedOn w:val="a3"/>
    <w:next w:val="a3"/>
    <w:rsid w:val="0026645D"/>
    <w:pPr>
      <w:autoSpaceDE w:val="0"/>
      <w:autoSpaceDN w:val="0"/>
      <w:adjustRightInd w:val="0"/>
      <w:ind w:left="1612" w:hanging="892"/>
      <w:jc w:val="both"/>
    </w:pPr>
    <w:rPr>
      <w:rFonts w:ascii="Arial" w:eastAsia="Calibri" w:hAnsi="Arial" w:cs="Arial"/>
      <w:sz w:val="20"/>
      <w:szCs w:val="20"/>
    </w:rPr>
  </w:style>
  <w:style w:type="paragraph" w:customStyle="1" w:styleId="afff8">
    <w:name w:val="Комментарий"/>
    <w:basedOn w:val="a3"/>
    <w:next w:val="a3"/>
    <w:rsid w:val="0026645D"/>
    <w:pPr>
      <w:autoSpaceDE w:val="0"/>
      <w:autoSpaceDN w:val="0"/>
      <w:adjustRightInd w:val="0"/>
      <w:ind w:left="170"/>
      <w:jc w:val="both"/>
    </w:pPr>
    <w:rPr>
      <w:rFonts w:ascii="Arial" w:eastAsia="Calibri" w:hAnsi="Arial" w:cs="Arial"/>
      <w:i/>
      <w:iCs/>
      <w:color w:val="800080"/>
      <w:sz w:val="20"/>
      <w:szCs w:val="20"/>
    </w:rPr>
  </w:style>
  <w:style w:type="character" w:customStyle="1" w:styleId="afff9">
    <w:name w:val="Продолжение ссылки"/>
    <w:rsid w:val="0026645D"/>
    <w:rPr>
      <w:rFonts w:cs="Times New Roman"/>
      <w:b w:val="0"/>
      <w:bCs w:val="0"/>
      <w:color w:val="008000"/>
      <w:sz w:val="20"/>
      <w:szCs w:val="20"/>
      <w:u w:val="single"/>
    </w:rPr>
  </w:style>
  <w:style w:type="paragraph" w:customStyle="1" w:styleId="100">
    <w:name w:val="Обычный 10"/>
    <w:basedOn w:val="a3"/>
    <w:rsid w:val="0026645D"/>
    <w:pPr>
      <w:ind w:right="2" w:firstLine="110"/>
      <w:jc w:val="both"/>
    </w:pPr>
    <w:rPr>
      <w:rFonts w:eastAsia="Calibri"/>
      <w:sz w:val="20"/>
      <w:szCs w:val="20"/>
    </w:rPr>
  </w:style>
  <w:style w:type="paragraph" w:customStyle="1" w:styleId="1b">
    <w:name w:val="Стиль1"/>
    <w:basedOn w:val="afc"/>
    <w:rsid w:val="0026645D"/>
    <w:pPr>
      <w:spacing w:after="60"/>
      <w:ind w:firstLine="709"/>
      <w:jc w:val="both"/>
    </w:pPr>
    <w:rPr>
      <w:rFonts w:eastAsia="Calibri"/>
      <w:sz w:val="28"/>
      <w:szCs w:val="28"/>
    </w:rPr>
  </w:style>
  <w:style w:type="character" w:customStyle="1" w:styleId="BodyTextFirstIndentChar">
    <w:name w:val="Body Text First Indent Char"/>
    <w:locked/>
    <w:rsid w:val="0026645D"/>
    <w:rPr>
      <w:rFonts w:cs="Times New Roman"/>
      <w:sz w:val="24"/>
      <w:szCs w:val="24"/>
      <w:lang w:val="ru-RU" w:eastAsia="ru-RU"/>
    </w:rPr>
  </w:style>
  <w:style w:type="character" w:customStyle="1" w:styleId="BodyText2Char">
    <w:name w:val="Body Text 2 Char"/>
    <w:locked/>
    <w:rsid w:val="0026645D"/>
    <w:rPr>
      <w:rFonts w:cs="Times New Roman"/>
      <w:sz w:val="24"/>
      <w:szCs w:val="24"/>
      <w:lang w:val="ru-RU" w:eastAsia="ru-RU"/>
    </w:rPr>
  </w:style>
  <w:style w:type="character" w:customStyle="1" w:styleId="BodyText3Char">
    <w:name w:val="Body Text 3 Char"/>
    <w:locked/>
    <w:rsid w:val="0026645D"/>
    <w:rPr>
      <w:rFonts w:cs="Times New Roman"/>
      <w:sz w:val="16"/>
      <w:szCs w:val="16"/>
      <w:lang w:val="ru-RU" w:eastAsia="ru-RU"/>
    </w:rPr>
  </w:style>
  <w:style w:type="paragraph" w:customStyle="1" w:styleId="1c">
    <w:name w:val="Знак1"/>
    <w:basedOn w:val="a3"/>
    <w:rsid w:val="0026645D"/>
    <w:pPr>
      <w:spacing w:after="160" w:line="240" w:lineRule="exact"/>
      <w:jc w:val="both"/>
    </w:pPr>
    <w:rPr>
      <w:rFonts w:eastAsia="Calibri"/>
      <w:lang w:val="en-US" w:eastAsia="en-US"/>
    </w:rPr>
  </w:style>
  <w:style w:type="paragraph" w:customStyle="1" w:styleId="Normal1">
    <w:name w:val="Normal1"/>
    <w:rsid w:val="0026645D"/>
    <w:pPr>
      <w:widowControl w:val="0"/>
      <w:spacing w:after="0" w:line="240" w:lineRule="auto"/>
      <w:jc w:val="center"/>
    </w:pPr>
    <w:rPr>
      <w:rFonts w:ascii="Times New Roman" w:hAnsi="Times New Roman"/>
      <w:sz w:val="20"/>
      <w:szCs w:val="20"/>
      <w:lang w:eastAsia="ru-RU"/>
    </w:rPr>
  </w:style>
  <w:style w:type="character" w:customStyle="1" w:styleId="27">
    <w:name w:val="Знак Знак27"/>
    <w:rsid w:val="0026645D"/>
    <w:rPr>
      <w:rFonts w:cs="Times New Roman"/>
      <w:sz w:val="28"/>
      <w:szCs w:val="28"/>
      <w:lang w:val="ru-RU" w:eastAsia="ru-RU"/>
    </w:rPr>
  </w:style>
  <w:style w:type="character" w:customStyle="1" w:styleId="26">
    <w:name w:val="Знак Знак26"/>
    <w:rsid w:val="0026645D"/>
    <w:rPr>
      <w:rFonts w:ascii="Arial" w:hAnsi="Arial" w:cs="Arial"/>
      <w:b/>
      <w:bCs/>
      <w:sz w:val="26"/>
      <w:szCs w:val="26"/>
      <w:lang w:val="ru-RU" w:eastAsia="ru-RU"/>
    </w:rPr>
  </w:style>
  <w:style w:type="character" w:customStyle="1" w:styleId="25">
    <w:name w:val="Знак Знак25"/>
    <w:rsid w:val="0026645D"/>
    <w:rPr>
      <w:rFonts w:ascii="Arial" w:hAnsi="Arial" w:cs="Arial"/>
      <w:b/>
      <w:bCs/>
      <w:sz w:val="24"/>
      <w:szCs w:val="24"/>
      <w:lang w:val="ru-RU" w:eastAsia="ru-RU"/>
    </w:rPr>
  </w:style>
  <w:style w:type="character" w:styleId="afffa">
    <w:name w:val="Emphasis"/>
    <w:qFormat/>
    <w:rsid w:val="0026645D"/>
    <w:rPr>
      <w:rFonts w:cs="Times New Roman"/>
      <w:i/>
      <w:iCs/>
    </w:rPr>
  </w:style>
  <w:style w:type="character" w:customStyle="1" w:styleId="HTML1">
    <w:name w:val="Стандартный HTML Знак1"/>
    <w:rsid w:val="0026645D"/>
    <w:rPr>
      <w:rFonts w:ascii="Courier New" w:hAnsi="Courier New" w:cs="Courier New"/>
      <w:lang w:eastAsia="ar-SA" w:bidi="ar-SA"/>
    </w:rPr>
  </w:style>
  <w:style w:type="character" w:customStyle="1" w:styleId="28">
    <w:name w:val="Знак Знак28"/>
    <w:rsid w:val="0026645D"/>
    <w:rPr>
      <w:rFonts w:cs="Times New Roman"/>
      <w:sz w:val="24"/>
      <w:szCs w:val="24"/>
      <w:lang w:val="ru-RU" w:eastAsia="ru-RU"/>
    </w:rPr>
  </w:style>
  <w:style w:type="character" w:customStyle="1" w:styleId="220">
    <w:name w:val="Заголовок 2 Знак2"/>
    <w:aliases w:val="Заголовок 2 Знак Знак1"/>
    <w:rsid w:val="0026645D"/>
    <w:rPr>
      <w:rFonts w:ascii="Arial" w:hAnsi="Arial" w:cs="Arial"/>
      <w:b/>
      <w:bCs/>
      <w:i/>
      <w:iCs/>
      <w:sz w:val="28"/>
      <w:szCs w:val="28"/>
      <w:lang w:val="ru-RU" w:eastAsia="ru-RU"/>
    </w:rPr>
  </w:style>
  <w:style w:type="paragraph" w:customStyle="1" w:styleId="ConsPlusCell">
    <w:name w:val="ConsPlusCell"/>
    <w:uiPriority w:val="99"/>
    <w:rsid w:val="0026645D"/>
    <w:pPr>
      <w:autoSpaceDE w:val="0"/>
      <w:autoSpaceDN w:val="0"/>
      <w:adjustRightInd w:val="0"/>
      <w:spacing w:after="0" w:line="240" w:lineRule="auto"/>
      <w:jc w:val="center"/>
    </w:pPr>
    <w:rPr>
      <w:rFonts w:ascii="Arial" w:hAnsi="Arial" w:cs="Arial"/>
      <w:sz w:val="20"/>
      <w:szCs w:val="20"/>
      <w:lang w:eastAsia="ru-RU"/>
    </w:rPr>
  </w:style>
  <w:style w:type="character" w:customStyle="1" w:styleId="230">
    <w:name w:val="Знак Знак23"/>
    <w:rsid w:val="0026645D"/>
    <w:rPr>
      <w:rFonts w:ascii="Times New Roman" w:hAnsi="Times New Roman" w:cs="Times New Roman"/>
      <w:sz w:val="24"/>
      <w:szCs w:val="24"/>
    </w:rPr>
  </w:style>
  <w:style w:type="character" w:customStyle="1" w:styleId="221">
    <w:name w:val="Знак Знак22"/>
    <w:rsid w:val="0026645D"/>
    <w:rPr>
      <w:rFonts w:ascii="Times New Roman" w:hAnsi="Times New Roman" w:cs="Times New Roman"/>
      <w:sz w:val="28"/>
      <w:szCs w:val="28"/>
    </w:rPr>
  </w:style>
  <w:style w:type="character" w:customStyle="1" w:styleId="211">
    <w:name w:val="Знак Знак21"/>
    <w:rsid w:val="0026645D"/>
    <w:rPr>
      <w:rFonts w:ascii="Arial" w:hAnsi="Arial" w:cs="Arial"/>
      <w:b/>
      <w:bCs/>
      <w:sz w:val="26"/>
      <w:szCs w:val="26"/>
    </w:rPr>
  </w:style>
  <w:style w:type="character" w:customStyle="1" w:styleId="200">
    <w:name w:val="Знак Знак20"/>
    <w:rsid w:val="0026645D"/>
    <w:rPr>
      <w:rFonts w:ascii="Times New Roman" w:hAnsi="Times New Roman" w:cs="Times New Roman"/>
      <w:b/>
      <w:bCs/>
      <w:sz w:val="28"/>
      <w:szCs w:val="28"/>
    </w:rPr>
  </w:style>
  <w:style w:type="character" w:customStyle="1" w:styleId="212">
    <w:name w:val="Заголовок 2 Знак1"/>
    <w:aliases w:val="Заголовок 2 Знак Знак"/>
    <w:rsid w:val="0026645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26645D"/>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26645D"/>
    <w:rPr>
      <w:rFonts w:cs="Times New Roman"/>
      <w:sz w:val="24"/>
      <w:szCs w:val="24"/>
      <w:lang w:val="ru-RU" w:eastAsia="ru-RU"/>
    </w:rPr>
  </w:style>
  <w:style w:type="character" w:customStyle="1" w:styleId="2110">
    <w:name w:val="Знак Знак211"/>
    <w:locked/>
    <w:rsid w:val="0026645D"/>
    <w:rPr>
      <w:rFonts w:cs="Times New Roman"/>
      <w:sz w:val="28"/>
      <w:szCs w:val="28"/>
      <w:lang w:val="ru-RU" w:eastAsia="ru-RU"/>
    </w:rPr>
  </w:style>
  <w:style w:type="character" w:customStyle="1" w:styleId="201">
    <w:name w:val="Знак Знак201"/>
    <w:locked/>
    <w:rsid w:val="0026645D"/>
    <w:rPr>
      <w:rFonts w:ascii="Arial" w:hAnsi="Arial" w:cs="Arial"/>
      <w:b/>
      <w:bCs/>
      <w:sz w:val="26"/>
      <w:szCs w:val="26"/>
      <w:lang w:val="ru-RU" w:eastAsia="ru-RU"/>
    </w:rPr>
  </w:style>
  <w:style w:type="character" w:customStyle="1" w:styleId="190">
    <w:name w:val="Знак Знак19"/>
    <w:locked/>
    <w:rsid w:val="0026645D"/>
    <w:rPr>
      <w:rFonts w:cs="Times New Roman"/>
      <w:b/>
      <w:bCs/>
      <w:sz w:val="28"/>
      <w:szCs w:val="28"/>
      <w:lang w:val="ru-RU" w:eastAsia="ru-RU"/>
    </w:rPr>
  </w:style>
  <w:style w:type="character" w:customStyle="1" w:styleId="180">
    <w:name w:val="Знак Знак18"/>
    <w:locked/>
    <w:rsid w:val="0026645D"/>
    <w:rPr>
      <w:rFonts w:cs="Times New Roman"/>
      <w:b/>
      <w:bCs/>
      <w:i/>
      <w:iCs/>
      <w:sz w:val="26"/>
      <w:szCs w:val="26"/>
      <w:lang w:val="ru-RU" w:eastAsia="ru-RU"/>
    </w:rPr>
  </w:style>
  <w:style w:type="character" w:customStyle="1" w:styleId="151">
    <w:name w:val="Знак Знак151"/>
    <w:locked/>
    <w:rsid w:val="0026645D"/>
    <w:rPr>
      <w:rFonts w:ascii="Arial" w:hAnsi="Arial" w:cs="Arial"/>
      <w:i/>
      <w:iCs/>
      <w:lang w:val="ru-RU" w:eastAsia="ru-RU"/>
    </w:rPr>
  </w:style>
  <w:style w:type="character" w:customStyle="1" w:styleId="113">
    <w:name w:val="Знак Знак11"/>
    <w:locked/>
    <w:rsid w:val="0026645D"/>
    <w:rPr>
      <w:rFonts w:cs="Times New Roman"/>
      <w:sz w:val="24"/>
      <w:szCs w:val="24"/>
      <w:lang w:val="ru-RU" w:eastAsia="ru-RU"/>
    </w:rPr>
  </w:style>
  <w:style w:type="character" w:customStyle="1" w:styleId="91">
    <w:name w:val="Знак Знак9"/>
    <w:locked/>
    <w:rsid w:val="0026645D"/>
    <w:rPr>
      <w:rFonts w:cs="Times New Roman"/>
      <w:lang w:val="ru-RU" w:eastAsia="ru-RU"/>
    </w:rPr>
  </w:style>
  <w:style w:type="character" w:customStyle="1" w:styleId="38">
    <w:name w:val="Знак Знак3"/>
    <w:locked/>
    <w:rsid w:val="0026645D"/>
    <w:rPr>
      <w:rFonts w:cs="Times New Roman"/>
      <w:b/>
      <w:bCs/>
      <w:sz w:val="28"/>
      <w:szCs w:val="28"/>
      <w:lang w:val="ru-RU" w:eastAsia="ru-RU"/>
    </w:rPr>
  </w:style>
  <w:style w:type="character" w:customStyle="1" w:styleId="140">
    <w:name w:val="Знак Знак14"/>
    <w:locked/>
    <w:rsid w:val="0026645D"/>
    <w:rPr>
      <w:rFonts w:cs="Times New Roman"/>
      <w:sz w:val="24"/>
      <w:szCs w:val="24"/>
      <w:lang w:val="ru-RU" w:eastAsia="ru-RU"/>
    </w:rPr>
  </w:style>
  <w:style w:type="character" w:customStyle="1" w:styleId="29">
    <w:name w:val="Знак Знак2"/>
    <w:locked/>
    <w:rsid w:val="0026645D"/>
    <w:rPr>
      <w:rFonts w:ascii="Times New Roman" w:hAnsi="Times New Roman" w:cs="Times New Roman"/>
      <w:sz w:val="24"/>
      <w:szCs w:val="24"/>
      <w:lang w:val="ru-RU" w:eastAsia="ru-RU"/>
    </w:rPr>
  </w:style>
  <w:style w:type="character" w:customStyle="1" w:styleId="101">
    <w:name w:val="Знак Знак10"/>
    <w:locked/>
    <w:rsid w:val="0026645D"/>
    <w:rPr>
      <w:rFonts w:cs="Times New Roman"/>
      <w:sz w:val="24"/>
      <w:szCs w:val="24"/>
      <w:lang w:val="ru-RU" w:eastAsia="ru-RU"/>
    </w:rPr>
  </w:style>
  <w:style w:type="character" w:customStyle="1" w:styleId="1d">
    <w:name w:val="Знак Знак1"/>
    <w:locked/>
    <w:rsid w:val="0026645D"/>
    <w:rPr>
      <w:rFonts w:cs="Times New Roman"/>
      <w:sz w:val="16"/>
      <w:szCs w:val="16"/>
      <w:lang w:val="ru-RU" w:eastAsia="ru-RU"/>
    </w:rPr>
  </w:style>
  <w:style w:type="character" w:customStyle="1" w:styleId="51">
    <w:name w:val="Знак Знак5"/>
    <w:locked/>
    <w:rsid w:val="0026645D"/>
    <w:rPr>
      <w:rFonts w:ascii="Tahoma" w:hAnsi="Tahoma" w:cs="Tahoma"/>
      <w:sz w:val="16"/>
      <w:szCs w:val="16"/>
    </w:rPr>
  </w:style>
  <w:style w:type="paragraph" w:customStyle="1" w:styleId="1e">
    <w:name w:val="Знак Знак Знак Знак Знак Знак Знак Знак Знак Знак1"/>
    <w:basedOn w:val="a3"/>
    <w:rsid w:val="0026645D"/>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26645D"/>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26645D"/>
    <w:rPr>
      <w:rFonts w:ascii="Arial" w:hAnsi="Arial" w:cs="Arial"/>
      <w:b/>
      <w:bCs/>
      <w:color w:val="000080"/>
      <w:sz w:val="20"/>
      <w:szCs w:val="20"/>
      <w:lang w:eastAsia="ru-RU"/>
    </w:rPr>
  </w:style>
  <w:style w:type="character" w:customStyle="1" w:styleId="1f0">
    <w:name w:val="Текст выноски Знак1"/>
    <w:rsid w:val="0026645D"/>
    <w:rPr>
      <w:rFonts w:ascii="Tahoma" w:hAnsi="Tahoma" w:cs="Tahoma"/>
      <w:sz w:val="16"/>
      <w:szCs w:val="16"/>
      <w:lang w:eastAsia="ar-SA" w:bidi="ar-SA"/>
    </w:rPr>
  </w:style>
  <w:style w:type="character" w:customStyle="1" w:styleId="1f1">
    <w:name w:val="Схема документа Знак1"/>
    <w:rsid w:val="0026645D"/>
    <w:rPr>
      <w:rFonts w:ascii="Tahoma" w:hAnsi="Tahoma" w:cs="Tahoma"/>
      <w:sz w:val="16"/>
      <w:szCs w:val="16"/>
      <w:lang w:eastAsia="ar-SA" w:bidi="ar-SA"/>
    </w:rPr>
  </w:style>
  <w:style w:type="paragraph" w:customStyle="1" w:styleId="msonormalcxspmiddle">
    <w:name w:val="msonormalcxspmiddle"/>
    <w:basedOn w:val="a3"/>
    <w:rsid w:val="0026645D"/>
    <w:pPr>
      <w:spacing w:before="100" w:beforeAutospacing="1" w:after="100" w:afterAutospacing="1"/>
      <w:jc w:val="center"/>
    </w:pPr>
    <w:rPr>
      <w:rFonts w:eastAsia="Calibri"/>
      <w:color w:val="000000"/>
    </w:rPr>
  </w:style>
  <w:style w:type="paragraph" w:customStyle="1" w:styleId="msonormalcxsplast">
    <w:name w:val="msonormalcxsplast"/>
    <w:basedOn w:val="a3"/>
    <w:rsid w:val="0026645D"/>
    <w:pPr>
      <w:spacing w:before="100" w:beforeAutospacing="1" w:after="100" w:afterAutospacing="1"/>
      <w:jc w:val="center"/>
    </w:pPr>
    <w:rPr>
      <w:rFonts w:eastAsia="Calibri"/>
      <w:color w:val="000000"/>
    </w:rPr>
  </w:style>
  <w:style w:type="paragraph" w:customStyle="1" w:styleId="afffc">
    <w:name w:val="......."/>
    <w:basedOn w:val="a3"/>
    <w:next w:val="a3"/>
    <w:rsid w:val="0026645D"/>
    <w:pPr>
      <w:autoSpaceDE w:val="0"/>
      <w:autoSpaceDN w:val="0"/>
      <w:adjustRightInd w:val="0"/>
      <w:jc w:val="center"/>
    </w:pPr>
    <w:rPr>
      <w:rFonts w:eastAsia="Calibri"/>
    </w:rPr>
  </w:style>
  <w:style w:type="paragraph" w:customStyle="1" w:styleId="2-11">
    <w:name w:val="Средняя сетка 2 - Акцент 11"/>
    <w:qFormat/>
    <w:rsid w:val="0026645D"/>
    <w:pPr>
      <w:spacing w:after="0" w:line="240" w:lineRule="auto"/>
    </w:pPr>
    <w:rPr>
      <w:rFonts w:ascii="Times New Roman" w:eastAsia="Times New Roman" w:hAnsi="Times New Roman"/>
      <w:b/>
      <w:sz w:val="28"/>
      <w:szCs w:val="28"/>
      <w:lang w:eastAsia="ru-RU"/>
    </w:rPr>
  </w:style>
  <w:style w:type="paragraph" w:customStyle="1" w:styleId="2a">
    <w:name w:val="Обычный2"/>
    <w:rsid w:val="0026645D"/>
    <w:pPr>
      <w:widowControl w:val="0"/>
      <w:spacing w:after="0" w:line="240" w:lineRule="auto"/>
    </w:pPr>
    <w:rPr>
      <w:rFonts w:ascii="Times New Roman" w:eastAsia="Times New Roman" w:hAnsi="Times New Roman"/>
      <w:sz w:val="20"/>
      <w:szCs w:val="20"/>
      <w:lang w:eastAsia="ru-RU"/>
    </w:rPr>
  </w:style>
  <w:style w:type="character" w:customStyle="1" w:styleId="2b">
    <w:name w:val="Заголовок 2 Знак Знак Знак"/>
    <w:rsid w:val="0026645D"/>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6645D"/>
    <w:rPr>
      <w:rFonts w:ascii="Tahoma" w:eastAsia="Calibri" w:hAnsi="Tahoma"/>
      <w:lang w:val="en-US" w:eastAsia="en-US" w:bidi="ar-SA"/>
    </w:rPr>
  </w:style>
  <w:style w:type="character" w:customStyle="1" w:styleId="Heading2Char1">
    <w:name w:val="Heading 2 Char1"/>
    <w:locked/>
    <w:rsid w:val="0026645D"/>
    <w:rPr>
      <w:rFonts w:ascii="Arial" w:eastAsia="Calibri" w:hAnsi="Arial" w:cs="Arial"/>
      <w:b/>
      <w:bCs/>
      <w:i/>
      <w:iCs/>
      <w:sz w:val="28"/>
      <w:szCs w:val="28"/>
      <w:lang w:val="ru-RU" w:eastAsia="ru-RU" w:bidi="ar-SA"/>
    </w:rPr>
  </w:style>
  <w:style w:type="character" w:customStyle="1" w:styleId="Heading3Char1">
    <w:name w:val="Heading 3 Char1"/>
    <w:locked/>
    <w:rsid w:val="0026645D"/>
    <w:rPr>
      <w:rFonts w:ascii="Arial" w:eastAsia="Calibri" w:hAnsi="Arial" w:cs="Arial"/>
      <w:b/>
      <w:bCs/>
      <w:sz w:val="26"/>
      <w:szCs w:val="26"/>
      <w:lang w:val="ru-RU" w:eastAsia="ru-RU" w:bidi="ar-SA"/>
    </w:rPr>
  </w:style>
  <w:style w:type="character" w:customStyle="1" w:styleId="Heading4Char1">
    <w:name w:val="Heading 4 Char1"/>
    <w:locked/>
    <w:rsid w:val="0026645D"/>
    <w:rPr>
      <w:rFonts w:eastAsia="Calibri"/>
      <w:b/>
      <w:sz w:val="24"/>
      <w:lang w:val="ru-RU" w:eastAsia="ru-RU" w:bidi="ar-SA"/>
    </w:rPr>
  </w:style>
  <w:style w:type="character" w:customStyle="1" w:styleId="Heading5Char">
    <w:name w:val="Heading 5 Char"/>
    <w:locked/>
    <w:rsid w:val="0026645D"/>
    <w:rPr>
      <w:rFonts w:eastAsia="Calibri"/>
      <w:b/>
      <w:bCs/>
      <w:i/>
      <w:iCs/>
      <w:sz w:val="26"/>
      <w:szCs w:val="26"/>
      <w:lang w:val="ru-RU" w:eastAsia="ru-RU" w:bidi="ar-SA"/>
    </w:rPr>
  </w:style>
  <w:style w:type="character" w:customStyle="1" w:styleId="Heading6Char">
    <w:name w:val="Heading 6 Char"/>
    <w:locked/>
    <w:rsid w:val="0026645D"/>
    <w:rPr>
      <w:rFonts w:eastAsia="Calibri"/>
      <w:i/>
      <w:iCs/>
      <w:sz w:val="22"/>
      <w:szCs w:val="22"/>
      <w:lang w:val="ru-RU" w:eastAsia="ru-RU" w:bidi="ar-SA"/>
    </w:rPr>
  </w:style>
  <w:style w:type="character" w:customStyle="1" w:styleId="Heading7Char">
    <w:name w:val="Heading 7 Char"/>
    <w:locked/>
    <w:rsid w:val="0026645D"/>
    <w:rPr>
      <w:rFonts w:eastAsia="Calibri"/>
      <w:sz w:val="24"/>
      <w:szCs w:val="24"/>
      <w:lang w:val="ru-RU" w:eastAsia="ru-RU" w:bidi="ar-SA"/>
    </w:rPr>
  </w:style>
  <w:style w:type="character" w:customStyle="1" w:styleId="Heading8Char">
    <w:name w:val="Heading 8 Char"/>
    <w:locked/>
    <w:rsid w:val="0026645D"/>
    <w:rPr>
      <w:rFonts w:ascii="Arial" w:eastAsia="Calibri" w:hAnsi="Arial" w:cs="Arial"/>
      <w:i/>
      <w:iCs/>
      <w:lang w:val="ru-RU" w:eastAsia="ru-RU" w:bidi="ar-SA"/>
    </w:rPr>
  </w:style>
  <w:style w:type="character" w:customStyle="1" w:styleId="Heading9Char">
    <w:name w:val="Heading 9 Char"/>
    <w:locked/>
    <w:rsid w:val="0026645D"/>
    <w:rPr>
      <w:rFonts w:ascii="Arial" w:eastAsia="Calibri" w:hAnsi="Arial" w:cs="Arial"/>
      <w:b/>
      <w:bCs/>
      <w:i/>
      <w:iCs/>
      <w:sz w:val="18"/>
      <w:szCs w:val="18"/>
      <w:lang w:val="ru-RU" w:eastAsia="ru-RU" w:bidi="ar-SA"/>
    </w:rPr>
  </w:style>
  <w:style w:type="character" w:customStyle="1" w:styleId="HeaderChar1">
    <w:name w:val="Header Char1"/>
    <w:locked/>
    <w:rsid w:val="0026645D"/>
    <w:rPr>
      <w:rFonts w:ascii="Calibri" w:eastAsia="Calibri" w:hAnsi="Calibri"/>
      <w:sz w:val="22"/>
      <w:szCs w:val="22"/>
      <w:lang w:val="ru-RU" w:eastAsia="ru-RU" w:bidi="ar-SA"/>
    </w:rPr>
  </w:style>
  <w:style w:type="character" w:customStyle="1" w:styleId="FooterChar1">
    <w:name w:val="Footer Char1"/>
    <w:locked/>
    <w:rsid w:val="0026645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6645D"/>
    <w:rPr>
      <w:rFonts w:eastAsia="Calibri"/>
      <w:sz w:val="28"/>
      <w:szCs w:val="24"/>
      <w:lang w:val="ru-RU" w:eastAsia="ru-RU" w:bidi="ar-SA"/>
    </w:rPr>
  </w:style>
  <w:style w:type="character" w:customStyle="1" w:styleId="BodyTextIndentChar2">
    <w:name w:val="Body Text Indent Char2"/>
    <w:locked/>
    <w:rsid w:val="0026645D"/>
    <w:rPr>
      <w:rFonts w:eastAsia="Calibri"/>
      <w:sz w:val="28"/>
      <w:szCs w:val="24"/>
      <w:lang w:val="ru-RU" w:eastAsia="ru-RU" w:bidi="ar-SA"/>
    </w:rPr>
  </w:style>
  <w:style w:type="character" w:customStyle="1" w:styleId="HTMLPreformattedChar">
    <w:name w:val="HTML Preformatted Char"/>
    <w:locked/>
    <w:rsid w:val="0026645D"/>
    <w:rPr>
      <w:rFonts w:ascii="Courier New" w:eastAsia="Calibri" w:hAnsi="Courier New" w:cs="Courier New"/>
      <w:color w:val="000090"/>
      <w:lang w:val="ru-RU" w:eastAsia="ru-RU" w:bidi="ar-SA"/>
    </w:rPr>
  </w:style>
  <w:style w:type="character" w:customStyle="1" w:styleId="BodyText2Char1">
    <w:name w:val="Body Text 2 Char1"/>
    <w:locked/>
    <w:rsid w:val="0026645D"/>
    <w:rPr>
      <w:rFonts w:eastAsia="Calibri"/>
      <w:b/>
      <w:bCs/>
      <w:sz w:val="24"/>
      <w:szCs w:val="24"/>
      <w:lang w:val="ru-RU" w:eastAsia="ru-RU" w:bidi="ar-SA"/>
    </w:rPr>
  </w:style>
  <w:style w:type="character" w:customStyle="1" w:styleId="SignatureChar1">
    <w:name w:val="Signature Char1"/>
    <w:locked/>
    <w:rsid w:val="0026645D"/>
    <w:rPr>
      <w:rFonts w:eastAsia="Calibri"/>
      <w:b/>
      <w:sz w:val="28"/>
      <w:szCs w:val="28"/>
      <w:lang w:val="ru-RU" w:eastAsia="ru-RU" w:bidi="ar-SA"/>
    </w:rPr>
  </w:style>
  <w:style w:type="character" w:customStyle="1" w:styleId="BodyTextFirstIndentChar1">
    <w:name w:val="Body Text First Indent Char1"/>
    <w:locked/>
    <w:rsid w:val="0026645D"/>
    <w:rPr>
      <w:rFonts w:eastAsia="Calibri"/>
      <w:sz w:val="24"/>
      <w:szCs w:val="24"/>
      <w:lang w:val="ru-RU" w:eastAsia="ru-RU" w:bidi="ar-SA"/>
    </w:rPr>
  </w:style>
  <w:style w:type="character" w:customStyle="1" w:styleId="BodyText3Char1">
    <w:name w:val="Body Text 3 Char1"/>
    <w:locked/>
    <w:rsid w:val="0026645D"/>
    <w:rPr>
      <w:rFonts w:eastAsia="Calibri"/>
      <w:sz w:val="16"/>
      <w:szCs w:val="16"/>
      <w:lang w:val="ru-RU" w:eastAsia="ru-RU" w:bidi="ar-SA"/>
    </w:rPr>
  </w:style>
  <w:style w:type="character" w:customStyle="1" w:styleId="TitleChar">
    <w:name w:val="Title Char"/>
    <w:locked/>
    <w:rsid w:val="0026645D"/>
    <w:rPr>
      <w:rFonts w:ascii="Arial" w:eastAsia="Calibri" w:hAnsi="Arial" w:cs="Arial"/>
      <w:b/>
      <w:bCs/>
      <w:sz w:val="24"/>
      <w:szCs w:val="24"/>
      <w:lang w:val="ru-RU" w:eastAsia="ru-RU" w:bidi="ar-SA"/>
    </w:rPr>
  </w:style>
  <w:style w:type="character" w:customStyle="1" w:styleId="BodyTextIndent3Char">
    <w:name w:val="Body Text Indent 3 Char"/>
    <w:locked/>
    <w:rsid w:val="0026645D"/>
    <w:rPr>
      <w:rFonts w:eastAsia="Calibri"/>
      <w:sz w:val="16"/>
      <w:szCs w:val="16"/>
      <w:lang w:val="ru-RU" w:eastAsia="ru-RU" w:bidi="ar-SA"/>
    </w:rPr>
  </w:style>
  <w:style w:type="character" w:customStyle="1" w:styleId="PlainTextChar">
    <w:name w:val="Plain Text Char"/>
    <w:locked/>
    <w:rsid w:val="0026645D"/>
    <w:rPr>
      <w:rFonts w:ascii="Courier New" w:eastAsia="Calibri" w:hAnsi="Courier New" w:cs="Courier New"/>
      <w:lang w:val="ru-RU" w:eastAsia="ru-RU" w:bidi="ar-SA"/>
    </w:rPr>
  </w:style>
  <w:style w:type="paragraph" w:styleId="2c">
    <w:name w:val="Body Text First Indent 2"/>
    <w:basedOn w:val="af5"/>
    <w:link w:val="2d"/>
    <w:rsid w:val="0026645D"/>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26645D"/>
    <w:rPr>
      <w:rFonts w:ascii="Times New Roman" w:eastAsia="Times New Roman" w:hAnsi="Times New Roman"/>
      <w:sz w:val="20"/>
      <w:szCs w:val="20"/>
      <w:lang w:eastAsia="ru-RU"/>
    </w:rPr>
  </w:style>
  <w:style w:type="paragraph" w:customStyle="1" w:styleId="222">
    <w:name w:val="Основной текст 22"/>
    <w:basedOn w:val="a3"/>
    <w:rsid w:val="0026645D"/>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26645D"/>
    <w:pPr>
      <w:autoSpaceDE w:val="0"/>
      <w:autoSpaceDN w:val="0"/>
      <w:adjustRightInd w:val="0"/>
      <w:spacing w:after="0" w:line="240" w:lineRule="auto"/>
    </w:pPr>
    <w:rPr>
      <w:rFonts w:ascii="Times New Roman" w:eastAsia="Times New Roman" w:hAnsi="Times New Roman"/>
      <w:color w:val="000000"/>
      <w:lang w:eastAsia="ru-RU"/>
    </w:rPr>
  </w:style>
  <w:style w:type="character" w:customStyle="1" w:styleId="apple-style-span">
    <w:name w:val="apple-style-span"/>
    <w:basedOn w:val="a4"/>
    <w:rsid w:val="0026645D"/>
  </w:style>
  <w:style w:type="paragraph" w:customStyle="1" w:styleId="CharChar">
    <w:name w:val="Char Знак Знак Char Знак Знак Знак Знак Знак Знак Знак Знак Знак Знак Знак Знак Знак Знак Знак Знак"/>
    <w:basedOn w:val="a3"/>
    <w:rsid w:val="0026645D"/>
    <w:rPr>
      <w:rFonts w:ascii="Verdana" w:hAnsi="Verdana" w:cs="Verdana"/>
      <w:sz w:val="20"/>
      <w:szCs w:val="20"/>
      <w:lang w:val="en-US" w:eastAsia="en-US"/>
    </w:rPr>
  </w:style>
  <w:style w:type="character" w:styleId="afffd">
    <w:name w:val="annotation reference"/>
    <w:uiPriority w:val="99"/>
    <w:semiHidden/>
    <w:unhideWhenUsed/>
    <w:rsid w:val="0026645D"/>
    <w:rPr>
      <w:sz w:val="16"/>
      <w:szCs w:val="16"/>
    </w:rPr>
  </w:style>
  <w:style w:type="paragraph" w:customStyle="1" w:styleId="Nonformat">
    <w:name w:val="Nonformat"/>
    <w:basedOn w:val="a3"/>
    <w:rsid w:val="0026645D"/>
    <w:pPr>
      <w:widowControl w:val="0"/>
      <w:autoSpaceDE w:val="0"/>
      <w:autoSpaceDN w:val="0"/>
      <w:adjustRightInd w:val="0"/>
    </w:pPr>
    <w:rPr>
      <w:rFonts w:ascii="Consultant" w:hAnsi="Consultant"/>
      <w:sz w:val="20"/>
      <w:szCs w:val="20"/>
    </w:rPr>
  </w:style>
  <w:style w:type="paragraph" w:customStyle="1" w:styleId="1f2">
    <w:name w:val="Заголовок оглавления1"/>
    <w:basedOn w:val="11"/>
    <w:next w:val="a3"/>
    <w:uiPriority w:val="39"/>
    <w:semiHidden/>
    <w:unhideWhenUsed/>
    <w:qFormat/>
    <w:rsid w:val="0026645D"/>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26645D"/>
    <w:pPr>
      <w:spacing w:line="276" w:lineRule="auto"/>
      <w:ind w:left="220" w:right="-1"/>
      <w:jc w:val="both"/>
    </w:pPr>
    <w:rPr>
      <w:rFonts w:eastAsia="Calibri"/>
      <w:sz w:val="20"/>
      <w:szCs w:val="20"/>
      <w:lang w:eastAsia="en-US"/>
    </w:rPr>
  </w:style>
  <w:style w:type="paragraph" w:styleId="1f3">
    <w:name w:val="toc 1"/>
    <w:basedOn w:val="a3"/>
    <w:next w:val="a3"/>
    <w:autoRedefine/>
    <w:uiPriority w:val="39"/>
    <w:unhideWhenUsed/>
    <w:rsid w:val="0026645D"/>
    <w:pPr>
      <w:tabs>
        <w:tab w:val="left" w:pos="9498"/>
        <w:tab w:val="right" w:leader="dot" w:pos="9781"/>
      </w:tabs>
      <w:spacing w:before="120" w:after="120" w:line="276" w:lineRule="auto"/>
      <w:jc w:val="both"/>
    </w:pPr>
    <w:rPr>
      <w:rFonts w:eastAsia="Calibri"/>
      <w:b/>
      <w:bCs/>
      <w:caps/>
      <w:sz w:val="20"/>
      <w:szCs w:val="20"/>
      <w:lang w:eastAsia="en-US"/>
    </w:rPr>
  </w:style>
  <w:style w:type="paragraph" w:styleId="39">
    <w:name w:val="toc 3"/>
    <w:basedOn w:val="a3"/>
    <w:next w:val="a3"/>
    <w:autoRedefine/>
    <w:uiPriority w:val="39"/>
    <w:unhideWhenUsed/>
    <w:rsid w:val="0026645D"/>
    <w:pPr>
      <w:spacing w:line="276" w:lineRule="auto"/>
      <w:ind w:left="440"/>
    </w:pPr>
    <w:rPr>
      <w:rFonts w:eastAsia="Calibri"/>
      <w:i/>
      <w:iCs/>
      <w:sz w:val="20"/>
      <w:szCs w:val="20"/>
      <w:lang w:eastAsia="en-US"/>
    </w:rPr>
  </w:style>
  <w:style w:type="paragraph" w:styleId="42">
    <w:name w:val="toc 4"/>
    <w:basedOn w:val="a3"/>
    <w:next w:val="a3"/>
    <w:autoRedefine/>
    <w:uiPriority w:val="39"/>
    <w:unhideWhenUsed/>
    <w:rsid w:val="0026645D"/>
    <w:pPr>
      <w:spacing w:line="276" w:lineRule="auto"/>
      <w:ind w:left="660"/>
    </w:pPr>
    <w:rPr>
      <w:rFonts w:eastAsia="Calibri"/>
      <w:sz w:val="18"/>
      <w:szCs w:val="18"/>
      <w:lang w:eastAsia="en-US"/>
    </w:rPr>
  </w:style>
  <w:style w:type="paragraph" w:customStyle="1" w:styleId="510">
    <w:name w:val="Оглавление 51"/>
    <w:basedOn w:val="a3"/>
    <w:next w:val="a3"/>
    <w:autoRedefine/>
    <w:uiPriority w:val="39"/>
    <w:unhideWhenUsed/>
    <w:rsid w:val="0026645D"/>
    <w:pPr>
      <w:spacing w:line="276" w:lineRule="auto"/>
      <w:ind w:left="880"/>
    </w:pPr>
    <w:rPr>
      <w:rFonts w:ascii="Calibri" w:eastAsia="Calibri" w:hAnsi="Calibri"/>
      <w:sz w:val="18"/>
      <w:szCs w:val="18"/>
      <w:lang w:eastAsia="en-US"/>
    </w:rPr>
  </w:style>
  <w:style w:type="paragraph" w:customStyle="1" w:styleId="61">
    <w:name w:val="Оглавление 61"/>
    <w:basedOn w:val="a3"/>
    <w:next w:val="a3"/>
    <w:autoRedefine/>
    <w:uiPriority w:val="39"/>
    <w:unhideWhenUsed/>
    <w:rsid w:val="0026645D"/>
    <w:pPr>
      <w:spacing w:line="276" w:lineRule="auto"/>
      <w:ind w:left="1100"/>
    </w:pPr>
    <w:rPr>
      <w:rFonts w:ascii="Calibri" w:eastAsia="Calibri" w:hAnsi="Calibri"/>
      <w:sz w:val="18"/>
      <w:szCs w:val="18"/>
      <w:lang w:eastAsia="en-US"/>
    </w:rPr>
  </w:style>
  <w:style w:type="paragraph" w:customStyle="1" w:styleId="71">
    <w:name w:val="Оглавление 71"/>
    <w:basedOn w:val="a3"/>
    <w:next w:val="a3"/>
    <w:autoRedefine/>
    <w:uiPriority w:val="39"/>
    <w:unhideWhenUsed/>
    <w:rsid w:val="0026645D"/>
    <w:pPr>
      <w:spacing w:line="276" w:lineRule="auto"/>
      <w:ind w:left="1320"/>
    </w:pPr>
    <w:rPr>
      <w:rFonts w:ascii="Calibri" w:eastAsia="Calibri" w:hAnsi="Calibri"/>
      <w:sz w:val="18"/>
      <w:szCs w:val="18"/>
      <w:lang w:eastAsia="en-US"/>
    </w:rPr>
  </w:style>
  <w:style w:type="paragraph" w:customStyle="1" w:styleId="81">
    <w:name w:val="Оглавление 81"/>
    <w:basedOn w:val="a3"/>
    <w:next w:val="a3"/>
    <w:autoRedefine/>
    <w:uiPriority w:val="39"/>
    <w:unhideWhenUsed/>
    <w:rsid w:val="0026645D"/>
    <w:pPr>
      <w:spacing w:line="276" w:lineRule="auto"/>
      <w:ind w:left="1540"/>
    </w:pPr>
    <w:rPr>
      <w:rFonts w:ascii="Calibri" w:eastAsia="Calibri" w:hAnsi="Calibri"/>
      <w:sz w:val="18"/>
      <w:szCs w:val="18"/>
      <w:lang w:eastAsia="en-US"/>
    </w:rPr>
  </w:style>
  <w:style w:type="paragraph" w:customStyle="1" w:styleId="910">
    <w:name w:val="Оглавление 91"/>
    <w:basedOn w:val="a3"/>
    <w:next w:val="a3"/>
    <w:autoRedefine/>
    <w:uiPriority w:val="39"/>
    <w:unhideWhenUsed/>
    <w:rsid w:val="0026645D"/>
    <w:pPr>
      <w:spacing w:line="276" w:lineRule="auto"/>
      <w:ind w:left="1760"/>
    </w:pPr>
    <w:rPr>
      <w:rFonts w:ascii="Calibri" w:eastAsia="Calibri" w:hAnsi="Calibri"/>
      <w:sz w:val="18"/>
      <w:szCs w:val="18"/>
      <w:lang w:eastAsia="en-US"/>
    </w:rPr>
  </w:style>
  <w:style w:type="paragraph" w:styleId="afffe">
    <w:name w:val="endnote text"/>
    <w:basedOn w:val="a3"/>
    <w:link w:val="affff"/>
    <w:uiPriority w:val="99"/>
    <w:unhideWhenUsed/>
    <w:rsid w:val="0026645D"/>
    <w:pPr>
      <w:spacing w:after="200" w:line="276" w:lineRule="auto"/>
    </w:pPr>
    <w:rPr>
      <w:rFonts w:ascii="Calibri" w:eastAsia="Calibri" w:hAnsi="Calibri"/>
      <w:lang w:eastAsia="en-US"/>
    </w:rPr>
  </w:style>
  <w:style w:type="character" w:customStyle="1" w:styleId="affff">
    <w:name w:val="Текст концевой сноски Знак"/>
    <w:basedOn w:val="a4"/>
    <w:link w:val="afffe"/>
    <w:uiPriority w:val="99"/>
    <w:rsid w:val="0026645D"/>
    <w:rPr>
      <w:rFonts w:ascii="Calibri" w:hAnsi="Calibri"/>
    </w:rPr>
  </w:style>
  <w:style w:type="character" w:styleId="affff0">
    <w:name w:val="endnote reference"/>
    <w:uiPriority w:val="99"/>
    <w:unhideWhenUsed/>
    <w:rsid w:val="0026645D"/>
    <w:rPr>
      <w:vertAlign w:val="superscript"/>
    </w:rPr>
  </w:style>
  <w:style w:type="paragraph" w:customStyle="1" w:styleId="1-11">
    <w:name w:val="Средняя заливка 1 - Акцент 11"/>
    <w:qFormat/>
    <w:rsid w:val="0026645D"/>
    <w:pPr>
      <w:spacing w:after="0" w:line="240" w:lineRule="auto"/>
    </w:pPr>
    <w:rPr>
      <w:rFonts w:ascii="Calibri" w:hAnsi="Calibri"/>
      <w:sz w:val="22"/>
      <w:szCs w:val="28"/>
    </w:rPr>
  </w:style>
  <w:style w:type="paragraph" w:customStyle="1" w:styleId="1-21">
    <w:name w:val="Средняя сетка 1 - Акцент 21"/>
    <w:basedOn w:val="a3"/>
    <w:uiPriority w:val="34"/>
    <w:qFormat/>
    <w:rsid w:val="0026645D"/>
    <w:pPr>
      <w:spacing w:after="200" w:line="276" w:lineRule="auto"/>
      <w:ind w:left="720"/>
      <w:contextualSpacing/>
    </w:pPr>
    <w:rPr>
      <w:rFonts w:ascii="Calibri" w:eastAsia="Calibri" w:hAnsi="Calibri"/>
      <w:sz w:val="22"/>
      <w:szCs w:val="28"/>
      <w:lang w:eastAsia="en-US"/>
    </w:rPr>
  </w:style>
  <w:style w:type="paragraph" w:styleId="affff1">
    <w:name w:val="Document Map"/>
    <w:basedOn w:val="a3"/>
    <w:link w:val="affff2"/>
    <w:uiPriority w:val="99"/>
    <w:semiHidden/>
    <w:unhideWhenUsed/>
    <w:rsid w:val="0026645D"/>
    <w:pPr>
      <w:spacing w:after="200" w:line="276" w:lineRule="auto"/>
    </w:pPr>
    <w:rPr>
      <w:rFonts w:eastAsia="Calibri"/>
      <w:lang w:eastAsia="en-US"/>
    </w:rPr>
  </w:style>
  <w:style w:type="character" w:customStyle="1" w:styleId="affff2">
    <w:name w:val="Схема документа Знак"/>
    <w:basedOn w:val="a4"/>
    <w:link w:val="affff1"/>
    <w:uiPriority w:val="99"/>
    <w:semiHidden/>
    <w:rsid w:val="0026645D"/>
    <w:rPr>
      <w:rFonts w:ascii="Times New Roman" w:hAnsi="Times New Roman"/>
    </w:rPr>
  </w:style>
  <w:style w:type="paragraph" w:customStyle="1" w:styleId="2-">
    <w:name w:val="Рег. Заголовок 2-го уровня регламента"/>
    <w:basedOn w:val="ConsPlusNormal"/>
    <w:qFormat/>
    <w:rsid w:val="0026645D"/>
    <w:pPr>
      <w:numPr>
        <w:numId w:val="3"/>
      </w:numPr>
      <w:spacing w:before="360" w:after="240"/>
      <w:ind w:left="0" w:firstLine="0"/>
      <w:jc w:val="center"/>
      <w:outlineLvl w:val="1"/>
    </w:pPr>
    <w:rPr>
      <w:rFonts w:ascii="Times New Roman" w:hAnsi="Times New Roman" w:cs="Times New Roman"/>
      <w:b/>
      <w:i/>
      <w:sz w:val="28"/>
    </w:rPr>
  </w:style>
  <w:style w:type="paragraph" w:customStyle="1" w:styleId="affff3">
    <w:name w:val="Рег. Комментарии"/>
    <w:basedOn w:val="-31"/>
    <w:qFormat/>
    <w:rsid w:val="0026645D"/>
    <w:pPr>
      <w:spacing w:after="0"/>
      <w:ind w:left="539" w:firstLine="709"/>
      <w:jc w:val="both"/>
    </w:pPr>
    <w:rPr>
      <w:rFonts w:ascii="Times New Roman" w:hAnsi="Times New Roman"/>
      <w:i/>
      <w:sz w:val="28"/>
    </w:rPr>
  </w:style>
  <w:style w:type="paragraph" w:customStyle="1" w:styleId="affff4">
    <w:name w:val="Сценарии"/>
    <w:basedOn w:val="a3"/>
    <w:qFormat/>
    <w:rsid w:val="0026645D"/>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1"/>
    <w:next w:val="a3"/>
    <w:uiPriority w:val="39"/>
    <w:semiHidden/>
    <w:unhideWhenUsed/>
    <w:qFormat/>
    <w:rsid w:val="0026645D"/>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26645D"/>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26645D"/>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26645D"/>
    <w:pPr>
      <w:numPr>
        <w:ilvl w:val="2"/>
        <w:numId w:val="3"/>
      </w:numPr>
      <w:spacing w:line="276" w:lineRule="auto"/>
      <w:jc w:val="both"/>
    </w:pPr>
    <w:rPr>
      <w:rFonts w:eastAsia="Calibri"/>
      <w:sz w:val="28"/>
      <w:szCs w:val="28"/>
      <w:lang w:eastAsia="en-US"/>
    </w:rPr>
  </w:style>
  <w:style w:type="paragraph" w:customStyle="1" w:styleId="115">
    <w:name w:val="Рег. Основной текст уровнеь 1.1 (базовый)"/>
    <w:basedOn w:val="ConsPlusNormal"/>
    <w:qFormat/>
    <w:rsid w:val="0026645D"/>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26645D"/>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26645D"/>
    <w:pPr>
      <w:numPr>
        <w:numId w:val="5"/>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26645D"/>
    <w:pPr>
      <w:numPr>
        <w:numId w:val="0"/>
      </w:numPr>
      <w:ind w:left="714"/>
      <w:jc w:val="left"/>
    </w:pPr>
  </w:style>
  <w:style w:type="paragraph" w:customStyle="1" w:styleId="116">
    <w:name w:val="Рег. Основной текст уровень 1.1 (сценарии)"/>
    <w:basedOn w:val="115"/>
    <w:qFormat/>
    <w:rsid w:val="0026645D"/>
    <w:pPr>
      <w:spacing w:before="360" w:after="240"/>
    </w:pPr>
    <w:rPr>
      <w:i/>
    </w:rPr>
  </w:style>
  <w:style w:type="paragraph" w:customStyle="1" w:styleId="1111">
    <w:name w:val="Рег. Основной текст уровень 1.1.1"/>
    <w:basedOn w:val="a3"/>
    <w:next w:val="111"/>
    <w:qFormat/>
    <w:rsid w:val="0026645D"/>
    <w:pPr>
      <w:spacing w:line="276" w:lineRule="auto"/>
      <w:ind w:left="1440" w:hanging="720"/>
      <w:jc w:val="both"/>
    </w:pPr>
    <w:rPr>
      <w:rFonts w:eastAsia="Calibri"/>
      <w:sz w:val="28"/>
      <w:szCs w:val="28"/>
      <w:lang w:eastAsia="en-US"/>
    </w:rPr>
  </w:style>
  <w:style w:type="paragraph" w:customStyle="1" w:styleId="affff7">
    <w:name w:val="Рег. Списки без буллетов"/>
    <w:basedOn w:val="ConsPlusNormal"/>
    <w:qFormat/>
    <w:rsid w:val="0026645D"/>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26645D"/>
    <w:pPr>
      <w:numPr>
        <w:numId w:val="6"/>
      </w:numPr>
      <w:ind w:left="720"/>
    </w:pPr>
  </w:style>
  <w:style w:type="paragraph" w:customStyle="1" w:styleId="1f4">
    <w:name w:val="Рег. Списки два уровня: 1)  и а) б) в)"/>
    <w:basedOn w:val="1-21"/>
    <w:qFormat/>
    <w:rsid w:val="0026645D"/>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26645D"/>
    <w:pPr>
      <w:numPr>
        <w:numId w:val="7"/>
      </w:numPr>
    </w:pPr>
    <w:rPr>
      <w:lang w:eastAsia="ar-SA"/>
    </w:rPr>
  </w:style>
  <w:style w:type="paragraph" w:customStyle="1" w:styleId="affff8">
    <w:name w:val="Рег. Списки без буллетов широкие"/>
    <w:basedOn w:val="a3"/>
    <w:qFormat/>
    <w:rsid w:val="0026645D"/>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26645D"/>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26645D"/>
    <w:pPr>
      <w:numPr>
        <w:numId w:val="8"/>
      </w:numPr>
      <w:spacing w:line="276" w:lineRule="auto"/>
      <w:ind w:left="1440"/>
      <w:jc w:val="both"/>
    </w:pPr>
    <w:rPr>
      <w:rFonts w:ascii="Times New Roman" w:hAnsi="Times New Roman" w:cs="Times New Roman"/>
      <w:sz w:val="28"/>
    </w:rPr>
  </w:style>
  <w:style w:type="paragraph" w:styleId="affff9">
    <w:name w:val="No Spacing"/>
    <w:link w:val="affffa"/>
    <w:qFormat/>
    <w:rsid w:val="0026645D"/>
    <w:pPr>
      <w:spacing w:after="0" w:line="240" w:lineRule="auto"/>
    </w:pPr>
    <w:rPr>
      <w:rFonts w:ascii="Calibri" w:hAnsi="Calibri"/>
      <w:sz w:val="22"/>
      <w:szCs w:val="28"/>
    </w:rPr>
  </w:style>
  <w:style w:type="paragraph" w:styleId="affffb">
    <w:name w:val="Revision"/>
    <w:hidden/>
    <w:uiPriority w:val="99"/>
    <w:semiHidden/>
    <w:rsid w:val="0026645D"/>
    <w:pPr>
      <w:spacing w:after="0" w:line="240" w:lineRule="auto"/>
    </w:pPr>
    <w:rPr>
      <w:rFonts w:ascii="Calibri" w:hAnsi="Calibri"/>
      <w:sz w:val="22"/>
      <w:szCs w:val="28"/>
    </w:rPr>
  </w:style>
  <w:style w:type="paragraph" w:customStyle="1" w:styleId="2f0">
    <w:name w:val="Абзац списка2"/>
    <w:basedOn w:val="a3"/>
    <w:rsid w:val="0026645D"/>
    <w:pPr>
      <w:spacing w:after="200" w:line="276" w:lineRule="auto"/>
      <w:ind w:left="720"/>
    </w:pPr>
    <w:rPr>
      <w:rFonts w:ascii="Calibri" w:hAnsi="Calibri" w:cs="Calibri"/>
      <w:sz w:val="22"/>
      <w:szCs w:val="28"/>
    </w:rPr>
  </w:style>
  <w:style w:type="character" w:customStyle="1" w:styleId="apple-converted-space">
    <w:name w:val="apple-converted-space"/>
    <w:basedOn w:val="a4"/>
    <w:rsid w:val="0026645D"/>
  </w:style>
  <w:style w:type="paragraph" w:customStyle="1" w:styleId="uni">
    <w:name w:val="uni"/>
    <w:basedOn w:val="a3"/>
    <w:rsid w:val="0026645D"/>
    <w:pPr>
      <w:spacing w:before="100" w:beforeAutospacing="1" w:after="100" w:afterAutospacing="1"/>
    </w:pPr>
  </w:style>
  <w:style w:type="paragraph" w:customStyle="1" w:styleId="2f1">
    <w:name w:val="Стиль2"/>
    <w:basedOn w:val="affff9"/>
    <w:link w:val="2f2"/>
    <w:qFormat/>
    <w:rsid w:val="0026645D"/>
    <w:pPr>
      <w:jc w:val="center"/>
    </w:pPr>
    <w:rPr>
      <w:b/>
    </w:rPr>
  </w:style>
  <w:style w:type="character" w:customStyle="1" w:styleId="affffa">
    <w:name w:val="Без интервала Знак"/>
    <w:basedOn w:val="a4"/>
    <w:link w:val="affff9"/>
    <w:rsid w:val="0026645D"/>
    <w:rPr>
      <w:rFonts w:ascii="Calibri" w:hAnsi="Calibri"/>
      <w:sz w:val="22"/>
      <w:szCs w:val="28"/>
    </w:rPr>
  </w:style>
  <w:style w:type="character" w:customStyle="1" w:styleId="2f2">
    <w:name w:val="Стиль2 Знак"/>
    <w:basedOn w:val="affffa"/>
    <w:link w:val="2f1"/>
    <w:rsid w:val="0026645D"/>
    <w:rPr>
      <w:rFonts w:ascii="Calibri" w:hAnsi="Calibri"/>
      <w:b/>
      <w:sz w:val="22"/>
      <w:szCs w:val="28"/>
    </w:rPr>
  </w:style>
  <w:style w:type="character" w:customStyle="1" w:styleId="410">
    <w:name w:val="Знак Знак41"/>
    <w:rsid w:val="0026645D"/>
    <w:rPr>
      <w:rFonts w:ascii="Arial" w:hAnsi="Arial" w:cs="Arial"/>
      <w:sz w:val="24"/>
      <w:szCs w:val="24"/>
      <w:lang w:val="ru-RU" w:eastAsia="ru-RU" w:bidi="ar-SA"/>
    </w:rPr>
  </w:style>
  <w:style w:type="paragraph" w:customStyle="1" w:styleId="117">
    <w:name w:val="Абзац списка11"/>
    <w:basedOn w:val="a3"/>
    <w:uiPriority w:val="99"/>
    <w:qFormat/>
    <w:rsid w:val="0026645D"/>
    <w:pPr>
      <w:spacing w:line="276" w:lineRule="auto"/>
      <w:ind w:left="720"/>
      <w:jc w:val="center"/>
    </w:pPr>
    <w:rPr>
      <w:rFonts w:ascii="Calibri" w:eastAsia="Calibri" w:hAnsi="Calibri"/>
      <w:sz w:val="22"/>
      <w:szCs w:val="28"/>
      <w:lang w:eastAsia="en-US"/>
    </w:rPr>
  </w:style>
  <w:style w:type="paragraph" w:customStyle="1" w:styleId="2f3">
    <w:name w:val="Знак Знак Знак Знак Знак Знак Знак Знак Знак Знак2"/>
    <w:basedOn w:val="a3"/>
    <w:rsid w:val="0026645D"/>
    <w:pPr>
      <w:spacing w:after="160" w:line="240" w:lineRule="exact"/>
      <w:jc w:val="center"/>
    </w:pPr>
    <w:rPr>
      <w:rFonts w:ascii="Verdana" w:eastAsia="Calibri" w:hAnsi="Verdana" w:cs="Verdana"/>
      <w:lang w:val="en-US" w:eastAsia="en-US"/>
    </w:rPr>
  </w:style>
  <w:style w:type="character" w:customStyle="1" w:styleId="171">
    <w:name w:val="Знак Знак171"/>
    <w:locked/>
    <w:rsid w:val="0026645D"/>
    <w:rPr>
      <w:rFonts w:cs="Times New Roman"/>
      <w:i/>
      <w:iCs/>
      <w:sz w:val="22"/>
      <w:szCs w:val="22"/>
      <w:lang w:val="ru-RU" w:eastAsia="ru-RU"/>
    </w:rPr>
  </w:style>
  <w:style w:type="character" w:customStyle="1" w:styleId="161">
    <w:name w:val="Знак Знак161"/>
    <w:locked/>
    <w:rsid w:val="0026645D"/>
    <w:rPr>
      <w:rFonts w:ascii="Arial" w:hAnsi="Arial" w:cs="Arial"/>
      <w:lang w:val="ru-RU" w:eastAsia="ru-RU"/>
    </w:rPr>
  </w:style>
  <w:style w:type="character" w:customStyle="1" w:styleId="122">
    <w:name w:val="Знак Знак122"/>
    <w:rsid w:val="0026645D"/>
    <w:rPr>
      <w:rFonts w:ascii="Arial" w:eastAsia="Times New Roman" w:hAnsi="Arial" w:cs="Times New Roman"/>
      <w:b/>
      <w:bCs/>
      <w:color w:val="000080"/>
      <w:sz w:val="20"/>
      <w:szCs w:val="20"/>
      <w:lang w:eastAsia="ru-RU"/>
    </w:rPr>
  </w:style>
  <w:style w:type="paragraph" w:customStyle="1" w:styleId="2f4">
    <w:name w:val="Знак2"/>
    <w:basedOn w:val="a3"/>
    <w:rsid w:val="0026645D"/>
    <w:pPr>
      <w:spacing w:after="160" w:line="240" w:lineRule="exact"/>
      <w:jc w:val="both"/>
    </w:pPr>
    <w:rPr>
      <w:szCs w:val="20"/>
      <w:lang w:val="en-US" w:eastAsia="en-US"/>
    </w:rPr>
  </w:style>
  <w:style w:type="character" w:customStyle="1" w:styleId="191">
    <w:name w:val="Знак Знак191"/>
    <w:rsid w:val="0026645D"/>
    <w:rPr>
      <w:rFonts w:ascii="Arial" w:hAnsi="Arial"/>
      <w:b/>
      <w:bCs/>
      <w:sz w:val="28"/>
      <w:szCs w:val="24"/>
      <w:lang w:val="ru-RU" w:eastAsia="ru-RU" w:bidi="ar-SA"/>
    </w:rPr>
  </w:style>
  <w:style w:type="character" w:customStyle="1" w:styleId="181">
    <w:name w:val="Знак Знак181"/>
    <w:rsid w:val="0026645D"/>
    <w:rPr>
      <w:sz w:val="28"/>
      <w:szCs w:val="24"/>
      <w:lang w:val="ru-RU" w:eastAsia="ru-RU" w:bidi="ar-SA"/>
    </w:rPr>
  </w:style>
  <w:style w:type="character" w:customStyle="1" w:styleId="231">
    <w:name w:val="Знак Знак231"/>
    <w:rsid w:val="0026645D"/>
    <w:rPr>
      <w:rFonts w:ascii="Times New Roman" w:eastAsia="Times New Roman" w:hAnsi="Times New Roman"/>
      <w:sz w:val="24"/>
    </w:rPr>
  </w:style>
  <w:style w:type="character" w:customStyle="1" w:styleId="2220">
    <w:name w:val="Знак Знак222"/>
    <w:rsid w:val="0026645D"/>
    <w:rPr>
      <w:rFonts w:ascii="Times New Roman" w:eastAsia="Times New Roman" w:hAnsi="Times New Roman"/>
      <w:sz w:val="28"/>
    </w:rPr>
  </w:style>
  <w:style w:type="character" w:customStyle="1" w:styleId="2120">
    <w:name w:val="Знак Знак212"/>
    <w:rsid w:val="0026645D"/>
    <w:rPr>
      <w:rFonts w:ascii="Arial" w:eastAsia="Times New Roman" w:hAnsi="Arial" w:cs="Arial"/>
      <w:b/>
      <w:bCs/>
      <w:sz w:val="26"/>
      <w:szCs w:val="26"/>
    </w:rPr>
  </w:style>
  <w:style w:type="character" w:customStyle="1" w:styleId="202">
    <w:name w:val="Знак Знак202"/>
    <w:rsid w:val="0026645D"/>
    <w:rPr>
      <w:rFonts w:ascii="Times New Roman" w:eastAsia="Times New Roman" w:hAnsi="Times New Roman"/>
      <w:b/>
      <w:bCs/>
      <w:sz w:val="28"/>
      <w:szCs w:val="28"/>
    </w:rPr>
  </w:style>
  <w:style w:type="paragraph" w:customStyle="1" w:styleId="2f5">
    <w:name w:val="Знак Знак Знак Знак Знак Знак Знак2"/>
    <w:basedOn w:val="a3"/>
    <w:rsid w:val="0026645D"/>
    <w:pPr>
      <w:spacing w:before="100" w:beforeAutospacing="1" w:after="100" w:afterAutospacing="1"/>
    </w:pPr>
    <w:rPr>
      <w:rFonts w:ascii="Tahoma" w:hAnsi="Tahoma"/>
      <w:sz w:val="20"/>
      <w:szCs w:val="20"/>
      <w:lang w:val="en-US" w:eastAsia="en-US"/>
    </w:rPr>
  </w:style>
  <w:style w:type="paragraph" w:customStyle="1" w:styleId="3a">
    <w:name w:val="Заголовок оглавления3"/>
    <w:basedOn w:val="11"/>
    <w:next w:val="a3"/>
    <w:uiPriority w:val="39"/>
    <w:unhideWhenUsed/>
    <w:qFormat/>
    <w:rsid w:val="0026645D"/>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26645D"/>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u w:color="000000"/>
      <w:bdr w:val="nil"/>
      <w:lang w:eastAsia="ru-RU"/>
    </w:rPr>
  </w:style>
  <w:style w:type="numbering" w:customStyle="1" w:styleId="11110">
    <w:name w:val="Нет списка1111"/>
    <w:next w:val="a6"/>
    <w:uiPriority w:val="99"/>
    <w:semiHidden/>
    <w:unhideWhenUsed/>
    <w:qFormat/>
    <w:rsid w:val="0026645D"/>
  </w:style>
  <w:style w:type="table" w:customStyle="1" w:styleId="1f5">
    <w:name w:val="Сетка таблицы1"/>
    <w:basedOn w:val="a5"/>
    <w:next w:val="ae"/>
    <w:uiPriority w:val="39"/>
    <w:rsid w:val="0026645D"/>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e"/>
    <w:uiPriority w:val="39"/>
    <w:rsid w:val="0026645D"/>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26645D"/>
    <w:rPr>
      <w:rFonts w:cs="Times New Roman"/>
      <w:color w:val="0000FF"/>
      <w:u w:val="single"/>
    </w:rPr>
  </w:style>
  <w:style w:type="paragraph" w:customStyle="1" w:styleId="1f6">
    <w:name w:val="Заголовок1"/>
    <w:basedOn w:val="a3"/>
    <w:next w:val="af3"/>
    <w:qFormat/>
    <w:rsid w:val="0026645D"/>
    <w:pPr>
      <w:keepNext/>
      <w:spacing w:before="240" w:after="120" w:line="276" w:lineRule="auto"/>
    </w:pPr>
    <w:rPr>
      <w:rFonts w:ascii="Liberation Sans" w:eastAsia="Microsoft YaHei" w:hAnsi="Liberation Sans" w:cs="Mangal"/>
      <w:sz w:val="28"/>
      <w:szCs w:val="28"/>
      <w:lang w:eastAsia="en-US"/>
    </w:rPr>
  </w:style>
  <w:style w:type="paragraph" w:customStyle="1" w:styleId="1f7">
    <w:name w:val="Список1"/>
    <w:basedOn w:val="af3"/>
    <w:next w:val="affffc"/>
    <w:rsid w:val="0026645D"/>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26645D"/>
    <w:pPr>
      <w:ind w:left="220" w:hanging="220"/>
    </w:pPr>
    <w:rPr>
      <w:rFonts w:ascii="Calibri" w:eastAsia="Calibri" w:hAnsi="Calibri"/>
      <w:sz w:val="22"/>
      <w:szCs w:val="28"/>
      <w:lang w:eastAsia="en-US"/>
    </w:rPr>
  </w:style>
  <w:style w:type="paragraph" w:customStyle="1" w:styleId="1f9">
    <w:name w:val="Указатель1"/>
    <w:basedOn w:val="a3"/>
    <w:next w:val="affffd"/>
    <w:qFormat/>
    <w:rsid w:val="0026645D"/>
    <w:pPr>
      <w:suppressLineNumbers/>
      <w:spacing w:after="200" w:line="276" w:lineRule="auto"/>
    </w:pPr>
    <w:rPr>
      <w:rFonts w:ascii="Calibri" w:eastAsia="Calibri" w:hAnsi="Calibri" w:cs="Mangal"/>
      <w:sz w:val="22"/>
      <w:szCs w:val="28"/>
      <w:lang w:eastAsia="en-US"/>
    </w:rPr>
  </w:style>
  <w:style w:type="paragraph" w:customStyle="1" w:styleId="ConsPlusTitlePage">
    <w:name w:val="ConsPlusTitlePage"/>
    <w:qFormat/>
    <w:rsid w:val="0026645D"/>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26645D"/>
    <w:pPr>
      <w:spacing w:beforeAutospacing="1" w:after="200" w:afterAutospacing="1"/>
    </w:pPr>
    <w:rPr>
      <w:b/>
      <w:bCs/>
    </w:rPr>
  </w:style>
  <w:style w:type="paragraph" w:customStyle="1" w:styleId="xl64">
    <w:name w:val="xl64"/>
    <w:basedOn w:val="a3"/>
    <w:qFormat/>
    <w:rsid w:val="0026645D"/>
    <w:pPr>
      <w:spacing w:beforeAutospacing="1" w:after="200" w:afterAutospacing="1"/>
    </w:pPr>
  </w:style>
  <w:style w:type="paragraph" w:customStyle="1" w:styleId="xl65">
    <w:name w:val="xl65"/>
    <w:basedOn w:val="a3"/>
    <w:qFormat/>
    <w:rsid w:val="0026645D"/>
    <w:pPr>
      <w:spacing w:beforeAutospacing="1" w:after="200" w:afterAutospacing="1"/>
      <w:jc w:val="center"/>
      <w:textAlignment w:val="center"/>
    </w:pPr>
  </w:style>
  <w:style w:type="paragraph" w:customStyle="1" w:styleId="xl66">
    <w:name w:val="xl66"/>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67">
    <w:name w:val="xl67"/>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68">
    <w:name w:val="xl68"/>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69">
    <w:name w:val="xl69"/>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0">
    <w:name w:val="xl70"/>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1">
    <w:name w:val="xl71"/>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2">
    <w:name w:val="xl72"/>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3">
    <w:name w:val="xl73"/>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4">
    <w:name w:val="xl74"/>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75">
    <w:name w:val="xl75"/>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6">
    <w:name w:val="xl76"/>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77">
    <w:name w:val="xl77"/>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8">
    <w:name w:val="xl78"/>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9">
    <w:name w:val="xl79"/>
    <w:basedOn w:val="a3"/>
    <w:qFormat/>
    <w:rsid w:val="0026645D"/>
    <w:pPr>
      <w:spacing w:beforeAutospacing="1" w:after="200" w:afterAutospacing="1"/>
    </w:pPr>
  </w:style>
  <w:style w:type="paragraph" w:customStyle="1" w:styleId="xl80">
    <w:name w:val="xl80"/>
    <w:basedOn w:val="a3"/>
    <w:qFormat/>
    <w:rsid w:val="0026645D"/>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1">
    <w:name w:val="xl81"/>
    <w:basedOn w:val="a3"/>
    <w:qFormat/>
    <w:rsid w:val="0026645D"/>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2">
    <w:name w:val="xl82"/>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2f7">
    <w:name w:val="Список2"/>
    <w:basedOn w:val="a3"/>
    <w:next w:val="affffc"/>
    <w:uiPriority w:val="99"/>
    <w:semiHidden/>
    <w:unhideWhenUsed/>
    <w:rsid w:val="0026645D"/>
    <w:pPr>
      <w:ind w:left="283" w:hanging="283"/>
      <w:contextualSpacing/>
    </w:pPr>
    <w:rPr>
      <w:rFonts w:eastAsia="Calibri"/>
      <w:sz w:val="28"/>
      <w:szCs w:val="28"/>
      <w:lang w:eastAsia="en-US"/>
    </w:rPr>
  </w:style>
  <w:style w:type="paragraph" w:customStyle="1" w:styleId="2f8">
    <w:name w:val="Указатель2"/>
    <w:basedOn w:val="a3"/>
    <w:next w:val="1f8"/>
    <w:uiPriority w:val="99"/>
    <w:semiHidden/>
    <w:unhideWhenUsed/>
    <w:rsid w:val="0026645D"/>
    <w:rPr>
      <w:rFonts w:ascii="Calibri Light" w:hAnsi="Calibri Light"/>
      <w:b/>
      <w:bCs/>
      <w:sz w:val="28"/>
      <w:szCs w:val="28"/>
      <w:lang w:eastAsia="en-US"/>
    </w:rPr>
  </w:style>
  <w:style w:type="character" w:customStyle="1" w:styleId="tgc">
    <w:name w:val="_tgc"/>
    <w:basedOn w:val="a4"/>
    <w:rsid w:val="0026645D"/>
  </w:style>
  <w:style w:type="paragraph" w:styleId="affffc">
    <w:name w:val="List"/>
    <w:basedOn w:val="a3"/>
    <w:uiPriority w:val="99"/>
    <w:semiHidden/>
    <w:unhideWhenUsed/>
    <w:rsid w:val="0026645D"/>
    <w:pPr>
      <w:ind w:left="283" w:hanging="283"/>
      <w:contextualSpacing/>
    </w:pPr>
  </w:style>
  <w:style w:type="paragraph" w:styleId="affffd">
    <w:name w:val="index heading"/>
    <w:basedOn w:val="a3"/>
    <w:next w:val="1f8"/>
    <w:uiPriority w:val="99"/>
    <w:semiHidden/>
    <w:unhideWhenUsed/>
    <w:rsid w:val="0026645D"/>
    <w:rPr>
      <w:rFonts w:asciiTheme="majorHAnsi" w:eastAsiaTheme="majorEastAsia" w:hAnsiTheme="majorHAnsi"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6645D"/>
    <w:pPr>
      <w:spacing w:after="0" w:line="240" w:lineRule="auto"/>
    </w:pPr>
    <w:rPr>
      <w:rFonts w:ascii="Times New Roman" w:eastAsia="Times New Roman" w:hAnsi="Times New Roman"/>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26645D"/>
    <w:pPr>
      <w:keepNext/>
      <w:jc w:val="right"/>
      <w:outlineLvl w:val="0"/>
    </w:pPr>
    <w:rPr>
      <w:b/>
      <w:bCs/>
      <w:i/>
      <w:iCs/>
    </w:rPr>
  </w:style>
  <w:style w:type="paragraph" w:styleId="20">
    <w:name w:val="heading 2"/>
    <w:basedOn w:val="a3"/>
    <w:next w:val="a3"/>
    <w:link w:val="23"/>
    <w:qFormat/>
    <w:rsid w:val="0026645D"/>
    <w:pPr>
      <w:keepNext/>
      <w:spacing w:before="240" w:after="60"/>
      <w:outlineLvl w:val="1"/>
    </w:pPr>
    <w:rPr>
      <w:rFonts w:ascii="Arial" w:hAnsi="Arial"/>
      <w:b/>
      <w:bCs/>
      <w:i/>
      <w:iCs/>
      <w:sz w:val="28"/>
      <w:szCs w:val="28"/>
    </w:rPr>
  </w:style>
  <w:style w:type="paragraph" w:styleId="3">
    <w:name w:val="heading 3"/>
    <w:basedOn w:val="a3"/>
    <w:next w:val="a3"/>
    <w:link w:val="30"/>
    <w:qFormat/>
    <w:rsid w:val="0026645D"/>
    <w:pPr>
      <w:keepNext/>
      <w:spacing w:before="240" w:after="60"/>
      <w:outlineLvl w:val="2"/>
    </w:pPr>
    <w:rPr>
      <w:rFonts w:ascii="Arial" w:hAnsi="Arial" w:cs="Arial"/>
      <w:b/>
      <w:bCs/>
      <w:sz w:val="26"/>
      <w:szCs w:val="26"/>
    </w:rPr>
  </w:style>
  <w:style w:type="paragraph" w:styleId="4">
    <w:name w:val="heading 4"/>
    <w:basedOn w:val="a3"/>
    <w:next w:val="a3"/>
    <w:link w:val="40"/>
    <w:qFormat/>
    <w:rsid w:val="0026645D"/>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3"/>
    <w:next w:val="a3"/>
    <w:link w:val="50"/>
    <w:qFormat/>
    <w:rsid w:val="0026645D"/>
    <w:pPr>
      <w:suppressAutoHyphens/>
      <w:spacing w:before="240" w:after="60"/>
      <w:outlineLvl w:val="4"/>
    </w:pPr>
    <w:rPr>
      <w:b/>
      <w:bCs/>
      <w:i/>
      <w:iCs/>
      <w:sz w:val="26"/>
      <w:szCs w:val="26"/>
      <w:lang w:eastAsia="ar-SA"/>
    </w:rPr>
  </w:style>
  <w:style w:type="paragraph" w:styleId="6">
    <w:name w:val="heading 6"/>
    <w:basedOn w:val="a3"/>
    <w:next w:val="a3"/>
    <w:link w:val="60"/>
    <w:qFormat/>
    <w:rsid w:val="0026645D"/>
    <w:pPr>
      <w:tabs>
        <w:tab w:val="num" w:pos="1152"/>
      </w:tabs>
      <w:spacing w:before="240" w:after="60"/>
      <w:ind w:left="1152" w:hanging="1152"/>
      <w:jc w:val="both"/>
      <w:outlineLvl w:val="5"/>
    </w:pPr>
    <w:rPr>
      <w:rFonts w:eastAsia="Calibri"/>
      <w:i/>
      <w:iCs/>
      <w:sz w:val="22"/>
      <w:szCs w:val="28"/>
    </w:rPr>
  </w:style>
  <w:style w:type="paragraph" w:styleId="7">
    <w:name w:val="heading 7"/>
    <w:basedOn w:val="a3"/>
    <w:next w:val="a3"/>
    <w:link w:val="70"/>
    <w:qFormat/>
    <w:rsid w:val="0026645D"/>
    <w:pPr>
      <w:spacing w:before="240" w:after="60"/>
      <w:jc w:val="center"/>
      <w:outlineLvl w:val="6"/>
    </w:pPr>
    <w:rPr>
      <w:rFonts w:eastAsia="Calibri"/>
    </w:rPr>
  </w:style>
  <w:style w:type="paragraph" w:styleId="8">
    <w:name w:val="heading 8"/>
    <w:basedOn w:val="a3"/>
    <w:next w:val="a3"/>
    <w:link w:val="80"/>
    <w:qFormat/>
    <w:rsid w:val="0026645D"/>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26645D"/>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26645D"/>
    <w:pPr>
      <w:tabs>
        <w:tab w:val="center" w:pos="4677"/>
        <w:tab w:val="right" w:pos="9355"/>
      </w:tabs>
    </w:pPr>
  </w:style>
  <w:style w:type="character" w:customStyle="1" w:styleId="a8">
    <w:name w:val="Верхний колонтитул Знак"/>
    <w:basedOn w:val="a4"/>
    <w:link w:val="a7"/>
    <w:uiPriority w:val="99"/>
    <w:rsid w:val="0026645D"/>
    <w:rPr>
      <w:rFonts w:ascii="Calibri" w:hAnsi="Calibri"/>
      <w:b/>
      <w:sz w:val="22"/>
      <w:szCs w:val="22"/>
      <w:lang w:eastAsia="ru-RU"/>
    </w:rPr>
  </w:style>
  <w:style w:type="paragraph" w:styleId="a9">
    <w:name w:val="footer"/>
    <w:basedOn w:val="a3"/>
    <w:link w:val="aa"/>
    <w:uiPriority w:val="99"/>
    <w:unhideWhenUsed/>
    <w:rsid w:val="0026645D"/>
    <w:pPr>
      <w:tabs>
        <w:tab w:val="center" w:pos="4677"/>
        <w:tab w:val="right" w:pos="9355"/>
      </w:tabs>
    </w:pPr>
  </w:style>
  <w:style w:type="character" w:customStyle="1" w:styleId="aa">
    <w:name w:val="Нижний колонтитул Знак"/>
    <w:basedOn w:val="a4"/>
    <w:link w:val="a9"/>
    <w:uiPriority w:val="99"/>
    <w:rsid w:val="0026645D"/>
    <w:rPr>
      <w:rFonts w:ascii="Calibri" w:hAnsi="Calibri"/>
      <w:b/>
      <w:sz w:val="22"/>
      <w:szCs w:val="22"/>
      <w:lang w:eastAsia="ru-RU"/>
    </w:rPr>
  </w:style>
  <w:style w:type="paragraph" w:styleId="ab">
    <w:name w:val="Balloon Text"/>
    <w:basedOn w:val="a3"/>
    <w:link w:val="ac"/>
    <w:semiHidden/>
    <w:unhideWhenUsed/>
    <w:qFormat/>
    <w:rsid w:val="0026645D"/>
    <w:rPr>
      <w:rFonts w:ascii="Tahoma" w:hAnsi="Tahoma" w:cs="Tahoma"/>
      <w:sz w:val="16"/>
      <w:szCs w:val="16"/>
    </w:rPr>
  </w:style>
  <w:style w:type="character" w:customStyle="1" w:styleId="ac">
    <w:name w:val="Текст выноски Знак"/>
    <w:basedOn w:val="a4"/>
    <w:link w:val="ab"/>
    <w:semiHidden/>
    <w:qFormat/>
    <w:rsid w:val="0026645D"/>
    <w:rPr>
      <w:rFonts w:ascii="Tahoma" w:hAnsi="Tahoma" w:cs="Tahoma"/>
      <w:b/>
      <w:sz w:val="16"/>
      <w:szCs w:val="16"/>
      <w:lang w:eastAsia="ru-RU"/>
    </w:rPr>
  </w:style>
  <w:style w:type="character" w:styleId="ad">
    <w:name w:val="Hyperlink"/>
    <w:rsid w:val="0026645D"/>
    <w:rPr>
      <w:color w:val="0000FF"/>
      <w:u w:val="single"/>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6645D"/>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26645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26645D"/>
    <w:rPr>
      <w:rFonts w:ascii="Arial" w:eastAsia="Times New Roman" w:hAnsi="Arial" w:cs="Arial"/>
      <w:b/>
      <w:bCs/>
      <w:sz w:val="26"/>
      <w:szCs w:val="26"/>
      <w:lang w:eastAsia="ru-RU"/>
    </w:rPr>
  </w:style>
  <w:style w:type="character" w:customStyle="1" w:styleId="40">
    <w:name w:val="Заголовок 4 Знак"/>
    <w:basedOn w:val="a4"/>
    <w:link w:val="4"/>
    <w:rsid w:val="0026645D"/>
    <w:rPr>
      <w:rFonts w:ascii="Times New Roman" w:eastAsia="Times New Roman" w:hAnsi="Times New Roman"/>
      <w:b/>
      <w:szCs w:val="20"/>
      <w:lang w:eastAsia="ru-RU"/>
    </w:rPr>
  </w:style>
  <w:style w:type="character" w:customStyle="1" w:styleId="50">
    <w:name w:val="Заголовок 5 Знак"/>
    <w:basedOn w:val="a4"/>
    <w:link w:val="5"/>
    <w:rsid w:val="0026645D"/>
    <w:rPr>
      <w:rFonts w:ascii="Times New Roman" w:eastAsia="Times New Roman" w:hAnsi="Times New Roman"/>
      <w:b/>
      <w:bCs/>
      <w:i/>
      <w:iCs/>
      <w:sz w:val="26"/>
      <w:szCs w:val="26"/>
      <w:lang w:eastAsia="ar-SA"/>
    </w:rPr>
  </w:style>
  <w:style w:type="character" w:customStyle="1" w:styleId="60">
    <w:name w:val="Заголовок 6 Знак"/>
    <w:basedOn w:val="a4"/>
    <w:link w:val="6"/>
    <w:rsid w:val="0026645D"/>
    <w:rPr>
      <w:rFonts w:ascii="Times New Roman" w:hAnsi="Times New Roman"/>
      <w:i/>
      <w:iCs/>
      <w:sz w:val="22"/>
      <w:szCs w:val="28"/>
      <w:lang w:eastAsia="ru-RU"/>
    </w:rPr>
  </w:style>
  <w:style w:type="character" w:customStyle="1" w:styleId="70">
    <w:name w:val="Заголовок 7 Знак"/>
    <w:basedOn w:val="a4"/>
    <w:link w:val="7"/>
    <w:rsid w:val="0026645D"/>
    <w:rPr>
      <w:rFonts w:ascii="Times New Roman" w:hAnsi="Times New Roman"/>
      <w:lang w:eastAsia="ru-RU"/>
    </w:rPr>
  </w:style>
  <w:style w:type="character" w:customStyle="1" w:styleId="80">
    <w:name w:val="Заголовок 8 Знак"/>
    <w:basedOn w:val="a4"/>
    <w:link w:val="8"/>
    <w:rsid w:val="0026645D"/>
    <w:rPr>
      <w:rFonts w:ascii="Arial" w:hAnsi="Arial" w:cs="Arial"/>
      <w:i/>
      <w:iCs/>
      <w:sz w:val="20"/>
      <w:szCs w:val="20"/>
      <w:lang w:eastAsia="ru-RU"/>
    </w:rPr>
  </w:style>
  <w:style w:type="character" w:customStyle="1" w:styleId="90">
    <w:name w:val="Заголовок 9 Знак"/>
    <w:basedOn w:val="a4"/>
    <w:link w:val="9"/>
    <w:rsid w:val="0026645D"/>
    <w:rPr>
      <w:rFonts w:ascii="Arial" w:hAnsi="Arial" w:cs="Arial"/>
      <w:b/>
      <w:bCs/>
      <w:i/>
      <w:iCs/>
      <w:sz w:val="18"/>
      <w:szCs w:val="18"/>
      <w:lang w:eastAsia="ru-RU"/>
    </w:rPr>
  </w:style>
  <w:style w:type="numbering" w:customStyle="1" w:styleId="13">
    <w:name w:val="Нет списка1"/>
    <w:next w:val="a6"/>
    <w:uiPriority w:val="99"/>
    <w:semiHidden/>
    <w:unhideWhenUsed/>
    <w:rsid w:val="0026645D"/>
  </w:style>
  <w:style w:type="numbering" w:customStyle="1" w:styleId="112">
    <w:name w:val="Нет списка11"/>
    <w:next w:val="a6"/>
    <w:uiPriority w:val="99"/>
    <w:semiHidden/>
    <w:unhideWhenUsed/>
    <w:rsid w:val="0026645D"/>
  </w:style>
  <w:style w:type="table" w:styleId="ae">
    <w:name w:val="Table Grid"/>
    <w:basedOn w:val="a5"/>
    <w:uiPriority w:val="59"/>
    <w:rsid w:val="0026645D"/>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Абзац списка нумерованный"/>
    <w:basedOn w:val="a3"/>
    <w:link w:val="af0"/>
    <w:uiPriority w:val="34"/>
    <w:qFormat/>
    <w:rsid w:val="0026645D"/>
    <w:pPr>
      <w:spacing w:after="200" w:line="276" w:lineRule="auto"/>
      <w:ind w:left="720"/>
      <w:contextualSpacing/>
    </w:pPr>
    <w:rPr>
      <w:rFonts w:ascii="Calibri" w:eastAsia="Calibri" w:hAnsi="Calibri"/>
      <w:sz w:val="22"/>
      <w:szCs w:val="28"/>
      <w:lang w:eastAsia="en-US"/>
    </w:rPr>
  </w:style>
  <w:style w:type="character" w:customStyle="1" w:styleId="af0">
    <w:name w:val="Абзац списка Знак"/>
    <w:aliases w:val="Абзац списка нумерованный Знак"/>
    <w:link w:val="af"/>
    <w:uiPriority w:val="34"/>
    <w:locked/>
    <w:rsid w:val="0026645D"/>
    <w:rPr>
      <w:rFonts w:ascii="Calibri" w:hAnsi="Calibri"/>
      <w:sz w:val="22"/>
      <w:szCs w:val="28"/>
    </w:rPr>
  </w:style>
  <w:style w:type="paragraph" w:customStyle="1" w:styleId="a2">
    <w:name w:val="РегламентГПЗУ"/>
    <w:basedOn w:val="af"/>
    <w:qFormat/>
    <w:rsid w:val="0026645D"/>
    <w:pPr>
      <w:numPr>
        <w:ilvl w:val="1"/>
        <w:numId w:val="2"/>
      </w:numPr>
      <w:tabs>
        <w:tab w:val="left" w:pos="992"/>
        <w:tab w:val="left" w:pos="1134"/>
        <w:tab w:val="left" w:pos="9781"/>
      </w:tabs>
      <w:spacing w:after="0" w:line="240" w:lineRule="auto"/>
      <w:ind w:left="1789" w:hanging="360"/>
      <w:jc w:val="both"/>
    </w:pPr>
    <w:rPr>
      <w:rFonts w:ascii="Times New Roman" w:hAnsi="Times New Roman"/>
      <w:sz w:val="24"/>
      <w:szCs w:val="24"/>
    </w:rPr>
  </w:style>
  <w:style w:type="paragraph" w:customStyle="1" w:styleId="2">
    <w:name w:val="РегламентГПЗУ2"/>
    <w:basedOn w:val="a2"/>
    <w:qFormat/>
    <w:rsid w:val="0026645D"/>
    <w:pPr>
      <w:numPr>
        <w:ilvl w:val="2"/>
      </w:numPr>
      <w:tabs>
        <w:tab w:val="clear" w:pos="992"/>
        <w:tab w:val="left" w:pos="1418"/>
      </w:tabs>
      <w:ind w:left="2509" w:hanging="180"/>
    </w:pPr>
  </w:style>
  <w:style w:type="numbering" w:customStyle="1" w:styleId="1110">
    <w:name w:val="Нет списка111"/>
    <w:next w:val="a6"/>
    <w:uiPriority w:val="99"/>
    <w:semiHidden/>
    <w:unhideWhenUsed/>
    <w:rsid w:val="0026645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26645D"/>
    <w:rPr>
      <w:rFonts w:ascii="Times New Roman" w:eastAsia="Times New Roman" w:hAnsi="Times New Roman"/>
      <w:b/>
      <w:bCs/>
      <w:i/>
      <w:iCs/>
      <w:lang w:eastAsia="ru-RU"/>
    </w:rPr>
  </w:style>
  <w:style w:type="character" w:customStyle="1" w:styleId="23">
    <w:name w:val="Заголовок 2 Знак3"/>
    <w:link w:val="20"/>
    <w:rsid w:val="0026645D"/>
    <w:rPr>
      <w:rFonts w:ascii="Arial" w:eastAsia="Times New Roman" w:hAnsi="Arial"/>
      <w:b/>
      <w:bCs/>
      <w:i/>
      <w:iCs/>
      <w:sz w:val="28"/>
      <w:szCs w:val="28"/>
      <w:lang w:eastAsia="ru-RU"/>
    </w:rPr>
  </w:style>
  <w:style w:type="paragraph" w:customStyle="1" w:styleId="ConsPlusNormal">
    <w:name w:val="ConsPlusNormal"/>
    <w:link w:val="ConsPlusNormal0"/>
    <w:qFormat/>
    <w:rsid w:val="0026645D"/>
    <w:pPr>
      <w:autoSpaceDE w:val="0"/>
      <w:autoSpaceDN w:val="0"/>
      <w:adjustRightInd w:val="0"/>
      <w:spacing w:after="0" w:line="240" w:lineRule="auto"/>
    </w:pPr>
    <w:rPr>
      <w:rFonts w:ascii="Arial" w:hAnsi="Arial" w:cs="Arial"/>
      <w:sz w:val="22"/>
      <w:szCs w:val="28"/>
    </w:rPr>
  </w:style>
  <w:style w:type="character" w:customStyle="1" w:styleId="ConsPlusNormal0">
    <w:name w:val="ConsPlusNormal Знак"/>
    <w:link w:val="ConsPlusNormal"/>
    <w:locked/>
    <w:rsid w:val="0026645D"/>
    <w:rPr>
      <w:rFonts w:ascii="Arial" w:hAnsi="Arial" w:cs="Arial"/>
      <w:sz w:val="22"/>
      <w:szCs w:val="28"/>
    </w:rPr>
  </w:style>
  <w:style w:type="paragraph" w:customStyle="1" w:styleId="-31">
    <w:name w:val="Светлая сетка - Акцент 31"/>
    <w:basedOn w:val="a3"/>
    <w:uiPriority w:val="34"/>
    <w:qFormat/>
    <w:rsid w:val="0026645D"/>
    <w:pPr>
      <w:spacing w:after="200" w:line="276" w:lineRule="auto"/>
      <w:ind w:left="720"/>
      <w:contextualSpacing/>
    </w:pPr>
    <w:rPr>
      <w:rFonts w:ascii="Calibri" w:eastAsia="Calibri" w:hAnsi="Calibri"/>
      <w:sz w:val="22"/>
      <w:szCs w:val="28"/>
      <w:lang w:eastAsia="en-US"/>
    </w:rPr>
  </w:style>
  <w:style w:type="paragraph" w:customStyle="1" w:styleId="a1">
    <w:name w:val="МУ Обычный стиль"/>
    <w:basedOn w:val="a3"/>
    <w:autoRedefine/>
    <w:rsid w:val="0026645D"/>
    <w:pPr>
      <w:widowControl w:val="0"/>
      <w:numPr>
        <w:numId w:val="4"/>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uiPriority w:val="99"/>
    <w:qFormat/>
    <w:rsid w:val="002664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3"/>
    <w:link w:val="af2"/>
    <w:semiHidden/>
    <w:rsid w:val="0026645D"/>
    <w:pPr>
      <w:suppressAutoHyphens/>
    </w:pPr>
    <w:rPr>
      <w:sz w:val="20"/>
      <w:szCs w:val="20"/>
      <w:lang w:eastAsia="ar-SA"/>
    </w:rPr>
  </w:style>
  <w:style w:type="character" w:customStyle="1" w:styleId="af2">
    <w:name w:val="Текст сноски Знак"/>
    <w:basedOn w:val="a4"/>
    <w:link w:val="af1"/>
    <w:semiHidden/>
    <w:rsid w:val="0026645D"/>
    <w:rPr>
      <w:rFonts w:ascii="Times New Roman" w:eastAsia="Times New Roman" w:hAnsi="Times New Roman"/>
      <w:sz w:val="20"/>
      <w:szCs w:val="20"/>
      <w:lang w:eastAsia="ar-SA"/>
    </w:rPr>
  </w:style>
  <w:style w:type="paragraph" w:styleId="af3">
    <w:name w:val="Body Text"/>
    <w:aliases w:val="бпОсновной текст"/>
    <w:basedOn w:val="a3"/>
    <w:link w:val="af4"/>
    <w:rsid w:val="0026645D"/>
    <w:pPr>
      <w:jc w:val="both"/>
    </w:pPr>
    <w:rPr>
      <w:sz w:val="28"/>
    </w:rPr>
  </w:style>
  <w:style w:type="character" w:customStyle="1" w:styleId="af4">
    <w:name w:val="Основной текст Знак"/>
    <w:aliases w:val="бпОсновной текст Знак"/>
    <w:basedOn w:val="a4"/>
    <w:link w:val="af3"/>
    <w:rsid w:val="0026645D"/>
    <w:rPr>
      <w:rFonts w:ascii="Times New Roman" w:eastAsia="Times New Roman" w:hAnsi="Times New Roman"/>
      <w:sz w:val="28"/>
      <w:lang w:eastAsia="ru-RU"/>
    </w:rPr>
  </w:style>
  <w:style w:type="paragraph" w:styleId="af5">
    <w:name w:val="Body Text Indent"/>
    <w:basedOn w:val="a3"/>
    <w:link w:val="af6"/>
    <w:unhideWhenUsed/>
    <w:rsid w:val="0026645D"/>
    <w:pPr>
      <w:spacing w:after="120"/>
      <w:ind w:left="283"/>
    </w:pPr>
    <w:rPr>
      <w:sz w:val="28"/>
    </w:rPr>
  </w:style>
  <w:style w:type="character" w:customStyle="1" w:styleId="af6">
    <w:name w:val="Основной текст с отступом Знак"/>
    <w:basedOn w:val="a4"/>
    <w:link w:val="af5"/>
    <w:rsid w:val="0026645D"/>
    <w:rPr>
      <w:rFonts w:ascii="Times New Roman" w:eastAsia="Times New Roman" w:hAnsi="Times New Roman"/>
      <w:sz w:val="28"/>
      <w:lang w:eastAsia="ru-RU"/>
    </w:rPr>
  </w:style>
  <w:style w:type="paragraph" w:customStyle="1" w:styleId="af7">
    <w:name w:val="Знак"/>
    <w:basedOn w:val="a3"/>
    <w:rsid w:val="0026645D"/>
    <w:pPr>
      <w:widowControl w:val="0"/>
      <w:adjustRightInd w:val="0"/>
      <w:spacing w:after="160" w:line="240" w:lineRule="exact"/>
      <w:jc w:val="right"/>
    </w:pPr>
    <w:rPr>
      <w:sz w:val="20"/>
      <w:szCs w:val="20"/>
      <w:lang w:val="en-GB" w:eastAsia="en-US"/>
    </w:rPr>
  </w:style>
  <w:style w:type="paragraph" w:customStyle="1" w:styleId="ConsPlusTitle">
    <w:name w:val="ConsPlusTitle"/>
    <w:qFormat/>
    <w:rsid w:val="0026645D"/>
    <w:pPr>
      <w:widowControl w:val="0"/>
      <w:autoSpaceDE w:val="0"/>
      <w:autoSpaceDN w:val="0"/>
      <w:adjustRightInd w:val="0"/>
      <w:spacing w:after="0" w:line="240" w:lineRule="auto"/>
    </w:pPr>
    <w:rPr>
      <w:rFonts w:ascii="Times New Roman" w:eastAsia="Times New Roman" w:hAnsi="Times New Roman"/>
      <w:b/>
      <w:bCs/>
      <w:lang w:eastAsia="ru-RU"/>
    </w:rPr>
  </w:style>
  <w:style w:type="paragraph" w:styleId="HTML">
    <w:name w:val="HTML Preformatted"/>
    <w:basedOn w:val="a3"/>
    <w:link w:val="HTML0"/>
    <w:uiPriority w:val="99"/>
    <w:rsid w:val="0026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26645D"/>
    <w:rPr>
      <w:rFonts w:ascii="Courier New" w:eastAsia="Times New Roman" w:hAnsi="Courier New" w:cs="Courier New"/>
      <w:color w:val="000090"/>
      <w:sz w:val="20"/>
      <w:szCs w:val="20"/>
      <w:lang w:eastAsia="ru-RU"/>
    </w:rPr>
  </w:style>
  <w:style w:type="character" w:styleId="af8">
    <w:name w:val="page number"/>
    <w:basedOn w:val="a4"/>
    <w:rsid w:val="0026645D"/>
  </w:style>
  <w:style w:type="character" w:customStyle="1" w:styleId="41">
    <w:name w:val="Знак Знак4"/>
    <w:rsid w:val="0026645D"/>
    <w:rPr>
      <w:rFonts w:ascii="Arial" w:hAnsi="Arial" w:cs="Arial"/>
      <w:sz w:val="24"/>
      <w:szCs w:val="24"/>
      <w:lang w:val="ru-RU" w:eastAsia="ru-RU" w:bidi="ar-SA"/>
    </w:rPr>
  </w:style>
  <w:style w:type="paragraph" w:styleId="22">
    <w:name w:val="Body Text 2"/>
    <w:basedOn w:val="a3"/>
    <w:link w:val="24"/>
    <w:rsid w:val="0026645D"/>
    <w:rPr>
      <w:b/>
      <w:bCs/>
    </w:rPr>
  </w:style>
  <w:style w:type="character" w:customStyle="1" w:styleId="24">
    <w:name w:val="Основной текст 2 Знак"/>
    <w:basedOn w:val="a4"/>
    <w:link w:val="22"/>
    <w:rsid w:val="0026645D"/>
    <w:rPr>
      <w:rFonts w:ascii="Times New Roman" w:eastAsia="Times New Roman" w:hAnsi="Times New Roman"/>
      <w:b/>
      <w:bCs/>
      <w:lang w:eastAsia="ru-RU"/>
    </w:rPr>
  </w:style>
  <w:style w:type="paragraph" w:customStyle="1" w:styleId="af9">
    <w:name w:val="Готовый"/>
    <w:basedOn w:val="a3"/>
    <w:rsid w:val="002664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a">
    <w:name w:val="Signature"/>
    <w:basedOn w:val="a3"/>
    <w:link w:val="afb"/>
    <w:rsid w:val="0026645D"/>
    <w:pPr>
      <w:ind w:left="4252"/>
    </w:pPr>
    <w:rPr>
      <w:b/>
      <w:sz w:val="28"/>
      <w:szCs w:val="28"/>
    </w:rPr>
  </w:style>
  <w:style w:type="character" w:customStyle="1" w:styleId="afb">
    <w:name w:val="Подпись Знак"/>
    <w:basedOn w:val="a4"/>
    <w:link w:val="afa"/>
    <w:rsid w:val="0026645D"/>
    <w:rPr>
      <w:rFonts w:ascii="Times New Roman" w:eastAsia="Times New Roman" w:hAnsi="Times New Roman"/>
      <w:b/>
      <w:sz w:val="28"/>
      <w:szCs w:val="28"/>
      <w:lang w:eastAsia="ru-RU"/>
    </w:rPr>
  </w:style>
  <w:style w:type="paragraph" w:styleId="afc">
    <w:name w:val="Body Text First Indent"/>
    <w:basedOn w:val="af3"/>
    <w:link w:val="afd"/>
    <w:rsid w:val="0026645D"/>
    <w:pPr>
      <w:spacing w:after="120"/>
      <w:ind w:firstLine="210"/>
      <w:jc w:val="left"/>
    </w:pPr>
    <w:rPr>
      <w:sz w:val="24"/>
    </w:rPr>
  </w:style>
  <w:style w:type="character" w:customStyle="1" w:styleId="afd">
    <w:name w:val="Красная строка Знак"/>
    <w:basedOn w:val="af4"/>
    <w:link w:val="afc"/>
    <w:rsid w:val="0026645D"/>
    <w:rPr>
      <w:rFonts w:ascii="Times New Roman" w:eastAsia="Times New Roman" w:hAnsi="Times New Roman"/>
      <w:sz w:val="28"/>
      <w:lang w:eastAsia="ru-RU"/>
    </w:rPr>
  </w:style>
  <w:style w:type="paragraph" w:styleId="31">
    <w:name w:val="Body Text 3"/>
    <w:basedOn w:val="a3"/>
    <w:link w:val="32"/>
    <w:rsid w:val="0026645D"/>
    <w:pPr>
      <w:spacing w:after="120"/>
    </w:pPr>
    <w:rPr>
      <w:sz w:val="16"/>
      <w:szCs w:val="16"/>
    </w:rPr>
  </w:style>
  <w:style w:type="character" w:customStyle="1" w:styleId="32">
    <w:name w:val="Основной текст 3 Знак"/>
    <w:basedOn w:val="a4"/>
    <w:link w:val="31"/>
    <w:rsid w:val="0026645D"/>
    <w:rPr>
      <w:rFonts w:ascii="Times New Roman" w:eastAsia="Times New Roman" w:hAnsi="Times New Roman"/>
      <w:sz w:val="16"/>
      <w:szCs w:val="16"/>
      <w:lang w:eastAsia="ru-RU"/>
    </w:rPr>
  </w:style>
  <w:style w:type="paragraph" w:styleId="afe">
    <w:name w:val="Normal (Web)"/>
    <w:basedOn w:val="a3"/>
    <w:uiPriority w:val="99"/>
    <w:rsid w:val="0026645D"/>
  </w:style>
  <w:style w:type="paragraph" w:customStyle="1" w:styleId="14">
    <w:name w:val="Абзац списка1"/>
    <w:basedOn w:val="a3"/>
    <w:uiPriority w:val="99"/>
    <w:qFormat/>
    <w:rsid w:val="0026645D"/>
    <w:pPr>
      <w:spacing w:after="200" w:line="276" w:lineRule="auto"/>
      <w:ind w:left="720"/>
    </w:pPr>
    <w:rPr>
      <w:rFonts w:ascii="Calibri" w:hAnsi="Calibri"/>
      <w:sz w:val="22"/>
      <w:szCs w:val="28"/>
      <w:lang w:eastAsia="en-US"/>
    </w:rPr>
  </w:style>
  <w:style w:type="character" w:customStyle="1" w:styleId="BodyTextIndentChar">
    <w:name w:val="Body Text Indent Char"/>
    <w:locked/>
    <w:rsid w:val="0026645D"/>
    <w:rPr>
      <w:rFonts w:cs="Times New Roman"/>
      <w:sz w:val="24"/>
      <w:szCs w:val="24"/>
      <w:lang w:val="ru-RU" w:eastAsia="ru-RU" w:bidi="ar-SA"/>
    </w:rPr>
  </w:style>
  <w:style w:type="character" w:customStyle="1" w:styleId="BodyTextChar">
    <w:name w:val="Body Text Char"/>
    <w:aliases w:val="бпОсновной текст Char"/>
    <w:locked/>
    <w:rsid w:val="0026645D"/>
    <w:rPr>
      <w:rFonts w:cs="Times New Roman"/>
      <w:sz w:val="24"/>
      <w:szCs w:val="24"/>
      <w:lang w:val="ru-RU" w:eastAsia="ru-RU" w:bidi="ar-SA"/>
    </w:rPr>
  </w:style>
  <w:style w:type="paragraph" w:customStyle="1" w:styleId="Style3">
    <w:name w:val="Style3"/>
    <w:basedOn w:val="a3"/>
    <w:rsid w:val="0026645D"/>
    <w:pPr>
      <w:widowControl w:val="0"/>
      <w:autoSpaceDE w:val="0"/>
      <w:autoSpaceDN w:val="0"/>
      <w:adjustRightInd w:val="0"/>
      <w:spacing w:line="317" w:lineRule="exact"/>
    </w:pPr>
  </w:style>
  <w:style w:type="character" w:customStyle="1" w:styleId="FontStyle13">
    <w:name w:val="Font Style13"/>
    <w:rsid w:val="0026645D"/>
    <w:rPr>
      <w:rFonts w:ascii="Times New Roman" w:hAnsi="Times New Roman" w:cs="Times New Roman"/>
      <w:sz w:val="22"/>
      <w:szCs w:val="22"/>
    </w:rPr>
  </w:style>
  <w:style w:type="character" w:styleId="aff">
    <w:name w:val="FollowedHyperlink"/>
    <w:qFormat/>
    <w:rsid w:val="0026645D"/>
    <w:rPr>
      <w:color w:val="800080"/>
      <w:u w:val="single"/>
    </w:rPr>
  </w:style>
  <w:style w:type="paragraph" w:customStyle="1" w:styleId="aff0">
    <w:name w:val="Знак Знак Знак Знак Знак Знак Знак Знак Знак Знак"/>
    <w:basedOn w:val="a3"/>
    <w:rsid w:val="0026645D"/>
    <w:pPr>
      <w:spacing w:after="160" w:line="240" w:lineRule="exact"/>
    </w:pPr>
    <w:rPr>
      <w:rFonts w:ascii="Verdana" w:hAnsi="Verdana"/>
      <w:lang w:val="en-US" w:eastAsia="en-US"/>
    </w:rPr>
  </w:style>
  <w:style w:type="character" w:styleId="aff1">
    <w:name w:val="footnote reference"/>
    <w:semiHidden/>
    <w:rsid w:val="0026645D"/>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6645D"/>
    <w:rPr>
      <w:rFonts w:ascii="Tahoma" w:hAnsi="Tahoma" w:cs="Times New Roman"/>
      <w:sz w:val="20"/>
      <w:szCs w:val="20"/>
      <w:lang w:val="en-US"/>
    </w:rPr>
  </w:style>
  <w:style w:type="character" w:customStyle="1" w:styleId="35">
    <w:name w:val="Знак Знак35"/>
    <w:locked/>
    <w:rsid w:val="0026645D"/>
    <w:rPr>
      <w:rFonts w:ascii="Arial" w:hAnsi="Arial" w:cs="Arial"/>
      <w:b/>
      <w:bCs/>
      <w:i/>
      <w:iCs/>
      <w:sz w:val="28"/>
      <w:szCs w:val="28"/>
      <w:lang w:eastAsia="ru-RU"/>
    </w:rPr>
  </w:style>
  <w:style w:type="character" w:customStyle="1" w:styleId="34">
    <w:name w:val="Знак Знак34"/>
    <w:locked/>
    <w:rsid w:val="0026645D"/>
    <w:rPr>
      <w:rFonts w:ascii="Arial" w:hAnsi="Arial" w:cs="Arial"/>
      <w:b/>
      <w:bCs/>
      <w:sz w:val="26"/>
      <w:szCs w:val="26"/>
      <w:lang w:eastAsia="ru-RU"/>
    </w:rPr>
  </w:style>
  <w:style w:type="character" w:customStyle="1" w:styleId="33">
    <w:name w:val="Знак Знак33"/>
    <w:locked/>
    <w:rsid w:val="0026645D"/>
    <w:rPr>
      <w:rFonts w:ascii="Times New Roman" w:hAnsi="Times New Roman" w:cs="Times New Roman"/>
      <w:b/>
      <w:sz w:val="20"/>
      <w:szCs w:val="20"/>
      <w:lang w:eastAsia="ru-RU"/>
    </w:rPr>
  </w:style>
  <w:style w:type="character" w:customStyle="1" w:styleId="320">
    <w:name w:val="Знак Знак32"/>
    <w:locked/>
    <w:rsid w:val="0026645D"/>
    <w:rPr>
      <w:rFonts w:ascii="Times New Roman" w:hAnsi="Times New Roman" w:cs="Times New Roman"/>
      <w:b/>
      <w:bCs/>
      <w:i/>
      <w:iCs/>
      <w:sz w:val="26"/>
      <w:szCs w:val="26"/>
      <w:lang w:eastAsia="ru-RU"/>
    </w:rPr>
  </w:style>
  <w:style w:type="paragraph" w:styleId="aff3">
    <w:name w:val="annotation text"/>
    <w:basedOn w:val="a3"/>
    <w:link w:val="aff4"/>
    <w:semiHidden/>
    <w:rsid w:val="0026645D"/>
    <w:pPr>
      <w:spacing w:after="200"/>
    </w:pPr>
    <w:rPr>
      <w:rFonts w:ascii="Calibri" w:eastAsia="Calibri" w:hAnsi="Calibri"/>
      <w:sz w:val="20"/>
      <w:szCs w:val="20"/>
    </w:rPr>
  </w:style>
  <w:style w:type="character" w:customStyle="1" w:styleId="aff4">
    <w:name w:val="Текст примечания Знак"/>
    <w:basedOn w:val="a4"/>
    <w:link w:val="aff3"/>
    <w:semiHidden/>
    <w:rsid w:val="0026645D"/>
    <w:rPr>
      <w:rFonts w:ascii="Calibri" w:hAnsi="Calibri"/>
      <w:sz w:val="20"/>
      <w:szCs w:val="20"/>
      <w:lang w:eastAsia="ru-RU"/>
    </w:rPr>
  </w:style>
  <w:style w:type="paragraph" w:styleId="aff5">
    <w:name w:val="annotation subject"/>
    <w:basedOn w:val="aff3"/>
    <w:next w:val="aff3"/>
    <w:link w:val="aff6"/>
    <w:semiHidden/>
    <w:rsid w:val="0026645D"/>
    <w:rPr>
      <w:b/>
      <w:bCs/>
    </w:rPr>
  </w:style>
  <w:style w:type="character" w:customStyle="1" w:styleId="aff6">
    <w:name w:val="Тема примечания Знак"/>
    <w:basedOn w:val="aff4"/>
    <w:link w:val="aff5"/>
    <w:semiHidden/>
    <w:rsid w:val="0026645D"/>
    <w:rPr>
      <w:rFonts w:ascii="Calibri" w:hAnsi="Calibri"/>
      <w:b/>
      <w:bCs/>
      <w:sz w:val="20"/>
      <w:szCs w:val="20"/>
      <w:lang w:eastAsia="ru-RU"/>
    </w:rPr>
  </w:style>
  <w:style w:type="character" w:customStyle="1" w:styleId="blk">
    <w:name w:val="blk"/>
    <w:rsid w:val="0026645D"/>
    <w:rPr>
      <w:rFonts w:cs="Times New Roman"/>
    </w:rPr>
  </w:style>
  <w:style w:type="character" w:customStyle="1" w:styleId="u">
    <w:name w:val="u"/>
    <w:rsid w:val="0026645D"/>
    <w:rPr>
      <w:rFonts w:cs="Times New Roman"/>
    </w:rPr>
  </w:style>
  <w:style w:type="character" w:customStyle="1" w:styleId="17">
    <w:name w:val="Знак Знак17"/>
    <w:locked/>
    <w:rsid w:val="0026645D"/>
    <w:rPr>
      <w:rFonts w:eastAsia="Times New Roman" w:cs="Times New Roman"/>
      <w:lang w:eastAsia="ru-RU"/>
    </w:rPr>
  </w:style>
  <w:style w:type="character" w:customStyle="1" w:styleId="16">
    <w:name w:val="Знак Знак16"/>
    <w:locked/>
    <w:rsid w:val="0026645D"/>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26645D"/>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26645D"/>
    <w:pPr>
      <w:spacing w:after="0" w:line="240" w:lineRule="auto"/>
    </w:pPr>
    <w:rPr>
      <w:rFonts w:ascii="Calibri" w:hAnsi="Calibri"/>
      <w:sz w:val="22"/>
      <w:szCs w:val="28"/>
      <w:lang w:eastAsia="ru-RU"/>
    </w:rPr>
  </w:style>
  <w:style w:type="character" w:customStyle="1" w:styleId="18">
    <w:name w:val="бпОсновной текст Знак Знак1"/>
    <w:locked/>
    <w:rsid w:val="0026645D"/>
    <w:rPr>
      <w:rFonts w:ascii="Times New Roman" w:hAnsi="Times New Roman" w:cs="Times New Roman"/>
      <w:sz w:val="24"/>
      <w:szCs w:val="24"/>
      <w:lang w:eastAsia="ru-RU"/>
    </w:rPr>
  </w:style>
  <w:style w:type="paragraph" w:customStyle="1" w:styleId="ConsPlusDocList">
    <w:name w:val="ConsPlusDocList"/>
    <w:rsid w:val="0026645D"/>
    <w:pPr>
      <w:autoSpaceDE w:val="0"/>
      <w:autoSpaceDN w:val="0"/>
      <w:adjustRightInd w:val="0"/>
      <w:spacing w:after="0" w:line="240" w:lineRule="auto"/>
      <w:jc w:val="center"/>
    </w:pPr>
    <w:rPr>
      <w:rFonts w:ascii="Courier New" w:hAnsi="Courier New" w:cs="Courier New"/>
      <w:sz w:val="20"/>
      <w:szCs w:val="20"/>
      <w:lang w:eastAsia="ru-RU"/>
    </w:rPr>
  </w:style>
  <w:style w:type="paragraph" w:styleId="aff7">
    <w:name w:val="caption"/>
    <w:basedOn w:val="a3"/>
    <w:next w:val="a3"/>
    <w:qFormat/>
    <w:rsid w:val="0026645D"/>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3"/>
    <w:rsid w:val="0026645D"/>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8">
    <w:name w:val="Title"/>
    <w:basedOn w:val="a3"/>
    <w:link w:val="aff9"/>
    <w:qFormat/>
    <w:rsid w:val="0026645D"/>
    <w:pPr>
      <w:jc w:val="center"/>
    </w:pPr>
    <w:rPr>
      <w:rFonts w:ascii="Arial" w:eastAsia="Calibri" w:hAnsi="Arial" w:cs="Arial"/>
      <w:b/>
      <w:bCs/>
    </w:rPr>
  </w:style>
  <w:style w:type="character" w:customStyle="1" w:styleId="aff9">
    <w:name w:val="Название Знак"/>
    <w:basedOn w:val="a4"/>
    <w:link w:val="aff8"/>
    <w:rsid w:val="0026645D"/>
    <w:rPr>
      <w:rFonts w:ascii="Arial" w:hAnsi="Arial" w:cs="Arial"/>
      <w:b/>
      <w:bCs/>
      <w:lang w:eastAsia="ru-RU"/>
    </w:rPr>
  </w:style>
  <w:style w:type="paragraph" w:styleId="36">
    <w:name w:val="Body Text Indent 3"/>
    <w:basedOn w:val="a3"/>
    <w:link w:val="37"/>
    <w:rsid w:val="0026645D"/>
    <w:pPr>
      <w:spacing w:after="120"/>
      <w:ind w:left="283"/>
      <w:jc w:val="center"/>
    </w:pPr>
    <w:rPr>
      <w:rFonts w:eastAsia="Calibri"/>
      <w:sz w:val="16"/>
      <w:szCs w:val="16"/>
    </w:rPr>
  </w:style>
  <w:style w:type="character" w:customStyle="1" w:styleId="37">
    <w:name w:val="Основной текст с отступом 3 Знак"/>
    <w:basedOn w:val="a4"/>
    <w:link w:val="36"/>
    <w:rsid w:val="0026645D"/>
    <w:rPr>
      <w:rFonts w:ascii="Times New Roman" w:hAnsi="Times New Roman"/>
      <w:sz w:val="16"/>
      <w:szCs w:val="16"/>
      <w:lang w:eastAsia="ru-RU"/>
    </w:rPr>
  </w:style>
  <w:style w:type="paragraph" w:styleId="affa">
    <w:name w:val="Plain Text"/>
    <w:basedOn w:val="a3"/>
    <w:link w:val="affb"/>
    <w:rsid w:val="0026645D"/>
    <w:pPr>
      <w:jc w:val="center"/>
    </w:pPr>
    <w:rPr>
      <w:rFonts w:ascii="Courier New" w:eastAsia="Calibri" w:hAnsi="Courier New" w:cs="Courier New"/>
      <w:sz w:val="20"/>
      <w:szCs w:val="20"/>
    </w:rPr>
  </w:style>
  <w:style w:type="character" w:customStyle="1" w:styleId="affb">
    <w:name w:val="Текст Знак"/>
    <w:basedOn w:val="a4"/>
    <w:link w:val="affa"/>
    <w:rsid w:val="0026645D"/>
    <w:rPr>
      <w:rFonts w:ascii="Courier New" w:hAnsi="Courier New" w:cs="Courier New"/>
      <w:sz w:val="20"/>
      <w:szCs w:val="20"/>
      <w:lang w:eastAsia="ru-RU"/>
    </w:rPr>
  </w:style>
  <w:style w:type="paragraph" w:customStyle="1" w:styleId="ConsNormal">
    <w:name w:val="ConsNormal"/>
    <w:rsid w:val="0026645D"/>
    <w:pPr>
      <w:widowControl w:val="0"/>
      <w:autoSpaceDE w:val="0"/>
      <w:autoSpaceDN w:val="0"/>
      <w:adjustRightInd w:val="0"/>
      <w:spacing w:after="0" w:line="240" w:lineRule="auto"/>
      <w:ind w:right="19772" w:firstLine="720"/>
      <w:jc w:val="center"/>
    </w:pPr>
    <w:rPr>
      <w:rFonts w:ascii="Arial" w:hAnsi="Arial" w:cs="Arial"/>
      <w:sz w:val="20"/>
      <w:szCs w:val="20"/>
      <w:lang w:eastAsia="ru-RU"/>
    </w:rPr>
  </w:style>
  <w:style w:type="paragraph" w:customStyle="1" w:styleId="ConsTitle">
    <w:name w:val="ConsTitle"/>
    <w:rsid w:val="0026645D"/>
    <w:pPr>
      <w:widowControl w:val="0"/>
      <w:autoSpaceDE w:val="0"/>
      <w:autoSpaceDN w:val="0"/>
      <w:adjustRightInd w:val="0"/>
      <w:spacing w:after="0" w:line="240" w:lineRule="auto"/>
      <w:ind w:right="19772"/>
      <w:jc w:val="center"/>
    </w:pPr>
    <w:rPr>
      <w:rFonts w:ascii="Arial" w:hAnsi="Arial" w:cs="Arial"/>
      <w:b/>
      <w:bCs/>
      <w:sz w:val="20"/>
      <w:szCs w:val="20"/>
      <w:lang w:eastAsia="ru-RU"/>
    </w:rPr>
  </w:style>
  <w:style w:type="paragraph" w:customStyle="1" w:styleId="Preformat">
    <w:name w:val="Preformat"/>
    <w:rsid w:val="0026645D"/>
    <w:pPr>
      <w:autoSpaceDE w:val="0"/>
      <w:autoSpaceDN w:val="0"/>
      <w:adjustRightInd w:val="0"/>
      <w:spacing w:after="0" w:line="240" w:lineRule="auto"/>
      <w:jc w:val="center"/>
    </w:pPr>
    <w:rPr>
      <w:rFonts w:ascii="Courier New" w:hAnsi="Courier New" w:cs="Courier New"/>
      <w:sz w:val="20"/>
      <w:szCs w:val="20"/>
      <w:lang w:eastAsia="ru-RU"/>
    </w:rPr>
  </w:style>
  <w:style w:type="paragraph" w:customStyle="1" w:styleId="affc">
    <w:name w:val="Нумерованный Список"/>
    <w:basedOn w:val="a3"/>
    <w:rsid w:val="0026645D"/>
    <w:pPr>
      <w:spacing w:before="120" w:after="120"/>
      <w:jc w:val="both"/>
    </w:pPr>
    <w:rPr>
      <w:rFonts w:eastAsia="Calibri"/>
    </w:rPr>
  </w:style>
  <w:style w:type="paragraph" w:customStyle="1" w:styleId="ConsNonformat">
    <w:name w:val="ConsNonformat"/>
    <w:rsid w:val="0026645D"/>
    <w:pPr>
      <w:widowControl w:val="0"/>
      <w:autoSpaceDE w:val="0"/>
      <w:autoSpaceDN w:val="0"/>
      <w:adjustRightInd w:val="0"/>
      <w:spacing w:after="0" w:line="240" w:lineRule="auto"/>
      <w:ind w:right="19772"/>
      <w:jc w:val="center"/>
    </w:pPr>
    <w:rPr>
      <w:rFonts w:ascii="Courier New" w:hAnsi="Courier New" w:cs="Courier New"/>
      <w:sz w:val="20"/>
      <w:szCs w:val="20"/>
      <w:lang w:eastAsia="ru-RU"/>
    </w:rPr>
  </w:style>
  <w:style w:type="paragraph" w:customStyle="1" w:styleId="ConsCell">
    <w:name w:val="ConsCell"/>
    <w:rsid w:val="0026645D"/>
    <w:pPr>
      <w:widowControl w:val="0"/>
      <w:autoSpaceDE w:val="0"/>
      <w:autoSpaceDN w:val="0"/>
      <w:adjustRightInd w:val="0"/>
      <w:spacing w:after="0" w:line="240" w:lineRule="auto"/>
      <w:ind w:right="19772"/>
      <w:jc w:val="center"/>
    </w:pPr>
    <w:rPr>
      <w:rFonts w:ascii="Arial" w:hAnsi="Arial" w:cs="Arial"/>
      <w:sz w:val="20"/>
      <w:szCs w:val="20"/>
      <w:lang w:eastAsia="ru-RU"/>
    </w:rPr>
  </w:style>
  <w:style w:type="paragraph" w:customStyle="1" w:styleId="19">
    <w:name w:val="Обычный1"/>
    <w:link w:val="1a"/>
    <w:rsid w:val="0026645D"/>
    <w:pPr>
      <w:widowControl w:val="0"/>
      <w:snapToGrid w:val="0"/>
      <w:spacing w:after="0" w:line="300" w:lineRule="auto"/>
      <w:ind w:firstLine="820"/>
      <w:jc w:val="both"/>
    </w:pPr>
    <w:rPr>
      <w:rFonts w:ascii="Times New Roman" w:hAnsi="Times New Roman"/>
      <w:sz w:val="22"/>
      <w:szCs w:val="28"/>
      <w:lang w:eastAsia="ru-RU"/>
    </w:rPr>
  </w:style>
  <w:style w:type="character" w:customStyle="1" w:styleId="1a">
    <w:name w:val="Обычный1 Знак"/>
    <w:link w:val="19"/>
    <w:locked/>
    <w:rsid w:val="0026645D"/>
    <w:rPr>
      <w:rFonts w:ascii="Times New Roman" w:hAnsi="Times New Roman"/>
      <w:sz w:val="22"/>
      <w:szCs w:val="28"/>
      <w:lang w:eastAsia="ru-RU"/>
    </w:rPr>
  </w:style>
  <w:style w:type="paragraph" w:customStyle="1" w:styleId="text">
    <w:name w:val="text"/>
    <w:basedOn w:val="a3"/>
    <w:rsid w:val="0026645D"/>
    <w:pPr>
      <w:jc w:val="center"/>
    </w:pPr>
    <w:rPr>
      <w:rFonts w:ascii="Verdana" w:eastAsia="Calibri" w:hAnsi="Verdana"/>
      <w:color w:val="000000"/>
      <w:sz w:val="16"/>
      <w:szCs w:val="16"/>
    </w:rPr>
  </w:style>
  <w:style w:type="character" w:customStyle="1" w:styleId="Heading1Char">
    <w:name w:val="Heading 1 Char"/>
    <w:locked/>
    <w:rsid w:val="0026645D"/>
    <w:rPr>
      <w:rFonts w:ascii="Arial" w:hAnsi="Arial" w:cs="Arial"/>
      <w:b/>
      <w:bCs/>
      <w:color w:val="000080"/>
      <w:lang w:val="ru-RU" w:eastAsia="ru-RU"/>
    </w:rPr>
  </w:style>
  <w:style w:type="character" w:customStyle="1" w:styleId="Heading2Char">
    <w:name w:val="Heading 2 Char"/>
    <w:locked/>
    <w:rsid w:val="0026645D"/>
    <w:rPr>
      <w:rFonts w:ascii="Arial" w:hAnsi="Arial" w:cs="Arial"/>
      <w:sz w:val="24"/>
      <w:szCs w:val="24"/>
      <w:lang w:val="ru-RU" w:eastAsia="ru-RU"/>
    </w:rPr>
  </w:style>
  <w:style w:type="character" w:customStyle="1" w:styleId="Heading3Char">
    <w:name w:val="Heading 3 Char"/>
    <w:locked/>
    <w:rsid w:val="0026645D"/>
    <w:rPr>
      <w:rFonts w:ascii="Arial" w:hAnsi="Arial" w:cs="Arial"/>
      <w:b/>
      <w:bCs/>
      <w:sz w:val="24"/>
      <w:szCs w:val="24"/>
      <w:lang w:val="ru-RU" w:eastAsia="ru-RU"/>
    </w:rPr>
  </w:style>
  <w:style w:type="character" w:customStyle="1" w:styleId="Heading4Char">
    <w:name w:val="Heading 4 Char"/>
    <w:locked/>
    <w:rsid w:val="0026645D"/>
    <w:rPr>
      <w:rFonts w:cs="Times New Roman"/>
      <w:sz w:val="24"/>
      <w:szCs w:val="24"/>
      <w:lang w:val="ru-RU" w:eastAsia="ru-RU"/>
    </w:rPr>
  </w:style>
  <w:style w:type="character" w:customStyle="1" w:styleId="BodyTextChar1">
    <w:name w:val="Body Text Char1"/>
    <w:aliases w:val="бпОсновной текст Char1"/>
    <w:locked/>
    <w:rsid w:val="0026645D"/>
    <w:rPr>
      <w:rFonts w:cs="Times New Roman"/>
      <w:sz w:val="24"/>
      <w:szCs w:val="24"/>
      <w:lang w:val="ru-RU" w:eastAsia="ru-RU"/>
    </w:rPr>
  </w:style>
  <w:style w:type="character" w:customStyle="1" w:styleId="BodyTextIndentChar1">
    <w:name w:val="Body Text Indent Char1"/>
    <w:locked/>
    <w:rsid w:val="0026645D"/>
    <w:rPr>
      <w:rFonts w:cs="Times New Roman"/>
      <w:sz w:val="24"/>
      <w:szCs w:val="24"/>
      <w:lang w:val="ru-RU" w:eastAsia="ru-RU"/>
    </w:rPr>
  </w:style>
  <w:style w:type="character" w:customStyle="1" w:styleId="150">
    <w:name w:val="Знак Знак15"/>
    <w:rsid w:val="0026645D"/>
    <w:rPr>
      <w:rFonts w:ascii="Times New Roman" w:hAnsi="Times New Roman" w:cs="Times New Roman"/>
      <w:sz w:val="24"/>
      <w:szCs w:val="24"/>
      <w:lang w:eastAsia="ru-RU"/>
    </w:rPr>
  </w:style>
  <w:style w:type="character" w:styleId="affd">
    <w:name w:val="Strong"/>
    <w:uiPriority w:val="22"/>
    <w:qFormat/>
    <w:rsid w:val="0026645D"/>
    <w:rPr>
      <w:rFonts w:cs="Times New Roman"/>
      <w:b/>
      <w:bCs/>
    </w:rPr>
  </w:style>
  <w:style w:type="character" w:customStyle="1" w:styleId="HeaderChar">
    <w:name w:val="Header Char"/>
    <w:locked/>
    <w:rsid w:val="0026645D"/>
    <w:rPr>
      <w:rFonts w:cs="Times New Roman"/>
      <w:sz w:val="24"/>
      <w:szCs w:val="24"/>
      <w:lang w:val="ru-RU" w:eastAsia="ar-SA" w:bidi="ar-SA"/>
    </w:rPr>
  </w:style>
  <w:style w:type="character" w:customStyle="1" w:styleId="FooterChar">
    <w:name w:val="Footer Char"/>
    <w:locked/>
    <w:rsid w:val="0026645D"/>
    <w:rPr>
      <w:rFonts w:cs="Times New Roman"/>
      <w:sz w:val="24"/>
      <w:szCs w:val="24"/>
      <w:lang w:val="ru-RU" w:eastAsia="ar-SA" w:bidi="ar-SA"/>
    </w:rPr>
  </w:style>
  <w:style w:type="character" w:customStyle="1" w:styleId="120">
    <w:name w:val="Знак Знак12"/>
    <w:rsid w:val="0026645D"/>
    <w:rPr>
      <w:rFonts w:ascii="Arial" w:hAnsi="Arial" w:cs="Arial"/>
      <w:b/>
      <w:bCs/>
      <w:color w:val="000080"/>
      <w:sz w:val="20"/>
      <w:szCs w:val="20"/>
      <w:lang w:eastAsia="ru-RU"/>
    </w:rPr>
  </w:style>
  <w:style w:type="paragraph" w:customStyle="1" w:styleId="affe">
    <w:name w:val="Адресат"/>
    <w:basedOn w:val="a3"/>
    <w:rsid w:val="0026645D"/>
    <w:pPr>
      <w:suppressAutoHyphens/>
      <w:spacing w:after="120" w:line="240" w:lineRule="exact"/>
      <w:jc w:val="center"/>
    </w:pPr>
    <w:rPr>
      <w:rFonts w:eastAsia="Calibri"/>
      <w:b/>
      <w:bCs/>
      <w:sz w:val="28"/>
      <w:szCs w:val="28"/>
    </w:rPr>
  </w:style>
  <w:style w:type="paragraph" w:customStyle="1" w:styleId="afff">
    <w:name w:val="Приложение"/>
    <w:basedOn w:val="af3"/>
    <w:rsid w:val="0026645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26645D"/>
    <w:pPr>
      <w:suppressAutoHyphens/>
      <w:spacing w:after="480" w:line="240" w:lineRule="exact"/>
      <w:jc w:val="center"/>
    </w:pPr>
    <w:rPr>
      <w:rFonts w:eastAsia="Calibri"/>
      <w:sz w:val="28"/>
      <w:szCs w:val="28"/>
    </w:rPr>
  </w:style>
  <w:style w:type="paragraph" w:customStyle="1" w:styleId="afff1">
    <w:name w:val="регистрационные поля"/>
    <w:basedOn w:val="a3"/>
    <w:rsid w:val="0026645D"/>
    <w:pPr>
      <w:spacing w:line="240" w:lineRule="exact"/>
      <w:jc w:val="center"/>
    </w:pPr>
    <w:rPr>
      <w:rFonts w:eastAsia="Calibri"/>
      <w:b/>
      <w:bCs/>
      <w:sz w:val="28"/>
      <w:szCs w:val="28"/>
      <w:lang w:val="en-US"/>
    </w:rPr>
  </w:style>
  <w:style w:type="paragraph" w:customStyle="1" w:styleId="afff2">
    <w:name w:val="Исполнитель"/>
    <w:basedOn w:val="af3"/>
    <w:rsid w:val="0026645D"/>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26645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6645D"/>
    <w:rPr>
      <w:rFonts w:cs="Times New Roman"/>
      <w:b/>
      <w:bCs/>
      <w:sz w:val="28"/>
      <w:szCs w:val="28"/>
      <w:lang w:val="ru-RU" w:eastAsia="ru-RU"/>
    </w:rPr>
  </w:style>
  <w:style w:type="character" w:customStyle="1" w:styleId="afff4">
    <w:name w:val="Цветовое выделение"/>
    <w:rsid w:val="0026645D"/>
    <w:rPr>
      <w:b/>
      <w:color w:val="000080"/>
      <w:sz w:val="20"/>
    </w:rPr>
  </w:style>
  <w:style w:type="paragraph" w:customStyle="1" w:styleId="afff5">
    <w:name w:val="Таблицы (моноширинный)"/>
    <w:basedOn w:val="a3"/>
    <w:next w:val="a3"/>
    <w:rsid w:val="0026645D"/>
    <w:pPr>
      <w:autoSpaceDE w:val="0"/>
      <w:autoSpaceDN w:val="0"/>
      <w:adjustRightInd w:val="0"/>
      <w:jc w:val="both"/>
    </w:pPr>
    <w:rPr>
      <w:rFonts w:ascii="Courier New" w:eastAsia="Calibri" w:hAnsi="Courier New" w:cs="Courier New"/>
      <w:sz w:val="20"/>
      <w:szCs w:val="20"/>
    </w:rPr>
  </w:style>
  <w:style w:type="character" w:customStyle="1" w:styleId="afff6">
    <w:name w:val="Гипертекстовая ссылка"/>
    <w:rsid w:val="0026645D"/>
    <w:rPr>
      <w:rFonts w:cs="Times New Roman"/>
      <w:b/>
      <w:bCs/>
      <w:color w:val="008000"/>
      <w:sz w:val="20"/>
      <w:szCs w:val="20"/>
      <w:u w:val="single"/>
    </w:rPr>
  </w:style>
  <w:style w:type="paragraph" w:customStyle="1" w:styleId="afff7">
    <w:name w:val="Заголовок статьи"/>
    <w:basedOn w:val="a3"/>
    <w:next w:val="a3"/>
    <w:rsid w:val="0026645D"/>
    <w:pPr>
      <w:autoSpaceDE w:val="0"/>
      <w:autoSpaceDN w:val="0"/>
      <w:adjustRightInd w:val="0"/>
      <w:ind w:left="1612" w:hanging="892"/>
      <w:jc w:val="both"/>
    </w:pPr>
    <w:rPr>
      <w:rFonts w:ascii="Arial" w:eastAsia="Calibri" w:hAnsi="Arial" w:cs="Arial"/>
      <w:sz w:val="20"/>
      <w:szCs w:val="20"/>
    </w:rPr>
  </w:style>
  <w:style w:type="paragraph" w:customStyle="1" w:styleId="afff8">
    <w:name w:val="Комментарий"/>
    <w:basedOn w:val="a3"/>
    <w:next w:val="a3"/>
    <w:rsid w:val="0026645D"/>
    <w:pPr>
      <w:autoSpaceDE w:val="0"/>
      <w:autoSpaceDN w:val="0"/>
      <w:adjustRightInd w:val="0"/>
      <w:ind w:left="170"/>
      <w:jc w:val="both"/>
    </w:pPr>
    <w:rPr>
      <w:rFonts w:ascii="Arial" w:eastAsia="Calibri" w:hAnsi="Arial" w:cs="Arial"/>
      <w:i/>
      <w:iCs/>
      <w:color w:val="800080"/>
      <w:sz w:val="20"/>
      <w:szCs w:val="20"/>
    </w:rPr>
  </w:style>
  <w:style w:type="character" w:customStyle="1" w:styleId="afff9">
    <w:name w:val="Продолжение ссылки"/>
    <w:rsid w:val="0026645D"/>
    <w:rPr>
      <w:rFonts w:cs="Times New Roman"/>
      <w:b w:val="0"/>
      <w:bCs w:val="0"/>
      <w:color w:val="008000"/>
      <w:sz w:val="20"/>
      <w:szCs w:val="20"/>
      <w:u w:val="single"/>
    </w:rPr>
  </w:style>
  <w:style w:type="paragraph" w:customStyle="1" w:styleId="100">
    <w:name w:val="Обычный 10"/>
    <w:basedOn w:val="a3"/>
    <w:rsid w:val="0026645D"/>
    <w:pPr>
      <w:ind w:right="2" w:firstLine="110"/>
      <w:jc w:val="both"/>
    </w:pPr>
    <w:rPr>
      <w:rFonts w:eastAsia="Calibri"/>
      <w:sz w:val="20"/>
      <w:szCs w:val="20"/>
    </w:rPr>
  </w:style>
  <w:style w:type="paragraph" w:customStyle="1" w:styleId="1b">
    <w:name w:val="Стиль1"/>
    <w:basedOn w:val="afc"/>
    <w:rsid w:val="0026645D"/>
    <w:pPr>
      <w:spacing w:after="60"/>
      <w:ind w:firstLine="709"/>
      <w:jc w:val="both"/>
    </w:pPr>
    <w:rPr>
      <w:rFonts w:eastAsia="Calibri"/>
      <w:sz w:val="28"/>
      <w:szCs w:val="28"/>
    </w:rPr>
  </w:style>
  <w:style w:type="character" w:customStyle="1" w:styleId="BodyTextFirstIndentChar">
    <w:name w:val="Body Text First Indent Char"/>
    <w:locked/>
    <w:rsid w:val="0026645D"/>
    <w:rPr>
      <w:rFonts w:cs="Times New Roman"/>
      <w:sz w:val="24"/>
      <w:szCs w:val="24"/>
      <w:lang w:val="ru-RU" w:eastAsia="ru-RU"/>
    </w:rPr>
  </w:style>
  <w:style w:type="character" w:customStyle="1" w:styleId="BodyText2Char">
    <w:name w:val="Body Text 2 Char"/>
    <w:locked/>
    <w:rsid w:val="0026645D"/>
    <w:rPr>
      <w:rFonts w:cs="Times New Roman"/>
      <w:sz w:val="24"/>
      <w:szCs w:val="24"/>
      <w:lang w:val="ru-RU" w:eastAsia="ru-RU"/>
    </w:rPr>
  </w:style>
  <w:style w:type="character" w:customStyle="1" w:styleId="BodyText3Char">
    <w:name w:val="Body Text 3 Char"/>
    <w:locked/>
    <w:rsid w:val="0026645D"/>
    <w:rPr>
      <w:rFonts w:cs="Times New Roman"/>
      <w:sz w:val="16"/>
      <w:szCs w:val="16"/>
      <w:lang w:val="ru-RU" w:eastAsia="ru-RU"/>
    </w:rPr>
  </w:style>
  <w:style w:type="paragraph" w:customStyle="1" w:styleId="1c">
    <w:name w:val="Знак1"/>
    <w:basedOn w:val="a3"/>
    <w:rsid w:val="0026645D"/>
    <w:pPr>
      <w:spacing w:after="160" w:line="240" w:lineRule="exact"/>
      <w:jc w:val="both"/>
    </w:pPr>
    <w:rPr>
      <w:rFonts w:eastAsia="Calibri"/>
      <w:lang w:val="en-US" w:eastAsia="en-US"/>
    </w:rPr>
  </w:style>
  <w:style w:type="paragraph" w:customStyle="1" w:styleId="Normal1">
    <w:name w:val="Normal1"/>
    <w:rsid w:val="0026645D"/>
    <w:pPr>
      <w:widowControl w:val="0"/>
      <w:spacing w:after="0" w:line="240" w:lineRule="auto"/>
      <w:jc w:val="center"/>
    </w:pPr>
    <w:rPr>
      <w:rFonts w:ascii="Times New Roman" w:hAnsi="Times New Roman"/>
      <w:sz w:val="20"/>
      <w:szCs w:val="20"/>
      <w:lang w:eastAsia="ru-RU"/>
    </w:rPr>
  </w:style>
  <w:style w:type="character" w:customStyle="1" w:styleId="27">
    <w:name w:val="Знак Знак27"/>
    <w:rsid w:val="0026645D"/>
    <w:rPr>
      <w:rFonts w:cs="Times New Roman"/>
      <w:sz w:val="28"/>
      <w:szCs w:val="28"/>
      <w:lang w:val="ru-RU" w:eastAsia="ru-RU"/>
    </w:rPr>
  </w:style>
  <w:style w:type="character" w:customStyle="1" w:styleId="26">
    <w:name w:val="Знак Знак26"/>
    <w:rsid w:val="0026645D"/>
    <w:rPr>
      <w:rFonts w:ascii="Arial" w:hAnsi="Arial" w:cs="Arial"/>
      <w:b/>
      <w:bCs/>
      <w:sz w:val="26"/>
      <w:szCs w:val="26"/>
      <w:lang w:val="ru-RU" w:eastAsia="ru-RU"/>
    </w:rPr>
  </w:style>
  <w:style w:type="character" w:customStyle="1" w:styleId="25">
    <w:name w:val="Знак Знак25"/>
    <w:rsid w:val="0026645D"/>
    <w:rPr>
      <w:rFonts w:ascii="Arial" w:hAnsi="Arial" w:cs="Arial"/>
      <w:b/>
      <w:bCs/>
      <w:sz w:val="24"/>
      <w:szCs w:val="24"/>
      <w:lang w:val="ru-RU" w:eastAsia="ru-RU"/>
    </w:rPr>
  </w:style>
  <w:style w:type="character" w:styleId="afffa">
    <w:name w:val="Emphasis"/>
    <w:qFormat/>
    <w:rsid w:val="0026645D"/>
    <w:rPr>
      <w:rFonts w:cs="Times New Roman"/>
      <w:i/>
      <w:iCs/>
    </w:rPr>
  </w:style>
  <w:style w:type="character" w:customStyle="1" w:styleId="HTML1">
    <w:name w:val="Стандартный HTML Знак1"/>
    <w:rsid w:val="0026645D"/>
    <w:rPr>
      <w:rFonts w:ascii="Courier New" w:hAnsi="Courier New" w:cs="Courier New"/>
      <w:lang w:eastAsia="ar-SA" w:bidi="ar-SA"/>
    </w:rPr>
  </w:style>
  <w:style w:type="character" w:customStyle="1" w:styleId="28">
    <w:name w:val="Знак Знак28"/>
    <w:rsid w:val="0026645D"/>
    <w:rPr>
      <w:rFonts w:cs="Times New Roman"/>
      <w:sz w:val="24"/>
      <w:szCs w:val="24"/>
      <w:lang w:val="ru-RU" w:eastAsia="ru-RU"/>
    </w:rPr>
  </w:style>
  <w:style w:type="character" w:customStyle="1" w:styleId="220">
    <w:name w:val="Заголовок 2 Знак2"/>
    <w:aliases w:val="Заголовок 2 Знак Знак1"/>
    <w:rsid w:val="0026645D"/>
    <w:rPr>
      <w:rFonts w:ascii="Arial" w:hAnsi="Arial" w:cs="Arial"/>
      <w:b/>
      <w:bCs/>
      <w:i/>
      <w:iCs/>
      <w:sz w:val="28"/>
      <w:szCs w:val="28"/>
      <w:lang w:val="ru-RU" w:eastAsia="ru-RU"/>
    </w:rPr>
  </w:style>
  <w:style w:type="paragraph" w:customStyle="1" w:styleId="ConsPlusCell">
    <w:name w:val="ConsPlusCell"/>
    <w:uiPriority w:val="99"/>
    <w:rsid w:val="0026645D"/>
    <w:pPr>
      <w:autoSpaceDE w:val="0"/>
      <w:autoSpaceDN w:val="0"/>
      <w:adjustRightInd w:val="0"/>
      <w:spacing w:after="0" w:line="240" w:lineRule="auto"/>
      <w:jc w:val="center"/>
    </w:pPr>
    <w:rPr>
      <w:rFonts w:ascii="Arial" w:hAnsi="Arial" w:cs="Arial"/>
      <w:sz w:val="20"/>
      <w:szCs w:val="20"/>
      <w:lang w:eastAsia="ru-RU"/>
    </w:rPr>
  </w:style>
  <w:style w:type="character" w:customStyle="1" w:styleId="230">
    <w:name w:val="Знак Знак23"/>
    <w:rsid w:val="0026645D"/>
    <w:rPr>
      <w:rFonts w:ascii="Times New Roman" w:hAnsi="Times New Roman" w:cs="Times New Roman"/>
      <w:sz w:val="24"/>
      <w:szCs w:val="24"/>
    </w:rPr>
  </w:style>
  <w:style w:type="character" w:customStyle="1" w:styleId="221">
    <w:name w:val="Знак Знак22"/>
    <w:rsid w:val="0026645D"/>
    <w:rPr>
      <w:rFonts w:ascii="Times New Roman" w:hAnsi="Times New Roman" w:cs="Times New Roman"/>
      <w:sz w:val="28"/>
      <w:szCs w:val="28"/>
    </w:rPr>
  </w:style>
  <w:style w:type="character" w:customStyle="1" w:styleId="211">
    <w:name w:val="Знак Знак21"/>
    <w:rsid w:val="0026645D"/>
    <w:rPr>
      <w:rFonts w:ascii="Arial" w:hAnsi="Arial" w:cs="Arial"/>
      <w:b/>
      <w:bCs/>
      <w:sz w:val="26"/>
      <w:szCs w:val="26"/>
    </w:rPr>
  </w:style>
  <w:style w:type="character" w:customStyle="1" w:styleId="200">
    <w:name w:val="Знак Знак20"/>
    <w:rsid w:val="0026645D"/>
    <w:rPr>
      <w:rFonts w:ascii="Times New Roman" w:hAnsi="Times New Roman" w:cs="Times New Roman"/>
      <w:b/>
      <w:bCs/>
      <w:sz w:val="28"/>
      <w:szCs w:val="28"/>
    </w:rPr>
  </w:style>
  <w:style w:type="character" w:customStyle="1" w:styleId="212">
    <w:name w:val="Заголовок 2 Знак1"/>
    <w:aliases w:val="Заголовок 2 Знак Знак"/>
    <w:rsid w:val="0026645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26645D"/>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26645D"/>
    <w:rPr>
      <w:rFonts w:cs="Times New Roman"/>
      <w:sz w:val="24"/>
      <w:szCs w:val="24"/>
      <w:lang w:val="ru-RU" w:eastAsia="ru-RU"/>
    </w:rPr>
  </w:style>
  <w:style w:type="character" w:customStyle="1" w:styleId="2110">
    <w:name w:val="Знак Знак211"/>
    <w:locked/>
    <w:rsid w:val="0026645D"/>
    <w:rPr>
      <w:rFonts w:cs="Times New Roman"/>
      <w:sz w:val="28"/>
      <w:szCs w:val="28"/>
      <w:lang w:val="ru-RU" w:eastAsia="ru-RU"/>
    </w:rPr>
  </w:style>
  <w:style w:type="character" w:customStyle="1" w:styleId="201">
    <w:name w:val="Знак Знак201"/>
    <w:locked/>
    <w:rsid w:val="0026645D"/>
    <w:rPr>
      <w:rFonts w:ascii="Arial" w:hAnsi="Arial" w:cs="Arial"/>
      <w:b/>
      <w:bCs/>
      <w:sz w:val="26"/>
      <w:szCs w:val="26"/>
      <w:lang w:val="ru-RU" w:eastAsia="ru-RU"/>
    </w:rPr>
  </w:style>
  <w:style w:type="character" w:customStyle="1" w:styleId="190">
    <w:name w:val="Знак Знак19"/>
    <w:locked/>
    <w:rsid w:val="0026645D"/>
    <w:rPr>
      <w:rFonts w:cs="Times New Roman"/>
      <w:b/>
      <w:bCs/>
      <w:sz w:val="28"/>
      <w:szCs w:val="28"/>
      <w:lang w:val="ru-RU" w:eastAsia="ru-RU"/>
    </w:rPr>
  </w:style>
  <w:style w:type="character" w:customStyle="1" w:styleId="180">
    <w:name w:val="Знак Знак18"/>
    <w:locked/>
    <w:rsid w:val="0026645D"/>
    <w:rPr>
      <w:rFonts w:cs="Times New Roman"/>
      <w:b/>
      <w:bCs/>
      <w:i/>
      <w:iCs/>
      <w:sz w:val="26"/>
      <w:szCs w:val="26"/>
      <w:lang w:val="ru-RU" w:eastAsia="ru-RU"/>
    </w:rPr>
  </w:style>
  <w:style w:type="character" w:customStyle="1" w:styleId="151">
    <w:name w:val="Знак Знак151"/>
    <w:locked/>
    <w:rsid w:val="0026645D"/>
    <w:rPr>
      <w:rFonts w:ascii="Arial" w:hAnsi="Arial" w:cs="Arial"/>
      <w:i/>
      <w:iCs/>
      <w:lang w:val="ru-RU" w:eastAsia="ru-RU"/>
    </w:rPr>
  </w:style>
  <w:style w:type="character" w:customStyle="1" w:styleId="113">
    <w:name w:val="Знак Знак11"/>
    <w:locked/>
    <w:rsid w:val="0026645D"/>
    <w:rPr>
      <w:rFonts w:cs="Times New Roman"/>
      <w:sz w:val="24"/>
      <w:szCs w:val="24"/>
      <w:lang w:val="ru-RU" w:eastAsia="ru-RU"/>
    </w:rPr>
  </w:style>
  <w:style w:type="character" w:customStyle="1" w:styleId="91">
    <w:name w:val="Знак Знак9"/>
    <w:locked/>
    <w:rsid w:val="0026645D"/>
    <w:rPr>
      <w:rFonts w:cs="Times New Roman"/>
      <w:lang w:val="ru-RU" w:eastAsia="ru-RU"/>
    </w:rPr>
  </w:style>
  <w:style w:type="character" w:customStyle="1" w:styleId="38">
    <w:name w:val="Знак Знак3"/>
    <w:locked/>
    <w:rsid w:val="0026645D"/>
    <w:rPr>
      <w:rFonts w:cs="Times New Roman"/>
      <w:b/>
      <w:bCs/>
      <w:sz w:val="28"/>
      <w:szCs w:val="28"/>
      <w:lang w:val="ru-RU" w:eastAsia="ru-RU"/>
    </w:rPr>
  </w:style>
  <w:style w:type="character" w:customStyle="1" w:styleId="140">
    <w:name w:val="Знак Знак14"/>
    <w:locked/>
    <w:rsid w:val="0026645D"/>
    <w:rPr>
      <w:rFonts w:cs="Times New Roman"/>
      <w:sz w:val="24"/>
      <w:szCs w:val="24"/>
      <w:lang w:val="ru-RU" w:eastAsia="ru-RU"/>
    </w:rPr>
  </w:style>
  <w:style w:type="character" w:customStyle="1" w:styleId="29">
    <w:name w:val="Знак Знак2"/>
    <w:locked/>
    <w:rsid w:val="0026645D"/>
    <w:rPr>
      <w:rFonts w:ascii="Times New Roman" w:hAnsi="Times New Roman" w:cs="Times New Roman"/>
      <w:sz w:val="24"/>
      <w:szCs w:val="24"/>
      <w:lang w:val="ru-RU" w:eastAsia="ru-RU"/>
    </w:rPr>
  </w:style>
  <w:style w:type="character" w:customStyle="1" w:styleId="101">
    <w:name w:val="Знак Знак10"/>
    <w:locked/>
    <w:rsid w:val="0026645D"/>
    <w:rPr>
      <w:rFonts w:cs="Times New Roman"/>
      <w:sz w:val="24"/>
      <w:szCs w:val="24"/>
      <w:lang w:val="ru-RU" w:eastAsia="ru-RU"/>
    </w:rPr>
  </w:style>
  <w:style w:type="character" w:customStyle="1" w:styleId="1d">
    <w:name w:val="Знак Знак1"/>
    <w:locked/>
    <w:rsid w:val="0026645D"/>
    <w:rPr>
      <w:rFonts w:cs="Times New Roman"/>
      <w:sz w:val="16"/>
      <w:szCs w:val="16"/>
      <w:lang w:val="ru-RU" w:eastAsia="ru-RU"/>
    </w:rPr>
  </w:style>
  <w:style w:type="character" w:customStyle="1" w:styleId="51">
    <w:name w:val="Знак Знак5"/>
    <w:locked/>
    <w:rsid w:val="0026645D"/>
    <w:rPr>
      <w:rFonts w:ascii="Tahoma" w:hAnsi="Tahoma" w:cs="Tahoma"/>
      <w:sz w:val="16"/>
      <w:szCs w:val="16"/>
    </w:rPr>
  </w:style>
  <w:style w:type="paragraph" w:customStyle="1" w:styleId="1e">
    <w:name w:val="Знак Знак Знак Знак Знак Знак Знак Знак Знак Знак1"/>
    <w:basedOn w:val="a3"/>
    <w:rsid w:val="0026645D"/>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26645D"/>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26645D"/>
    <w:rPr>
      <w:rFonts w:ascii="Arial" w:hAnsi="Arial" w:cs="Arial"/>
      <w:b/>
      <w:bCs/>
      <w:color w:val="000080"/>
      <w:sz w:val="20"/>
      <w:szCs w:val="20"/>
      <w:lang w:eastAsia="ru-RU"/>
    </w:rPr>
  </w:style>
  <w:style w:type="character" w:customStyle="1" w:styleId="1f0">
    <w:name w:val="Текст выноски Знак1"/>
    <w:rsid w:val="0026645D"/>
    <w:rPr>
      <w:rFonts w:ascii="Tahoma" w:hAnsi="Tahoma" w:cs="Tahoma"/>
      <w:sz w:val="16"/>
      <w:szCs w:val="16"/>
      <w:lang w:eastAsia="ar-SA" w:bidi="ar-SA"/>
    </w:rPr>
  </w:style>
  <w:style w:type="character" w:customStyle="1" w:styleId="1f1">
    <w:name w:val="Схема документа Знак1"/>
    <w:rsid w:val="0026645D"/>
    <w:rPr>
      <w:rFonts w:ascii="Tahoma" w:hAnsi="Tahoma" w:cs="Tahoma"/>
      <w:sz w:val="16"/>
      <w:szCs w:val="16"/>
      <w:lang w:eastAsia="ar-SA" w:bidi="ar-SA"/>
    </w:rPr>
  </w:style>
  <w:style w:type="paragraph" w:customStyle="1" w:styleId="msonormalcxspmiddle">
    <w:name w:val="msonormalcxspmiddle"/>
    <w:basedOn w:val="a3"/>
    <w:rsid w:val="0026645D"/>
    <w:pPr>
      <w:spacing w:before="100" w:beforeAutospacing="1" w:after="100" w:afterAutospacing="1"/>
      <w:jc w:val="center"/>
    </w:pPr>
    <w:rPr>
      <w:rFonts w:eastAsia="Calibri"/>
      <w:color w:val="000000"/>
    </w:rPr>
  </w:style>
  <w:style w:type="paragraph" w:customStyle="1" w:styleId="msonormalcxsplast">
    <w:name w:val="msonormalcxsplast"/>
    <w:basedOn w:val="a3"/>
    <w:rsid w:val="0026645D"/>
    <w:pPr>
      <w:spacing w:before="100" w:beforeAutospacing="1" w:after="100" w:afterAutospacing="1"/>
      <w:jc w:val="center"/>
    </w:pPr>
    <w:rPr>
      <w:rFonts w:eastAsia="Calibri"/>
      <w:color w:val="000000"/>
    </w:rPr>
  </w:style>
  <w:style w:type="paragraph" w:customStyle="1" w:styleId="afffc">
    <w:name w:val="......."/>
    <w:basedOn w:val="a3"/>
    <w:next w:val="a3"/>
    <w:rsid w:val="0026645D"/>
    <w:pPr>
      <w:autoSpaceDE w:val="0"/>
      <w:autoSpaceDN w:val="0"/>
      <w:adjustRightInd w:val="0"/>
      <w:jc w:val="center"/>
    </w:pPr>
    <w:rPr>
      <w:rFonts w:eastAsia="Calibri"/>
    </w:rPr>
  </w:style>
  <w:style w:type="paragraph" w:customStyle="1" w:styleId="2-11">
    <w:name w:val="Средняя сетка 2 - Акцент 11"/>
    <w:qFormat/>
    <w:rsid w:val="0026645D"/>
    <w:pPr>
      <w:spacing w:after="0" w:line="240" w:lineRule="auto"/>
    </w:pPr>
    <w:rPr>
      <w:rFonts w:ascii="Times New Roman" w:eastAsia="Times New Roman" w:hAnsi="Times New Roman"/>
      <w:b/>
      <w:sz w:val="28"/>
      <w:szCs w:val="28"/>
      <w:lang w:eastAsia="ru-RU"/>
    </w:rPr>
  </w:style>
  <w:style w:type="paragraph" w:customStyle="1" w:styleId="2a">
    <w:name w:val="Обычный2"/>
    <w:rsid w:val="0026645D"/>
    <w:pPr>
      <w:widowControl w:val="0"/>
      <w:spacing w:after="0" w:line="240" w:lineRule="auto"/>
    </w:pPr>
    <w:rPr>
      <w:rFonts w:ascii="Times New Roman" w:eastAsia="Times New Roman" w:hAnsi="Times New Roman"/>
      <w:sz w:val="20"/>
      <w:szCs w:val="20"/>
      <w:lang w:eastAsia="ru-RU"/>
    </w:rPr>
  </w:style>
  <w:style w:type="character" w:customStyle="1" w:styleId="2b">
    <w:name w:val="Заголовок 2 Знак Знак Знак"/>
    <w:rsid w:val="0026645D"/>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6645D"/>
    <w:rPr>
      <w:rFonts w:ascii="Tahoma" w:eastAsia="Calibri" w:hAnsi="Tahoma"/>
      <w:lang w:val="en-US" w:eastAsia="en-US" w:bidi="ar-SA"/>
    </w:rPr>
  </w:style>
  <w:style w:type="character" w:customStyle="1" w:styleId="Heading2Char1">
    <w:name w:val="Heading 2 Char1"/>
    <w:locked/>
    <w:rsid w:val="0026645D"/>
    <w:rPr>
      <w:rFonts w:ascii="Arial" w:eastAsia="Calibri" w:hAnsi="Arial" w:cs="Arial"/>
      <w:b/>
      <w:bCs/>
      <w:i/>
      <w:iCs/>
      <w:sz w:val="28"/>
      <w:szCs w:val="28"/>
      <w:lang w:val="ru-RU" w:eastAsia="ru-RU" w:bidi="ar-SA"/>
    </w:rPr>
  </w:style>
  <w:style w:type="character" w:customStyle="1" w:styleId="Heading3Char1">
    <w:name w:val="Heading 3 Char1"/>
    <w:locked/>
    <w:rsid w:val="0026645D"/>
    <w:rPr>
      <w:rFonts w:ascii="Arial" w:eastAsia="Calibri" w:hAnsi="Arial" w:cs="Arial"/>
      <w:b/>
      <w:bCs/>
      <w:sz w:val="26"/>
      <w:szCs w:val="26"/>
      <w:lang w:val="ru-RU" w:eastAsia="ru-RU" w:bidi="ar-SA"/>
    </w:rPr>
  </w:style>
  <w:style w:type="character" w:customStyle="1" w:styleId="Heading4Char1">
    <w:name w:val="Heading 4 Char1"/>
    <w:locked/>
    <w:rsid w:val="0026645D"/>
    <w:rPr>
      <w:rFonts w:eastAsia="Calibri"/>
      <w:b/>
      <w:sz w:val="24"/>
      <w:lang w:val="ru-RU" w:eastAsia="ru-RU" w:bidi="ar-SA"/>
    </w:rPr>
  </w:style>
  <w:style w:type="character" w:customStyle="1" w:styleId="Heading5Char">
    <w:name w:val="Heading 5 Char"/>
    <w:locked/>
    <w:rsid w:val="0026645D"/>
    <w:rPr>
      <w:rFonts w:eastAsia="Calibri"/>
      <w:b/>
      <w:bCs/>
      <w:i/>
      <w:iCs/>
      <w:sz w:val="26"/>
      <w:szCs w:val="26"/>
      <w:lang w:val="ru-RU" w:eastAsia="ru-RU" w:bidi="ar-SA"/>
    </w:rPr>
  </w:style>
  <w:style w:type="character" w:customStyle="1" w:styleId="Heading6Char">
    <w:name w:val="Heading 6 Char"/>
    <w:locked/>
    <w:rsid w:val="0026645D"/>
    <w:rPr>
      <w:rFonts w:eastAsia="Calibri"/>
      <w:i/>
      <w:iCs/>
      <w:sz w:val="22"/>
      <w:szCs w:val="22"/>
      <w:lang w:val="ru-RU" w:eastAsia="ru-RU" w:bidi="ar-SA"/>
    </w:rPr>
  </w:style>
  <w:style w:type="character" w:customStyle="1" w:styleId="Heading7Char">
    <w:name w:val="Heading 7 Char"/>
    <w:locked/>
    <w:rsid w:val="0026645D"/>
    <w:rPr>
      <w:rFonts w:eastAsia="Calibri"/>
      <w:sz w:val="24"/>
      <w:szCs w:val="24"/>
      <w:lang w:val="ru-RU" w:eastAsia="ru-RU" w:bidi="ar-SA"/>
    </w:rPr>
  </w:style>
  <w:style w:type="character" w:customStyle="1" w:styleId="Heading8Char">
    <w:name w:val="Heading 8 Char"/>
    <w:locked/>
    <w:rsid w:val="0026645D"/>
    <w:rPr>
      <w:rFonts w:ascii="Arial" w:eastAsia="Calibri" w:hAnsi="Arial" w:cs="Arial"/>
      <w:i/>
      <w:iCs/>
      <w:lang w:val="ru-RU" w:eastAsia="ru-RU" w:bidi="ar-SA"/>
    </w:rPr>
  </w:style>
  <w:style w:type="character" w:customStyle="1" w:styleId="Heading9Char">
    <w:name w:val="Heading 9 Char"/>
    <w:locked/>
    <w:rsid w:val="0026645D"/>
    <w:rPr>
      <w:rFonts w:ascii="Arial" w:eastAsia="Calibri" w:hAnsi="Arial" w:cs="Arial"/>
      <w:b/>
      <w:bCs/>
      <w:i/>
      <w:iCs/>
      <w:sz w:val="18"/>
      <w:szCs w:val="18"/>
      <w:lang w:val="ru-RU" w:eastAsia="ru-RU" w:bidi="ar-SA"/>
    </w:rPr>
  </w:style>
  <w:style w:type="character" w:customStyle="1" w:styleId="HeaderChar1">
    <w:name w:val="Header Char1"/>
    <w:locked/>
    <w:rsid w:val="0026645D"/>
    <w:rPr>
      <w:rFonts w:ascii="Calibri" w:eastAsia="Calibri" w:hAnsi="Calibri"/>
      <w:sz w:val="22"/>
      <w:szCs w:val="22"/>
      <w:lang w:val="ru-RU" w:eastAsia="ru-RU" w:bidi="ar-SA"/>
    </w:rPr>
  </w:style>
  <w:style w:type="character" w:customStyle="1" w:styleId="FooterChar1">
    <w:name w:val="Footer Char1"/>
    <w:locked/>
    <w:rsid w:val="0026645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6645D"/>
    <w:rPr>
      <w:rFonts w:eastAsia="Calibri"/>
      <w:sz w:val="28"/>
      <w:szCs w:val="24"/>
      <w:lang w:val="ru-RU" w:eastAsia="ru-RU" w:bidi="ar-SA"/>
    </w:rPr>
  </w:style>
  <w:style w:type="character" w:customStyle="1" w:styleId="BodyTextIndentChar2">
    <w:name w:val="Body Text Indent Char2"/>
    <w:locked/>
    <w:rsid w:val="0026645D"/>
    <w:rPr>
      <w:rFonts w:eastAsia="Calibri"/>
      <w:sz w:val="28"/>
      <w:szCs w:val="24"/>
      <w:lang w:val="ru-RU" w:eastAsia="ru-RU" w:bidi="ar-SA"/>
    </w:rPr>
  </w:style>
  <w:style w:type="character" w:customStyle="1" w:styleId="HTMLPreformattedChar">
    <w:name w:val="HTML Preformatted Char"/>
    <w:locked/>
    <w:rsid w:val="0026645D"/>
    <w:rPr>
      <w:rFonts w:ascii="Courier New" w:eastAsia="Calibri" w:hAnsi="Courier New" w:cs="Courier New"/>
      <w:color w:val="000090"/>
      <w:lang w:val="ru-RU" w:eastAsia="ru-RU" w:bidi="ar-SA"/>
    </w:rPr>
  </w:style>
  <w:style w:type="character" w:customStyle="1" w:styleId="BodyText2Char1">
    <w:name w:val="Body Text 2 Char1"/>
    <w:locked/>
    <w:rsid w:val="0026645D"/>
    <w:rPr>
      <w:rFonts w:eastAsia="Calibri"/>
      <w:b/>
      <w:bCs/>
      <w:sz w:val="24"/>
      <w:szCs w:val="24"/>
      <w:lang w:val="ru-RU" w:eastAsia="ru-RU" w:bidi="ar-SA"/>
    </w:rPr>
  </w:style>
  <w:style w:type="character" w:customStyle="1" w:styleId="SignatureChar1">
    <w:name w:val="Signature Char1"/>
    <w:locked/>
    <w:rsid w:val="0026645D"/>
    <w:rPr>
      <w:rFonts w:eastAsia="Calibri"/>
      <w:b/>
      <w:sz w:val="28"/>
      <w:szCs w:val="28"/>
      <w:lang w:val="ru-RU" w:eastAsia="ru-RU" w:bidi="ar-SA"/>
    </w:rPr>
  </w:style>
  <w:style w:type="character" w:customStyle="1" w:styleId="BodyTextFirstIndentChar1">
    <w:name w:val="Body Text First Indent Char1"/>
    <w:locked/>
    <w:rsid w:val="0026645D"/>
    <w:rPr>
      <w:rFonts w:eastAsia="Calibri"/>
      <w:sz w:val="24"/>
      <w:szCs w:val="24"/>
      <w:lang w:val="ru-RU" w:eastAsia="ru-RU" w:bidi="ar-SA"/>
    </w:rPr>
  </w:style>
  <w:style w:type="character" w:customStyle="1" w:styleId="BodyText3Char1">
    <w:name w:val="Body Text 3 Char1"/>
    <w:locked/>
    <w:rsid w:val="0026645D"/>
    <w:rPr>
      <w:rFonts w:eastAsia="Calibri"/>
      <w:sz w:val="16"/>
      <w:szCs w:val="16"/>
      <w:lang w:val="ru-RU" w:eastAsia="ru-RU" w:bidi="ar-SA"/>
    </w:rPr>
  </w:style>
  <w:style w:type="character" w:customStyle="1" w:styleId="TitleChar">
    <w:name w:val="Title Char"/>
    <w:locked/>
    <w:rsid w:val="0026645D"/>
    <w:rPr>
      <w:rFonts w:ascii="Arial" w:eastAsia="Calibri" w:hAnsi="Arial" w:cs="Arial"/>
      <w:b/>
      <w:bCs/>
      <w:sz w:val="24"/>
      <w:szCs w:val="24"/>
      <w:lang w:val="ru-RU" w:eastAsia="ru-RU" w:bidi="ar-SA"/>
    </w:rPr>
  </w:style>
  <w:style w:type="character" w:customStyle="1" w:styleId="BodyTextIndent3Char">
    <w:name w:val="Body Text Indent 3 Char"/>
    <w:locked/>
    <w:rsid w:val="0026645D"/>
    <w:rPr>
      <w:rFonts w:eastAsia="Calibri"/>
      <w:sz w:val="16"/>
      <w:szCs w:val="16"/>
      <w:lang w:val="ru-RU" w:eastAsia="ru-RU" w:bidi="ar-SA"/>
    </w:rPr>
  </w:style>
  <w:style w:type="character" w:customStyle="1" w:styleId="PlainTextChar">
    <w:name w:val="Plain Text Char"/>
    <w:locked/>
    <w:rsid w:val="0026645D"/>
    <w:rPr>
      <w:rFonts w:ascii="Courier New" w:eastAsia="Calibri" w:hAnsi="Courier New" w:cs="Courier New"/>
      <w:lang w:val="ru-RU" w:eastAsia="ru-RU" w:bidi="ar-SA"/>
    </w:rPr>
  </w:style>
  <w:style w:type="paragraph" w:styleId="2c">
    <w:name w:val="Body Text First Indent 2"/>
    <w:basedOn w:val="af5"/>
    <w:link w:val="2d"/>
    <w:rsid w:val="0026645D"/>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26645D"/>
    <w:rPr>
      <w:rFonts w:ascii="Times New Roman" w:eastAsia="Times New Roman" w:hAnsi="Times New Roman"/>
      <w:sz w:val="20"/>
      <w:szCs w:val="20"/>
      <w:lang w:eastAsia="ru-RU"/>
    </w:rPr>
  </w:style>
  <w:style w:type="paragraph" w:customStyle="1" w:styleId="222">
    <w:name w:val="Основной текст 22"/>
    <w:basedOn w:val="a3"/>
    <w:rsid w:val="0026645D"/>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26645D"/>
    <w:pPr>
      <w:autoSpaceDE w:val="0"/>
      <w:autoSpaceDN w:val="0"/>
      <w:adjustRightInd w:val="0"/>
      <w:spacing w:after="0" w:line="240" w:lineRule="auto"/>
    </w:pPr>
    <w:rPr>
      <w:rFonts w:ascii="Times New Roman" w:eastAsia="Times New Roman" w:hAnsi="Times New Roman"/>
      <w:color w:val="000000"/>
      <w:lang w:eastAsia="ru-RU"/>
    </w:rPr>
  </w:style>
  <w:style w:type="character" w:customStyle="1" w:styleId="apple-style-span">
    <w:name w:val="apple-style-span"/>
    <w:basedOn w:val="a4"/>
    <w:rsid w:val="0026645D"/>
  </w:style>
  <w:style w:type="paragraph" w:customStyle="1" w:styleId="CharChar">
    <w:name w:val="Char Знак Знак Char Знак Знак Знак Знак Знак Знак Знак Знак Знак Знак Знак Знак Знак Знак Знак Знак"/>
    <w:basedOn w:val="a3"/>
    <w:rsid w:val="0026645D"/>
    <w:rPr>
      <w:rFonts w:ascii="Verdana" w:hAnsi="Verdana" w:cs="Verdana"/>
      <w:sz w:val="20"/>
      <w:szCs w:val="20"/>
      <w:lang w:val="en-US" w:eastAsia="en-US"/>
    </w:rPr>
  </w:style>
  <w:style w:type="character" w:styleId="afffd">
    <w:name w:val="annotation reference"/>
    <w:uiPriority w:val="99"/>
    <w:semiHidden/>
    <w:unhideWhenUsed/>
    <w:rsid w:val="0026645D"/>
    <w:rPr>
      <w:sz w:val="16"/>
      <w:szCs w:val="16"/>
    </w:rPr>
  </w:style>
  <w:style w:type="paragraph" w:customStyle="1" w:styleId="Nonformat">
    <w:name w:val="Nonformat"/>
    <w:basedOn w:val="a3"/>
    <w:rsid w:val="0026645D"/>
    <w:pPr>
      <w:widowControl w:val="0"/>
      <w:autoSpaceDE w:val="0"/>
      <w:autoSpaceDN w:val="0"/>
      <w:adjustRightInd w:val="0"/>
    </w:pPr>
    <w:rPr>
      <w:rFonts w:ascii="Consultant" w:hAnsi="Consultant"/>
      <w:sz w:val="20"/>
      <w:szCs w:val="20"/>
    </w:rPr>
  </w:style>
  <w:style w:type="paragraph" w:customStyle="1" w:styleId="1f2">
    <w:name w:val="Заголовок оглавления1"/>
    <w:basedOn w:val="11"/>
    <w:next w:val="a3"/>
    <w:uiPriority w:val="39"/>
    <w:semiHidden/>
    <w:unhideWhenUsed/>
    <w:qFormat/>
    <w:rsid w:val="0026645D"/>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26645D"/>
    <w:pPr>
      <w:spacing w:line="276" w:lineRule="auto"/>
      <w:ind w:left="220" w:right="-1"/>
      <w:jc w:val="both"/>
    </w:pPr>
    <w:rPr>
      <w:rFonts w:eastAsia="Calibri"/>
      <w:sz w:val="20"/>
      <w:szCs w:val="20"/>
      <w:lang w:eastAsia="en-US"/>
    </w:rPr>
  </w:style>
  <w:style w:type="paragraph" w:styleId="1f3">
    <w:name w:val="toc 1"/>
    <w:basedOn w:val="a3"/>
    <w:next w:val="a3"/>
    <w:autoRedefine/>
    <w:uiPriority w:val="39"/>
    <w:unhideWhenUsed/>
    <w:rsid w:val="0026645D"/>
    <w:pPr>
      <w:tabs>
        <w:tab w:val="left" w:pos="9498"/>
        <w:tab w:val="right" w:leader="dot" w:pos="9781"/>
      </w:tabs>
      <w:spacing w:before="120" w:after="120" w:line="276" w:lineRule="auto"/>
      <w:jc w:val="both"/>
    </w:pPr>
    <w:rPr>
      <w:rFonts w:eastAsia="Calibri"/>
      <w:b/>
      <w:bCs/>
      <w:caps/>
      <w:sz w:val="20"/>
      <w:szCs w:val="20"/>
      <w:lang w:eastAsia="en-US"/>
    </w:rPr>
  </w:style>
  <w:style w:type="paragraph" w:styleId="39">
    <w:name w:val="toc 3"/>
    <w:basedOn w:val="a3"/>
    <w:next w:val="a3"/>
    <w:autoRedefine/>
    <w:uiPriority w:val="39"/>
    <w:unhideWhenUsed/>
    <w:rsid w:val="0026645D"/>
    <w:pPr>
      <w:spacing w:line="276" w:lineRule="auto"/>
      <w:ind w:left="440"/>
    </w:pPr>
    <w:rPr>
      <w:rFonts w:eastAsia="Calibri"/>
      <w:i/>
      <w:iCs/>
      <w:sz w:val="20"/>
      <w:szCs w:val="20"/>
      <w:lang w:eastAsia="en-US"/>
    </w:rPr>
  </w:style>
  <w:style w:type="paragraph" w:styleId="42">
    <w:name w:val="toc 4"/>
    <w:basedOn w:val="a3"/>
    <w:next w:val="a3"/>
    <w:autoRedefine/>
    <w:uiPriority w:val="39"/>
    <w:unhideWhenUsed/>
    <w:rsid w:val="0026645D"/>
    <w:pPr>
      <w:spacing w:line="276" w:lineRule="auto"/>
      <w:ind w:left="660"/>
    </w:pPr>
    <w:rPr>
      <w:rFonts w:eastAsia="Calibri"/>
      <w:sz w:val="18"/>
      <w:szCs w:val="18"/>
      <w:lang w:eastAsia="en-US"/>
    </w:rPr>
  </w:style>
  <w:style w:type="paragraph" w:customStyle="1" w:styleId="510">
    <w:name w:val="Оглавление 51"/>
    <w:basedOn w:val="a3"/>
    <w:next w:val="a3"/>
    <w:autoRedefine/>
    <w:uiPriority w:val="39"/>
    <w:unhideWhenUsed/>
    <w:rsid w:val="0026645D"/>
    <w:pPr>
      <w:spacing w:line="276" w:lineRule="auto"/>
      <w:ind w:left="880"/>
    </w:pPr>
    <w:rPr>
      <w:rFonts w:ascii="Calibri" w:eastAsia="Calibri" w:hAnsi="Calibri"/>
      <w:sz w:val="18"/>
      <w:szCs w:val="18"/>
      <w:lang w:eastAsia="en-US"/>
    </w:rPr>
  </w:style>
  <w:style w:type="paragraph" w:customStyle="1" w:styleId="61">
    <w:name w:val="Оглавление 61"/>
    <w:basedOn w:val="a3"/>
    <w:next w:val="a3"/>
    <w:autoRedefine/>
    <w:uiPriority w:val="39"/>
    <w:unhideWhenUsed/>
    <w:rsid w:val="0026645D"/>
    <w:pPr>
      <w:spacing w:line="276" w:lineRule="auto"/>
      <w:ind w:left="1100"/>
    </w:pPr>
    <w:rPr>
      <w:rFonts w:ascii="Calibri" w:eastAsia="Calibri" w:hAnsi="Calibri"/>
      <w:sz w:val="18"/>
      <w:szCs w:val="18"/>
      <w:lang w:eastAsia="en-US"/>
    </w:rPr>
  </w:style>
  <w:style w:type="paragraph" w:customStyle="1" w:styleId="71">
    <w:name w:val="Оглавление 71"/>
    <w:basedOn w:val="a3"/>
    <w:next w:val="a3"/>
    <w:autoRedefine/>
    <w:uiPriority w:val="39"/>
    <w:unhideWhenUsed/>
    <w:rsid w:val="0026645D"/>
    <w:pPr>
      <w:spacing w:line="276" w:lineRule="auto"/>
      <w:ind w:left="1320"/>
    </w:pPr>
    <w:rPr>
      <w:rFonts w:ascii="Calibri" w:eastAsia="Calibri" w:hAnsi="Calibri"/>
      <w:sz w:val="18"/>
      <w:szCs w:val="18"/>
      <w:lang w:eastAsia="en-US"/>
    </w:rPr>
  </w:style>
  <w:style w:type="paragraph" w:customStyle="1" w:styleId="81">
    <w:name w:val="Оглавление 81"/>
    <w:basedOn w:val="a3"/>
    <w:next w:val="a3"/>
    <w:autoRedefine/>
    <w:uiPriority w:val="39"/>
    <w:unhideWhenUsed/>
    <w:rsid w:val="0026645D"/>
    <w:pPr>
      <w:spacing w:line="276" w:lineRule="auto"/>
      <w:ind w:left="1540"/>
    </w:pPr>
    <w:rPr>
      <w:rFonts w:ascii="Calibri" w:eastAsia="Calibri" w:hAnsi="Calibri"/>
      <w:sz w:val="18"/>
      <w:szCs w:val="18"/>
      <w:lang w:eastAsia="en-US"/>
    </w:rPr>
  </w:style>
  <w:style w:type="paragraph" w:customStyle="1" w:styleId="910">
    <w:name w:val="Оглавление 91"/>
    <w:basedOn w:val="a3"/>
    <w:next w:val="a3"/>
    <w:autoRedefine/>
    <w:uiPriority w:val="39"/>
    <w:unhideWhenUsed/>
    <w:rsid w:val="0026645D"/>
    <w:pPr>
      <w:spacing w:line="276" w:lineRule="auto"/>
      <w:ind w:left="1760"/>
    </w:pPr>
    <w:rPr>
      <w:rFonts w:ascii="Calibri" w:eastAsia="Calibri" w:hAnsi="Calibri"/>
      <w:sz w:val="18"/>
      <w:szCs w:val="18"/>
      <w:lang w:eastAsia="en-US"/>
    </w:rPr>
  </w:style>
  <w:style w:type="paragraph" w:styleId="afffe">
    <w:name w:val="endnote text"/>
    <w:basedOn w:val="a3"/>
    <w:link w:val="affff"/>
    <w:uiPriority w:val="99"/>
    <w:unhideWhenUsed/>
    <w:rsid w:val="0026645D"/>
    <w:pPr>
      <w:spacing w:after="200" w:line="276" w:lineRule="auto"/>
    </w:pPr>
    <w:rPr>
      <w:rFonts w:ascii="Calibri" w:eastAsia="Calibri" w:hAnsi="Calibri"/>
      <w:lang w:eastAsia="en-US"/>
    </w:rPr>
  </w:style>
  <w:style w:type="character" w:customStyle="1" w:styleId="affff">
    <w:name w:val="Текст концевой сноски Знак"/>
    <w:basedOn w:val="a4"/>
    <w:link w:val="afffe"/>
    <w:uiPriority w:val="99"/>
    <w:rsid w:val="0026645D"/>
    <w:rPr>
      <w:rFonts w:ascii="Calibri" w:hAnsi="Calibri"/>
    </w:rPr>
  </w:style>
  <w:style w:type="character" w:styleId="affff0">
    <w:name w:val="endnote reference"/>
    <w:uiPriority w:val="99"/>
    <w:unhideWhenUsed/>
    <w:rsid w:val="0026645D"/>
    <w:rPr>
      <w:vertAlign w:val="superscript"/>
    </w:rPr>
  </w:style>
  <w:style w:type="paragraph" w:customStyle="1" w:styleId="1-11">
    <w:name w:val="Средняя заливка 1 - Акцент 11"/>
    <w:qFormat/>
    <w:rsid w:val="0026645D"/>
    <w:pPr>
      <w:spacing w:after="0" w:line="240" w:lineRule="auto"/>
    </w:pPr>
    <w:rPr>
      <w:rFonts w:ascii="Calibri" w:hAnsi="Calibri"/>
      <w:sz w:val="22"/>
      <w:szCs w:val="28"/>
    </w:rPr>
  </w:style>
  <w:style w:type="paragraph" w:customStyle="1" w:styleId="1-21">
    <w:name w:val="Средняя сетка 1 - Акцент 21"/>
    <w:basedOn w:val="a3"/>
    <w:uiPriority w:val="34"/>
    <w:qFormat/>
    <w:rsid w:val="0026645D"/>
    <w:pPr>
      <w:spacing w:after="200" w:line="276" w:lineRule="auto"/>
      <w:ind w:left="720"/>
      <w:contextualSpacing/>
    </w:pPr>
    <w:rPr>
      <w:rFonts w:ascii="Calibri" w:eastAsia="Calibri" w:hAnsi="Calibri"/>
      <w:sz w:val="22"/>
      <w:szCs w:val="28"/>
      <w:lang w:eastAsia="en-US"/>
    </w:rPr>
  </w:style>
  <w:style w:type="paragraph" w:styleId="affff1">
    <w:name w:val="Document Map"/>
    <w:basedOn w:val="a3"/>
    <w:link w:val="affff2"/>
    <w:uiPriority w:val="99"/>
    <w:semiHidden/>
    <w:unhideWhenUsed/>
    <w:rsid w:val="0026645D"/>
    <w:pPr>
      <w:spacing w:after="200" w:line="276" w:lineRule="auto"/>
    </w:pPr>
    <w:rPr>
      <w:rFonts w:eastAsia="Calibri"/>
      <w:lang w:eastAsia="en-US"/>
    </w:rPr>
  </w:style>
  <w:style w:type="character" w:customStyle="1" w:styleId="affff2">
    <w:name w:val="Схема документа Знак"/>
    <w:basedOn w:val="a4"/>
    <w:link w:val="affff1"/>
    <w:uiPriority w:val="99"/>
    <w:semiHidden/>
    <w:rsid w:val="0026645D"/>
    <w:rPr>
      <w:rFonts w:ascii="Times New Roman" w:hAnsi="Times New Roman"/>
    </w:rPr>
  </w:style>
  <w:style w:type="paragraph" w:customStyle="1" w:styleId="2-">
    <w:name w:val="Рег. Заголовок 2-го уровня регламента"/>
    <w:basedOn w:val="ConsPlusNormal"/>
    <w:qFormat/>
    <w:rsid w:val="0026645D"/>
    <w:pPr>
      <w:numPr>
        <w:numId w:val="3"/>
      </w:numPr>
      <w:spacing w:before="360" w:after="240"/>
      <w:ind w:left="0" w:firstLine="0"/>
      <w:jc w:val="center"/>
      <w:outlineLvl w:val="1"/>
    </w:pPr>
    <w:rPr>
      <w:rFonts w:ascii="Times New Roman" w:hAnsi="Times New Roman" w:cs="Times New Roman"/>
      <w:b/>
      <w:i/>
      <w:sz w:val="28"/>
    </w:rPr>
  </w:style>
  <w:style w:type="paragraph" w:customStyle="1" w:styleId="affff3">
    <w:name w:val="Рег. Комментарии"/>
    <w:basedOn w:val="-31"/>
    <w:qFormat/>
    <w:rsid w:val="0026645D"/>
    <w:pPr>
      <w:spacing w:after="0"/>
      <w:ind w:left="539" w:firstLine="709"/>
      <w:jc w:val="both"/>
    </w:pPr>
    <w:rPr>
      <w:rFonts w:ascii="Times New Roman" w:hAnsi="Times New Roman"/>
      <w:i/>
      <w:sz w:val="28"/>
    </w:rPr>
  </w:style>
  <w:style w:type="paragraph" w:customStyle="1" w:styleId="affff4">
    <w:name w:val="Сценарии"/>
    <w:basedOn w:val="a3"/>
    <w:qFormat/>
    <w:rsid w:val="0026645D"/>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1"/>
    <w:next w:val="a3"/>
    <w:uiPriority w:val="39"/>
    <w:semiHidden/>
    <w:unhideWhenUsed/>
    <w:qFormat/>
    <w:rsid w:val="0026645D"/>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26645D"/>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26645D"/>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26645D"/>
    <w:pPr>
      <w:numPr>
        <w:ilvl w:val="2"/>
        <w:numId w:val="3"/>
      </w:numPr>
      <w:spacing w:line="276" w:lineRule="auto"/>
      <w:jc w:val="both"/>
    </w:pPr>
    <w:rPr>
      <w:rFonts w:eastAsia="Calibri"/>
      <w:sz w:val="28"/>
      <w:szCs w:val="28"/>
      <w:lang w:eastAsia="en-US"/>
    </w:rPr>
  </w:style>
  <w:style w:type="paragraph" w:customStyle="1" w:styleId="115">
    <w:name w:val="Рег. Основной текст уровнеь 1.1 (базовый)"/>
    <w:basedOn w:val="ConsPlusNormal"/>
    <w:qFormat/>
    <w:rsid w:val="0026645D"/>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26645D"/>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26645D"/>
    <w:pPr>
      <w:numPr>
        <w:numId w:val="5"/>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26645D"/>
    <w:pPr>
      <w:numPr>
        <w:numId w:val="0"/>
      </w:numPr>
      <w:ind w:left="714"/>
      <w:jc w:val="left"/>
    </w:pPr>
  </w:style>
  <w:style w:type="paragraph" w:customStyle="1" w:styleId="116">
    <w:name w:val="Рег. Основной текст уровень 1.1 (сценарии)"/>
    <w:basedOn w:val="115"/>
    <w:qFormat/>
    <w:rsid w:val="0026645D"/>
    <w:pPr>
      <w:spacing w:before="360" w:after="240"/>
    </w:pPr>
    <w:rPr>
      <w:i/>
    </w:rPr>
  </w:style>
  <w:style w:type="paragraph" w:customStyle="1" w:styleId="1111">
    <w:name w:val="Рег. Основной текст уровень 1.1.1"/>
    <w:basedOn w:val="a3"/>
    <w:next w:val="111"/>
    <w:qFormat/>
    <w:rsid w:val="0026645D"/>
    <w:pPr>
      <w:spacing w:line="276" w:lineRule="auto"/>
      <w:ind w:left="1440" w:hanging="720"/>
      <w:jc w:val="both"/>
    </w:pPr>
    <w:rPr>
      <w:rFonts w:eastAsia="Calibri"/>
      <w:sz w:val="28"/>
      <w:szCs w:val="28"/>
      <w:lang w:eastAsia="en-US"/>
    </w:rPr>
  </w:style>
  <w:style w:type="paragraph" w:customStyle="1" w:styleId="affff7">
    <w:name w:val="Рег. Списки без буллетов"/>
    <w:basedOn w:val="ConsPlusNormal"/>
    <w:qFormat/>
    <w:rsid w:val="0026645D"/>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26645D"/>
    <w:pPr>
      <w:numPr>
        <w:numId w:val="6"/>
      </w:numPr>
      <w:ind w:left="720"/>
    </w:pPr>
  </w:style>
  <w:style w:type="paragraph" w:customStyle="1" w:styleId="1f4">
    <w:name w:val="Рег. Списки два уровня: 1)  и а) б) в)"/>
    <w:basedOn w:val="1-21"/>
    <w:qFormat/>
    <w:rsid w:val="0026645D"/>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26645D"/>
    <w:pPr>
      <w:numPr>
        <w:numId w:val="7"/>
      </w:numPr>
    </w:pPr>
    <w:rPr>
      <w:lang w:eastAsia="ar-SA"/>
    </w:rPr>
  </w:style>
  <w:style w:type="paragraph" w:customStyle="1" w:styleId="affff8">
    <w:name w:val="Рег. Списки без буллетов широкие"/>
    <w:basedOn w:val="a3"/>
    <w:qFormat/>
    <w:rsid w:val="0026645D"/>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26645D"/>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26645D"/>
    <w:pPr>
      <w:numPr>
        <w:numId w:val="8"/>
      </w:numPr>
      <w:spacing w:line="276" w:lineRule="auto"/>
      <w:ind w:left="1440"/>
      <w:jc w:val="both"/>
    </w:pPr>
    <w:rPr>
      <w:rFonts w:ascii="Times New Roman" w:hAnsi="Times New Roman" w:cs="Times New Roman"/>
      <w:sz w:val="28"/>
    </w:rPr>
  </w:style>
  <w:style w:type="paragraph" w:styleId="affff9">
    <w:name w:val="No Spacing"/>
    <w:link w:val="affffa"/>
    <w:qFormat/>
    <w:rsid w:val="0026645D"/>
    <w:pPr>
      <w:spacing w:after="0" w:line="240" w:lineRule="auto"/>
    </w:pPr>
    <w:rPr>
      <w:rFonts w:ascii="Calibri" w:hAnsi="Calibri"/>
      <w:sz w:val="22"/>
      <w:szCs w:val="28"/>
    </w:rPr>
  </w:style>
  <w:style w:type="paragraph" w:styleId="affffb">
    <w:name w:val="Revision"/>
    <w:hidden/>
    <w:uiPriority w:val="99"/>
    <w:semiHidden/>
    <w:rsid w:val="0026645D"/>
    <w:pPr>
      <w:spacing w:after="0" w:line="240" w:lineRule="auto"/>
    </w:pPr>
    <w:rPr>
      <w:rFonts w:ascii="Calibri" w:hAnsi="Calibri"/>
      <w:sz w:val="22"/>
      <w:szCs w:val="28"/>
    </w:rPr>
  </w:style>
  <w:style w:type="paragraph" w:customStyle="1" w:styleId="2f0">
    <w:name w:val="Абзац списка2"/>
    <w:basedOn w:val="a3"/>
    <w:rsid w:val="0026645D"/>
    <w:pPr>
      <w:spacing w:after="200" w:line="276" w:lineRule="auto"/>
      <w:ind w:left="720"/>
    </w:pPr>
    <w:rPr>
      <w:rFonts w:ascii="Calibri" w:hAnsi="Calibri" w:cs="Calibri"/>
      <w:sz w:val="22"/>
      <w:szCs w:val="28"/>
    </w:rPr>
  </w:style>
  <w:style w:type="character" w:customStyle="1" w:styleId="apple-converted-space">
    <w:name w:val="apple-converted-space"/>
    <w:basedOn w:val="a4"/>
    <w:rsid w:val="0026645D"/>
  </w:style>
  <w:style w:type="paragraph" w:customStyle="1" w:styleId="uni">
    <w:name w:val="uni"/>
    <w:basedOn w:val="a3"/>
    <w:rsid w:val="0026645D"/>
    <w:pPr>
      <w:spacing w:before="100" w:beforeAutospacing="1" w:after="100" w:afterAutospacing="1"/>
    </w:pPr>
  </w:style>
  <w:style w:type="paragraph" w:customStyle="1" w:styleId="2f1">
    <w:name w:val="Стиль2"/>
    <w:basedOn w:val="affff9"/>
    <w:link w:val="2f2"/>
    <w:qFormat/>
    <w:rsid w:val="0026645D"/>
    <w:pPr>
      <w:jc w:val="center"/>
    </w:pPr>
    <w:rPr>
      <w:b/>
    </w:rPr>
  </w:style>
  <w:style w:type="character" w:customStyle="1" w:styleId="affffa">
    <w:name w:val="Без интервала Знак"/>
    <w:basedOn w:val="a4"/>
    <w:link w:val="affff9"/>
    <w:rsid w:val="0026645D"/>
    <w:rPr>
      <w:rFonts w:ascii="Calibri" w:hAnsi="Calibri"/>
      <w:sz w:val="22"/>
      <w:szCs w:val="28"/>
    </w:rPr>
  </w:style>
  <w:style w:type="character" w:customStyle="1" w:styleId="2f2">
    <w:name w:val="Стиль2 Знак"/>
    <w:basedOn w:val="affffa"/>
    <w:link w:val="2f1"/>
    <w:rsid w:val="0026645D"/>
    <w:rPr>
      <w:rFonts w:ascii="Calibri" w:hAnsi="Calibri"/>
      <w:b/>
      <w:sz w:val="22"/>
      <w:szCs w:val="28"/>
    </w:rPr>
  </w:style>
  <w:style w:type="character" w:customStyle="1" w:styleId="410">
    <w:name w:val="Знак Знак41"/>
    <w:rsid w:val="0026645D"/>
    <w:rPr>
      <w:rFonts w:ascii="Arial" w:hAnsi="Arial" w:cs="Arial"/>
      <w:sz w:val="24"/>
      <w:szCs w:val="24"/>
      <w:lang w:val="ru-RU" w:eastAsia="ru-RU" w:bidi="ar-SA"/>
    </w:rPr>
  </w:style>
  <w:style w:type="paragraph" w:customStyle="1" w:styleId="117">
    <w:name w:val="Абзац списка11"/>
    <w:basedOn w:val="a3"/>
    <w:uiPriority w:val="99"/>
    <w:qFormat/>
    <w:rsid w:val="0026645D"/>
    <w:pPr>
      <w:spacing w:line="276" w:lineRule="auto"/>
      <w:ind w:left="720"/>
      <w:jc w:val="center"/>
    </w:pPr>
    <w:rPr>
      <w:rFonts w:ascii="Calibri" w:eastAsia="Calibri" w:hAnsi="Calibri"/>
      <w:sz w:val="22"/>
      <w:szCs w:val="28"/>
      <w:lang w:eastAsia="en-US"/>
    </w:rPr>
  </w:style>
  <w:style w:type="paragraph" w:customStyle="1" w:styleId="2f3">
    <w:name w:val="Знак Знак Знак Знак Знак Знак Знак Знак Знак Знак2"/>
    <w:basedOn w:val="a3"/>
    <w:rsid w:val="0026645D"/>
    <w:pPr>
      <w:spacing w:after="160" w:line="240" w:lineRule="exact"/>
      <w:jc w:val="center"/>
    </w:pPr>
    <w:rPr>
      <w:rFonts w:ascii="Verdana" w:eastAsia="Calibri" w:hAnsi="Verdana" w:cs="Verdana"/>
      <w:lang w:val="en-US" w:eastAsia="en-US"/>
    </w:rPr>
  </w:style>
  <w:style w:type="character" w:customStyle="1" w:styleId="171">
    <w:name w:val="Знак Знак171"/>
    <w:locked/>
    <w:rsid w:val="0026645D"/>
    <w:rPr>
      <w:rFonts w:cs="Times New Roman"/>
      <w:i/>
      <w:iCs/>
      <w:sz w:val="22"/>
      <w:szCs w:val="22"/>
      <w:lang w:val="ru-RU" w:eastAsia="ru-RU"/>
    </w:rPr>
  </w:style>
  <w:style w:type="character" w:customStyle="1" w:styleId="161">
    <w:name w:val="Знак Знак161"/>
    <w:locked/>
    <w:rsid w:val="0026645D"/>
    <w:rPr>
      <w:rFonts w:ascii="Arial" w:hAnsi="Arial" w:cs="Arial"/>
      <w:lang w:val="ru-RU" w:eastAsia="ru-RU"/>
    </w:rPr>
  </w:style>
  <w:style w:type="character" w:customStyle="1" w:styleId="122">
    <w:name w:val="Знак Знак122"/>
    <w:rsid w:val="0026645D"/>
    <w:rPr>
      <w:rFonts w:ascii="Arial" w:eastAsia="Times New Roman" w:hAnsi="Arial" w:cs="Times New Roman"/>
      <w:b/>
      <w:bCs/>
      <w:color w:val="000080"/>
      <w:sz w:val="20"/>
      <w:szCs w:val="20"/>
      <w:lang w:eastAsia="ru-RU"/>
    </w:rPr>
  </w:style>
  <w:style w:type="paragraph" w:customStyle="1" w:styleId="2f4">
    <w:name w:val="Знак2"/>
    <w:basedOn w:val="a3"/>
    <w:rsid w:val="0026645D"/>
    <w:pPr>
      <w:spacing w:after="160" w:line="240" w:lineRule="exact"/>
      <w:jc w:val="both"/>
    </w:pPr>
    <w:rPr>
      <w:szCs w:val="20"/>
      <w:lang w:val="en-US" w:eastAsia="en-US"/>
    </w:rPr>
  </w:style>
  <w:style w:type="character" w:customStyle="1" w:styleId="191">
    <w:name w:val="Знак Знак191"/>
    <w:rsid w:val="0026645D"/>
    <w:rPr>
      <w:rFonts w:ascii="Arial" w:hAnsi="Arial"/>
      <w:b/>
      <w:bCs/>
      <w:sz w:val="28"/>
      <w:szCs w:val="24"/>
      <w:lang w:val="ru-RU" w:eastAsia="ru-RU" w:bidi="ar-SA"/>
    </w:rPr>
  </w:style>
  <w:style w:type="character" w:customStyle="1" w:styleId="181">
    <w:name w:val="Знак Знак181"/>
    <w:rsid w:val="0026645D"/>
    <w:rPr>
      <w:sz w:val="28"/>
      <w:szCs w:val="24"/>
      <w:lang w:val="ru-RU" w:eastAsia="ru-RU" w:bidi="ar-SA"/>
    </w:rPr>
  </w:style>
  <w:style w:type="character" w:customStyle="1" w:styleId="231">
    <w:name w:val="Знак Знак231"/>
    <w:rsid w:val="0026645D"/>
    <w:rPr>
      <w:rFonts w:ascii="Times New Roman" w:eastAsia="Times New Roman" w:hAnsi="Times New Roman"/>
      <w:sz w:val="24"/>
    </w:rPr>
  </w:style>
  <w:style w:type="character" w:customStyle="1" w:styleId="2220">
    <w:name w:val="Знак Знак222"/>
    <w:rsid w:val="0026645D"/>
    <w:rPr>
      <w:rFonts w:ascii="Times New Roman" w:eastAsia="Times New Roman" w:hAnsi="Times New Roman"/>
      <w:sz w:val="28"/>
    </w:rPr>
  </w:style>
  <w:style w:type="character" w:customStyle="1" w:styleId="2120">
    <w:name w:val="Знак Знак212"/>
    <w:rsid w:val="0026645D"/>
    <w:rPr>
      <w:rFonts w:ascii="Arial" w:eastAsia="Times New Roman" w:hAnsi="Arial" w:cs="Arial"/>
      <w:b/>
      <w:bCs/>
      <w:sz w:val="26"/>
      <w:szCs w:val="26"/>
    </w:rPr>
  </w:style>
  <w:style w:type="character" w:customStyle="1" w:styleId="202">
    <w:name w:val="Знак Знак202"/>
    <w:rsid w:val="0026645D"/>
    <w:rPr>
      <w:rFonts w:ascii="Times New Roman" w:eastAsia="Times New Roman" w:hAnsi="Times New Roman"/>
      <w:b/>
      <w:bCs/>
      <w:sz w:val="28"/>
      <w:szCs w:val="28"/>
    </w:rPr>
  </w:style>
  <w:style w:type="paragraph" w:customStyle="1" w:styleId="2f5">
    <w:name w:val="Знак Знак Знак Знак Знак Знак Знак2"/>
    <w:basedOn w:val="a3"/>
    <w:rsid w:val="0026645D"/>
    <w:pPr>
      <w:spacing w:before="100" w:beforeAutospacing="1" w:after="100" w:afterAutospacing="1"/>
    </w:pPr>
    <w:rPr>
      <w:rFonts w:ascii="Tahoma" w:hAnsi="Tahoma"/>
      <w:sz w:val="20"/>
      <w:szCs w:val="20"/>
      <w:lang w:val="en-US" w:eastAsia="en-US"/>
    </w:rPr>
  </w:style>
  <w:style w:type="paragraph" w:customStyle="1" w:styleId="3a">
    <w:name w:val="Заголовок оглавления3"/>
    <w:basedOn w:val="11"/>
    <w:next w:val="a3"/>
    <w:uiPriority w:val="39"/>
    <w:unhideWhenUsed/>
    <w:qFormat/>
    <w:rsid w:val="0026645D"/>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26645D"/>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u w:color="000000"/>
      <w:bdr w:val="nil"/>
      <w:lang w:eastAsia="ru-RU"/>
    </w:rPr>
  </w:style>
  <w:style w:type="numbering" w:customStyle="1" w:styleId="11110">
    <w:name w:val="Нет списка1111"/>
    <w:next w:val="a6"/>
    <w:uiPriority w:val="99"/>
    <w:semiHidden/>
    <w:unhideWhenUsed/>
    <w:qFormat/>
    <w:rsid w:val="0026645D"/>
  </w:style>
  <w:style w:type="table" w:customStyle="1" w:styleId="1f5">
    <w:name w:val="Сетка таблицы1"/>
    <w:basedOn w:val="a5"/>
    <w:next w:val="ae"/>
    <w:uiPriority w:val="39"/>
    <w:rsid w:val="0026645D"/>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e"/>
    <w:uiPriority w:val="39"/>
    <w:rsid w:val="0026645D"/>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26645D"/>
    <w:rPr>
      <w:rFonts w:cs="Times New Roman"/>
      <w:color w:val="0000FF"/>
      <w:u w:val="single"/>
    </w:rPr>
  </w:style>
  <w:style w:type="paragraph" w:customStyle="1" w:styleId="1f6">
    <w:name w:val="Заголовок1"/>
    <w:basedOn w:val="a3"/>
    <w:next w:val="af3"/>
    <w:qFormat/>
    <w:rsid w:val="0026645D"/>
    <w:pPr>
      <w:keepNext/>
      <w:spacing w:before="240" w:after="120" w:line="276" w:lineRule="auto"/>
    </w:pPr>
    <w:rPr>
      <w:rFonts w:ascii="Liberation Sans" w:eastAsia="Microsoft YaHei" w:hAnsi="Liberation Sans" w:cs="Mangal"/>
      <w:sz w:val="28"/>
      <w:szCs w:val="28"/>
      <w:lang w:eastAsia="en-US"/>
    </w:rPr>
  </w:style>
  <w:style w:type="paragraph" w:customStyle="1" w:styleId="1f7">
    <w:name w:val="Список1"/>
    <w:basedOn w:val="af3"/>
    <w:next w:val="affffc"/>
    <w:rsid w:val="0026645D"/>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26645D"/>
    <w:pPr>
      <w:ind w:left="220" w:hanging="220"/>
    </w:pPr>
    <w:rPr>
      <w:rFonts w:ascii="Calibri" w:eastAsia="Calibri" w:hAnsi="Calibri"/>
      <w:sz w:val="22"/>
      <w:szCs w:val="28"/>
      <w:lang w:eastAsia="en-US"/>
    </w:rPr>
  </w:style>
  <w:style w:type="paragraph" w:customStyle="1" w:styleId="1f9">
    <w:name w:val="Указатель1"/>
    <w:basedOn w:val="a3"/>
    <w:next w:val="affffd"/>
    <w:qFormat/>
    <w:rsid w:val="0026645D"/>
    <w:pPr>
      <w:suppressLineNumbers/>
      <w:spacing w:after="200" w:line="276" w:lineRule="auto"/>
    </w:pPr>
    <w:rPr>
      <w:rFonts w:ascii="Calibri" w:eastAsia="Calibri" w:hAnsi="Calibri" w:cs="Mangal"/>
      <w:sz w:val="22"/>
      <w:szCs w:val="28"/>
      <w:lang w:eastAsia="en-US"/>
    </w:rPr>
  </w:style>
  <w:style w:type="paragraph" w:customStyle="1" w:styleId="ConsPlusTitlePage">
    <w:name w:val="ConsPlusTitlePage"/>
    <w:qFormat/>
    <w:rsid w:val="0026645D"/>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26645D"/>
    <w:pPr>
      <w:spacing w:beforeAutospacing="1" w:after="200" w:afterAutospacing="1"/>
    </w:pPr>
    <w:rPr>
      <w:b/>
      <w:bCs/>
    </w:rPr>
  </w:style>
  <w:style w:type="paragraph" w:customStyle="1" w:styleId="xl64">
    <w:name w:val="xl64"/>
    <w:basedOn w:val="a3"/>
    <w:qFormat/>
    <w:rsid w:val="0026645D"/>
    <w:pPr>
      <w:spacing w:beforeAutospacing="1" w:after="200" w:afterAutospacing="1"/>
    </w:pPr>
  </w:style>
  <w:style w:type="paragraph" w:customStyle="1" w:styleId="xl65">
    <w:name w:val="xl65"/>
    <w:basedOn w:val="a3"/>
    <w:qFormat/>
    <w:rsid w:val="0026645D"/>
    <w:pPr>
      <w:spacing w:beforeAutospacing="1" w:after="200" w:afterAutospacing="1"/>
      <w:jc w:val="center"/>
      <w:textAlignment w:val="center"/>
    </w:pPr>
  </w:style>
  <w:style w:type="paragraph" w:customStyle="1" w:styleId="xl66">
    <w:name w:val="xl66"/>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67">
    <w:name w:val="xl67"/>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68">
    <w:name w:val="xl68"/>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69">
    <w:name w:val="xl69"/>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0">
    <w:name w:val="xl70"/>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1">
    <w:name w:val="xl71"/>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2">
    <w:name w:val="xl72"/>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3">
    <w:name w:val="xl73"/>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4">
    <w:name w:val="xl74"/>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75">
    <w:name w:val="xl75"/>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6">
    <w:name w:val="xl76"/>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77">
    <w:name w:val="xl77"/>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8">
    <w:name w:val="xl78"/>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9">
    <w:name w:val="xl79"/>
    <w:basedOn w:val="a3"/>
    <w:qFormat/>
    <w:rsid w:val="0026645D"/>
    <w:pPr>
      <w:spacing w:beforeAutospacing="1" w:after="200" w:afterAutospacing="1"/>
    </w:pPr>
  </w:style>
  <w:style w:type="paragraph" w:customStyle="1" w:styleId="xl80">
    <w:name w:val="xl80"/>
    <w:basedOn w:val="a3"/>
    <w:qFormat/>
    <w:rsid w:val="0026645D"/>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1">
    <w:name w:val="xl81"/>
    <w:basedOn w:val="a3"/>
    <w:qFormat/>
    <w:rsid w:val="0026645D"/>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2">
    <w:name w:val="xl82"/>
    <w:basedOn w:val="a3"/>
    <w:qFormat/>
    <w:rsid w:val="0026645D"/>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2f7">
    <w:name w:val="Список2"/>
    <w:basedOn w:val="a3"/>
    <w:next w:val="affffc"/>
    <w:uiPriority w:val="99"/>
    <w:semiHidden/>
    <w:unhideWhenUsed/>
    <w:rsid w:val="0026645D"/>
    <w:pPr>
      <w:ind w:left="283" w:hanging="283"/>
      <w:contextualSpacing/>
    </w:pPr>
    <w:rPr>
      <w:rFonts w:eastAsia="Calibri"/>
      <w:sz w:val="28"/>
      <w:szCs w:val="28"/>
      <w:lang w:eastAsia="en-US"/>
    </w:rPr>
  </w:style>
  <w:style w:type="paragraph" w:customStyle="1" w:styleId="2f8">
    <w:name w:val="Указатель2"/>
    <w:basedOn w:val="a3"/>
    <w:next w:val="1f8"/>
    <w:uiPriority w:val="99"/>
    <w:semiHidden/>
    <w:unhideWhenUsed/>
    <w:rsid w:val="0026645D"/>
    <w:rPr>
      <w:rFonts w:ascii="Calibri Light" w:hAnsi="Calibri Light"/>
      <w:b/>
      <w:bCs/>
      <w:sz w:val="28"/>
      <w:szCs w:val="28"/>
      <w:lang w:eastAsia="en-US"/>
    </w:rPr>
  </w:style>
  <w:style w:type="character" w:customStyle="1" w:styleId="tgc">
    <w:name w:val="_tgc"/>
    <w:basedOn w:val="a4"/>
    <w:rsid w:val="0026645D"/>
  </w:style>
  <w:style w:type="paragraph" w:styleId="affffc">
    <w:name w:val="List"/>
    <w:basedOn w:val="a3"/>
    <w:uiPriority w:val="99"/>
    <w:semiHidden/>
    <w:unhideWhenUsed/>
    <w:rsid w:val="0026645D"/>
    <w:pPr>
      <w:ind w:left="283" w:hanging="283"/>
      <w:contextualSpacing/>
    </w:pPr>
  </w:style>
  <w:style w:type="paragraph" w:styleId="affffd">
    <w:name w:val="index heading"/>
    <w:basedOn w:val="a3"/>
    <w:next w:val="1f8"/>
    <w:uiPriority w:val="99"/>
    <w:semiHidden/>
    <w:unhideWhenUsed/>
    <w:rsid w:val="0026645D"/>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yperlink" Target="http://www.fp.crc.ru" TargetMode="External"/><Relationship Id="rId18" Type="http://schemas.openxmlformats.org/officeDocument/2006/relationships/hyperlink" Target="consultantplus://offline/ref=D6B0B28A8A9BF72DD96FC6B6F8040436F7CD9B6B2A86B0D70A7C426DBEw1vBJ" TargetMode="External"/><Relationship Id="rId3" Type="http://schemas.microsoft.com/office/2007/relationships/stylesWithEffects" Target="stylesWithEffects.xml"/><Relationship Id="rId21" Type="http://schemas.openxmlformats.org/officeDocument/2006/relationships/hyperlink" Target="mailto:e.slovoohotova@movp.ru" TargetMode="External"/><Relationship Id="rId7" Type="http://schemas.openxmlformats.org/officeDocument/2006/relationships/endnotes" Target="endnotes.xml"/><Relationship Id="rId12" Type="http://schemas.openxmlformats.org/officeDocument/2006/relationships/hyperlink" Target="consultantplus://offline/ref=F5AD7411E0C7EC45C39CE77881941F433189AD2128ECA81BB650367199F2CD2508CCF683617DE57ASDn7C" TargetMode="External"/><Relationship Id="rId17" Type="http://schemas.openxmlformats.org/officeDocument/2006/relationships/hyperlink" Target="http://base.garant.ru/12154874/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se.garant.ru/12154874/3/" TargetMode="External"/><Relationship Id="rId20" Type="http://schemas.openxmlformats.org/officeDocument/2006/relationships/hyperlink" Target="http://regulation.gov.ru/Regulation/Materials/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0971C2B94708539BD06035C224A13ABFBD4DBF048FF081026CE26E82FD0D783367A91EqFr3I" TargetMode="External"/><Relationship Id="rId23" Type="http://schemas.openxmlformats.org/officeDocument/2006/relationships/header" Target="header1.xml"/><Relationship Id="rId10" Type="http://schemas.openxmlformats.org/officeDocument/2006/relationships/hyperlink" Target="http://www.mfc66.ru" TargetMode="External"/><Relationship Id="rId19" Type="http://schemas.openxmlformats.org/officeDocument/2006/relationships/hyperlink" Target="http://www.movp.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70971C2B94708539BD06035C224A13ABFBC43B90F88F081026CE26E82FD0D783367A917F5CD55C0qEr0I" TargetMode="External"/><Relationship Id="rId22" Type="http://schemas.openxmlformats.org/officeDocument/2006/relationships/hyperlink" Target="http://www.xn----7sbbfdo3choedgg7d5b8b1da.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12024</Words>
  <Characters>68538</Characters>
  <Application>Microsoft Office Word</Application>
  <DocSecurity>0</DocSecurity>
  <Lines>571</Lines>
  <Paragraphs>160</Paragraphs>
  <ScaleCrop>false</ScaleCrop>
  <Company/>
  <LinksUpToDate>false</LinksUpToDate>
  <CharactersWithSpaces>80402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2019-05-29T09:35:00Z</dcterms:created>
  <dcterms:modified xsi:type="dcterms:W3CDTF">2019-05-29T09:37:00Z</dcterms:modified>
</cp:coreProperties>
</file>