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D5614" w:rsidRPr="0013051B" w:rsidTr="00A14697">
        <w:trPr>
          <w:trHeight w:val="524"/>
        </w:trPr>
        <w:tc>
          <w:tcPr>
            <w:tcW w:w="9460" w:type="dxa"/>
            <w:gridSpan w:val="5"/>
          </w:tcPr>
          <w:p w:rsidR="00ED5614" w:rsidRPr="0013051B" w:rsidRDefault="00ED5614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D5614" w:rsidRPr="0013051B" w:rsidRDefault="00ED5614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D5614" w:rsidRPr="0013051B" w:rsidRDefault="00ED5614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D5614" w:rsidRPr="0013051B" w:rsidRDefault="00ED5614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9332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F397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D5614" w:rsidRPr="0013051B" w:rsidTr="00A14697">
        <w:trPr>
          <w:trHeight w:val="524"/>
        </w:trPr>
        <w:tc>
          <w:tcPr>
            <w:tcW w:w="284" w:type="dxa"/>
            <w:vAlign w:val="bottom"/>
          </w:tcPr>
          <w:p w:rsidR="00ED5614" w:rsidRPr="0013051B" w:rsidRDefault="00ED5614" w:rsidP="00A146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D5614" w:rsidRPr="0013051B" w:rsidRDefault="00ED5614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29.12.2023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D5614" w:rsidRPr="0013051B" w:rsidRDefault="00ED5614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D5614" w:rsidRPr="0013051B" w:rsidRDefault="00ED5614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1601</w:t>
            </w:r>
          </w:p>
        </w:tc>
        <w:tc>
          <w:tcPr>
            <w:tcW w:w="6341" w:type="dxa"/>
            <w:vAlign w:val="bottom"/>
          </w:tcPr>
          <w:p w:rsidR="00ED5614" w:rsidRPr="0013051B" w:rsidRDefault="00ED5614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D5614" w:rsidRPr="0013051B" w:rsidTr="00A14697">
        <w:trPr>
          <w:trHeight w:val="130"/>
        </w:trPr>
        <w:tc>
          <w:tcPr>
            <w:tcW w:w="9460" w:type="dxa"/>
            <w:gridSpan w:val="5"/>
          </w:tcPr>
          <w:p w:rsidR="00ED5614" w:rsidRPr="0013051B" w:rsidRDefault="00ED5614" w:rsidP="00A146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D5614" w:rsidRPr="0013051B" w:rsidTr="00A14697">
        <w:tc>
          <w:tcPr>
            <w:tcW w:w="9460" w:type="dxa"/>
            <w:gridSpan w:val="5"/>
          </w:tcPr>
          <w:p w:rsidR="00ED5614" w:rsidRPr="00ED5614" w:rsidRDefault="00ED5614" w:rsidP="00A14697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D5614" w:rsidRPr="00ED5614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D5614" w:rsidRPr="00ED5614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D5614" w:rsidRPr="0013051B" w:rsidTr="00A14697">
        <w:tc>
          <w:tcPr>
            <w:tcW w:w="9460" w:type="dxa"/>
            <w:gridSpan w:val="5"/>
          </w:tcPr>
          <w:p w:rsidR="00ED5614" w:rsidRPr="0013051B" w:rsidRDefault="00ED5614" w:rsidP="00A146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ED5614" w:rsidRPr="0013051B" w:rsidTr="00A14697">
        <w:tc>
          <w:tcPr>
            <w:tcW w:w="9460" w:type="dxa"/>
            <w:gridSpan w:val="5"/>
          </w:tcPr>
          <w:p w:rsidR="00ED5614" w:rsidRPr="0013051B" w:rsidRDefault="00ED5614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D5614" w:rsidRPr="0013051B" w:rsidRDefault="00ED5614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D5614" w:rsidRDefault="00ED5614" w:rsidP="00ED5614">
      <w:pPr>
        <w:widowControl w:val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AD3C19"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Liberation Serif" w:hAnsi="Liberation Serif"/>
          <w:color w:val="000000"/>
          <w:sz w:val="28"/>
          <w:szCs w:val="28"/>
        </w:rPr>
        <w:t xml:space="preserve">подпунктом 1 пункта 20 </w:t>
      </w:r>
      <w:r w:rsidRPr="00AD3C19">
        <w:rPr>
          <w:rFonts w:ascii="Liberation Serif" w:hAnsi="Liberation Serif"/>
          <w:color w:val="000000"/>
          <w:sz w:val="28"/>
          <w:szCs w:val="28"/>
        </w:rPr>
        <w:t>Порядка формирования и реализации муниципальных программ в</w:t>
      </w:r>
      <w:r>
        <w:rPr>
          <w:rFonts w:ascii="Liberation Serif" w:hAnsi="Liberation Serif"/>
          <w:color w:val="000000"/>
          <w:sz w:val="28"/>
          <w:szCs w:val="28"/>
        </w:rPr>
        <w:t xml:space="preserve"> городском округе Верхняя Пышма, утвержденного </w:t>
      </w:r>
      <w:r w:rsidRPr="00AD3C19">
        <w:rPr>
          <w:rFonts w:ascii="Liberation Serif" w:hAnsi="Liberation Serif"/>
          <w:color w:val="000000"/>
          <w:sz w:val="28"/>
          <w:szCs w:val="28"/>
        </w:rPr>
        <w:t>постановлением администрации город</w:t>
      </w:r>
      <w:r>
        <w:rPr>
          <w:rFonts w:ascii="Liberation Serif" w:hAnsi="Liberation Serif"/>
          <w:color w:val="000000"/>
          <w:sz w:val="28"/>
          <w:szCs w:val="28"/>
        </w:rPr>
        <w:t xml:space="preserve">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</w:t>
      </w:r>
      <w:r w:rsidRPr="00AD3C19"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</w:rPr>
        <w:t>12</w:t>
      </w:r>
      <w:r w:rsidRPr="00AD3C19">
        <w:rPr>
          <w:rFonts w:ascii="Liberation Serif" w:hAnsi="Liberation Serif"/>
          <w:color w:val="000000"/>
          <w:sz w:val="28"/>
          <w:szCs w:val="28"/>
        </w:rPr>
        <w:t>.20</w:t>
      </w:r>
      <w:r>
        <w:rPr>
          <w:rFonts w:ascii="Liberation Serif" w:hAnsi="Liberation Serif"/>
          <w:color w:val="000000"/>
          <w:sz w:val="28"/>
          <w:szCs w:val="28"/>
        </w:rPr>
        <w:t>20</w:t>
      </w:r>
      <w:r w:rsidRPr="00AD3C19">
        <w:rPr>
          <w:rFonts w:ascii="Liberation Serif" w:hAnsi="Liberation Serif"/>
          <w:color w:val="000000"/>
          <w:sz w:val="28"/>
          <w:szCs w:val="28"/>
        </w:rPr>
        <w:t xml:space="preserve"> № 1</w:t>
      </w:r>
      <w:r>
        <w:rPr>
          <w:rFonts w:ascii="Liberation Serif" w:hAnsi="Liberation Serif"/>
          <w:color w:val="000000"/>
          <w:sz w:val="28"/>
          <w:szCs w:val="28"/>
        </w:rPr>
        <w:t>083</w:t>
      </w:r>
      <w:r w:rsidRPr="00AD3C19">
        <w:rPr>
          <w:rFonts w:ascii="Liberation Serif" w:hAnsi="Liberation Serif"/>
          <w:color w:val="000000"/>
          <w:sz w:val="28"/>
          <w:szCs w:val="28"/>
        </w:rPr>
        <w:t>,</w:t>
      </w:r>
      <w:r w:rsidRPr="00AD3C1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 w:rsidRPr="00C72A9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12.2023 № </w:t>
      </w:r>
      <w:r w:rsidRPr="00C72A9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6/1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 w:rsidRPr="0047756F">
        <w:rPr>
          <w:rFonts w:ascii="Liberation Serif" w:hAnsi="Liberation Serif"/>
          <w:sz w:val="28"/>
          <w:szCs w:val="28"/>
        </w:rPr>
        <w:t>22.12.2022 №56/</w:t>
      </w:r>
      <w:r>
        <w:rPr>
          <w:rFonts w:ascii="Liberation Serif" w:hAnsi="Liberation Serif"/>
          <w:sz w:val="28"/>
          <w:szCs w:val="28"/>
        </w:rPr>
        <w:t>1</w:t>
      </w:r>
      <w:r w:rsidRPr="00AD3C19"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 w:rsidRPr="00AD3C19"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</w:t>
      </w:r>
      <w:r>
        <w:rPr>
          <w:rFonts w:ascii="Liberation Serif" w:hAnsi="Liberation Serif"/>
          <w:bCs/>
          <w:sz w:val="28"/>
          <w:szCs w:val="28"/>
        </w:rPr>
        <w:t>23</w:t>
      </w:r>
      <w:r w:rsidRPr="00AD3C19">
        <w:rPr>
          <w:rFonts w:ascii="Liberation Serif" w:hAnsi="Liberation Serif"/>
          <w:bCs/>
          <w:sz w:val="28"/>
          <w:szCs w:val="28"/>
        </w:rPr>
        <w:t xml:space="preserve"> год и плановый период 202</w:t>
      </w:r>
      <w:r>
        <w:rPr>
          <w:rFonts w:ascii="Liberation Serif" w:hAnsi="Liberation Serif"/>
          <w:bCs/>
          <w:sz w:val="28"/>
          <w:szCs w:val="28"/>
        </w:rPr>
        <w:t>4</w:t>
      </w:r>
      <w:r w:rsidRPr="00AD3C19">
        <w:rPr>
          <w:rFonts w:ascii="Liberation Serif" w:hAnsi="Liberation Serif"/>
          <w:bCs/>
          <w:sz w:val="28"/>
          <w:szCs w:val="28"/>
        </w:rPr>
        <w:t xml:space="preserve"> и 202</w:t>
      </w:r>
      <w:r>
        <w:rPr>
          <w:rFonts w:ascii="Liberation Serif" w:hAnsi="Liberation Serif"/>
          <w:bCs/>
          <w:sz w:val="28"/>
          <w:szCs w:val="28"/>
        </w:rPr>
        <w:t>5</w:t>
      </w:r>
      <w:r w:rsidRPr="00AD3C19">
        <w:rPr>
          <w:rFonts w:ascii="Liberation Serif" w:hAnsi="Liberation Serif"/>
          <w:bCs/>
          <w:sz w:val="28"/>
          <w:szCs w:val="28"/>
        </w:rPr>
        <w:t xml:space="preserve"> годов»</w:t>
      </w:r>
      <w:r w:rsidRPr="00AD3C19">
        <w:rPr>
          <w:rFonts w:ascii="Liberation Serif" w:hAnsi="Liberation Serif"/>
          <w:sz w:val="28"/>
          <w:szCs w:val="28"/>
        </w:rPr>
        <w:t>,</w:t>
      </w:r>
      <w:r w:rsidRPr="00AD3C19"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2023-2025 года </w:t>
      </w:r>
      <w:r w:rsidRPr="00AD3C19">
        <w:rPr>
          <w:rFonts w:ascii="Liberation Serif" w:hAnsi="Liberation Serif"/>
          <w:color w:val="000000"/>
          <w:sz w:val="28"/>
          <w:szCs w:val="28"/>
        </w:rPr>
        <w:t xml:space="preserve">администрация городского округа Верхняя </w:t>
      </w:r>
      <w:r>
        <w:rPr>
          <w:rFonts w:ascii="Liberation Serif" w:hAnsi="Liberation Serif"/>
          <w:color w:val="000000"/>
          <w:sz w:val="28"/>
          <w:szCs w:val="28"/>
        </w:rPr>
        <w:t>Пышма</w:t>
      </w:r>
    </w:p>
    <w:p w:rsidR="00ED5614" w:rsidRPr="0013051B" w:rsidRDefault="00ED5614" w:rsidP="00ED561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D5614" w:rsidRPr="00AD3C19" w:rsidRDefault="00ED5614" w:rsidP="00ED5614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D3C19"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</w:t>
      </w:r>
      <w:r>
        <w:rPr>
          <w:rFonts w:ascii="Liberation Serif" w:hAnsi="Liberation Serif"/>
          <w:color w:val="000000"/>
          <w:sz w:val="28"/>
          <w:szCs w:val="28"/>
        </w:rPr>
        <w:t>7</w:t>
      </w:r>
      <w:r w:rsidRPr="00AD3C19">
        <w:rPr>
          <w:rFonts w:ascii="Liberation Serif" w:hAnsi="Liberation Serif"/>
          <w:color w:val="000000"/>
          <w:sz w:val="28"/>
          <w:szCs w:val="28"/>
        </w:rPr>
        <w:t xml:space="preserve"> года» (далее </w:t>
      </w:r>
      <w:r>
        <w:rPr>
          <w:rFonts w:ascii="Liberation Serif" w:hAnsi="Liberation Serif"/>
          <w:color w:val="000000"/>
          <w:sz w:val="28"/>
          <w:szCs w:val="28"/>
        </w:rPr>
        <w:t>–</w:t>
      </w:r>
      <w:r w:rsidRPr="00AD3C19">
        <w:rPr>
          <w:rFonts w:ascii="Liberation Serif" w:hAnsi="Liberation Serif"/>
          <w:color w:val="000000"/>
          <w:sz w:val="28"/>
          <w:szCs w:val="28"/>
        </w:rPr>
        <w:t xml:space="preserve"> Программа),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D3C19">
        <w:rPr>
          <w:rFonts w:ascii="Liberation Serif" w:hAnsi="Liberation Serif"/>
          <w:color w:val="000000"/>
          <w:sz w:val="28"/>
          <w:szCs w:val="28"/>
        </w:rPr>
        <w:t xml:space="preserve">1710 (в редакции от </w:t>
      </w:r>
      <w:r>
        <w:rPr>
          <w:rFonts w:ascii="Liberation Serif" w:hAnsi="Liberation Serif"/>
          <w:color w:val="000000"/>
          <w:sz w:val="28"/>
          <w:szCs w:val="28"/>
        </w:rPr>
        <w:t>08</w:t>
      </w:r>
      <w:r w:rsidRPr="002C742E"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</w:rPr>
        <w:t>11</w:t>
      </w:r>
      <w:r w:rsidRPr="002C742E">
        <w:rPr>
          <w:rFonts w:ascii="Liberation Serif" w:hAnsi="Liberation Serif"/>
          <w:color w:val="000000"/>
          <w:sz w:val="28"/>
          <w:szCs w:val="28"/>
        </w:rPr>
        <w:t>.20</w:t>
      </w:r>
      <w:r>
        <w:rPr>
          <w:rFonts w:ascii="Liberation Serif" w:hAnsi="Liberation Serif"/>
          <w:color w:val="000000"/>
          <w:sz w:val="28"/>
          <w:szCs w:val="28"/>
        </w:rPr>
        <w:t>23 № 1345</w:t>
      </w:r>
      <w:r w:rsidRPr="00AD3C19">
        <w:rPr>
          <w:rFonts w:ascii="Liberation Serif" w:hAnsi="Liberation Serif"/>
          <w:color w:val="000000"/>
          <w:sz w:val="28"/>
          <w:szCs w:val="28"/>
        </w:rPr>
        <w:t>), следующие изменения:</w:t>
      </w:r>
    </w:p>
    <w:p w:rsidR="00ED5614" w:rsidRDefault="00ED5614" w:rsidP="00ED5614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</w:t>
      </w:r>
      <w:r w:rsidRPr="00AD3C19">
        <w:rPr>
          <w:rFonts w:ascii="Liberation Serif" w:hAnsi="Liberation Serif"/>
          <w:color w:val="000000"/>
          <w:sz w:val="28"/>
          <w:szCs w:val="28"/>
        </w:rPr>
        <w:t>:</w:t>
      </w:r>
    </w:p>
    <w:p w:rsidR="00ED5614" w:rsidRPr="00D47467" w:rsidRDefault="00ED5614" w:rsidP="00ED5614">
      <w:pPr>
        <w:pStyle w:val="a7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5614" w:rsidRPr="00D47467" w:rsidTr="00A14697">
        <w:tc>
          <w:tcPr>
            <w:tcW w:w="2500" w:type="pct"/>
          </w:tcPr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2500" w:type="pct"/>
          </w:tcPr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Всего 20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633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866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2024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ED5614" w:rsidRPr="00D47467" w:rsidRDefault="00ED5614" w:rsidP="00A14697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lastRenderedPageBreak/>
              <w:t xml:space="preserve">2025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ED5614" w:rsidRPr="00D47467" w:rsidRDefault="00ED5614" w:rsidP="00A14697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2026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из них местный </w:t>
            </w:r>
            <w:proofErr w:type="gramStart"/>
            <w:r w:rsidRPr="00D47467">
              <w:rPr>
                <w:rFonts w:ascii="Liberation Serif" w:hAnsi="Liberation Serif"/>
                <w:sz w:val="28"/>
                <w:szCs w:val="28"/>
              </w:rPr>
              <w:t>бюджет  20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proofErr w:type="gramEnd"/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633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25 866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ED5614" w:rsidRPr="00D47467" w:rsidRDefault="00ED5614" w:rsidP="00A14697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2024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ED5614" w:rsidRPr="00D47467" w:rsidRDefault="00ED5614" w:rsidP="00A14697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2025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ED5614" w:rsidRPr="00D47467" w:rsidRDefault="00ED5614" w:rsidP="00A14697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2026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ED5614" w:rsidRPr="00D47467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ED5614" w:rsidRDefault="00ED5614" w:rsidP="00ED5614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ED5614" w:rsidRDefault="00ED5614" w:rsidP="00ED5614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</w:t>
      </w:r>
      <w:r w:rsidRPr="00D47467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приложение № </w:t>
      </w:r>
      <w:r w:rsidRPr="00D47467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7467">
        <w:rPr>
          <w:rFonts w:ascii="Liberation Serif" w:hAnsi="Liberation Serif"/>
          <w:sz w:val="28"/>
          <w:szCs w:val="28"/>
        </w:rPr>
        <w:t>к Программе изложить в новой редакции (</w:t>
      </w:r>
      <w:r>
        <w:rPr>
          <w:rFonts w:ascii="Liberation Serif" w:hAnsi="Liberation Serif"/>
          <w:sz w:val="28"/>
          <w:szCs w:val="28"/>
        </w:rPr>
        <w:t>прилагает</w:t>
      </w:r>
      <w:r w:rsidRPr="00D47467">
        <w:rPr>
          <w:rFonts w:ascii="Liberation Serif" w:hAnsi="Liberation Serif"/>
          <w:sz w:val="28"/>
          <w:szCs w:val="28"/>
        </w:rPr>
        <w:t>ся).</w:t>
      </w:r>
    </w:p>
    <w:p w:rsidR="00ED5614" w:rsidRDefault="00ED5614" w:rsidP="00ED5614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51E08"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451E08">
        <w:rPr>
          <w:rFonts w:ascii="Liberation Serif" w:hAnsi="Liberation Serif"/>
          <w:color w:val="000000"/>
          <w:sz w:val="28"/>
          <w:szCs w:val="28"/>
        </w:rPr>
        <w:t>на официальном интернет–портале правовой информации городского округа Верхняя Пышма» (</w:t>
      </w:r>
      <w:hyperlink r:id="rId4" w:history="1">
        <w:r w:rsidRPr="00451E08">
          <w:rPr>
            <w:rFonts w:ascii="Liberation Serif" w:hAnsi="Liberation Serif"/>
            <w:color w:val="000000"/>
            <w:sz w:val="28"/>
            <w:szCs w:val="28"/>
          </w:rPr>
          <w:t>www.верхняяпышма-право.рф</w:t>
        </w:r>
      </w:hyperlink>
      <w:r w:rsidRPr="00451E08"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 w:rsidRPr="00673BB3">
        <w:rPr>
          <w:rFonts w:ascii="Liberation Serif" w:hAnsi="Liberation Serif"/>
          <w:color w:val="000000"/>
          <w:sz w:val="28"/>
          <w:szCs w:val="28"/>
        </w:rPr>
        <w:t>https://movp.ru/</w:t>
      </w:r>
      <w:r w:rsidRPr="00451E08">
        <w:rPr>
          <w:rFonts w:ascii="Liberation Serif" w:hAnsi="Liberation Serif"/>
          <w:color w:val="000000"/>
          <w:sz w:val="28"/>
          <w:szCs w:val="28"/>
        </w:rPr>
        <w:t>).</w:t>
      </w:r>
    </w:p>
    <w:p w:rsidR="00ED5614" w:rsidRPr="0013051B" w:rsidRDefault="00ED5614" w:rsidP="00ED56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D5614" w:rsidRPr="0013051B" w:rsidTr="00A14697">
        <w:tc>
          <w:tcPr>
            <w:tcW w:w="6237" w:type="dxa"/>
            <w:vAlign w:val="bottom"/>
          </w:tcPr>
          <w:p w:rsidR="00ED5614" w:rsidRPr="0013051B" w:rsidRDefault="00ED5614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D5614" w:rsidRDefault="00ED5614" w:rsidP="00A146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ED5614" w:rsidRPr="0013051B" w:rsidRDefault="00ED5614" w:rsidP="00A146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D5614" w:rsidRPr="0013051B" w:rsidRDefault="00ED5614" w:rsidP="00ED5614">
      <w:pPr>
        <w:pStyle w:val="ConsNormal"/>
        <w:widowControl/>
        <w:ind w:firstLine="0"/>
        <w:rPr>
          <w:rFonts w:ascii="Liberation Serif" w:hAnsi="Liberation Serif"/>
        </w:rPr>
      </w:pPr>
    </w:p>
    <w:p w:rsidR="0043517E" w:rsidRDefault="0043517E"/>
    <w:sectPr w:rsidR="0043517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D561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Вр-539963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D561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Вр-539963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38438258" w:edGrp="everyone"/>
  <w:p w:rsidR="00AF0248" w:rsidRDefault="00ED5614">
    <w:pPr>
      <w:pStyle w:val="a3"/>
      <w:jc w:val="center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38438258"/>
  <w:p w:rsidR="00810AAA" w:rsidRPr="00810AAA" w:rsidRDefault="00ED561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D5614" w:rsidP="00810AAA">
    <w:pPr>
      <w:pStyle w:val="a3"/>
      <w:jc w:val="center"/>
    </w:pPr>
    <w:permStart w:id="1339622565" w:edGrp="everyone"/>
    <w:permEnd w:id="133962256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66"/>
    <w:rsid w:val="0043517E"/>
    <w:rsid w:val="00727E66"/>
    <w:rsid w:val="00E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60026-39A0-4A86-B9E0-40875892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56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5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D56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D5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D561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D5614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ED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2024-01-09T11:56:00Z</dcterms:created>
  <dcterms:modified xsi:type="dcterms:W3CDTF">2024-01-09T11:57:00Z</dcterms:modified>
</cp:coreProperties>
</file>