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F43B0" w:rsidRPr="0013051B" w:rsidTr="00030CE5">
        <w:trPr>
          <w:trHeight w:val="524"/>
        </w:trPr>
        <w:tc>
          <w:tcPr>
            <w:tcW w:w="9460" w:type="dxa"/>
            <w:gridSpan w:val="5"/>
          </w:tcPr>
          <w:p w:rsidR="004F43B0" w:rsidRPr="0013051B" w:rsidRDefault="004F43B0" w:rsidP="00030CE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4F43B0" w:rsidRPr="0013051B" w:rsidRDefault="004F43B0" w:rsidP="00030CE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F43B0" w:rsidRPr="0013051B" w:rsidRDefault="004F43B0" w:rsidP="00030CE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F43B0" w:rsidRPr="0013051B" w:rsidRDefault="004F43B0" w:rsidP="00030CE5">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F43B0" w:rsidRPr="0013051B" w:rsidTr="00030CE5">
        <w:trPr>
          <w:trHeight w:val="524"/>
        </w:trPr>
        <w:tc>
          <w:tcPr>
            <w:tcW w:w="284" w:type="dxa"/>
            <w:vAlign w:val="bottom"/>
          </w:tcPr>
          <w:p w:rsidR="004F43B0" w:rsidRPr="0013051B" w:rsidRDefault="004F43B0" w:rsidP="00030CE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F43B0" w:rsidRPr="0013051B" w:rsidRDefault="004F43B0" w:rsidP="00030CE5">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4F43B0" w:rsidRPr="0013051B" w:rsidRDefault="004F43B0" w:rsidP="00030CE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F43B0" w:rsidRPr="0013051B" w:rsidRDefault="004F43B0" w:rsidP="00030C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F43B0" w:rsidRPr="0013051B" w:rsidRDefault="004F43B0" w:rsidP="00030CE5">
            <w:pPr>
              <w:tabs>
                <w:tab w:val="left" w:leader="underscore" w:pos="9639"/>
              </w:tabs>
              <w:jc w:val="center"/>
              <w:rPr>
                <w:rFonts w:ascii="Liberation Serif" w:hAnsi="Liberation Serif"/>
                <w:b/>
                <w:szCs w:val="28"/>
              </w:rPr>
            </w:pPr>
          </w:p>
        </w:tc>
      </w:tr>
      <w:tr w:rsidR="004F43B0" w:rsidRPr="0013051B" w:rsidTr="00030CE5">
        <w:trPr>
          <w:trHeight w:val="130"/>
        </w:trPr>
        <w:tc>
          <w:tcPr>
            <w:tcW w:w="9460" w:type="dxa"/>
            <w:gridSpan w:val="5"/>
          </w:tcPr>
          <w:p w:rsidR="004F43B0" w:rsidRPr="0013051B" w:rsidRDefault="004F43B0" w:rsidP="00030CE5">
            <w:pPr>
              <w:rPr>
                <w:rFonts w:ascii="Liberation Serif" w:hAnsi="Liberation Serif"/>
                <w:sz w:val="20"/>
                <w:szCs w:val="28"/>
              </w:rPr>
            </w:pPr>
          </w:p>
        </w:tc>
      </w:tr>
      <w:tr w:rsidR="004F43B0" w:rsidRPr="0013051B" w:rsidTr="00030CE5">
        <w:tc>
          <w:tcPr>
            <w:tcW w:w="9460" w:type="dxa"/>
            <w:gridSpan w:val="5"/>
          </w:tcPr>
          <w:p w:rsidR="004F43B0" w:rsidRPr="0013051B" w:rsidRDefault="004F43B0" w:rsidP="00030CE5">
            <w:pPr>
              <w:rPr>
                <w:rFonts w:ascii="Liberation Serif" w:hAnsi="Liberation Serif"/>
                <w:sz w:val="20"/>
                <w:szCs w:val="28"/>
                <w:lang w:val="en-US"/>
              </w:rPr>
            </w:pPr>
            <w:r w:rsidRPr="0013051B">
              <w:rPr>
                <w:rFonts w:ascii="Liberation Serif" w:hAnsi="Liberation Serif"/>
                <w:sz w:val="20"/>
                <w:szCs w:val="28"/>
              </w:rPr>
              <w:t>г. Верхняя Пышма</w:t>
            </w:r>
          </w:p>
          <w:p w:rsidR="004F43B0" w:rsidRPr="0013051B" w:rsidRDefault="004F43B0" w:rsidP="00030CE5">
            <w:pPr>
              <w:rPr>
                <w:rFonts w:ascii="Liberation Serif" w:hAnsi="Liberation Serif"/>
                <w:sz w:val="28"/>
                <w:szCs w:val="28"/>
                <w:lang w:val="en-US"/>
              </w:rPr>
            </w:pPr>
          </w:p>
          <w:p w:rsidR="004F43B0" w:rsidRPr="0013051B" w:rsidRDefault="004F43B0" w:rsidP="00030CE5">
            <w:pPr>
              <w:rPr>
                <w:rFonts w:ascii="Liberation Serif" w:hAnsi="Liberation Serif"/>
                <w:sz w:val="28"/>
                <w:szCs w:val="28"/>
                <w:lang w:val="en-US"/>
              </w:rPr>
            </w:pPr>
          </w:p>
        </w:tc>
      </w:tr>
      <w:tr w:rsidR="004F43B0" w:rsidRPr="0013051B" w:rsidTr="00030CE5">
        <w:tc>
          <w:tcPr>
            <w:tcW w:w="9460" w:type="dxa"/>
            <w:gridSpan w:val="5"/>
          </w:tcPr>
          <w:p w:rsidR="004F43B0" w:rsidRPr="0013051B" w:rsidRDefault="004F43B0" w:rsidP="00030CE5">
            <w:pPr>
              <w:jc w:val="center"/>
              <w:rPr>
                <w:rFonts w:ascii="Liberation Serif" w:hAnsi="Liberation Serif"/>
                <w:b/>
                <w:i/>
                <w:sz w:val="28"/>
                <w:szCs w:val="28"/>
              </w:rPr>
            </w:pPr>
            <w:r w:rsidRPr="0013051B">
              <w:rPr>
                <w:rFonts w:ascii="Liberation Serif" w:hAnsi="Liberation Serif"/>
                <w:b/>
                <w:i/>
                <w:sz w:val="28"/>
                <w:szCs w:val="28"/>
              </w:rPr>
              <w:t>Об утверждении Положения о персонифицированном дополнительном образовании детей в городском округе Верхняя Пышма</w:t>
            </w:r>
          </w:p>
        </w:tc>
      </w:tr>
      <w:tr w:rsidR="004F43B0" w:rsidRPr="0013051B" w:rsidTr="00030CE5">
        <w:tc>
          <w:tcPr>
            <w:tcW w:w="9460" w:type="dxa"/>
            <w:gridSpan w:val="5"/>
          </w:tcPr>
          <w:p w:rsidR="004F43B0" w:rsidRPr="0013051B" w:rsidRDefault="004F43B0" w:rsidP="00030CE5">
            <w:pPr>
              <w:jc w:val="center"/>
              <w:rPr>
                <w:rFonts w:ascii="Liberation Serif" w:hAnsi="Liberation Serif"/>
                <w:sz w:val="28"/>
                <w:szCs w:val="28"/>
              </w:rPr>
            </w:pPr>
          </w:p>
          <w:p w:rsidR="004F43B0" w:rsidRPr="0013051B" w:rsidRDefault="004F43B0" w:rsidP="00030CE5">
            <w:pPr>
              <w:jc w:val="center"/>
              <w:rPr>
                <w:rFonts w:ascii="Liberation Serif" w:hAnsi="Liberation Serif"/>
                <w:sz w:val="28"/>
                <w:szCs w:val="28"/>
              </w:rPr>
            </w:pPr>
          </w:p>
        </w:tc>
      </w:tr>
    </w:tbl>
    <w:p w:rsidR="004F43B0" w:rsidRPr="00537D1A" w:rsidRDefault="004F43B0" w:rsidP="004F43B0">
      <w:pPr>
        <w:widowControl w:val="0"/>
        <w:ind w:firstLine="708"/>
        <w:jc w:val="both"/>
        <w:rPr>
          <w:rFonts w:ascii="Liberation Serif" w:hAnsi="Liberation Serif"/>
          <w:sz w:val="27"/>
          <w:szCs w:val="27"/>
        </w:rPr>
      </w:pPr>
      <w:r w:rsidRPr="00537D1A">
        <w:rPr>
          <w:rFonts w:ascii="Liberation Serif" w:hAnsi="Liberation Serif"/>
          <w:sz w:val="27"/>
          <w:szCs w:val="27"/>
        </w:rPr>
        <w:t>В соответствии с Концепцией развития дополнительного образования детей, утвержденной распоряжением Правительства Российской Федерации от 04.09.2014 № 1726-р, и в целях реализации приоритетного проекта «Успех каждого ребенка» национального проекта «Образование» по внедрению персонифицированного дополнительного образования детей, руководствуясь Уставом городского округа Верхняя Пышма, администрация городского округа Верхняя Пышма</w:t>
      </w:r>
      <w:r w:rsidRPr="00537D1A">
        <w:rPr>
          <w:rFonts w:ascii="Liberation Serif" w:hAnsi="Liberation Serif"/>
          <w:sz w:val="27"/>
          <w:szCs w:val="27"/>
        </w:rPr>
        <w:tab/>
      </w:r>
    </w:p>
    <w:p w:rsidR="004F43B0" w:rsidRPr="0013051B" w:rsidRDefault="004F43B0" w:rsidP="004F43B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F43B0" w:rsidRPr="00537D1A" w:rsidRDefault="004F43B0" w:rsidP="004F43B0">
      <w:pPr>
        <w:tabs>
          <w:tab w:val="left" w:pos="709"/>
        </w:tabs>
        <w:autoSpaceDE w:val="0"/>
        <w:autoSpaceDN w:val="0"/>
        <w:adjustRightInd w:val="0"/>
        <w:jc w:val="both"/>
        <w:rPr>
          <w:bCs/>
          <w:sz w:val="27"/>
          <w:szCs w:val="27"/>
        </w:rPr>
      </w:pPr>
      <w:r>
        <w:rPr>
          <w:rFonts w:ascii="Liberation Serif" w:hAnsi="Liberation Serif"/>
          <w:sz w:val="28"/>
          <w:szCs w:val="28"/>
        </w:rPr>
        <w:t xml:space="preserve"> </w:t>
      </w:r>
      <w:r>
        <w:rPr>
          <w:rFonts w:ascii="Liberation Serif" w:hAnsi="Liberation Serif"/>
          <w:sz w:val="28"/>
          <w:szCs w:val="28"/>
        </w:rPr>
        <w:tab/>
      </w:r>
      <w:r w:rsidRPr="00537D1A">
        <w:rPr>
          <w:sz w:val="27"/>
          <w:szCs w:val="27"/>
        </w:rPr>
        <w:t xml:space="preserve">1. </w:t>
      </w:r>
      <w:r w:rsidRPr="00537D1A">
        <w:rPr>
          <w:rFonts w:ascii="Liberation Serif" w:hAnsi="Liberation Serif"/>
          <w:sz w:val="27"/>
          <w:szCs w:val="27"/>
        </w:rPr>
        <w:t>Утвердить Положение о персонифицированном дополнительном образовании детей в городском округе Верхняя Пышма (прилагается).</w:t>
      </w:r>
    </w:p>
    <w:p w:rsidR="004F43B0" w:rsidRPr="00537D1A" w:rsidRDefault="004F43B0" w:rsidP="004F43B0">
      <w:pPr>
        <w:pStyle w:val="a9"/>
        <w:spacing w:after="0" w:line="240" w:lineRule="auto"/>
        <w:ind w:left="0" w:firstLine="709"/>
        <w:jc w:val="both"/>
        <w:rPr>
          <w:rFonts w:ascii="Times New Roman" w:hAnsi="Times New Roman"/>
          <w:color w:val="000000"/>
          <w:spacing w:val="2"/>
          <w:sz w:val="27"/>
          <w:szCs w:val="27"/>
          <w:shd w:val="clear" w:color="auto" w:fill="FFFFFF"/>
        </w:rPr>
      </w:pPr>
      <w:r w:rsidRPr="00537D1A">
        <w:rPr>
          <w:rFonts w:ascii="Times New Roman" w:hAnsi="Times New Roman"/>
          <w:sz w:val="27"/>
          <w:szCs w:val="27"/>
        </w:rPr>
        <w:t xml:space="preserve">2. </w:t>
      </w:r>
      <w:r w:rsidRPr="00537D1A">
        <w:rPr>
          <w:rFonts w:ascii="Times New Roman" w:hAnsi="Times New Roman"/>
          <w:color w:val="000000"/>
          <w:spacing w:val="2"/>
          <w:sz w:val="27"/>
          <w:szCs w:val="27"/>
          <w:shd w:val="clear" w:color="auto" w:fill="FFFFFF"/>
        </w:rPr>
        <w:t xml:space="preserve">Определить </w:t>
      </w:r>
      <w:r w:rsidRPr="00537D1A">
        <w:rPr>
          <w:rFonts w:ascii="Liberation Serif" w:hAnsi="Liberation Serif"/>
          <w:sz w:val="27"/>
          <w:szCs w:val="27"/>
        </w:rPr>
        <w:t>муниципальное казенное учреждение «Управление образования городского округа Верхняя Пышма»</w:t>
      </w:r>
      <w:r w:rsidRPr="00537D1A">
        <w:rPr>
          <w:rFonts w:ascii="Times New Roman" w:hAnsi="Times New Roman"/>
          <w:color w:val="000000"/>
          <w:spacing w:val="2"/>
          <w:sz w:val="27"/>
          <w:szCs w:val="27"/>
          <w:shd w:val="clear" w:color="auto" w:fill="FFFFFF"/>
        </w:rPr>
        <w:t xml:space="preserve"> в качестве уполномоченного органа по реализации персонифицированного дополнительного образования.</w:t>
      </w:r>
    </w:p>
    <w:p w:rsidR="004F43B0" w:rsidRPr="00537D1A" w:rsidRDefault="004F43B0" w:rsidP="004F43B0">
      <w:pPr>
        <w:pStyle w:val="a9"/>
        <w:spacing w:after="0" w:line="240" w:lineRule="auto"/>
        <w:ind w:left="0" w:firstLine="709"/>
        <w:jc w:val="both"/>
        <w:rPr>
          <w:rFonts w:ascii="Liberation Serif" w:hAnsi="Liberation Serif"/>
          <w:sz w:val="27"/>
          <w:szCs w:val="27"/>
        </w:rPr>
      </w:pPr>
      <w:r w:rsidRPr="00537D1A">
        <w:rPr>
          <w:rFonts w:ascii="Times New Roman" w:hAnsi="Times New Roman"/>
          <w:color w:val="000000"/>
          <w:sz w:val="27"/>
          <w:szCs w:val="27"/>
        </w:rPr>
        <w:t>3.</w:t>
      </w:r>
      <w:r w:rsidRPr="00537D1A">
        <w:rPr>
          <w:rFonts w:ascii="Liberation Serif" w:hAnsi="Liberation Serif"/>
          <w:sz w:val="27"/>
          <w:szCs w:val="27"/>
        </w:rPr>
        <w:t xml:space="preserve"> Признать утратившими силу</w:t>
      </w:r>
      <w:r>
        <w:rPr>
          <w:rFonts w:ascii="Liberation Serif" w:hAnsi="Liberation Serif"/>
          <w:sz w:val="27"/>
          <w:szCs w:val="27"/>
        </w:rPr>
        <w:t xml:space="preserve"> следующие постановления администрации городского округа Верхняя Пышма</w:t>
      </w:r>
      <w:r w:rsidRPr="00537D1A">
        <w:rPr>
          <w:rFonts w:ascii="Liberation Serif" w:hAnsi="Liberation Serif"/>
          <w:sz w:val="27"/>
          <w:szCs w:val="27"/>
        </w:rPr>
        <w:t>:</w:t>
      </w:r>
    </w:p>
    <w:p w:rsidR="004F43B0" w:rsidRPr="00537D1A" w:rsidRDefault="004F43B0" w:rsidP="004F43B0">
      <w:pPr>
        <w:pStyle w:val="a9"/>
        <w:spacing w:after="0" w:line="240" w:lineRule="auto"/>
        <w:ind w:left="0" w:firstLine="709"/>
        <w:jc w:val="both"/>
        <w:rPr>
          <w:rFonts w:ascii="Liberation Serif" w:hAnsi="Liberation Serif"/>
          <w:sz w:val="27"/>
          <w:szCs w:val="27"/>
        </w:rPr>
      </w:pPr>
      <w:r w:rsidRPr="00537D1A">
        <w:rPr>
          <w:rFonts w:ascii="Liberation Serif" w:hAnsi="Liberation Serif"/>
          <w:sz w:val="27"/>
          <w:szCs w:val="27"/>
        </w:rPr>
        <w:t>от 09.04.2019 № 425 «Об утверждении положения о персонифицированном дополнительном образовании детей в городском округе Верхняя Пышма»;</w:t>
      </w:r>
    </w:p>
    <w:p w:rsidR="004F43B0" w:rsidRPr="00537D1A" w:rsidRDefault="004F43B0" w:rsidP="004F43B0">
      <w:pPr>
        <w:pStyle w:val="a9"/>
        <w:spacing w:after="0" w:line="240" w:lineRule="auto"/>
        <w:ind w:left="0" w:firstLine="709"/>
        <w:jc w:val="both"/>
        <w:rPr>
          <w:rFonts w:ascii="Liberation Serif" w:hAnsi="Liberation Serif"/>
          <w:sz w:val="27"/>
          <w:szCs w:val="27"/>
        </w:rPr>
      </w:pPr>
      <w:r w:rsidRPr="00537D1A">
        <w:rPr>
          <w:rFonts w:ascii="Liberation Serif" w:hAnsi="Liberation Serif"/>
          <w:sz w:val="27"/>
          <w:szCs w:val="27"/>
        </w:rPr>
        <w:t xml:space="preserve">от 13.06.2019 № 679 «О внесении изменений в Положение о персонифицированном дополнительном образовании детей в городском округе Верхняя Пышма». </w:t>
      </w:r>
    </w:p>
    <w:p w:rsidR="004F43B0" w:rsidRPr="00537D1A" w:rsidRDefault="004F43B0" w:rsidP="004F43B0">
      <w:pPr>
        <w:widowControl w:val="0"/>
        <w:ind w:firstLine="709"/>
        <w:jc w:val="both"/>
        <w:rPr>
          <w:rFonts w:ascii="Liberation Serif" w:hAnsi="Liberation Serif"/>
          <w:sz w:val="27"/>
          <w:szCs w:val="27"/>
        </w:rPr>
      </w:pPr>
      <w:r w:rsidRPr="00537D1A">
        <w:rPr>
          <w:rFonts w:ascii="Liberation Serif" w:hAnsi="Liberation Serif"/>
          <w:sz w:val="27"/>
          <w:szCs w:val="27"/>
        </w:rPr>
        <w:t xml:space="preserve">4. Опубликовать настоящее постановление в газете «Красное знамя» и на официальном интернет-портале правовой информации городского округа Верхняя Пышма (ул. </w:t>
      </w:r>
      <w:proofErr w:type="spellStart"/>
      <w:r w:rsidRPr="00537D1A">
        <w:rPr>
          <w:rFonts w:ascii="Liberation Serif" w:hAnsi="Liberation Serif"/>
          <w:sz w:val="27"/>
          <w:szCs w:val="27"/>
        </w:rPr>
        <w:t>верхняяпышма-право.рф</w:t>
      </w:r>
      <w:proofErr w:type="spellEnd"/>
      <w:r w:rsidRPr="00537D1A">
        <w:rPr>
          <w:rFonts w:ascii="Liberation Serif" w:hAnsi="Liberation Serif"/>
          <w:sz w:val="27"/>
          <w:szCs w:val="27"/>
        </w:rPr>
        <w:t>).</w:t>
      </w:r>
    </w:p>
    <w:p w:rsidR="004F43B0" w:rsidRPr="00537D1A" w:rsidRDefault="004F43B0" w:rsidP="004F43B0">
      <w:pPr>
        <w:widowControl w:val="0"/>
        <w:ind w:firstLine="709"/>
        <w:jc w:val="both"/>
        <w:rPr>
          <w:rFonts w:ascii="Liberation Serif" w:hAnsi="Liberation Serif"/>
          <w:sz w:val="27"/>
          <w:szCs w:val="27"/>
        </w:rPr>
      </w:pPr>
      <w:r w:rsidRPr="00537D1A">
        <w:rPr>
          <w:rFonts w:ascii="Liberation Serif" w:hAnsi="Liberation Serif"/>
          <w:sz w:val="27"/>
          <w:szCs w:val="27"/>
        </w:rPr>
        <w:t xml:space="preserve">5.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537D1A">
        <w:rPr>
          <w:rFonts w:ascii="Liberation Serif" w:hAnsi="Liberation Serif"/>
          <w:sz w:val="27"/>
          <w:szCs w:val="27"/>
        </w:rPr>
        <w:t>Выгодского</w:t>
      </w:r>
      <w:proofErr w:type="spellEnd"/>
      <w:r w:rsidRPr="00537D1A">
        <w:rPr>
          <w:rFonts w:ascii="Liberation Serif" w:hAnsi="Liberation Serif"/>
          <w:sz w:val="27"/>
          <w:szCs w:val="27"/>
        </w:rPr>
        <w:t xml:space="preserve"> П.Я.</w:t>
      </w:r>
    </w:p>
    <w:tbl>
      <w:tblPr>
        <w:tblW w:w="5000" w:type="pct"/>
        <w:tblCellMar>
          <w:left w:w="0" w:type="dxa"/>
          <w:right w:w="0" w:type="dxa"/>
        </w:tblCellMar>
        <w:tblLook w:val="04A0" w:firstRow="1" w:lastRow="0" w:firstColumn="1" w:lastColumn="0" w:noHBand="0" w:noVBand="1"/>
      </w:tblPr>
      <w:tblGrid>
        <w:gridCol w:w="6079"/>
        <w:gridCol w:w="3276"/>
      </w:tblGrid>
      <w:tr w:rsidR="004F43B0" w:rsidRPr="0013051B" w:rsidTr="00030CE5">
        <w:tc>
          <w:tcPr>
            <w:tcW w:w="6237" w:type="dxa"/>
            <w:vAlign w:val="bottom"/>
          </w:tcPr>
          <w:p w:rsidR="004F43B0" w:rsidRDefault="004F43B0" w:rsidP="00030CE5">
            <w:pPr>
              <w:rPr>
                <w:rFonts w:ascii="Liberation Serif" w:hAnsi="Liberation Serif"/>
                <w:sz w:val="28"/>
                <w:szCs w:val="28"/>
              </w:rPr>
            </w:pPr>
          </w:p>
          <w:p w:rsidR="004F43B0" w:rsidRDefault="004F43B0" w:rsidP="00030CE5">
            <w:pPr>
              <w:rPr>
                <w:rFonts w:ascii="Liberation Serif" w:hAnsi="Liberation Serif"/>
                <w:sz w:val="28"/>
                <w:szCs w:val="28"/>
              </w:rPr>
            </w:pPr>
          </w:p>
          <w:p w:rsidR="004F43B0" w:rsidRPr="008E494A" w:rsidRDefault="004F43B0" w:rsidP="00030CE5">
            <w:pPr>
              <w:rPr>
                <w:rFonts w:ascii="Liberation Serif" w:hAnsi="Liberation Serif"/>
                <w:sz w:val="27"/>
                <w:szCs w:val="27"/>
              </w:rPr>
            </w:pPr>
            <w:r w:rsidRPr="008E494A">
              <w:rPr>
                <w:rFonts w:ascii="Liberation Serif" w:hAnsi="Liberation Serif"/>
                <w:sz w:val="27"/>
                <w:szCs w:val="27"/>
              </w:rPr>
              <w:t>Исполняющий полномочия</w:t>
            </w:r>
          </w:p>
          <w:p w:rsidR="004F43B0" w:rsidRPr="00537D1A" w:rsidRDefault="004F43B0" w:rsidP="00030CE5">
            <w:pPr>
              <w:rPr>
                <w:rFonts w:ascii="Liberation Serif" w:hAnsi="Liberation Serif"/>
                <w:sz w:val="27"/>
                <w:szCs w:val="27"/>
              </w:rPr>
            </w:pPr>
            <w:r w:rsidRPr="008E494A">
              <w:rPr>
                <w:rFonts w:ascii="Liberation Serif" w:hAnsi="Liberation Serif"/>
                <w:sz w:val="27"/>
                <w:szCs w:val="27"/>
              </w:rPr>
              <w:t>Главы городского округа</w:t>
            </w:r>
          </w:p>
        </w:tc>
        <w:tc>
          <w:tcPr>
            <w:tcW w:w="3344" w:type="dxa"/>
            <w:vAlign w:val="bottom"/>
          </w:tcPr>
          <w:p w:rsidR="004F43B0" w:rsidRDefault="004F43B0" w:rsidP="00030CE5">
            <w:pPr>
              <w:jc w:val="right"/>
              <w:rPr>
                <w:rFonts w:ascii="Liberation Serif" w:hAnsi="Liberation Serif"/>
                <w:sz w:val="28"/>
                <w:szCs w:val="28"/>
              </w:rPr>
            </w:pPr>
          </w:p>
          <w:p w:rsidR="004F43B0" w:rsidRPr="00537D1A" w:rsidRDefault="004F43B0" w:rsidP="00030CE5">
            <w:pPr>
              <w:jc w:val="right"/>
              <w:rPr>
                <w:rFonts w:ascii="Liberation Serif" w:hAnsi="Liberation Serif"/>
                <w:sz w:val="27"/>
                <w:szCs w:val="27"/>
              </w:rPr>
            </w:pPr>
            <w:r>
              <w:rPr>
                <w:rFonts w:ascii="Liberation Serif" w:hAnsi="Liberation Serif"/>
                <w:sz w:val="27"/>
                <w:szCs w:val="27"/>
              </w:rPr>
              <w:t>В. Н. Николишин</w:t>
            </w:r>
          </w:p>
        </w:tc>
      </w:tr>
    </w:tbl>
    <w:p w:rsidR="004F43B0" w:rsidRPr="0013051B" w:rsidRDefault="004F43B0" w:rsidP="004F43B0">
      <w:pPr>
        <w:pStyle w:val="ConsNormal"/>
        <w:widowControl/>
        <w:ind w:firstLine="0"/>
        <w:rPr>
          <w:rFonts w:ascii="Liberation Serif" w:hAnsi="Liberation Serif"/>
        </w:rPr>
      </w:pPr>
    </w:p>
    <w:p w:rsidR="003B364F" w:rsidRPr="003B364F" w:rsidRDefault="003B364F" w:rsidP="003B364F">
      <w:pPr>
        <w:ind w:left="5529"/>
        <w:jc w:val="both"/>
      </w:pPr>
      <w:bookmarkStart w:id="0" w:name="_GoBack"/>
      <w:r w:rsidRPr="003B364F">
        <w:lastRenderedPageBreak/>
        <w:t xml:space="preserve">УТВЕРЖДЕНО </w:t>
      </w:r>
    </w:p>
    <w:p w:rsidR="003B364F" w:rsidRPr="003B364F" w:rsidRDefault="003B364F" w:rsidP="003B364F">
      <w:pPr>
        <w:ind w:left="5529"/>
        <w:jc w:val="both"/>
      </w:pPr>
      <w:r w:rsidRPr="003B364F">
        <w:t>постановлением администрации</w:t>
      </w:r>
    </w:p>
    <w:p w:rsidR="003B364F" w:rsidRPr="003B364F" w:rsidRDefault="003B364F" w:rsidP="003B364F">
      <w:pPr>
        <w:ind w:left="5529"/>
        <w:jc w:val="both"/>
      </w:pPr>
      <w:r w:rsidRPr="003B364F">
        <w:t>городского округа Верхняя Пышма</w:t>
      </w:r>
    </w:p>
    <w:p w:rsidR="003B364F" w:rsidRPr="003B364F" w:rsidRDefault="003B364F" w:rsidP="003B364F">
      <w:pPr>
        <w:ind w:left="5529"/>
        <w:jc w:val="both"/>
      </w:pPr>
      <w:r w:rsidRPr="003B364F">
        <w:t>от _______________ №  _________</w:t>
      </w:r>
    </w:p>
    <w:bookmarkEnd w:id="0"/>
    <w:p w:rsidR="003B364F" w:rsidRPr="003B364F" w:rsidRDefault="003B364F" w:rsidP="003B364F">
      <w:pPr>
        <w:ind w:left="6096"/>
        <w:jc w:val="both"/>
      </w:pPr>
    </w:p>
    <w:p w:rsidR="003B364F" w:rsidRPr="003B364F" w:rsidRDefault="003B364F" w:rsidP="003B364F"/>
    <w:p w:rsidR="003B364F" w:rsidRPr="003B364F" w:rsidRDefault="003B364F" w:rsidP="003B364F">
      <w:pPr>
        <w:ind w:right="-1"/>
        <w:jc w:val="center"/>
        <w:rPr>
          <w:b/>
          <w:smallCaps/>
        </w:rPr>
      </w:pPr>
      <w:r w:rsidRPr="003B364F">
        <w:rPr>
          <w:b/>
          <w:smallCaps/>
        </w:rPr>
        <w:t>Положение о персонифицированном дополнительном образовании детей в городском округе Верхняя Пышма</w:t>
      </w:r>
    </w:p>
    <w:p w:rsidR="003B364F" w:rsidRPr="003B364F" w:rsidRDefault="003B364F" w:rsidP="003B364F">
      <w:pPr>
        <w:ind w:right="-1"/>
      </w:pPr>
    </w:p>
    <w:p w:rsidR="003B364F" w:rsidRPr="003B364F" w:rsidRDefault="003B364F" w:rsidP="003B364F">
      <w:pPr>
        <w:ind w:left="360" w:right="-1"/>
        <w:jc w:val="center"/>
        <w:rPr>
          <w:smallCaps/>
        </w:rPr>
      </w:pPr>
      <w:r w:rsidRPr="003B364F">
        <w:rPr>
          <w:smallCaps/>
        </w:rPr>
        <w:t>1. Общие положения</w:t>
      </w:r>
    </w:p>
    <w:p w:rsidR="003B364F" w:rsidRPr="003B364F" w:rsidRDefault="003B364F" w:rsidP="003B364F">
      <w:pPr>
        <w:ind w:left="1080" w:right="-1"/>
        <w:contextualSpacing/>
        <w:rPr>
          <w:b/>
          <w:smallCaps/>
        </w:rPr>
      </w:pPr>
    </w:p>
    <w:p w:rsidR="003B364F" w:rsidRPr="003B364F" w:rsidRDefault="003B364F" w:rsidP="003B364F">
      <w:pPr>
        <w:numPr>
          <w:ilvl w:val="1"/>
          <w:numId w:val="1"/>
        </w:numPr>
        <w:tabs>
          <w:tab w:val="left" w:pos="1276"/>
        </w:tabs>
        <w:spacing w:after="200" w:line="276" w:lineRule="auto"/>
        <w:ind w:right="-1" w:firstLine="709"/>
        <w:contextualSpacing/>
        <w:jc w:val="both"/>
      </w:pPr>
      <w:r w:rsidRPr="003B364F">
        <w:t>Положение о персонифицированном дополнительном образовании детей в городском округе Верхняя Пышма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Верхняя Пышма, дополнительного образования за счет средств местного бюджета городском округе Верхняя Пышма.</w:t>
      </w:r>
    </w:p>
    <w:p w:rsidR="003B364F" w:rsidRPr="003B364F" w:rsidRDefault="003B364F" w:rsidP="003B364F">
      <w:pPr>
        <w:numPr>
          <w:ilvl w:val="1"/>
          <w:numId w:val="1"/>
        </w:numPr>
        <w:tabs>
          <w:tab w:val="left" w:pos="1276"/>
        </w:tabs>
        <w:spacing w:after="200" w:line="276" w:lineRule="auto"/>
        <w:ind w:right="-1" w:firstLine="709"/>
        <w:contextualSpacing/>
        <w:jc w:val="both"/>
      </w:pPr>
      <w:r w:rsidRPr="003B364F">
        <w:t>Для целей настоящего Положения используются следующие понятия:</w:t>
      </w:r>
    </w:p>
    <w:p w:rsidR="003B364F" w:rsidRPr="003B364F" w:rsidRDefault="003B364F" w:rsidP="003B364F">
      <w:pPr>
        <w:numPr>
          <w:ilvl w:val="0"/>
          <w:numId w:val="2"/>
        </w:numPr>
        <w:tabs>
          <w:tab w:val="left" w:pos="1134"/>
        </w:tabs>
        <w:spacing w:after="200" w:line="276" w:lineRule="auto"/>
        <w:ind w:right="-1" w:firstLine="709"/>
        <w:contextualSpacing/>
        <w:jc w:val="both"/>
      </w:pPr>
      <w:r w:rsidRPr="003B364F">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3B364F" w:rsidRPr="003B364F" w:rsidRDefault="003B364F" w:rsidP="003B364F">
      <w:pPr>
        <w:ind w:right="-1" w:firstLine="708"/>
        <w:jc w:val="both"/>
      </w:pPr>
      <w:r w:rsidRPr="003B364F">
        <w:t>2) поставщик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3B364F">
        <w:t>ий</w:t>
      </w:r>
      <w:proofErr w:type="spellEnd"/>
      <w:r w:rsidRPr="003B364F">
        <w:t>) услуги дополнительного образования;</w:t>
      </w:r>
    </w:p>
    <w:p w:rsidR="003B364F" w:rsidRPr="003B364F" w:rsidRDefault="003B364F" w:rsidP="003B364F">
      <w:pPr>
        <w:ind w:right="-1" w:firstLine="709"/>
        <w:jc w:val="both"/>
      </w:pPr>
      <w:r w:rsidRPr="003B364F">
        <w:t>3) реестр сертификатов дополнительного образования – база данных о детях, проживающих на территории городского округа Верхняя Пышма, которые имеют возможность получения дополнительного образования за счет средств местного бюджета городского округа Верхняя Пышма, ведение которой осуществляется в порядке, установленном настоящим Положением;</w:t>
      </w:r>
    </w:p>
    <w:p w:rsidR="003B364F" w:rsidRPr="003B364F" w:rsidRDefault="003B364F" w:rsidP="003B364F">
      <w:pPr>
        <w:ind w:right="-1" w:firstLine="709"/>
        <w:jc w:val="both"/>
      </w:pPr>
      <w:r w:rsidRPr="003B364F">
        <w:t>4) 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Свердловской области (далее – Правила персонифицированного финансирования);</w:t>
      </w:r>
    </w:p>
    <w:p w:rsidR="003B364F" w:rsidRPr="003B364F" w:rsidRDefault="003B364F" w:rsidP="003B364F">
      <w:pPr>
        <w:ind w:right="-1" w:firstLine="709"/>
        <w:jc w:val="both"/>
      </w:pPr>
      <w:r w:rsidRPr="003B364F">
        <w:t>5) реестр предпрофессиональных программ – база данных о дополнительных предпрофессиональных программах в области искусств и (или) физической культуры и спорта, реализуемых образовательными организациями за счет бюджетных ассигнований;</w:t>
      </w:r>
    </w:p>
    <w:p w:rsidR="003B364F" w:rsidRPr="003B364F" w:rsidRDefault="003B364F" w:rsidP="003B364F">
      <w:pPr>
        <w:ind w:right="-1" w:firstLine="709"/>
        <w:jc w:val="both"/>
      </w:pPr>
      <w:r w:rsidRPr="003B364F">
        <w:t>6) 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городском округе Верхняя Пышма и/или Свердловской области;</w:t>
      </w:r>
    </w:p>
    <w:p w:rsidR="003B364F" w:rsidRPr="003B364F" w:rsidRDefault="003B364F" w:rsidP="003B364F">
      <w:pPr>
        <w:ind w:right="-1" w:firstLine="708"/>
        <w:jc w:val="both"/>
      </w:pPr>
      <w:r w:rsidRPr="003B364F">
        <w:t>7) 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городском округе Верхняя Пышма;</w:t>
      </w:r>
    </w:p>
    <w:p w:rsidR="003B364F" w:rsidRPr="003B364F" w:rsidRDefault="003B364F" w:rsidP="003B364F">
      <w:pPr>
        <w:ind w:right="-1" w:firstLine="709"/>
        <w:jc w:val="both"/>
      </w:pPr>
      <w:r w:rsidRPr="003B364F">
        <w:lastRenderedPageBreak/>
        <w:t>8) 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3B364F" w:rsidRPr="003B364F" w:rsidRDefault="003B364F" w:rsidP="003B364F">
      <w:pPr>
        <w:ind w:right="-1" w:firstLine="709"/>
        <w:jc w:val="both"/>
      </w:pPr>
      <w:r w:rsidRPr="003B364F">
        <w:t>9) 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3B364F" w:rsidRPr="003B364F" w:rsidRDefault="003B364F" w:rsidP="003B364F">
      <w:pPr>
        <w:ind w:right="-1" w:firstLine="709"/>
        <w:jc w:val="both"/>
      </w:pPr>
      <w:r w:rsidRPr="003B364F">
        <w:t>10) 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3B364F" w:rsidRPr="003B364F" w:rsidRDefault="003B364F" w:rsidP="003B364F">
      <w:pPr>
        <w:ind w:right="-1" w:firstLine="709"/>
        <w:jc w:val="both"/>
      </w:pPr>
      <w:r w:rsidRPr="003B364F">
        <w:t>11) 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3B364F" w:rsidRPr="003B364F" w:rsidRDefault="003B364F" w:rsidP="003B364F">
      <w:pPr>
        <w:ind w:firstLine="709"/>
        <w:jc w:val="both"/>
      </w:pPr>
      <w:r w:rsidRPr="003B364F">
        <w:t>12) уполномоченный орган по реализации персонифицированного дополнительного образования (далее - уполномоченный орган) – муниципальное казенное учреждение «Управление образования городского округа Верхняя Пышма», уполномоченное на ведение реестра сертификатов дополнительного образования, утверждение Программы персонифицированного финансирования в городском округе Верхняя Пышма, а также осуществление функций, предусмотренных Правилами персонифицированного финансирования.</w:t>
      </w:r>
    </w:p>
    <w:p w:rsidR="003B364F" w:rsidRPr="003B364F" w:rsidRDefault="003B364F" w:rsidP="003B364F">
      <w:pPr>
        <w:numPr>
          <w:ilvl w:val="1"/>
          <w:numId w:val="1"/>
        </w:numPr>
        <w:tabs>
          <w:tab w:val="left" w:pos="1134"/>
        </w:tabs>
        <w:spacing w:after="200" w:line="276" w:lineRule="auto"/>
        <w:ind w:right="-1" w:firstLine="709"/>
        <w:contextualSpacing/>
        <w:jc w:val="both"/>
      </w:pPr>
      <w:r w:rsidRPr="003B364F">
        <w:t>Положение устанавливает:</w:t>
      </w:r>
    </w:p>
    <w:p w:rsidR="003B364F" w:rsidRPr="003B364F" w:rsidRDefault="003B364F" w:rsidP="003B364F">
      <w:pPr>
        <w:numPr>
          <w:ilvl w:val="0"/>
          <w:numId w:val="3"/>
        </w:numPr>
        <w:tabs>
          <w:tab w:val="left" w:pos="993"/>
        </w:tabs>
        <w:spacing w:after="200" w:line="276" w:lineRule="auto"/>
        <w:ind w:right="-1" w:firstLine="709"/>
        <w:contextualSpacing/>
        <w:jc w:val="both"/>
      </w:pPr>
      <w:r w:rsidRPr="003B364F">
        <w:t>порядок ведения реестра сертификатов дополнительного образования;</w:t>
      </w:r>
    </w:p>
    <w:p w:rsidR="003B364F" w:rsidRPr="003B364F" w:rsidRDefault="003B364F" w:rsidP="003B364F">
      <w:pPr>
        <w:numPr>
          <w:ilvl w:val="0"/>
          <w:numId w:val="3"/>
        </w:numPr>
        <w:tabs>
          <w:tab w:val="left" w:pos="993"/>
        </w:tabs>
        <w:spacing w:after="200" w:line="276" w:lineRule="auto"/>
        <w:ind w:right="-1" w:firstLine="709"/>
        <w:contextualSpacing/>
        <w:jc w:val="both"/>
      </w:pPr>
      <w:r w:rsidRPr="003B364F">
        <w:t>порядок формирования реестров образовательных программ;</w:t>
      </w:r>
    </w:p>
    <w:p w:rsidR="003B364F" w:rsidRPr="003B364F" w:rsidRDefault="003B364F" w:rsidP="003B364F">
      <w:pPr>
        <w:numPr>
          <w:ilvl w:val="0"/>
          <w:numId w:val="3"/>
        </w:numPr>
        <w:tabs>
          <w:tab w:val="left" w:pos="993"/>
        </w:tabs>
        <w:spacing w:after="200" w:line="276" w:lineRule="auto"/>
        <w:ind w:right="-1" w:firstLine="709"/>
        <w:contextualSpacing/>
        <w:jc w:val="both"/>
      </w:pPr>
      <w:r w:rsidRPr="003B364F">
        <w:t>порядок использования сертификатов дополнительного образования.</w:t>
      </w:r>
    </w:p>
    <w:p w:rsidR="003B364F" w:rsidRPr="003B364F" w:rsidRDefault="003B364F" w:rsidP="003B364F">
      <w:pPr>
        <w:ind w:right="-1" w:firstLine="709"/>
        <w:jc w:val="both"/>
      </w:pPr>
    </w:p>
    <w:p w:rsidR="003B364F" w:rsidRPr="003B364F" w:rsidRDefault="003B364F" w:rsidP="003B364F">
      <w:pPr>
        <w:ind w:right="-1" w:firstLine="709"/>
        <w:jc w:val="center"/>
        <w:rPr>
          <w:smallCaps/>
        </w:rPr>
      </w:pPr>
      <w:r w:rsidRPr="003B364F">
        <w:rPr>
          <w:smallCaps/>
        </w:rPr>
        <w:t>2. Порядок ведения реестра сертификатов дополнительного образования</w:t>
      </w:r>
    </w:p>
    <w:p w:rsidR="003B364F" w:rsidRPr="003B364F" w:rsidRDefault="003B364F" w:rsidP="003B364F">
      <w:pPr>
        <w:ind w:right="-1" w:firstLine="709"/>
        <w:jc w:val="center"/>
        <w:rPr>
          <w:smallCaps/>
        </w:rPr>
      </w:pPr>
    </w:p>
    <w:p w:rsidR="003B364F" w:rsidRPr="003B364F" w:rsidRDefault="003B364F" w:rsidP="003B364F">
      <w:pPr>
        <w:numPr>
          <w:ilvl w:val="1"/>
          <w:numId w:val="4"/>
        </w:numPr>
        <w:tabs>
          <w:tab w:val="left" w:pos="1134"/>
        </w:tabs>
        <w:spacing w:after="200" w:line="276" w:lineRule="auto"/>
        <w:ind w:firstLine="709"/>
        <w:contextualSpacing/>
        <w:jc w:val="both"/>
      </w:pPr>
      <w:r w:rsidRPr="003B364F">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3B364F" w:rsidRPr="003B364F" w:rsidRDefault="003B364F" w:rsidP="003B364F">
      <w:pPr>
        <w:autoSpaceDE w:val="0"/>
        <w:autoSpaceDN w:val="0"/>
        <w:adjustRightInd w:val="0"/>
        <w:ind w:right="-1" w:firstLine="708"/>
        <w:jc w:val="both"/>
      </w:pPr>
      <w:r w:rsidRPr="003B364F">
        <w:t xml:space="preserve">2.2. </w:t>
      </w:r>
      <w:bookmarkStart w:id="1" w:name="_Ref536198560"/>
      <w:bookmarkStart w:id="2" w:name="_Ref499107739"/>
      <w:r w:rsidRPr="003B364F">
        <w:t>Право на получение и использование сертификата дополнительного образования имеют все дети в возрасте от 5-ти до 18-ти лет, проживающие на территории городского округа Верхняя Пышма.</w:t>
      </w:r>
    </w:p>
    <w:p w:rsidR="003B364F" w:rsidRPr="003B364F" w:rsidRDefault="003B364F" w:rsidP="003B364F">
      <w:pPr>
        <w:ind w:right="-1"/>
        <w:jc w:val="both"/>
      </w:pPr>
      <w:r w:rsidRPr="003B364F">
        <w:t xml:space="preserve">            2.3. 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2.8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1"/>
    </w:p>
    <w:p w:rsidR="003B364F" w:rsidRPr="003B364F" w:rsidRDefault="003B364F" w:rsidP="003B364F">
      <w:pPr>
        <w:numPr>
          <w:ilvl w:val="2"/>
          <w:numId w:val="4"/>
        </w:numPr>
        <w:spacing w:after="200" w:line="276" w:lineRule="auto"/>
        <w:ind w:left="993" w:right="-1" w:hanging="284"/>
        <w:contextualSpacing/>
        <w:jc w:val="both"/>
      </w:pPr>
      <w:r w:rsidRPr="003B364F">
        <w:t>фамилию, имя, отчество (при наличии) ребенка;</w:t>
      </w:r>
    </w:p>
    <w:p w:rsidR="003B364F" w:rsidRPr="003B364F" w:rsidRDefault="003B364F" w:rsidP="003B364F">
      <w:pPr>
        <w:numPr>
          <w:ilvl w:val="2"/>
          <w:numId w:val="4"/>
        </w:numPr>
        <w:tabs>
          <w:tab w:val="left" w:pos="993"/>
        </w:tabs>
        <w:spacing w:after="200" w:line="276" w:lineRule="auto"/>
        <w:ind w:right="-1" w:firstLine="709"/>
        <w:contextualSpacing/>
        <w:jc w:val="both"/>
      </w:pPr>
      <w:r w:rsidRPr="003B364F">
        <w:lastRenderedPageBreak/>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3B364F" w:rsidRPr="003B364F" w:rsidRDefault="003B364F" w:rsidP="003B364F">
      <w:pPr>
        <w:numPr>
          <w:ilvl w:val="2"/>
          <w:numId w:val="4"/>
        </w:numPr>
        <w:tabs>
          <w:tab w:val="left" w:pos="993"/>
        </w:tabs>
        <w:spacing w:after="200" w:line="276" w:lineRule="auto"/>
        <w:ind w:right="-1" w:firstLine="709"/>
        <w:contextualSpacing/>
        <w:jc w:val="both"/>
      </w:pPr>
      <w:r w:rsidRPr="003B364F">
        <w:t>дату рождения ребенка;</w:t>
      </w:r>
    </w:p>
    <w:p w:rsidR="003B364F" w:rsidRPr="003B364F" w:rsidRDefault="003B364F" w:rsidP="003B364F">
      <w:pPr>
        <w:numPr>
          <w:ilvl w:val="2"/>
          <w:numId w:val="4"/>
        </w:numPr>
        <w:tabs>
          <w:tab w:val="left" w:pos="993"/>
        </w:tabs>
        <w:spacing w:after="200" w:line="276" w:lineRule="auto"/>
        <w:ind w:left="709" w:right="-1"/>
        <w:contextualSpacing/>
        <w:jc w:val="both"/>
      </w:pPr>
      <w:r w:rsidRPr="003B364F">
        <w:t>страховой номер индивидуального лицевого счёта (при его наличии);</w:t>
      </w:r>
    </w:p>
    <w:p w:rsidR="003B364F" w:rsidRPr="003B364F" w:rsidRDefault="003B364F" w:rsidP="003B364F">
      <w:pPr>
        <w:numPr>
          <w:ilvl w:val="2"/>
          <w:numId w:val="4"/>
        </w:numPr>
        <w:tabs>
          <w:tab w:val="left" w:pos="993"/>
        </w:tabs>
        <w:spacing w:after="200" w:line="276" w:lineRule="auto"/>
        <w:ind w:right="-1" w:firstLine="709"/>
        <w:contextualSpacing/>
        <w:jc w:val="both"/>
      </w:pPr>
      <w:r w:rsidRPr="003B364F">
        <w:t>место (адрес) фактического проживания ребенка;</w:t>
      </w:r>
    </w:p>
    <w:p w:rsidR="003B364F" w:rsidRPr="003B364F" w:rsidRDefault="003B364F" w:rsidP="003B364F">
      <w:pPr>
        <w:numPr>
          <w:ilvl w:val="2"/>
          <w:numId w:val="4"/>
        </w:numPr>
        <w:tabs>
          <w:tab w:val="left" w:pos="993"/>
        </w:tabs>
        <w:spacing w:after="200" w:line="276" w:lineRule="auto"/>
        <w:ind w:right="-1" w:firstLine="709"/>
        <w:contextualSpacing/>
        <w:jc w:val="both"/>
      </w:pPr>
      <w:r w:rsidRPr="003B364F">
        <w:t>фамилию, имя, отчество (при наличии) родителя (законного представителя) ребенка;</w:t>
      </w:r>
    </w:p>
    <w:p w:rsidR="003B364F" w:rsidRPr="003B364F" w:rsidRDefault="003B364F" w:rsidP="003B364F">
      <w:pPr>
        <w:numPr>
          <w:ilvl w:val="2"/>
          <w:numId w:val="4"/>
        </w:numPr>
        <w:tabs>
          <w:tab w:val="left" w:pos="993"/>
        </w:tabs>
        <w:spacing w:after="200" w:line="276" w:lineRule="auto"/>
        <w:ind w:right="-1" w:firstLine="709"/>
        <w:contextualSpacing/>
        <w:jc w:val="both"/>
      </w:pPr>
      <w:r w:rsidRPr="003B364F">
        <w:t>контактную информацию родителя (законного представителя) ребенка;</w:t>
      </w:r>
    </w:p>
    <w:p w:rsidR="003B364F" w:rsidRPr="003B364F" w:rsidRDefault="003B364F" w:rsidP="003B364F">
      <w:pPr>
        <w:widowControl w:val="0"/>
        <w:numPr>
          <w:ilvl w:val="2"/>
          <w:numId w:val="4"/>
        </w:numPr>
        <w:tabs>
          <w:tab w:val="left" w:pos="993"/>
        </w:tabs>
        <w:autoSpaceDE w:val="0"/>
        <w:autoSpaceDN w:val="0"/>
        <w:adjustRightInd w:val="0"/>
        <w:spacing w:after="200" w:line="276" w:lineRule="auto"/>
        <w:ind w:right="-1" w:firstLine="709"/>
        <w:jc w:val="both"/>
      </w:pPr>
      <w:r w:rsidRPr="003B364F">
        <w:t>согласие Заявителя на обработку персональных данных в порядке, установленном Федеральным законом от 27 июля 2006 г. № 152-ФЗ «О персональных данных»;</w:t>
      </w:r>
    </w:p>
    <w:p w:rsidR="003B364F" w:rsidRPr="003B364F" w:rsidRDefault="003B364F" w:rsidP="003B364F">
      <w:pPr>
        <w:widowControl w:val="0"/>
        <w:numPr>
          <w:ilvl w:val="2"/>
          <w:numId w:val="4"/>
        </w:numPr>
        <w:tabs>
          <w:tab w:val="left" w:pos="993"/>
        </w:tabs>
        <w:autoSpaceDE w:val="0"/>
        <w:autoSpaceDN w:val="0"/>
        <w:adjustRightInd w:val="0"/>
        <w:spacing w:after="200" w:line="276" w:lineRule="auto"/>
        <w:ind w:right="-1" w:firstLine="709"/>
        <w:jc w:val="both"/>
      </w:pPr>
      <w:r w:rsidRPr="003B364F">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3B364F" w:rsidRPr="003B364F" w:rsidRDefault="003B364F" w:rsidP="003B364F">
      <w:pPr>
        <w:widowControl w:val="0"/>
        <w:numPr>
          <w:ilvl w:val="2"/>
          <w:numId w:val="4"/>
        </w:numPr>
        <w:tabs>
          <w:tab w:val="left" w:pos="1134"/>
        </w:tabs>
        <w:autoSpaceDE w:val="0"/>
        <w:autoSpaceDN w:val="0"/>
        <w:adjustRightInd w:val="0"/>
        <w:spacing w:after="200" w:line="276" w:lineRule="auto"/>
        <w:ind w:right="-1" w:firstLine="709"/>
        <w:jc w:val="both"/>
      </w:pPr>
      <w:r w:rsidRPr="003B364F">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3B364F" w:rsidRPr="003B364F" w:rsidRDefault="003B364F" w:rsidP="003B364F">
      <w:pPr>
        <w:widowControl w:val="0"/>
        <w:numPr>
          <w:ilvl w:val="2"/>
          <w:numId w:val="4"/>
        </w:numPr>
        <w:tabs>
          <w:tab w:val="left" w:pos="1134"/>
        </w:tabs>
        <w:autoSpaceDE w:val="0"/>
        <w:autoSpaceDN w:val="0"/>
        <w:adjustRightInd w:val="0"/>
        <w:spacing w:after="200" w:line="276" w:lineRule="auto"/>
        <w:ind w:firstLine="709"/>
        <w:jc w:val="both"/>
      </w:pPr>
      <w:r w:rsidRPr="003B364F">
        <w:t>обязательство Заявителя уведомлять уполномоченный орган (уполномоченную организацию), или в случаях, предусмотренных пунктом 2.8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3B364F" w:rsidRPr="003B364F" w:rsidRDefault="003B364F" w:rsidP="003B364F">
      <w:pPr>
        <w:numPr>
          <w:ilvl w:val="1"/>
          <w:numId w:val="5"/>
        </w:numPr>
        <w:tabs>
          <w:tab w:val="left" w:pos="1134"/>
        </w:tabs>
        <w:spacing w:after="200" w:line="276" w:lineRule="auto"/>
        <w:ind w:firstLine="709"/>
        <w:contextualSpacing/>
        <w:jc w:val="both"/>
      </w:pPr>
      <w:bookmarkStart w:id="3" w:name="_Ref507409292"/>
      <w:r w:rsidRPr="003B364F">
        <w:t xml:space="preserve"> 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3"/>
    </w:p>
    <w:p w:rsidR="003B364F" w:rsidRPr="003B364F" w:rsidRDefault="003B364F" w:rsidP="003B364F">
      <w:pPr>
        <w:ind w:firstLine="708"/>
        <w:jc w:val="both"/>
      </w:pPr>
      <w:r w:rsidRPr="003B364F">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3B364F" w:rsidRPr="003B364F" w:rsidRDefault="003B364F" w:rsidP="003B364F">
      <w:pPr>
        <w:numPr>
          <w:ilvl w:val="0"/>
          <w:numId w:val="6"/>
        </w:numPr>
        <w:tabs>
          <w:tab w:val="left" w:pos="993"/>
        </w:tabs>
        <w:spacing w:after="200" w:line="276" w:lineRule="auto"/>
        <w:ind w:firstLine="709"/>
        <w:contextualSpacing/>
        <w:jc w:val="both"/>
      </w:pPr>
      <w:r w:rsidRPr="003B364F">
        <w:t>документ, удостоверяющий личность родителя (законного представителя) ребенка;</w:t>
      </w:r>
    </w:p>
    <w:p w:rsidR="003B364F" w:rsidRPr="003B364F" w:rsidRDefault="003B364F" w:rsidP="003B364F">
      <w:pPr>
        <w:numPr>
          <w:ilvl w:val="0"/>
          <w:numId w:val="6"/>
        </w:numPr>
        <w:tabs>
          <w:tab w:val="left" w:pos="993"/>
        </w:tabs>
        <w:spacing w:after="200" w:line="276" w:lineRule="auto"/>
        <w:ind w:firstLine="709"/>
        <w:contextualSpacing/>
        <w:jc w:val="both"/>
      </w:pPr>
      <w:r w:rsidRPr="003B364F">
        <w:t>страховое свидетельство обязательного пенсионного страхования ребенка (при его наличии);</w:t>
      </w:r>
    </w:p>
    <w:p w:rsidR="003B364F" w:rsidRPr="003B364F" w:rsidRDefault="003B364F" w:rsidP="003B364F">
      <w:pPr>
        <w:numPr>
          <w:ilvl w:val="0"/>
          <w:numId w:val="6"/>
        </w:numPr>
        <w:tabs>
          <w:tab w:val="left" w:pos="993"/>
        </w:tabs>
        <w:spacing w:after="200" w:line="276" w:lineRule="auto"/>
        <w:ind w:firstLine="709"/>
        <w:contextualSpacing/>
        <w:jc w:val="both"/>
      </w:pPr>
      <w:r w:rsidRPr="003B364F">
        <w:t>один из документов, подтверждающих проживание ребенка на территории городского округа Верхняя Пышма:</w:t>
      </w:r>
    </w:p>
    <w:p w:rsidR="003B364F" w:rsidRPr="003B364F" w:rsidRDefault="003B364F" w:rsidP="003B364F">
      <w:pPr>
        <w:tabs>
          <w:tab w:val="left" w:pos="993"/>
        </w:tabs>
        <w:ind w:firstLine="709"/>
        <w:jc w:val="both"/>
      </w:pPr>
      <w:r w:rsidRPr="003B364F">
        <w:lastRenderedPageBreak/>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3B364F" w:rsidRPr="003B364F" w:rsidRDefault="003B364F" w:rsidP="003B364F">
      <w:pPr>
        <w:tabs>
          <w:tab w:val="left" w:pos="993"/>
        </w:tabs>
        <w:ind w:firstLine="709"/>
        <w:jc w:val="both"/>
      </w:pPr>
      <w:r w:rsidRPr="003B364F">
        <w:t>- справка об обучении по основной образовательной программе в организации, осуществляющей образовательную деятельность, расположенной на территории городского округа Верхняя Пышма.</w:t>
      </w:r>
    </w:p>
    <w:p w:rsidR="003B364F" w:rsidRPr="003B364F" w:rsidRDefault="003B364F" w:rsidP="003B364F">
      <w:pPr>
        <w:numPr>
          <w:ilvl w:val="1"/>
          <w:numId w:val="5"/>
        </w:numPr>
        <w:tabs>
          <w:tab w:val="left" w:pos="1134"/>
        </w:tabs>
        <w:spacing w:after="200" w:line="276" w:lineRule="auto"/>
        <w:ind w:firstLine="710"/>
        <w:contextualSpacing/>
        <w:jc w:val="both"/>
      </w:pPr>
      <w:bookmarkStart w:id="4" w:name="_Ref507409298"/>
      <w:r w:rsidRPr="003B364F">
        <w:t>Должностное лицо, осуществляющее прием Заявления, проверяет соответствие указанн</w:t>
      </w:r>
      <w:bookmarkEnd w:id="4"/>
      <w:r w:rsidRPr="003B364F">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3B364F" w:rsidRPr="003B364F" w:rsidRDefault="003B364F" w:rsidP="003B364F">
      <w:pPr>
        <w:numPr>
          <w:ilvl w:val="1"/>
          <w:numId w:val="5"/>
        </w:numPr>
        <w:tabs>
          <w:tab w:val="left" w:pos="1134"/>
        </w:tabs>
        <w:spacing w:after="200" w:line="276" w:lineRule="auto"/>
        <w:ind w:firstLine="709"/>
        <w:contextualSpacing/>
        <w:jc w:val="both"/>
      </w:pPr>
      <w:bookmarkStart w:id="5" w:name="_Ref507407000"/>
      <w:r w:rsidRPr="003B364F">
        <w:t>Заявление регистрируется должностным лицом, осуществляющим прием Заявления, в день его представления.</w:t>
      </w:r>
    </w:p>
    <w:p w:rsidR="003B364F" w:rsidRPr="003B364F" w:rsidRDefault="003B364F" w:rsidP="003B364F">
      <w:pPr>
        <w:numPr>
          <w:ilvl w:val="1"/>
          <w:numId w:val="5"/>
        </w:numPr>
        <w:tabs>
          <w:tab w:val="left" w:pos="426"/>
          <w:tab w:val="left" w:pos="1134"/>
        </w:tabs>
        <w:spacing w:after="200" w:line="276" w:lineRule="auto"/>
        <w:ind w:right="-1" w:firstLine="709"/>
        <w:contextualSpacing/>
        <w:jc w:val="both"/>
      </w:pPr>
      <w:r w:rsidRPr="003B364F">
        <w:t>В случае если должностному лицу предъявлены не все документы, предусмотренные пунктом 2.4 настоящего Положения, лицо, осуществляющее прием документов, возвращает Заявителю Заявление и представленные документы в ходе представления Заявителем Заявления.</w:t>
      </w:r>
    </w:p>
    <w:p w:rsidR="003B364F" w:rsidRPr="003B364F" w:rsidRDefault="003B364F" w:rsidP="003B364F">
      <w:pPr>
        <w:numPr>
          <w:ilvl w:val="1"/>
          <w:numId w:val="5"/>
        </w:numPr>
        <w:tabs>
          <w:tab w:val="left" w:pos="1134"/>
        </w:tabs>
        <w:spacing w:after="200" w:line="276" w:lineRule="auto"/>
        <w:ind w:firstLine="709"/>
        <w:contextualSpacing/>
        <w:jc w:val="both"/>
      </w:pPr>
      <w:r w:rsidRPr="003B364F">
        <w:t xml:space="preserve">Прием и регистрация Заявлений, </w:t>
      </w:r>
      <w:bookmarkEnd w:id="5"/>
      <w:r w:rsidRPr="003B364F">
        <w:t>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p>
    <w:p w:rsidR="003B364F" w:rsidRPr="003B364F" w:rsidRDefault="003B364F" w:rsidP="003B364F">
      <w:pPr>
        <w:numPr>
          <w:ilvl w:val="1"/>
          <w:numId w:val="5"/>
        </w:numPr>
        <w:tabs>
          <w:tab w:val="left" w:pos="1134"/>
        </w:tabs>
        <w:spacing w:after="200" w:line="276" w:lineRule="auto"/>
        <w:ind w:firstLine="709"/>
        <w:contextualSpacing/>
        <w:jc w:val="both"/>
      </w:pPr>
      <w:r w:rsidRPr="003B364F">
        <w:t>При приеме Заявления,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3B364F" w:rsidRPr="003B364F" w:rsidRDefault="003B364F" w:rsidP="003B364F">
      <w:pPr>
        <w:numPr>
          <w:ilvl w:val="1"/>
          <w:numId w:val="5"/>
        </w:numPr>
        <w:tabs>
          <w:tab w:val="left" w:pos="1276"/>
        </w:tabs>
        <w:spacing w:after="200" w:line="276" w:lineRule="auto"/>
        <w:ind w:firstLine="709"/>
        <w:contextualSpacing/>
        <w:jc w:val="both"/>
      </w:pPr>
      <w:bookmarkStart w:id="6" w:name="_Ref507414264"/>
      <w:bookmarkStart w:id="7" w:name="_Ref450486209"/>
      <w:bookmarkEnd w:id="2"/>
      <w:r w:rsidRPr="003B364F">
        <w:t>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2.8 настоящего Положения) определяет соответствие сведений условиям, указанным в подпункте 2.11 настоящего Положения.</w:t>
      </w:r>
    </w:p>
    <w:p w:rsidR="003B364F" w:rsidRPr="003B364F" w:rsidRDefault="003B364F" w:rsidP="003B364F">
      <w:pPr>
        <w:numPr>
          <w:ilvl w:val="1"/>
          <w:numId w:val="5"/>
        </w:numPr>
        <w:tabs>
          <w:tab w:val="left" w:pos="1276"/>
        </w:tabs>
        <w:spacing w:before="100" w:beforeAutospacing="1" w:after="100" w:afterAutospacing="1" w:line="276" w:lineRule="auto"/>
        <w:ind w:right="-1" w:firstLine="710"/>
        <w:contextualSpacing/>
        <w:jc w:val="both"/>
      </w:pPr>
      <w:r w:rsidRPr="003B364F">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p>
    <w:p w:rsidR="003B364F" w:rsidRPr="003B364F" w:rsidRDefault="003B364F" w:rsidP="003B364F">
      <w:pPr>
        <w:numPr>
          <w:ilvl w:val="2"/>
          <w:numId w:val="5"/>
        </w:numPr>
        <w:tabs>
          <w:tab w:val="left" w:pos="993"/>
        </w:tabs>
        <w:spacing w:after="200" w:line="276" w:lineRule="auto"/>
        <w:ind w:firstLine="709"/>
        <w:contextualSpacing/>
        <w:jc w:val="both"/>
      </w:pPr>
      <w:r w:rsidRPr="003B364F">
        <w:t xml:space="preserve">ребенок проживает на территории городского округа Верхняя Пышма,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городского округа Верхняя Пышма; </w:t>
      </w:r>
    </w:p>
    <w:p w:rsidR="003B364F" w:rsidRPr="003B364F" w:rsidRDefault="003B364F" w:rsidP="003B364F">
      <w:pPr>
        <w:numPr>
          <w:ilvl w:val="2"/>
          <w:numId w:val="5"/>
        </w:numPr>
        <w:tabs>
          <w:tab w:val="left" w:pos="993"/>
        </w:tabs>
        <w:spacing w:after="200" w:line="276" w:lineRule="auto"/>
        <w:ind w:firstLine="709"/>
        <w:contextualSpacing/>
        <w:jc w:val="both"/>
      </w:pPr>
      <w:r w:rsidRPr="003B364F">
        <w:t>в реестре сертификатов дополнительного образования в городском округе Верхняя Пышма отсутствует запись о предоставленном ранее сертификате дополнительного образования;</w:t>
      </w:r>
    </w:p>
    <w:p w:rsidR="003B364F" w:rsidRPr="003B364F" w:rsidRDefault="003B364F" w:rsidP="003B364F">
      <w:pPr>
        <w:numPr>
          <w:ilvl w:val="2"/>
          <w:numId w:val="5"/>
        </w:numPr>
        <w:tabs>
          <w:tab w:val="left" w:pos="993"/>
        </w:tabs>
        <w:spacing w:after="200" w:line="276" w:lineRule="auto"/>
        <w:ind w:firstLine="709"/>
        <w:contextualSpacing/>
        <w:jc w:val="both"/>
      </w:pPr>
      <w:r w:rsidRPr="003B364F">
        <w:t xml:space="preserve">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w:t>
      </w:r>
      <w:r w:rsidRPr="003B364F">
        <w:lastRenderedPageBreak/>
        <w:t>оказываемых ему услугах по реализации дополнительных общеобразовательных программ.</w:t>
      </w:r>
    </w:p>
    <w:p w:rsidR="003B364F" w:rsidRPr="003B364F" w:rsidRDefault="003B364F" w:rsidP="003B364F">
      <w:pPr>
        <w:numPr>
          <w:ilvl w:val="2"/>
          <w:numId w:val="5"/>
        </w:numPr>
        <w:tabs>
          <w:tab w:val="left" w:pos="993"/>
        </w:tabs>
        <w:spacing w:after="200" w:line="276" w:lineRule="auto"/>
        <w:ind w:firstLine="709"/>
        <w:contextualSpacing/>
        <w:jc w:val="both"/>
      </w:pPr>
      <w:r w:rsidRPr="003B364F">
        <w:t>в Заявлении указаны достоверные сведения, подтверждаемые предъявленными документами;</w:t>
      </w:r>
    </w:p>
    <w:p w:rsidR="003B364F" w:rsidRPr="003B364F" w:rsidRDefault="003B364F" w:rsidP="003B364F">
      <w:pPr>
        <w:numPr>
          <w:ilvl w:val="2"/>
          <w:numId w:val="5"/>
        </w:numPr>
        <w:tabs>
          <w:tab w:val="left" w:pos="993"/>
        </w:tabs>
        <w:spacing w:after="200" w:line="276" w:lineRule="auto"/>
        <w:ind w:firstLine="709"/>
        <w:contextualSpacing/>
        <w:jc w:val="both"/>
      </w:pPr>
      <w:r w:rsidRPr="003B364F">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3B364F" w:rsidRPr="003B364F" w:rsidRDefault="003B364F" w:rsidP="003B364F">
      <w:pPr>
        <w:numPr>
          <w:ilvl w:val="1"/>
          <w:numId w:val="5"/>
        </w:numPr>
        <w:tabs>
          <w:tab w:val="left" w:pos="1276"/>
        </w:tabs>
        <w:spacing w:after="200" w:line="276" w:lineRule="auto"/>
        <w:ind w:firstLine="709"/>
        <w:contextualSpacing/>
        <w:jc w:val="both"/>
      </w:pPr>
      <w:r w:rsidRPr="003B364F">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2.14 настоящего Положения, подтверждает соответствующую запись в реестре сертификатов дополнительного образования.</w:t>
      </w:r>
    </w:p>
    <w:p w:rsidR="003B364F" w:rsidRPr="003B364F" w:rsidRDefault="003B364F" w:rsidP="003B364F">
      <w:pPr>
        <w:numPr>
          <w:ilvl w:val="1"/>
          <w:numId w:val="5"/>
        </w:numPr>
        <w:spacing w:before="100" w:beforeAutospacing="1" w:after="100" w:afterAutospacing="1" w:line="276" w:lineRule="auto"/>
        <w:ind w:right="-1" w:firstLine="709"/>
        <w:contextualSpacing/>
        <w:jc w:val="both"/>
      </w:pPr>
      <w:r w:rsidRPr="003B364F">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3B364F" w:rsidRPr="003B364F" w:rsidRDefault="003B364F" w:rsidP="003B364F">
      <w:pPr>
        <w:numPr>
          <w:ilvl w:val="1"/>
          <w:numId w:val="5"/>
        </w:numPr>
        <w:spacing w:before="100" w:beforeAutospacing="1" w:after="100" w:afterAutospacing="1" w:line="276" w:lineRule="auto"/>
        <w:ind w:right="-1" w:firstLine="709"/>
        <w:contextualSpacing/>
        <w:jc w:val="both"/>
      </w:pPr>
      <w:r w:rsidRPr="003B364F">
        <w:t>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2.3 настоящего Положения (далее - электронная заявка).</w:t>
      </w:r>
    </w:p>
    <w:p w:rsidR="003B364F" w:rsidRPr="003B364F" w:rsidRDefault="003B364F" w:rsidP="003B364F">
      <w:pPr>
        <w:spacing w:before="100" w:beforeAutospacing="1" w:after="100" w:afterAutospacing="1"/>
        <w:ind w:right="-1" w:firstLine="709"/>
        <w:contextualSpacing/>
        <w:jc w:val="both"/>
      </w:pPr>
      <w:r w:rsidRPr="003B364F">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3B364F" w:rsidRPr="003B364F" w:rsidRDefault="003B364F" w:rsidP="003B364F">
      <w:pPr>
        <w:spacing w:before="100" w:beforeAutospacing="1" w:after="100" w:afterAutospacing="1"/>
        <w:ind w:right="-1" w:firstLine="709"/>
        <w:contextualSpacing/>
        <w:jc w:val="both"/>
      </w:pPr>
      <w:r w:rsidRPr="003B364F">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3B364F" w:rsidRPr="003B364F" w:rsidRDefault="003B364F" w:rsidP="003B364F">
      <w:pPr>
        <w:spacing w:before="100" w:beforeAutospacing="1" w:after="100" w:afterAutospacing="1"/>
        <w:ind w:right="-1" w:firstLine="709"/>
        <w:contextualSpacing/>
        <w:jc w:val="both"/>
      </w:pPr>
      <w:r w:rsidRPr="003B364F">
        <w:t>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2.3 – 2.12 настоящего Положения.</w:t>
      </w:r>
    </w:p>
    <w:p w:rsidR="003B364F" w:rsidRPr="003B364F" w:rsidRDefault="003B364F" w:rsidP="003B364F">
      <w:pPr>
        <w:spacing w:before="100" w:beforeAutospacing="1" w:after="100" w:afterAutospacing="1"/>
        <w:ind w:right="-1" w:firstLine="709"/>
        <w:contextualSpacing/>
        <w:jc w:val="both"/>
      </w:pPr>
      <w:r w:rsidRPr="003B364F">
        <w:t xml:space="preserve">В случае если в течение 10-ти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r w:rsidRPr="003B364F">
        <w:rPr>
          <w:rFonts w:ascii="Calibri" w:hAnsi="Calibri"/>
          <w:sz w:val="22"/>
          <w:szCs w:val="22"/>
        </w:rPr>
        <w:fldChar w:fldCharType="begin"/>
      </w:r>
      <w:r w:rsidRPr="003B364F">
        <w:rPr>
          <w:rFonts w:ascii="Calibri" w:hAnsi="Calibri"/>
          <w:sz w:val="22"/>
          <w:szCs w:val="22"/>
        </w:rPr>
        <w:instrText xml:space="preserve"> REF _Ref507409292 \r \h  \* MERGEFORMAT </w:instrText>
      </w:r>
      <w:r w:rsidRPr="003B364F">
        <w:rPr>
          <w:rFonts w:ascii="Calibri" w:hAnsi="Calibri"/>
          <w:sz w:val="22"/>
          <w:szCs w:val="22"/>
        </w:rPr>
      </w:r>
      <w:r w:rsidRPr="003B364F">
        <w:rPr>
          <w:rFonts w:ascii="Calibri" w:hAnsi="Calibri"/>
          <w:sz w:val="22"/>
          <w:szCs w:val="22"/>
        </w:rPr>
        <w:fldChar w:fldCharType="separate"/>
      </w:r>
      <w:r w:rsidRPr="003B364F">
        <w:t>2.4</w:t>
      </w:r>
      <w:r w:rsidRPr="003B364F">
        <w:rPr>
          <w:rFonts w:ascii="Calibri" w:hAnsi="Calibri"/>
          <w:sz w:val="22"/>
          <w:szCs w:val="22"/>
        </w:rPr>
        <w:fldChar w:fldCharType="end"/>
      </w:r>
      <w:r w:rsidRPr="003B364F">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bookmarkEnd w:id="6"/>
      <w:bookmarkEnd w:id="7"/>
    </w:p>
    <w:p w:rsidR="003B364F" w:rsidRPr="003B364F" w:rsidRDefault="003B364F" w:rsidP="003B364F">
      <w:pPr>
        <w:spacing w:before="100" w:beforeAutospacing="1" w:after="100" w:afterAutospacing="1"/>
        <w:ind w:right="-1" w:firstLine="709"/>
        <w:contextualSpacing/>
        <w:jc w:val="both"/>
      </w:pPr>
      <w:r w:rsidRPr="003B364F">
        <w:t xml:space="preserve">2.15. В случае если на момент получения сертификата дополнительного образования в городском округе Верхняя Пышма у ребенка имеется действующий </w:t>
      </w:r>
      <w:r w:rsidRPr="003B364F">
        <w:lastRenderedPageBreak/>
        <w:t>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сертификата дополнительного образования в городском округе Верхняя Пышма направляет уведомление в уполномоченный орган (уполномоченную организацию), в 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дополнительного образования на территории городского округа Верхняя Пышма. При этом в реестре сертификатов дополнительного образования городского округа Верхняя Пышма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3B364F" w:rsidRPr="003B364F" w:rsidRDefault="003B364F" w:rsidP="003B364F">
      <w:pPr>
        <w:spacing w:before="100" w:beforeAutospacing="1" w:after="100" w:afterAutospacing="1"/>
        <w:ind w:right="-1" w:firstLine="709"/>
        <w:contextualSpacing/>
        <w:jc w:val="both"/>
      </w:pPr>
      <w:r w:rsidRPr="003B364F">
        <w:t>2.16. 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rsidR="003B364F" w:rsidRPr="003B364F" w:rsidRDefault="003B364F" w:rsidP="003B364F">
      <w:pPr>
        <w:numPr>
          <w:ilvl w:val="2"/>
          <w:numId w:val="7"/>
        </w:numPr>
        <w:tabs>
          <w:tab w:val="left" w:pos="993"/>
        </w:tabs>
        <w:spacing w:after="200" w:line="276" w:lineRule="auto"/>
        <w:ind w:right="-1" w:firstLine="709"/>
        <w:contextualSpacing/>
        <w:jc w:val="both"/>
      </w:pPr>
      <w:r w:rsidRPr="003B364F">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3B364F" w:rsidRPr="003B364F" w:rsidRDefault="003B364F" w:rsidP="003B364F">
      <w:pPr>
        <w:numPr>
          <w:ilvl w:val="2"/>
          <w:numId w:val="7"/>
        </w:numPr>
        <w:tabs>
          <w:tab w:val="left" w:pos="993"/>
        </w:tabs>
        <w:spacing w:after="200" w:line="276" w:lineRule="auto"/>
        <w:ind w:right="-1" w:firstLine="709"/>
        <w:contextualSpacing/>
        <w:jc w:val="both"/>
      </w:pPr>
      <w:r w:rsidRPr="003B364F">
        <w:t>нарушения со стороны родителя (законного представителя) ребенка и(или)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3B364F" w:rsidRPr="003B364F" w:rsidRDefault="003B364F" w:rsidP="003B364F">
      <w:pPr>
        <w:numPr>
          <w:ilvl w:val="1"/>
          <w:numId w:val="8"/>
        </w:numPr>
        <w:spacing w:after="200" w:line="276" w:lineRule="auto"/>
        <w:ind w:right="-1" w:firstLine="709"/>
        <w:contextualSpacing/>
        <w:jc w:val="both"/>
      </w:pPr>
      <w:bookmarkStart w:id="8" w:name="_Ref499894075"/>
      <w:r w:rsidRPr="003B364F">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8"/>
    </w:p>
    <w:p w:rsidR="003B364F" w:rsidRPr="003B364F" w:rsidRDefault="003B364F" w:rsidP="003B364F">
      <w:pPr>
        <w:ind w:right="-1" w:firstLine="708"/>
        <w:jc w:val="both"/>
      </w:pPr>
      <w:r w:rsidRPr="003B364F">
        <w:t>1)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3B364F" w:rsidRPr="003B364F" w:rsidRDefault="003B364F" w:rsidP="003B364F">
      <w:pPr>
        <w:ind w:right="-1" w:firstLine="708"/>
        <w:jc w:val="both"/>
      </w:pPr>
      <w:r w:rsidRPr="003B364F">
        <w:t>2) 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9" w:name="_Ref499894074"/>
    </w:p>
    <w:p w:rsidR="003B364F" w:rsidRPr="003B364F" w:rsidRDefault="003B364F" w:rsidP="003B364F">
      <w:pPr>
        <w:ind w:right="-1" w:firstLine="708"/>
        <w:jc w:val="both"/>
        <w:rPr>
          <w:color w:val="FF0000"/>
        </w:rPr>
      </w:pPr>
      <w:bookmarkStart w:id="10" w:name="_Ref512600378"/>
      <w:r w:rsidRPr="003B364F">
        <w:t>3) достижения ребенком предельного возраста, установленного пунктом 2.2 настоящего Положения.</w:t>
      </w:r>
      <w:bookmarkEnd w:id="9"/>
      <w:bookmarkEnd w:id="10"/>
    </w:p>
    <w:p w:rsidR="003B364F" w:rsidRPr="003B364F" w:rsidRDefault="003B364F" w:rsidP="003B364F">
      <w:pPr>
        <w:numPr>
          <w:ilvl w:val="1"/>
          <w:numId w:val="8"/>
        </w:numPr>
        <w:tabs>
          <w:tab w:val="left" w:pos="567"/>
          <w:tab w:val="left" w:pos="851"/>
          <w:tab w:val="left" w:pos="1276"/>
        </w:tabs>
        <w:spacing w:after="200" w:line="276" w:lineRule="auto"/>
        <w:ind w:firstLine="709"/>
        <w:contextualSpacing/>
        <w:jc w:val="both"/>
      </w:pPr>
      <w:r w:rsidRPr="003B364F">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2.8 настоящего Положения, к иному юридическому лицу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2.8 настоящего Положения, самостоятельно проверяет достоверность </w:t>
      </w:r>
      <w:r w:rsidRPr="003B364F">
        <w:lastRenderedPageBreak/>
        <w:t>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3B364F" w:rsidRPr="003B364F" w:rsidRDefault="003B364F" w:rsidP="003B364F">
      <w:pPr>
        <w:numPr>
          <w:ilvl w:val="1"/>
          <w:numId w:val="8"/>
        </w:numPr>
        <w:spacing w:after="200" w:line="276" w:lineRule="auto"/>
        <w:ind w:firstLine="709"/>
        <w:contextualSpacing/>
        <w:jc w:val="both"/>
      </w:pPr>
      <w:r w:rsidRPr="003B364F">
        <w:t xml:space="preserve">Заявление об уточнении данных рассматривается уполномоченным органом (уполномоченной организацией) в течение 3-х рабочих дней. На основании рассмотрения заявления об уточнении данных о ребенке уполномоченный орган (уполномоченная организация)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(уполномоченная организация) в течение 5-ти рабочих дней вносит изменение в соответствующую запись в Реестре сертификатов дополнительного образования. </w:t>
      </w:r>
    </w:p>
    <w:p w:rsidR="003B364F" w:rsidRPr="003B364F" w:rsidRDefault="003B364F" w:rsidP="003B364F">
      <w:pPr>
        <w:numPr>
          <w:ilvl w:val="1"/>
          <w:numId w:val="8"/>
        </w:numPr>
        <w:spacing w:after="200" w:line="276" w:lineRule="auto"/>
        <w:ind w:firstLine="709"/>
        <w:contextualSpacing/>
        <w:jc w:val="both"/>
      </w:pPr>
      <w:r w:rsidRPr="003B364F">
        <w:t xml:space="preserve">В случае, предусмотренном подпунктом 3 пункта 2.17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r w:rsidRPr="003B364F">
        <w:fldChar w:fldCharType="begin"/>
      </w:r>
      <w:r w:rsidRPr="003B364F">
        <w:instrText xml:space="preserve"> REF _Ref512709345 \r \h </w:instrText>
      </w:r>
      <w:r w:rsidRPr="003B364F">
        <w:fldChar w:fldCharType="separate"/>
      </w:r>
      <w:r w:rsidRPr="003B364F">
        <w:t>2.2</w:t>
      </w:r>
      <w:r w:rsidRPr="003B364F">
        <w:fldChar w:fldCharType="end"/>
      </w:r>
      <w:r w:rsidRPr="003B364F">
        <w:t xml:space="preserve"> настоящего Положения, дополнительным общеобразовательным программам (частям).</w:t>
      </w:r>
    </w:p>
    <w:p w:rsidR="003B364F" w:rsidRPr="003B364F" w:rsidRDefault="003B364F" w:rsidP="003B364F">
      <w:pPr>
        <w:numPr>
          <w:ilvl w:val="1"/>
          <w:numId w:val="8"/>
        </w:numPr>
        <w:tabs>
          <w:tab w:val="left" w:pos="1276"/>
        </w:tabs>
        <w:spacing w:after="200" w:line="276" w:lineRule="auto"/>
        <w:ind w:right="-1" w:firstLine="709"/>
        <w:contextualSpacing/>
        <w:jc w:val="both"/>
      </w:pPr>
      <w:r w:rsidRPr="003B364F">
        <w:t xml:space="preserve"> 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отрытых информационных источниках.</w:t>
      </w:r>
    </w:p>
    <w:p w:rsidR="003B364F" w:rsidRPr="003B364F" w:rsidRDefault="003B364F" w:rsidP="003B364F">
      <w:pPr>
        <w:ind w:left="480" w:right="-1"/>
        <w:contextualSpacing/>
        <w:jc w:val="both"/>
      </w:pPr>
    </w:p>
    <w:p w:rsidR="003B364F" w:rsidRPr="003B364F" w:rsidRDefault="003B364F" w:rsidP="003B364F">
      <w:pPr>
        <w:ind w:right="-1"/>
        <w:jc w:val="center"/>
        <w:rPr>
          <w:smallCaps/>
        </w:rPr>
      </w:pPr>
      <w:r w:rsidRPr="003B364F">
        <w:rPr>
          <w:smallCaps/>
        </w:rPr>
        <w:t>3. Порядок формирования реестров дополнительных общеобразовательных программ</w:t>
      </w:r>
    </w:p>
    <w:p w:rsidR="003B364F" w:rsidRPr="003B364F" w:rsidRDefault="003B364F" w:rsidP="003B364F">
      <w:pPr>
        <w:ind w:right="-1"/>
        <w:jc w:val="center"/>
        <w:rPr>
          <w:b/>
          <w:smallCaps/>
        </w:rPr>
      </w:pPr>
    </w:p>
    <w:p w:rsidR="003B364F" w:rsidRPr="003B364F" w:rsidRDefault="003B364F" w:rsidP="003B364F">
      <w:pPr>
        <w:numPr>
          <w:ilvl w:val="0"/>
          <w:numId w:val="9"/>
        </w:numPr>
        <w:spacing w:after="200" w:line="276" w:lineRule="auto"/>
        <w:ind w:right="-1"/>
        <w:contextualSpacing/>
        <w:jc w:val="both"/>
        <w:rPr>
          <w:vanish/>
        </w:rPr>
      </w:pPr>
    </w:p>
    <w:p w:rsidR="003B364F" w:rsidRPr="003B364F" w:rsidRDefault="003B364F" w:rsidP="003B364F">
      <w:pPr>
        <w:numPr>
          <w:ilvl w:val="0"/>
          <w:numId w:val="9"/>
        </w:numPr>
        <w:spacing w:after="200" w:line="276" w:lineRule="auto"/>
        <w:ind w:right="-1"/>
        <w:contextualSpacing/>
        <w:jc w:val="both"/>
        <w:rPr>
          <w:vanish/>
        </w:rPr>
      </w:pPr>
    </w:p>
    <w:p w:rsidR="003B364F" w:rsidRPr="003B364F" w:rsidRDefault="003B364F" w:rsidP="003B364F">
      <w:pPr>
        <w:numPr>
          <w:ilvl w:val="1"/>
          <w:numId w:val="9"/>
        </w:numPr>
        <w:tabs>
          <w:tab w:val="left" w:pos="1134"/>
        </w:tabs>
        <w:spacing w:after="200" w:line="276" w:lineRule="auto"/>
        <w:ind w:firstLine="709"/>
        <w:contextualSpacing/>
        <w:jc w:val="both"/>
      </w:pPr>
      <w:r w:rsidRPr="003B364F">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rsidR="003B364F" w:rsidRPr="003B364F" w:rsidRDefault="003B364F" w:rsidP="003B364F">
      <w:pPr>
        <w:numPr>
          <w:ilvl w:val="1"/>
          <w:numId w:val="9"/>
        </w:numPr>
        <w:tabs>
          <w:tab w:val="left" w:pos="1134"/>
        </w:tabs>
        <w:spacing w:after="200" w:line="276" w:lineRule="auto"/>
        <w:ind w:right="-1" w:firstLine="709"/>
        <w:contextualSpacing/>
        <w:jc w:val="both"/>
      </w:pPr>
      <w:r w:rsidRPr="003B364F">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rsidR="003B364F" w:rsidRPr="003B364F" w:rsidRDefault="003B364F" w:rsidP="003B364F">
      <w:pPr>
        <w:numPr>
          <w:ilvl w:val="1"/>
          <w:numId w:val="9"/>
        </w:numPr>
        <w:tabs>
          <w:tab w:val="left" w:pos="1134"/>
        </w:tabs>
        <w:spacing w:after="200" w:line="276" w:lineRule="auto"/>
        <w:ind w:right="-1" w:firstLine="709"/>
        <w:contextualSpacing/>
        <w:jc w:val="both"/>
      </w:pPr>
      <w:r w:rsidRPr="003B364F">
        <w:t xml:space="preserve">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городского округа Верхняя Пышма, ежегодно </w:t>
      </w:r>
      <w:r w:rsidRPr="003B364F">
        <w:lastRenderedPageBreak/>
        <w:t>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p>
    <w:p w:rsidR="003B364F" w:rsidRPr="003B364F" w:rsidRDefault="003B364F" w:rsidP="003B364F">
      <w:pPr>
        <w:numPr>
          <w:ilvl w:val="1"/>
          <w:numId w:val="9"/>
        </w:numPr>
        <w:tabs>
          <w:tab w:val="left" w:pos="1134"/>
        </w:tabs>
        <w:spacing w:after="200" w:line="276" w:lineRule="auto"/>
        <w:ind w:firstLine="709"/>
        <w:contextualSpacing/>
        <w:jc w:val="both"/>
      </w:pPr>
      <w:bookmarkStart w:id="11" w:name="_Ref499113111"/>
      <w:r w:rsidRPr="003B364F">
        <w:t>Решения о</w:t>
      </w:r>
      <w:bookmarkEnd w:id="11"/>
      <w:r w:rsidRPr="003B364F">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городского округа Верхняя Пышма.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городского округа Верхняя Пышма.</w:t>
      </w:r>
    </w:p>
    <w:p w:rsidR="003B364F" w:rsidRPr="003B364F" w:rsidRDefault="003B364F" w:rsidP="003B364F">
      <w:pPr>
        <w:numPr>
          <w:ilvl w:val="1"/>
          <w:numId w:val="9"/>
        </w:numPr>
        <w:tabs>
          <w:tab w:val="left" w:pos="1134"/>
        </w:tabs>
        <w:spacing w:after="200" w:line="276" w:lineRule="auto"/>
        <w:ind w:right="-1" w:firstLine="709"/>
        <w:contextualSpacing/>
        <w:jc w:val="both"/>
      </w:pPr>
      <w:r w:rsidRPr="003B364F">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3B364F" w:rsidRPr="003B364F" w:rsidRDefault="003B364F" w:rsidP="003B364F">
      <w:pPr>
        <w:numPr>
          <w:ilvl w:val="1"/>
          <w:numId w:val="9"/>
        </w:numPr>
        <w:tabs>
          <w:tab w:val="left" w:pos="1134"/>
        </w:tabs>
        <w:spacing w:after="200" w:line="276" w:lineRule="auto"/>
        <w:ind w:right="-1" w:firstLine="709"/>
        <w:contextualSpacing/>
        <w:jc w:val="both"/>
      </w:pPr>
      <w:bookmarkStart w:id="12" w:name="_Ref499118684"/>
      <w:r w:rsidRPr="003B364F">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3B364F" w:rsidRPr="003B364F" w:rsidRDefault="003B364F" w:rsidP="003B364F">
      <w:pPr>
        <w:numPr>
          <w:ilvl w:val="1"/>
          <w:numId w:val="9"/>
        </w:numPr>
        <w:tabs>
          <w:tab w:val="left" w:pos="1134"/>
        </w:tabs>
        <w:spacing w:after="200" w:line="276" w:lineRule="auto"/>
        <w:ind w:right="-1" w:firstLine="709"/>
        <w:contextualSpacing/>
        <w:jc w:val="both"/>
      </w:pPr>
      <w:bookmarkStart w:id="13" w:name="_Ref507420746"/>
      <w:r w:rsidRPr="003B364F">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2"/>
      <w:bookmarkEnd w:id="13"/>
    </w:p>
    <w:p w:rsidR="003B364F" w:rsidRPr="003B364F" w:rsidRDefault="003B364F" w:rsidP="003B364F">
      <w:pPr>
        <w:numPr>
          <w:ilvl w:val="2"/>
          <w:numId w:val="9"/>
        </w:numPr>
        <w:tabs>
          <w:tab w:val="left" w:pos="993"/>
        </w:tabs>
        <w:spacing w:after="200" w:line="276" w:lineRule="auto"/>
        <w:ind w:right="-1" w:firstLine="709"/>
        <w:contextualSpacing/>
        <w:jc w:val="both"/>
      </w:pPr>
      <w:r w:rsidRPr="003B364F">
        <w:t>образовательная программа специально разработана в целях сопровождения отдельных категорий обучающихся;</w:t>
      </w:r>
    </w:p>
    <w:p w:rsidR="003B364F" w:rsidRPr="003B364F" w:rsidRDefault="003B364F" w:rsidP="003B364F">
      <w:pPr>
        <w:numPr>
          <w:ilvl w:val="2"/>
          <w:numId w:val="9"/>
        </w:numPr>
        <w:tabs>
          <w:tab w:val="left" w:pos="993"/>
        </w:tabs>
        <w:spacing w:after="200" w:line="276" w:lineRule="auto"/>
        <w:ind w:right="-1" w:firstLine="709"/>
        <w:contextualSpacing/>
        <w:jc w:val="both"/>
      </w:pPr>
      <w:r w:rsidRPr="003B364F">
        <w:t>образовательная программа специально разработана в целях сопровождения социально-экономического развития муниципалитета;</w:t>
      </w:r>
    </w:p>
    <w:p w:rsidR="003B364F" w:rsidRPr="003B364F" w:rsidRDefault="003B364F" w:rsidP="003B364F">
      <w:pPr>
        <w:numPr>
          <w:ilvl w:val="2"/>
          <w:numId w:val="9"/>
        </w:numPr>
        <w:tabs>
          <w:tab w:val="left" w:pos="993"/>
        </w:tabs>
        <w:spacing w:after="200" w:line="276" w:lineRule="auto"/>
        <w:ind w:right="-1" w:firstLine="709"/>
        <w:contextualSpacing/>
        <w:jc w:val="both"/>
      </w:pPr>
      <w:r w:rsidRPr="003B364F">
        <w:lastRenderedPageBreak/>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3B364F" w:rsidRPr="003B364F" w:rsidRDefault="003B364F" w:rsidP="003B364F">
      <w:pPr>
        <w:numPr>
          <w:ilvl w:val="2"/>
          <w:numId w:val="9"/>
        </w:numPr>
        <w:tabs>
          <w:tab w:val="left" w:pos="993"/>
        </w:tabs>
        <w:spacing w:after="200" w:line="276" w:lineRule="auto"/>
        <w:ind w:right="-1" w:firstLine="709"/>
        <w:contextualSpacing/>
        <w:jc w:val="both"/>
      </w:pPr>
      <w:r w:rsidRPr="003B364F">
        <w:t>образовательная программа реализуется в целях обеспечения развития детей по обозначенным на уровне городского округа Верхняя Пышма и/или Свердловской области приоритетным видам деятельности;</w:t>
      </w:r>
    </w:p>
    <w:p w:rsidR="003B364F" w:rsidRPr="003B364F" w:rsidRDefault="003B364F" w:rsidP="003B364F">
      <w:pPr>
        <w:numPr>
          <w:ilvl w:val="2"/>
          <w:numId w:val="9"/>
        </w:numPr>
        <w:tabs>
          <w:tab w:val="left" w:pos="993"/>
        </w:tabs>
        <w:spacing w:after="200" w:line="276" w:lineRule="auto"/>
        <w:ind w:firstLine="709"/>
        <w:contextualSpacing/>
        <w:jc w:val="both"/>
      </w:pPr>
      <w:r w:rsidRPr="003B364F">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3B364F">
        <w:t>девиантного</w:t>
      </w:r>
      <w:proofErr w:type="spellEnd"/>
      <w:r w:rsidRPr="003B364F">
        <w:t xml:space="preserve"> поведения детей и подростков;</w:t>
      </w:r>
    </w:p>
    <w:p w:rsidR="003B364F" w:rsidRPr="003B364F" w:rsidRDefault="003B364F" w:rsidP="003B364F">
      <w:pPr>
        <w:numPr>
          <w:ilvl w:val="2"/>
          <w:numId w:val="9"/>
        </w:numPr>
        <w:tabs>
          <w:tab w:val="left" w:pos="993"/>
        </w:tabs>
        <w:spacing w:after="200" w:line="276" w:lineRule="auto"/>
        <w:ind w:right="-1" w:firstLine="709"/>
        <w:contextualSpacing/>
        <w:jc w:val="both"/>
      </w:pPr>
      <w:r w:rsidRPr="003B364F">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3B364F" w:rsidRPr="003B364F" w:rsidRDefault="003B364F" w:rsidP="003B364F">
      <w:pPr>
        <w:numPr>
          <w:ilvl w:val="1"/>
          <w:numId w:val="9"/>
        </w:numPr>
        <w:tabs>
          <w:tab w:val="left" w:pos="1134"/>
        </w:tabs>
        <w:spacing w:after="200" w:line="276" w:lineRule="auto"/>
        <w:ind w:firstLine="709"/>
        <w:contextualSpacing/>
        <w:jc w:val="both"/>
      </w:pPr>
      <w:r w:rsidRPr="003B364F">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sidRPr="003B364F">
        <w:rPr>
          <w:rFonts w:ascii="Calibri" w:hAnsi="Calibri"/>
          <w:sz w:val="22"/>
          <w:szCs w:val="22"/>
        </w:rPr>
        <w:fldChar w:fldCharType="begin"/>
      </w:r>
      <w:r w:rsidRPr="003B364F">
        <w:rPr>
          <w:rFonts w:ascii="Calibri" w:hAnsi="Calibri"/>
          <w:sz w:val="22"/>
          <w:szCs w:val="22"/>
        </w:rPr>
        <w:instrText xml:space="preserve"> REF _Ref507420746 \r \h  \* MERGEFORMAT </w:instrText>
      </w:r>
      <w:r w:rsidRPr="003B364F">
        <w:rPr>
          <w:rFonts w:ascii="Calibri" w:hAnsi="Calibri"/>
          <w:sz w:val="22"/>
          <w:szCs w:val="22"/>
        </w:rPr>
      </w:r>
      <w:r w:rsidRPr="003B364F">
        <w:rPr>
          <w:rFonts w:ascii="Calibri" w:hAnsi="Calibri"/>
          <w:sz w:val="22"/>
          <w:szCs w:val="22"/>
        </w:rPr>
        <w:fldChar w:fldCharType="separate"/>
      </w:r>
      <w:r w:rsidRPr="003B364F">
        <w:t>3.7</w:t>
      </w:r>
      <w:r w:rsidRPr="003B364F">
        <w:rPr>
          <w:rFonts w:ascii="Calibri" w:hAnsi="Calibri"/>
          <w:sz w:val="22"/>
          <w:szCs w:val="22"/>
        </w:rPr>
        <w:fldChar w:fldCharType="end"/>
      </w:r>
      <w:r w:rsidRPr="003B364F">
        <w:t xml:space="preserve">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3B364F" w:rsidRPr="003B364F" w:rsidRDefault="003B364F" w:rsidP="003B364F">
      <w:pPr>
        <w:ind w:right="-1" w:firstLine="708"/>
        <w:jc w:val="both"/>
      </w:pPr>
      <w:r w:rsidRPr="003B364F">
        <w:t>3.8.1. 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3B364F" w:rsidRPr="003B364F" w:rsidRDefault="003B364F" w:rsidP="003B364F">
      <w:pPr>
        <w:numPr>
          <w:ilvl w:val="1"/>
          <w:numId w:val="9"/>
        </w:numPr>
        <w:tabs>
          <w:tab w:val="left" w:pos="1276"/>
        </w:tabs>
        <w:spacing w:after="200" w:line="276" w:lineRule="auto"/>
        <w:ind w:right="-1" w:firstLine="709"/>
        <w:contextualSpacing/>
        <w:jc w:val="both"/>
      </w:pPr>
      <w:r w:rsidRPr="003B364F">
        <w:t>В реестры предпрофессиональных и значимых программ могут включаться соответствующие дополнительные общеобразовательные программы, реализуемые на территории городского округа Верхняя Пышма за счет средств бюджета Свердловской области.</w:t>
      </w:r>
    </w:p>
    <w:p w:rsidR="003B364F" w:rsidRPr="003B364F" w:rsidRDefault="003B364F" w:rsidP="003B364F">
      <w:pPr>
        <w:ind w:right="-1"/>
        <w:jc w:val="both"/>
      </w:pPr>
    </w:p>
    <w:p w:rsidR="003B364F" w:rsidRPr="003B364F" w:rsidRDefault="003B364F" w:rsidP="003B364F">
      <w:pPr>
        <w:jc w:val="center"/>
        <w:rPr>
          <w:smallCaps/>
        </w:rPr>
      </w:pPr>
      <w:r w:rsidRPr="003B364F">
        <w:rPr>
          <w:smallCaps/>
        </w:rPr>
        <w:t>4. Порядок использования сертификатов дополнительного образования.</w:t>
      </w:r>
    </w:p>
    <w:p w:rsidR="003B364F" w:rsidRPr="003B364F" w:rsidRDefault="003B364F" w:rsidP="003B364F">
      <w:pPr>
        <w:jc w:val="center"/>
        <w:rPr>
          <w:smallCaps/>
        </w:rPr>
      </w:pPr>
    </w:p>
    <w:p w:rsidR="003B364F" w:rsidRPr="003B364F" w:rsidRDefault="003B364F" w:rsidP="003B364F">
      <w:pPr>
        <w:numPr>
          <w:ilvl w:val="0"/>
          <w:numId w:val="9"/>
        </w:numPr>
        <w:spacing w:after="200" w:line="276" w:lineRule="auto"/>
        <w:contextualSpacing/>
        <w:jc w:val="both"/>
        <w:rPr>
          <w:vanish/>
        </w:rPr>
      </w:pPr>
    </w:p>
    <w:p w:rsidR="003B364F" w:rsidRPr="003B364F" w:rsidRDefault="003B364F" w:rsidP="003B364F">
      <w:pPr>
        <w:numPr>
          <w:ilvl w:val="0"/>
          <w:numId w:val="9"/>
        </w:numPr>
        <w:spacing w:after="200" w:line="276" w:lineRule="auto"/>
        <w:contextualSpacing/>
        <w:jc w:val="both"/>
        <w:rPr>
          <w:vanish/>
        </w:rPr>
      </w:pPr>
    </w:p>
    <w:p w:rsidR="003B364F" w:rsidRPr="003B364F" w:rsidRDefault="003B364F" w:rsidP="003B364F">
      <w:pPr>
        <w:numPr>
          <w:ilvl w:val="1"/>
          <w:numId w:val="10"/>
        </w:numPr>
        <w:spacing w:after="200" w:line="276" w:lineRule="auto"/>
        <w:ind w:firstLine="709"/>
        <w:contextualSpacing/>
        <w:jc w:val="both"/>
      </w:pPr>
      <w:r w:rsidRPr="003B364F">
        <w:t xml:space="preserve">Сертификат дополнительного образования может использоваться для получения ребенком дополнительного образования по </w:t>
      </w:r>
      <w:r w:rsidRPr="003B364F">
        <w:lastRenderedPageBreak/>
        <w:t>любой из дополнительных общеобразовательных программ, включенной в любой из реестров образовательных программ.</w:t>
      </w:r>
    </w:p>
    <w:p w:rsidR="003B364F" w:rsidRPr="003B364F" w:rsidRDefault="003B364F" w:rsidP="003B364F">
      <w:pPr>
        <w:numPr>
          <w:ilvl w:val="1"/>
          <w:numId w:val="10"/>
        </w:numPr>
        <w:spacing w:after="200" w:line="276" w:lineRule="auto"/>
        <w:ind w:firstLine="709"/>
        <w:contextualSpacing/>
        <w:jc w:val="both"/>
      </w:pPr>
      <w:r w:rsidRPr="003B364F">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3B364F" w:rsidRPr="003B364F" w:rsidRDefault="003B364F" w:rsidP="003B364F">
      <w:pPr>
        <w:numPr>
          <w:ilvl w:val="1"/>
          <w:numId w:val="10"/>
        </w:numPr>
        <w:spacing w:after="200" w:line="276" w:lineRule="auto"/>
        <w:ind w:firstLine="709"/>
        <w:contextualSpacing/>
        <w:jc w:val="both"/>
        <w:rPr>
          <w:color w:val="000000" w:themeColor="text1"/>
        </w:rPr>
      </w:pPr>
      <w:r w:rsidRPr="003B364F">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3B364F">
        <w:rPr>
          <w:color w:val="000000" w:themeColor="text1"/>
        </w:rPr>
        <w:t xml:space="preserve">соблюдения условий, установленных пунктом </w:t>
      </w:r>
      <w:r w:rsidRPr="003B364F">
        <w:rPr>
          <w:rFonts w:ascii="Calibri" w:hAnsi="Calibri"/>
          <w:sz w:val="22"/>
          <w:szCs w:val="22"/>
        </w:rPr>
        <w:fldChar w:fldCharType="begin"/>
      </w:r>
      <w:r w:rsidRPr="003B364F">
        <w:rPr>
          <w:rFonts w:ascii="Calibri" w:hAnsi="Calibri"/>
          <w:sz w:val="22"/>
          <w:szCs w:val="22"/>
        </w:rPr>
        <w:instrText xml:space="preserve"> REF _Ref499131407 \r \h  \* MERGEFORMAT </w:instrText>
      </w:r>
      <w:r w:rsidRPr="003B364F">
        <w:rPr>
          <w:rFonts w:ascii="Calibri" w:hAnsi="Calibri"/>
          <w:sz w:val="22"/>
          <w:szCs w:val="22"/>
        </w:rPr>
      </w:r>
      <w:r w:rsidRPr="003B364F">
        <w:rPr>
          <w:rFonts w:ascii="Calibri" w:hAnsi="Calibri"/>
          <w:sz w:val="22"/>
          <w:szCs w:val="22"/>
        </w:rPr>
        <w:fldChar w:fldCharType="separate"/>
      </w:r>
      <w:r w:rsidRPr="003B364F">
        <w:rPr>
          <w:color w:val="000000" w:themeColor="text1"/>
        </w:rPr>
        <w:t>4.5</w:t>
      </w:r>
      <w:r w:rsidRPr="003B364F">
        <w:rPr>
          <w:rFonts w:ascii="Calibri" w:hAnsi="Calibri"/>
          <w:sz w:val="22"/>
          <w:szCs w:val="22"/>
        </w:rPr>
        <w:fldChar w:fldCharType="end"/>
      </w:r>
      <w:r w:rsidRPr="003B364F">
        <w:rPr>
          <w:color w:val="000000" w:themeColor="text1"/>
        </w:rPr>
        <w:t xml:space="preserve"> настоящего Положения.</w:t>
      </w:r>
    </w:p>
    <w:p w:rsidR="003B364F" w:rsidRPr="003B364F" w:rsidRDefault="003B364F" w:rsidP="003B364F">
      <w:pPr>
        <w:numPr>
          <w:ilvl w:val="1"/>
          <w:numId w:val="10"/>
        </w:numPr>
        <w:spacing w:after="200" w:line="276" w:lineRule="auto"/>
        <w:ind w:firstLine="709"/>
        <w:contextualSpacing/>
        <w:jc w:val="both"/>
        <w:rPr>
          <w:color w:val="000000" w:themeColor="text1"/>
        </w:rPr>
      </w:pPr>
      <w:r w:rsidRPr="003B364F">
        <w:rPr>
          <w:color w:val="000000" w:themeColor="text1"/>
        </w:rPr>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w:t>
      </w:r>
      <w:r w:rsidRPr="003B364F">
        <w:rPr>
          <w:rFonts w:ascii="Calibri" w:hAnsi="Calibri"/>
          <w:sz w:val="22"/>
          <w:szCs w:val="22"/>
        </w:rPr>
        <w:fldChar w:fldCharType="begin"/>
      </w:r>
      <w:r w:rsidRPr="003B364F">
        <w:rPr>
          <w:rFonts w:ascii="Calibri" w:hAnsi="Calibri"/>
          <w:sz w:val="22"/>
          <w:szCs w:val="22"/>
        </w:rPr>
        <w:instrText xml:space="preserve"> REF _Ref536197622 \r \h  \* MERGEFORMAT </w:instrText>
      </w:r>
      <w:r w:rsidRPr="003B364F">
        <w:rPr>
          <w:rFonts w:ascii="Calibri" w:hAnsi="Calibri"/>
          <w:sz w:val="22"/>
          <w:szCs w:val="22"/>
        </w:rPr>
      </w:r>
      <w:r w:rsidRPr="003B364F">
        <w:rPr>
          <w:rFonts w:ascii="Calibri" w:hAnsi="Calibri"/>
          <w:sz w:val="22"/>
          <w:szCs w:val="22"/>
        </w:rPr>
        <w:fldChar w:fldCharType="separate"/>
      </w:r>
      <w:r w:rsidRPr="003B364F">
        <w:rPr>
          <w:color w:val="000000" w:themeColor="text1"/>
        </w:rPr>
        <w:t>4.6</w:t>
      </w:r>
      <w:r w:rsidRPr="003B364F">
        <w:rPr>
          <w:rFonts w:ascii="Calibri" w:hAnsi="Calibri"/>
          <w:sz w:val="22"/>
          <w:szCs w:val="22"/>
        </w:rPr>
        <w:fldChar w:fldCharType="end"/>
      </w:r>
      <w:r w:rsidRPr="003B364F">
        <w:rPr>
          <w:color w:val="000000" w:themeColor="text1"/>
        </w:rPr>
        <w:t xml:space="preserve"> настоящего Положения. В ином случае статус сертификата не меняется.</w:t>
      </w:r>
    </w:p>
    <w:p w:rsidR="003B364F" w:rsidRPr="003B364F" w:rsidRDefault="003B364F" w:rsidP="003B364F">
      <w:pPr>
        <w:numPr>
          <w:ilvl w:val="1"/>
          <w:numId w:val="10"/>
        </w:numPr>
        <w:spacing w:after="200" w:line="276" w:lineRule="auto"/>
        <w:ind w:firstLine="709"/>
        <w:contextualSpacing/>
        <w:jc w:val="both"/>
      </w:pPr>
      <w:bookmarkStart w:id="14" w:name="_Ref499131407"/>
      <w:r w:rsidRPr="003B364F">
        <w:rPr>
          <w:color w:val="000000" w:themeColor="text1"/>
        </w:rPr>
        <w:t xml:space="preserve">Перевод сертификата дополнительного </w:t>
      </w:r>
      <w:r w:rsidRPr="003B364F">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14"/>
      <w:r w:rsidRPr="003B364F">
        <w:t xml:space="preserve"> для обучения по дополнительным общеобразовательным программам в объеме, не предусмотренном пунктом 4.11 настоящего Положения.</w:t>
      </w:r>
    </w:p>
    <w:p w:rsidR="003B364F" w:rsidRPr="003B364F" w:rsidRDefault="003B364F" w:rsidP="003B364F">
      <w:pPr>
        <w:numPr>
          <w:ilvl w:val="1"/>
          <w:numId w:val="10"/>
        </w:numPr>
        <w:spacing w:after="200" w:line="276" w:lineRule="auto"/>
        <w:ind w:firstLine="709"/>
        <w:contextualSpacing/>
        <w:jc w:val="both"/>
        <w:rPr>
          <w:color w:val="000000" w:themeColor="text1"/>
        </w:rPr>
      </w:pPr>
      <w:bookmarkStart w:id="15" w:name="_Ref536197622"/>
      <w:bookmarkStart w:id="16" w:name="_Ref499131295"/>
      <w:r w:rsidRPr="003B364F">
        <w:rPr>
          <w:color w:val="000000" w:themeColor="text1"/>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15"/>
    </w:p>
    <w:p w:rsidR="003B364F" w:rsidRPr="003B364F" w:rsidRDefault="003B364F" w:rsidP="003B364F">
      <w:pPr>
        <w:numPr>
          <w:ilvl w:val="0"/>
          <w:numId w:val="11"/>
        </w:numPr>
        <w:tabs>
          <w:tab w:val="left" w:pos="993"/>
        </w:tabs>
        <w:spacing w:after="200" w:line="276" w:lineRule="auto"/>
        <w:ind w:firstLine="709"/>
        <w:contextualSpacing/>
        <w:jc w:val="both"/>
        <w:rPr>
          <w:color w:val="000000" w:themeColor="text1"/>
        </w:rPr>
      </w:pPr>
      <w:r w:rsidRPr="003B364F">
        <w:rPr>
          <w:color w:val="000000" w:themeColor="text1"/>
        </w:rPr>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Pr="003B364F">
        <w:rPr>
          <w:color w:val="000000" w:themeColor="text1"/>
        </w:rPr>
        <w:t>неотклоненные</w:t>
      </w:r>
      <w:proofErr w:type="spellEnd"/>
      <w:r w:rsidRPr="003B364F">
        <w:rPr>
          <w:color w:val="000000" w:themeColor="text1"/>
        </w:rPr>
        <w:t xml:space="preserve"> Заявки, на обучение по дополнительным общеобразовательным программам, включенным в реестр сертифицированных образовательных программ;</w:t>
      </w:r>
      <w:bookmarkEnd w:id="16"/>
    </w:p>
    <w:p w:rsidR="003B364F" w:rsidRPr="003B364F" w:rsidRDefault="003B364F" w:rsidP="003B364F">
      <w:pPr>
        <w:numPr>
          <w:ilvl w:val="0"/>
          <w:numId w:val="11"/>
        </w:numPr>
        <w:tabs>
          <w:tab w:val="left" w:pos="993"/>
        </w:tabs>
        <w:spacing w:after="200" w:line="276" w:lineRule="auto"/>
        <w:ind w:firstLine="709"/>
        <w:contextualSpacing/>
        <w:jc w:val="both"/>
        <w:rPr>
          <w:color w:val="000000" w:themeColor="text1"/>
        </w:rPr>
      </w:pPr>
      <w:r w:rsidRPr="003B364F">
        <w:rPr>
          <w:color w:val="000000" w:themeColor="text1"/>
        </w:rPr>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3B364F" w:rsidRPr="003B364F" w:rsidRDefault="003B364F" w:rsidP="003B364F">
      <w:pPr>
        <w:numPr>
          <w:ilvl w:val="1"/>
          <w:numId w:val="10"/>
        </w:numPr>
        <w:tabs>
          <w:tab w:val="left" w:pos="1276"/>
        </w:tabs>
        <w:spacing w:after="200" w:line="276" w:lineRule="auto"/>
        <w:ind w:firstLine="709"/>
        <w:contextualSpacing/>
        <w:jc w:val="both"/>
      </w:pPr>
      <w:r w:rsidRPr="003B364F">
        <w:lastRenderedPageBreak/>
        <w:t xml:space="preserve"> 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sidRPr="003B364F">
        <w:rPr>
          <w:rFonts w:ascii="Calibri" w:hAnsi="Calibri"/>
          <w:sz w:val="22"/>
          <w:szCs w:val="22"/>
        </w:rPr>
        <w:fldChar w:fldCharType="begin"/>
      </w:r>
      <w:r w:rsidRPr="003B364F">
        <w:rPr>
          <w:rFonts w:ascii="Calibri" w:hAnsi="Calibri"/>
          <w:sz w:val="22"/>
          <w:szCs w:val="22"/>
        </w:rPr>
        <w:instrText xml:space="preserve"> REF _Ref499131407 \r \h  \* MERGEFORMAT </w:instrText>
      </w:r>
      <w:r w:rsidRPr="003B364F">
        <w:rPr>
          <w:rFonts w:ascii="Calibri" w:hAnsi="Calibri"/>
          <w:sz w:val="22"/>
          <w:szCs w:val="22"/>
        </w:rPr>
      </w:r>
      <w:r w:rsidRPr="003B364F">
        <w:rPr>
          <w:rFonts w:ascii="Calibri" w:hAnsi="Calibri"/>
          <w:sz w:val="22"/>
          <w:szCs w:val="22"/>
        </w:rPr>
        <w:fldChar w:fldCharType="separate"/>
      </w:r>
      <w:r w:rsidRPr="003B364F">
        <w:t>4.5</w:t>
      </w:r>
      <w:r w:rsidRPr="003B364F">
        <w:rPr>
          <w:rFonts w:ascii="Calibri" w:hAnsi="Calibri"/>
          <w:sz w:val="22"/>
          <w:szCs w:val="22"/>
        </w:rPr>
        <w:fldChar w:fldCharType="end"/>
      </w:r>
      <w:r w:rsidRPr="003B364F">
        <w:t xml:space="preserve"> настоящего Положения, осуществляется уполномоченным органом </w:t>
      </w:r>
      <w:bookmarkStart w:id="17" w:name="_Ref507424420"/>
      <w:r w:rsidRPr="003B364F">
        <w:t xml:space="preserve">(уполномоченной организацией): </w:t>
      </w:r>
    </w:p>
    <w:p w:rsidR="003B364F" w:rsidRPr="003B364F" w:rsidRDefault="003B364F" w:rsidP="003B364F">
      <w:pPr>
        <w:numPr>
          <w:ilvl w:val="2"/>
          <w:numId w:val="10"/>
        </w:numPr>
        <w:tabs>
          <w:tab w:val="left" w:pos="1276"/>
        </w:tabs>
        <w:spacing w:after="200" w:line="276" w:lineRule="auto"/>
        <w:ind w:firstLine="709"/>
        <w:contextualSpacing/>
        <w:jc w:val="both"/>
      </w:pPr>
      <w:r w:rsidRPr="003B364F">
        <w:t xml:space="preserve"> 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средств сертификатов дополнительного образования, зарезервированных к оплате заключенных и ожидающих заключение договоров об образовании, а также средств, списанных с сертификата дополнительного образования в целях оплаты оказанных услуг дополнительного образования,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17"/>
    </w:p>
    <w:p w:rsidR="003B364F" w:rsidRPr="003B364F" w:rsidRDefault="003B364F" w:rsidP="003B364F">
      <w:pPr>
        <w:numPr>
          <w:ilvl w:val="2"/>
          <w:numId w:val="10"/>
        </w:numPr>
        <w:spacing w:after="200" w:line="276" w:lineRule="auto"/>
        <w:ind w:firstLine="709"/>
        <w:contextualSpacing/>
        <w:jc w:val="both"/>
      </w:pPr>
      <w:r w:rsidRPr="003B364F">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3B364F" w:rsidRPr="003B364F" w:rsidRDefault="003B364F" w:rsidP="003B364F">
      <w:pPr>
        <w:numPr>
          <w:ilvl w:val="1"/>
          <w:numId w:val="10"/>
        </w:numPr>
        <w:tabs>
          <w:tab w:val="left" w:pos="1134"/>
        </w:tabs>
        <w:spacing w:after="200" w:line="276" w:lineRule="auto"/>
        <w:ind w:firstLine="709"/>
        <w:contextualSpacing/>
        <w:jc w:val="both"/>
      </w:pPr>
      <w:r w:rsidRPr="003B364F">
        <w:t>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4.11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3B364F" w:rsidRPr="003B364F" w:rsidRDefault="003B364F" w:rsidP="003B364F">
      <w:pPr>
        <w:numPr>
          <w:ilvl w:val="1"/>
          <w:numId w:val="10"/>
        </w:numPr>
        <w:tabs>
          <w:tab w:val="left" w:pos="1134"/>
        </w:tabs>
        <w:spacing w:after="200" w:line="276" w:lineRule="auto"/>
        <w:ind w:firstLine="709"/>
        <w:contextualSpacing/>
        <w:jc w:val="both"/>
      </w:pPr>
      <w:r w:rsidRPr="003B364F">
        <w:t xml:space="preserve">Перевод сертификата дополнительного образования в статус сертификата учета, в случае соблюдения условий, установленных пунктом </w:t>
      </w:r>
      <w:r w:rsidRPr="003B364F">
        <w:rPr>
          <w:rFonts w:ascii="Calibri" w:hAnsi="Calibri"/>
          <w:sz w:val="22"/>
          <w:szCs w:val="22"/>
        </w:rPr>
        <w:fldChar w:fldCharType="begin"/>
      </w:r>
      <w:r w:rsidRPr="003B364F">
        <w:rPr>
          <w:rFonts w:ascii="Calibri" w:hAnsi="Calibri"/>
          <w:sz w:val="22"/>
          <w:szCs w:val="22"/>
        </w:rPr>
        <w:instrText xml:space="preserve"> REF _Ref499131295 \r \h  \* MERGEFORMAT </w:instrText>
      </w:r>
      <w:r w:rsidRPr="003B364F">
        <w:rPr>
          <w:rFonts w:ascii="Calibri" w:hAnsi="Calibri"/>
          <w:sz w:val="22"/>
          <w:szCs w:val="22"/>
        </w:rPr>
      </w:r>
      <w:r w:rsidRPr="003B364F">
        <w:rPr>
          <w:rFonts w:ascii="Calibri" w:hAnsi="Calibri"/>
          <w:sz w:val="22"/>
          <w:szCs w:val="22"/>
        </w:rPr>
        <w:fldChar w:fldCharType="separate"/>
      </w:r>
      <w:r w:rsidRPr="003B364F">
        <w:t>4.6</w:t>
      </w:r>
      <w:r w:rsidRPr="003B364F">
        <w:rPr>
          <w:rFonts w:ascii="Calibri" w:hAnsi="Calibri"/>
          <w:sz w:val="22"/>
          <w:szCs w:val="22"/>
        </w:rPr>
        <w:fldChar w:fldCharType="end"/>
      </w:r>
      <w:r w:rsidRPr="003B364F">
        <w:t xml:space="preserve"> настоящего Положения, осуществляется уполномоченным органом (уполномоченной организацией) в день подачи Заявки на обучение по дополнительной общеобразовательной программе, включенной в реестр общеразвивающих программ.</w:t>
      </w:r>
    </w:p>
    <w:p w:rsidR="003B364F" w:rsidRPr="003B364F" w:rsidRDefault="003B364F" w:rsidP="003B364F">
      <w:pPr>
        <w:numPr>
          <w:ilvl w:val="1"/>
          <w:numId w:val="10"/>
        </w:numPr>
        <w:spacing w:after="200" w:line="276" w:lineRule="auto"/>
        <w:ind w:firstLine="709"/>
        <w:contextualSpacing/>
        <w:jc w:val="both"/>
      </w:pPr>
      <w:r w:rsidRPr="003B364F">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3B364F" w:rsidRPr="003B364F" w:rsidRDefault="003B364F" w:rsidP="003B364F">
      <w:pPr>
        <w:numPr>
          <w:ilvl w:val="2"/>
          <w:numId w:val="10"/>
        </w:numPr>
        <w:spacing w:after="200" w:line="276" w:lineRule="auto"/>
        <w:ind w:firstLine="709"/>
        <w:contextualSpacing/>
        <w:jc w:val="both"/>
      </w:pPr>
      <w:r w:rsidRPr="003B364F">
        <w:t xml:space="preserve">при отклонении всех ранее поданных с использованием сертификата дополнительного образования заявок на обучение по дополнительным общеобразовательным программам, включенным в реестр сертифицированных образовательных программ, при одновременном </w:t>
      </w:r>
      <w:r w:rsidRPr="003B364F">
        <w:lastRenderedPageBreak/>
        <w:t>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3B364F" w:rsidRPr="003B364F" w:rsidRDefault="003B364F" w:rsidP="003B364F">
      <w:pPr>
        <w:numPr>
          <w:ilvl w:val="2"/>
          <w:numId w:val="10"/>
        </w:numPr>
        <w:spacing w:after="200" w:line="276" w:lineRule="auto"/>
        <w:ind w:firstLine="709"/>
        <w:contextualSpacing/>
        <w:jc w:val="both"/>
      </w:pPr>
      <w:r w:rsidRPr="003B364F">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3B364F" w:rsidRPr="003B364F" w:rsidRDefault="003B364F" w:rsidP="003B364F">
      <w:pPr>
        <w:keepNext/>
        <w:spacing w:after="200"/>
        <w:ind w:firstLine="567"/>
        <w:jc w:val="both"/>
        <w:rPr>
          <w:bCs/>
        </w:rPr>
      </w:pPr>
      <w:bookmarkStart w:id="18" w:name="_Ref507428096"/>
      <w:r w:rsidRPr="003B364F">
        <w:rPr>
          <w:bCs/>
        </w:rPr>
        <w:t xml:space="preserve">  4.11. 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 устанавливается в соответствии с Таблицей 1.</w:t>
      </w:r>
    </w:p>
    <w:p w:rsidR="003B364F" w:rsidRPr="003B364F" w:rsidRDefault="003B364F" w:rsidP="003B364F">
      <w:pPr>
        <w:keepNext/>
        <w:ind w:firstLine="567"/>
        <w:jc w:val="right"/>
        <w:rPr>
          <w:b/>
          <w:bCs/>
        </w:rPr>
      </w:pPr>
      <w:r w:rsidRPr="003B364F">
        <w:rPr>
          <w:b/>
          <w:bCs/>
        </w:rPr>
        <w:t xml:space="preserve"> Таблица </w:t>
      </w:r>
      <w:r w:rsidRPr="003B364F">
        <w:rPr>
          <w:rFonts w:ascii="Calibri" w:hAnsi="Calibri"/>
          <w:b/>
          <w:bCs/>
          <w:color w:val="4F81BD" w:themeColor="accent1"/>
          <w:sz w:val="18"/>
          <w:szCs w:val="18"/>
        </w:rPr>
        <w:fldChar w:fldCharType="begin"/>
      </w:r>
      <w:r w:rsidRPr="003B364F">
        <w:rPr>
          <w:b/>
          <w:bCs/>
        </w:rPr>
        <w:instrText xml:space="preserve"> SEQ Таблица \* ARABIC </w:instrText>
      </w:r>
      <w:r w:rsidRPr="003B364F">
        <w:rPr>
          <w:rFonts w:ascii="Calibri" w:hAnsi="Calibri"/>
          <w:b/>
          <w:bCs/>
          <w:color w:val="4F81BD" w:themeColor="accent1"/>
          <w:sz w:val="18"/>
          <w:szCs w:val="18"/>
        </w:rPr>
        <w:fldChar w:fldCharType="separate"/>
      </w:r>
      <w:r w:rsidRPr="003B364F">
        <w:rPr>
          <w:b/>
          <w:bCs/>
          <w:noProof/>
        </w:rPr>
        <w:t>1</w:t>
      </w:r>
      <w:r w:rsidRPr="003B364F">
        <w:rPr>
          <w:rFonts w:ascii="Calibri" w:hAnsi="Calibri"/>
          <w:b/>
          <w:bCs/>
          <w:color w:val="4F81BD" w:themeColor="accent1"/>
          <w:sz w:val="18"/>
          <w:szCs w:val="18"/>
        </w:rPr>
        <w:fldChar w:fldCharType="end"/>
      </w:r>
      <w:r w:rsidRPr="003B364F">
        <w:rPr>
          <w:b/>
          <w:bCs/>
        </w:rPr>
        <w:t xml:space="preserve">. </w:t>
      </w:r>
    </w:p>
    <w:p w:rsidR="003B364F" w:rsidRPr="003B364F" w:rsidRDefault="003B364F" w:rsidP="003B364F">
      <w:pPr>
        <w:keepNext/>
        <w:ind w:firstLine="567"/>
        <w:jc w:val="center"/>
        <w:rPr>
          <w:b/>
          <w:bCs/>
        </w:rPr>
      </w:pPr>
      <w:r w:rsidRPr="003B364F">
        <w:rPr>
          <w:b/>
          <w:bCs/>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p w:rsidR="003B364F" w:rsidRPr="003B364F" w:rsidRDefault="003B364F" w:rsidP="003B364F">
      <w:pPr>
        <w:spacing w:after="200" w:line="276" w:lineRule="auto"/>
        <w:rPr>
          <w:rFonts w:ascii="Calibri" w:hAnsi="Calibri"/>
          <w:sz w:val="22"/>
          <w:szCs w:val="22"/>
        </w:rPr>
      </w:pPr>
    </w:p>
    <w:tbl>
      <w:tblPr>
        <w:tblStyle w:val="aa"/>
        <w:tblW w:w="9900" w:type="dxa"/>
        <w:tblInd w:w="-12" w:type="dxa"/>
        <w:tblLayout w:type="fixed"/>
        <w:tblLook w:val="04A0" w:firstRow="1" w:lastRow="0" w:firstColumn="1" w:lastColumn="0" w:noHBand="0" w:noVBand="1"/>
      </w:tblPr>
      <w:tblGrid>
        <w:gridCol w:w="2267"/>
        <w:gridCol w:w="1680"/>
        <w:gridCol w:w="1701"/>
        <w:gridCol w:w="1842"/>
        <w:gridCol w:w="2410"/>
      </w:tblGrid>
      <w:tr w:rsidR="003B364F" w:rsidRPr="003B364F" w:rsidTr="003B364F">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Статус сертификата</w:t>
            </w:r>
          </w:p>
        </w:tc>
        <w:tc>
          <w:tcPr>
            <w:tcW w:w="5223" w:type="dxa"/>
            <w:gridSpan w:val="3"/>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both"/>
              <w:rPr>
                <w:sz w:val="24"/>
                <w:szCs w:val="24"/>
              </w:rPr>
            </w:pPr>
            <w:r w:rsidRPr="003B364F">
              <w:rPr>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ind w:firstLine="12"/>
              <w:jc w:val="center"/>
              <w:rPr>
                <w:sz w:val="24"/>
                <w:szCs w:val="24"/>
              </w:rPr>
            </w:pPr>
            <w:r w:rsidRPr="003B364F">
              <w:rPr>
                <w:sz w:val="24"/>
                <w:szCs w:val="24"/>
              </w:rPr>
              <w:t xml:space="preserve">Максимальное совокупное количество услуг </w:t>
            </w:r>
          </w:p>
          <w:p w:rsidR="003B364F" w:rsidRPr="003B364F" w:rsidRDefault="003B364F" w:rsidP="003B364F">
            <w:pPr>
              <w:jc w:val="center"/>
              <w:rPr>
                <w:sz w:val="24"/>
                <w:szCs w:val="24"/>
              </w:rPr>
            </w:pPr>
            <w:r w:rsidRPr="003B364F">
              <w:rPr>
                <w:sz w:val="24"/>
                <w:szCs w:val="24"/>
              </w:rPr>
              <w:t>вне зависимости от реестра, получение которых допускается</w:t>
            </w:r>
          </w:p>
        </w:tc>
      </w:tr>
      <w:tr w:rsidR="003B364F" w:rsidRPr="003B364F" w:rsidTr="003B364F">
        <w:tc>
          <w:tcPr>
            <w:tcW w:w="9901" w:type="dxa"/>
            <w:vMerge/>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rPr>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Реестр предпрофессиональных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Реестр значимых программ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Реестр общеразвивающих программ</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rPr>
                <w:sz w:val="24"/>
                <w:szCs w:val="24"/>
              </w:rPr>
            </w:pPr>
          </w:p>
        </w:tc>
      </w:tr>
      <w:tr w:rsidR="003B364F" w:rsidRPr="003B364F" w:rsidTr="003B364F">
        <w:tc>
          <w:tcPr>
            <w:tcW w:w="9901" w:type="dxa"/>
            <w:gridSpan w:val="5"/>
            <w:tcBorders>
              <w:top w:val="single" w:sz="4" w:space="0" w:color="auto"/>
              <w:left w:val="single" w:sz="4" w:space="0" w:color="auto"/>
              <w:bottom w:val="single" w:sz="4" w:space="0" w:color="auto"/>
              <w:right w:val="single" w:sz="4" w:space="0" w:color="auto"/>
            </w:tcBorders>
            <w:hideMark/>
          </w:tcPr>
          <w:p w:rsidR="003B364F" w:rsidRPr="003B364F" w:rsidRDefault="003B364F" w:rsidP="003B364F">
            <w:pPr>
              <w:jc w:val="center"/>
              <w:rPr>
                <w:sz w:val="24"/>
                <w:szCs w:val="24"/>
              </w:rPr>
            </w:pPr>
            <w:r w:rsidRPr="003B364F">
              <w:rPr>
                <w:sz w:val="24"/>
                <w:szCs w:val="24"/>
              </w:rPr>
              <w:t>Дети в возрасте от 5-ти до 18-ти лет</w:t>
            </w:r>
          </w:p>
        </w:tc>
      </w:tr>
      <w:tr w:rsidR="003B364F" w:rsidRPr="003B364F" w:rsidTr="003B364F">
        <w:tc>
          <w:tcPr>
            <w:tcW w:w="2268"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Сертификат учета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3B364F" w:rsidRPr="003B364F" w:rsidRDefault="003B364F" w:rsidP="003B364F">
            <w:pPr>
              <w:jc w:val="center"/>
              <w:rPr>
                <w:sz w:val="24"/>
                <w:szCs w:val="24"/>
              </w:rPr>
            </w:pPr>
            <w:r w:rsidRPr="003B364F">
              <w:rPr>
                <w:sz w:val="24"/>
                <w:szCs w:val="24"/>
              </w:rPr>
              <w:t>4</w:t>
            </w:r>
          </w:p>
        </w:tc>
      </w:tr>
      <w:tr w:rsidR="003B364F" w:rsidRPr="003B364F" w:rsidTr="003B364F">
        <w:tc>
          <w:tcPr>
            <w:tcW w:w="2268"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Сертификат персонифицированного финансирования</w:t>
            </w:r>
          </w:p>
        </w:tc>
        <w:tc>
          <w:tcPr>
            <w:tcW w:w="1680"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B364F" w:rsidRPr="003B364F" w:rsidRDefault="003B364F" w:rsidP="003B364F">
            <w:pPr>
              <w:jc w:val="center"/>
              <w:rPr>
                <w:sz w:val="24"/>
                <w:szCs w:val="24"/>
              </w:rPr>
            </w:pPr>
            <w:r w:rsidRPr="003B364F">
              <w:rPr>
                <w:sz w:val="24"/>
                <w:szCs w:val="24"/>
              </w:rPr>
              <w:t>1</w:t>
            </w:r>
          </w:p>
        </w:tc>
      </w:tr>
    </w:tbl>
    <w:p w:rsidR="003B364F" w:rsidRPr="003B364F" w:rsidRDefault="003B364F" w:rsidP="003B364F">
      <w:pPr>
        <w:ind w:left="709"/>
        <w:contextualSpacing/>
        <w:jc w:val="both"/>
      </w:pPr>
      <w:bookmarkStart w:id="19" w:name="_Ref507426844"/>
      <w:bookmarkEnd w:id="18"/>
    </w:p>
    <w:p w:rsidR="003B364F" w:rsidRPr="003B364F" w:rsidRDefault="003B364F" w:rsidP="003B364F">
      <w:pPr>
        <w:ind w:firstLine="709"/>
        <w:jc w:val="both"/>
      </w:pPr>
      <w:bookmarkStart w:id="20" w:name="_Ref499122345"/>
      <w:bookmarkEnd w:id="19"/>
      <w:r w:rsidRPr="003B364F">
        <w:t>4.12. 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3B364F" w:rsidRPr="003B364F" w:rsidRDefault="003B364F" w:rsidP="003B364F">
      <w:pPr>
        <w:ind w:firstLine="709"/>
        <w:jc w:val="both"/>
      </w:pPr>
      <w:r w:rsidRPr="003B364F">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4.11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0"/>
    </w:p>
    <w:p w:rsidR="003B364F" w:rsidRPr="003B364F" w:rsidRDefault="003B364F" w:rsidP="003B364F">
      <w:pPr>
        <w:ind w:firstLine="709"/>
        <w:jc w:val="both"/>
      </w:pPr>
      <w:r w:rsidRPr="003B364F">
        <w:lastRenderedPageBreak/>
        <w:t>4.13. При отсутствии оснований для отклонения заявки на обучение, поданной от лица ребенка, предусмотренных пунктом 4.11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3B364F" w:rsidRPr="003B364F" w:rsidRDefault="003B364F" w:rsidP="003B364F">
      <w:pPr>
        <w:numPr>
          <w:ilvl w:val="1"/>
          <w:numId w:val="12"/>
        </w:numPr>
        <w:tabs>
          <w:tab w:val="left" w:pos="1276"/>
        </w:tabs>
        <w:spacing w:after="200" w:line="276" w:lineRule="auto"/>
        <w:ind w:firstLine="709"/>
        <w:contextualSpacing/>
        <w:jc w:val="both"/>
      </w:pPr>
      <w:r w:rsidRPr="003B364F">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3B364F" w:rsidRPr="003B364F" w:rsidRDefault="003B364F" w:rsidP="003B364F">
      <w:pPr>
        <w:numPr>
          <w:ilvl w:val="1"/>
          <w:numId w:val="12"/>
        </w:numPr>
        <w:tabs>
          <w:tab w:val="left" w:pos="142"/>
          <w:tab w:val="left" w:pos="1276"/>
        </w:tabs>
        <w:spacing w:after="200" w:line="276" w:lineRule="auto"/>
        <w:ind w:firstLine="708"/>
        <w:contextualSpacing/>
        <w:jc w:val="both"/>
      </w:pPr>
      <w:r w:rsidRPr="003B364F">
        <w:t xml:space="preserve"> 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3B364F" w:rsidRPr="003B364F" w:rsidRDefault="003B364F" w:rsidP="003B364F">
      <w:pPr>
        <w:numPr>
          <w:ilvl w:val="1"/>
          <w:numId w:val="12"/>
        </w:numPr>
        <w:tabs>
          <w:tab w:val="left" w:pos="1276"/>
        </w:tabs>
        <w:spacing w:after="200" w:line="276" w:lineRule="auto"/>
        <w:ind w:firstLine="709"/>
        <w:contextualSpacing/>
        <w:jc w:val="both"/>
      </w:pPr>
      <w:r w:rsidRPr="003B364F">
        <w:t xml:space="preserve"> 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4.11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p w:rsidR="006E1190" w:rsidRDefault="006E1190"/>
    <w:sectPr w:rsidR="006E11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8D" w:rsidRDefault="00D9708D" w:rsidP="004F43B0">
      <w:r>
        <w:separator/>
      </w:r>
    </w:p>
  </w:endnote>
  <w:endnote w:type="continuationSeparator" w:id="0">
    <w:p w:rsidR="00D9708D" w:rsidRDefault="00D9708D" w:rsidP="004F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8D" w:rsidRDefault="00D9708D" w:rsidP="004F43B0">
      <w:r>
        <w:separator/>
      </w:r>
    </w:p>
  </w:footnote>
  <w:footnote w:type="continuationSeparator" w:id="0">
    <w:p w:rsidR="00D9708D" w:rsidRDefault="00D9708D" w:rsidP="004F4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B0" w:rsidRDefault="004F43B0">
    <w:pPr>
      <w:pStyle w:val="a3"/>
    </w:pPr>
  </w:p>
  <w:p w:rsidR="004F43B0" w:rsidRDefault="004F43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96B"/>
    <w:multiLevelType w:val="multilevel"/>
    <w:tmpl w:val="2C844F86"/>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067325DD"/>
    <w:multiLevelType w:val="multilevel"/>
    <w:tmpl w:val="970E9D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FCC2E7D"/>
    <w:multiLevelType w:val="hybridMultilevel"/>
    <w:tmpl w:val="71D691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61A14E0"/>
    <w:multiLevelType w:val="multilevel"/>
    <w:tmpl w:val="B240B4AC"/>
    <w:lvl w:ilvl="0">
      <w:start w:val="2"/>
      <w:numFmt w:val="decimal"/>
      <w:lvlText w:val="%1."/>
      <w:lvlJc w:val="left"/>
      <w:pPr>
        <w:ind w:left="360" w:hanging="360"/>
      </w:pPr>
    </w:lvl>
    <w:lvl w:ilvl="1">
      <w:start w:val="4"/>
      <w:numFmt w:val="decimal"/>
      <w:lvlText w:val="%1.%2."/>
      <w:lvlJc w:val="left"/>
      <w:pPr>
        <w:ind w:left="1070" w:hanging="360"/>
      </w:pPr>
    </w:lvl>
    <w:lvl w:ilvl="2">
      <w:start w:val="1"/>
      <w:numFmt w:val="decimal"/>
      <w:lvlText w:val="%3)"/>
      <w:lvlJc w:val="left"/>
      <w:pPr>
        <w:ind w:left="2140" w:hanging="720"/>
      </w:pPr>
      <w:rPr>
        <w:rFonts w:ascii="Times New Roman" w:eastAsia="Times New Roman" w:hAnsi="Times New Roman" w:cs="Times New Roman"/>
      </w:rPr>
    </w:lvl>
    <w:lvl w:ilvl="3">
      <w:start w:val="1"/>
      <w:numFmt w:val="decimal"/>
      <w:lvlText w:val="%4)"/>
      <w:lvlJc w:val="left"/>
      <w:pPr>
        <w:ind w:left="2850" w:hanging="720"/>
      </w:pPr>
      <w:rPr>
        <w:rFonts w:ascii="Times New Roman" w:eastAsia="Times New Roman" w:hAnsi="Times New Roman" w:cs="Times New Roman"/>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33934172"/>
    <w:multiLevelType w:val="hybridMultilevel"/>
    <w:tmpl w:val="C4267F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4E4CD4"/>
    <w:multiLevelType w:val="multilevel"/>
    <w:tmpl w:val="9CC25DD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58963DDC"/>
    <w:multiLevelType w:val="hybridMultilevel"/>
    <w:tmpl w:val="BB124A80"/>
    <w:lvl w:ilvl="0" w:tplc="C0224962">
      <w:start w:val="2"/>
      <w:numFmt w:val="decimal"/>
      <w:lvlText w:val="%1)"/>
      <w:lvlJc w:val="left"/>
      <w:pPr>
        <w:ind w:left="1780" w:hanging="360"/>
      </w:pPr>
    </w:lvl>
    <w:lvl w:ilvl="1" w:tplc="04190019">
      <w:start w:val="1"/>
      <w:numFmt w:val="lowerLetter"/>
      <w:lvlText w:val="%2."/>
      <w:lvlJc w:val="left"/>
      <w:pPr>
        <w:ind w:left="2500" w:hanging="360"/>
      </w:pPr>
    </w:lvl>
    <w:lvl w:ilvl="2" w:tplc="0419001B">
      <w:start w:val="1"/>
      <w:numFmt w:val="lowerRoman"/>
      <w:lvlText w:val="%3."/>
      <w:lvlJc w:val="right"/>
      <w:pPr>
        <w:ind w:left="3220" w:hanging="180"/>
      </w:pPr>
    </w:lvl>
    <w:lvl w:ilvl="3" w:tplc="0419000F">
      <w:start w:val="1"/>
      <w:numFmt w:val="decimal"/>
      <w:lvlText w:val="%4."/>
      <w:lvlJc w:val="left"/>
      <w:pPr>
        <w:ind w:left="3940" w:hanging="360"/>
      </w:pPr>
    </w:lvl>
    <w:lvl w:ilvl="4" w:tplc="04190019">
      <w:start w:val="1"/>
      <w:numFmt w:val="lowerLetter"/>
      <w:lvlText w:val="%5."/>
      <w:lvlJc w:val="left"/>
      <w:pPr>
        <w:ind w:left="4660" w:hanging="360"/>
      </w:pPr>
    </w:lvl>
    <w:lvl w:ilvl="5" w:tplc="0419001B">
      <w:start w:val="1"/>
      <w:numFmt w:val="lowerRoman"/>
      <w:lvlText w:val="%6."/>
      <w:lvlJc w:val="right"/>
      <w:pPr>
        <w:ind w:left="5380" w:hanging="180"/>
      </w:pPr>
    </w:lvl>
    <w:lvl w:ilvl="6" w:tplc="0419000F">
      <w:start w:val="1"/>
      <w:numFmt w:val="decimal"/>
      <w:lvlText w:val="%7."/>
      <w:lvlJc w:val="left"/>
      <w:pPr>
        <w:ind w:left="6100" w:hanging="360"/>
      </w:pPr>
    </w:lvl>
    <w:lvl w:ilvl="7" w:tplc="04190019">
      <w:start w:val="1"/>
      <w:numFmt w:val="lowerLetter"/>
      <w:lvlText w:val="%8."/>
      <w:lvlJc w:val="left"/>
      <w:pPr>
        <w:ind w:left="6820" w:hanging="360"/>
      </w:pPr>
    </w:lvl>
    <w:lvl w:ilvl="8" w:tplc="0419001B">
      <w:start w:val="1"/>
      <w:numFmt w:val="lowerRoman"/>
      <w:lvlText w:val="%9."/>
      <w:lvlJc w:val="right"/>
      <w:pPr>
        <w:ind w:left="7540" w:hanging="180"/>
      </w:pPr>
    </w:lvl>
  </w:abstractNum>
  <w:abstractNum w:abstractNumId="7">
    <w:nsid w:val="59887A94"/>
    <w:multiLevelType w:val="multilevel"/>
    <w:tmpl w:val="A57AD2B2"/>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67A32B85"/>
    <w:multiLevelType w:val="multilevel"/>
    <w:tmpl w:val="71789A34"/>
    <w:lvl w:ilvl="0">
      <w:start w:val="4"/>
      <w:numFmt w:val="decimal"/>
      <w:lvlText w:val="%1."/>
      <w:lvlJc w:val="left"/>
      <w:pPr>
        <w:ind w:left="480" w:hanging="480"/>
      </w:pPr>
    </w:lvl>
    <w:lvl w:ilvl="1">
      <w:start w:val="14"/>
      <w:numFmt w:val="decimal"/>
      <w:lvlText w:val="%1.%2."/>
      <w:lvlJc w:val="left"/>
      <w:pPr>
        <w:ind w:left="1188" w:hanging="48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6C390E2A"/>
    <w:multiLevelType w:val="hybridMultilevel"/>
    <w:tmpl w:val="F29E1C4A"/>
    <w:lvl w:ilvl="0" w:tplc="260054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E0914C4"/>
    <w:multiLevelType w:val="multilevel"/>
    <w:tmpl w:val="88C673B6"/>
    <w:lvl w:ilvl="0">
      <w:start w:val="2"/>
      <w:numFmt w:val="decimal"/>
      <w:lvlText w:val="%1."/>
      <w:lvlJc w:val="left"/>
      <w:pPr>
        <w:ind w:left="480" w:hanging="480"/>
      </w:pPr>
    </w:lvl>
    <w:lvl w:ilvl="1">
      <w:start w:val="19"/>
      <w:numFmt w:val="decimal"/>
      <w:lvlText w:val="%1.%2."/>
      <w:lvlJc w:val="left"/>
      <w:pPr>
        <w:ind w:left="1615" w:hanging="480"/>
      </w:pPr>
    </w:lvl>
    <w:lvl w:ilvl="2">
      <w:start w:val="1"/>
      <w:numFmt w:val="decimal"/>
      <w:lvlText w:val="%3)"/>
      <w:lvlJc w:val="left"/>
      <w:pPr>
        <w:ind w:left="2140" w:hanging="720"/>
      </w:pPr>
      <w:rPr>
        <w:rFonts w:ascii="Times New Roman" w:eastAsia="Times New Roman" w:hAnsi="Times New Roman" w:cs="Times New Roman"/>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nsid w:val="7FAE0D2D"/>
    <w:multiLevelType w:val="multilevel"/>
    <w:tmpl w:val="71ECCBF2"/>
    <w:lvl w:ilvl="0">
      <w:start w:val="2"/>
      <w:numFmt w:val="decimal"/>
      <w:lvlText w:val="%1."/>
      <w:lvlJc w:val="left"/>
      <w:pPr>
        <w:ind w:left="480" w:hanging="480"/>
      </w:pPr>
    </w:lvl>
    <w:lvl w:ilvl="1">
      <w:start w:val="17"/>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B0"/>
    <w:rsid w:val="003B364F"/>
    <w:rsid w:val="004F43B0"/>
    <w:rsid w:val="006E1190"/>
    <w:rsid w:val="008E2DA8"/>
    <w:rsid w:val="00D9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3B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3B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4F43B0"/>
    <w:rPr>
      <w:rFonts w:ascii="Calibri" w:hAnsi="Calibri"/>
      <w:b/>
      <w:sz w:val="22"/>
      <w:szCs w:val="22"/>
      <w:lang w:eastAsia="ru-RU"/>
    </w:rPr>
  </w:style>
  <w:style w:type="paragraph" w:styleId="a5">
    <w:name w:val="footer"/>
    <w:basedOn w:val="a"/>
    <w:link w:val="a6"/>
    <w:uiPriority w:val="99"/>
    <w:unhideWhenUsed/>
    <w:rsid w:val="004F43B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4F43B0"/>
    <w:rPr>
      <w:rFonts w:ascii="Calibri" w:hAnsi="Calibri"/>
      <w:b/>
      <w:sz w:val="22"/>
      <w:szCs w:val="22"/>
      <w:lang w:eastAsia="ru-RU"/>
    </w:rPr>
  </w:style>
  <w:style w:type="paragraph" w:styleId="a7">
    <w:name w:val="Balloon Text"/>
    <w:basedOn w:val="a"/>
    <w:link w:val="a8"/>
    <w:uiPriority w:val="99"/>
    <w:semiHidden/>
    <w:unhideWhenUsed/>
    <w:rsid w:val="004F43B0"/>
    <w:rPr>
      <w:rFonts w:ascii="Tahoma" w:eastAsia="Calibri" w:hAnsi="Tahoma" w:cs="Tahoma"/>
      <w:b/>
      <w:sz w:val="16"/>
      <w:szCs w:val="16"/>
    </w:rPr>
  </w:style>
  <w:style w:type="character" w:customStyle="1" w:styleId="a8">
    <w:name w:val="Текст выноски Знак"/>
    <w:basedOn w:val="a0"/>
    <w:link w:val="a7"/>
    <w:uiPriority w:val="99"/>
    <w:semiHidden/>
    <w:rsid w:val="004F43B0"/>
    <w:rPr>
      <w:rFonts w:ascii="Tahoma" w:hAnsi="Tahoma" w:cs="Tahoma"/>
      <w:b/>
      <w:sz w:val="16"/>
      <w:szCs w:val="16"/>
      <w:lang w:eastAsia="ru-RU"/>
    </w:rPr>
  </w:style>
  <w:style w:type="paragraph" w:customStyle="1" w:styleId="ConsNormal">
    <w:name w:val="ConsNormal"/>
    <w:rsid w:val="004F43B0"/>
    <w:pPr>
      <w:widowControl w:val="0"/>
      <w:snapToGrid w:val="0"/>
      <w:spacing w:after="0" w:line="240" w:lineRule="auto"/>
      <w:ind w:firstLine="720"/>
    </w:pPr>
    <w:rPr>
      <w:rFonts w:ascii="Arial" w:eastAsia="Times New Roman" w:hAnsi="Arial"/>
      <w:sz w:val="20"/>
      <w:szCs w:val="20"/>
      <w:lang w:eastAsia="ru-RU"/>
    </w:rPr>
  </w:style>
  <w:style w:type="paragraph" w:styleId="a9">
    <w:name w:val="List Paragraph"/>
    <w:basedOn w:val="a"/>
    <w:uiPriority w:val="34"/>
    <w:qFormat/>
    <w:rsid w:val="004F43B0"/>
    <w:pPr>
      <w:spacing w:after="200" w:line="276" w:lineRule="auto"/>
      <w:ind w:left="720"/>
      <w:contextualSpacing/>
    </w:pPr>
    <w:rPr>
      <w:rFonts w:ascii="Calibri" w:hAnsi="Calibri"/>
      <w:sz w:val="22"/>
      <w:szCs w:val="22"/>
    </w:rPr>
  </w:style>
  <w:style w:type="table" w:styleId="aa">
    <w:name w:val="Table Grid"/>
    <w:basedOn w:val="a1"/>
    <w:uiPriority w:val="59"/>
    <w:rsid w:val="003B364F"/>
    <w:pPr>
      <w:spacing w:after="0" w:line="240" w:lineRule="auto"/>
    </w:pPr>
    <w:rPr>
      <w:rFonts w:ascii="Calibri" w:eastAsia="Times New Roman" w:hAnsi="Calibri"/>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3B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3B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4F43B0"/>
    <w:rPr>
      <w:rFonts w:ascii="Calibri" w:hAnsi="Calibri"/>
      <w:b/>
      <w:sz w:val="22"/>
      <w:szCs w:val="22"/>
      <w:lang w:eastAsia="ru-RU"/>
    </w:rPr>
  </w:style>
  <w:style w:type="paragraph" w:styleId="a5">
    <w:name w:val="footer"/>
    <w:basedOn w:val="a"/>
    <w:link w:val="a6"/>
    <w:uiPriority w:val="99"/>
    <w:unhideWhenUsed/>
    <w:rsid w:val="004F43B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4F43B0"/>
    <w:rPr>
      <w:rFonts w:ascii="Calibri" w:hAnsi="Calibri"/>
      <w:b/>
      <w:sz w:val="22"/>
      <w:szCs w:val="22"/>
      <w:lang w:eastAsia="ru-RU"/>
    </w:rPr>
  </w:style>
  <w:style w:type="paragraph" w:styleId="a7">
    <w:name w:val="Balloon Text"/>
    <w:basedOn w:val="a"/>
    <w:link w:val="a8"/>
    <w:uiPriority w:val="99"/>
    <w:semiHidden/>
    <w:unhideWhenUsed/>
    <w:rsid w:val="004F43B0"/>
    <w:rPr>
      <w:rFonts w:ascii="Tahoma" w:eastAsia="Calibri" w:hAnsi="Tahoma" w:cs="Tahoma"/>
      <w:b/>
      <w:sz w:val="16"/>
      <w:szCs w:val="16"/>
    </w:rPr>
  </w:style>
  <w:style w:type="character" w:customStyle="1" w:styleId="a8">
    <w:name w:val="Текст выноски Знак"/>
    <w:basedOn w:val="a0"/>
    <w:link w:val="a7"/>
    <w:uiPriority w:val="99"/>
    <w:semiHidden/>
    <w:rsid w:val="004F43B0"/>
    <w:rPr>
      <w:rFonts w:ascii="Tahoma" w:hAnsi="Tahoma" w:cs="Tahoma"/>
      <w:b/>
      <w:sz w:val="16"/>
      <w:szCs w:val="16"/>
      <w:lang w:eastAsia="ru-RU"/>
    </w:rPr>
  </w:style>
  <w:style w:type="paragraph" w:customStyle="1" w:styleId="ConsNormal">
    <w:name w:val="ConsNormal"/>
    <w:rsid w:val="004F43B0"/>
    <w:pPr>
      <w:widowControl w:val="0"/>
      <w:snapToGrid w:val="0"/>
      <w:spacing w:after="0" w:line="240" w:lineRule="auto"/>
      <w:ind w:firstLine="720"/>
    </w:pPr>
    <w:rPr>
      <w:rFonts w:ascii="Arial" w:eastAsia="Times New Roman" w:hAnsi="Arial"/>
      <w:sz w:val="20"/>
      <w:szCs w:val="20"/>
      <w:lang w:eastAsia="ru-RU"/>
    </w:rPr>
  </w:style>
  <w:style w:type="paragraph" w:styleId="a9">
    <w:name w:val="List Paragraph"/>
    <w:basedOn w:val="a"/>
    <w:uiPriority w:val="34"/>
    <w:qFormat/>
    <w:rsid w:val="004F43B0"/>
    <w:pPr>
      <w:spacing w:after="200" w:line="276" w:lineRule="auto"/>
      <w:ind w:left="720"/>
      <w:contextualSpacing/>
    </w:pPr>
    <w:rPr>
      <w:rFonts w:ascii="Calibri" w:hAnsi="Calibri"/>
      <w:sz w:val="22"/>
      <w:szCs w:val="22"/>
    </w:rPr>
  </w:style>
  <w:style w:type="table" w:styleId="aa">
    <w:name w:val="Table Grid"/>
    <w:basedOn w:val="a1"/>
    <w:uiPriority w:val="59"/>
    <w:rsid w:val="003B364F"/>
    <w:pPr>
      <w:spacing w:after="0" w:line="240" w:lineRule="auto"/>
    </w:pPr>
    <w:rPr>
      <w:rFonts w:ascii="Calibri" w:eastAsia="Times New Roman" w:hAnsi="Calibri"/>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5442</Words>
  <Characters>31026</Characters>
  <Application>Microsoft Office Word</Application>
  <DocSecurity>0</DocSecurity>
  <Lines>258</Lines>
  <Paragraphs>72</Paragraphs>
  <ScaleCrop>false</ScaleCrop>
  <Company/>
  <LinksUpToDate>false</LinksUpToDate>
  <CharactersWithSpaces>36396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2019-07-26T14:14:00Z</dcterms:created>
  <dcterms:modified xsi:type="dcterms:W3CDTF">2019-07-26T14:16:00Z</dcterms:modified>
</cp:coreProperties>
</file>