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7D4C" w:rsidRPr="0013051B" w:rsidTr="00A14697">
        <w:trPr>
          <w:trHeight w:val="524"/>
        </w:trPr>
        <w:tc>
          <w:tcPr>
            <w:tcW w:w="9460" w:type="dxa"/>
            <w:gridSpan w:val="5"/>
          </w:tcPr>
          <w:p w:rsidR="00FF7D4C" w:rsidRPr="0013051B" w:rsidRDefault="00FF7D4C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7D4C" w:rsidRPr="0013051B" w:rsidRDefault="00FF7D4C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7D4C" w:rsidRPr="0013051B" w:rsidRDefault="00FF7D4C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7D4C" w:rsidRPr="0013051B" w:rsidRDefault="00FF7D4C" w:rsidP="00A1469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07B8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6C51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7D4C" w:rsidRPr="0013051B" w:rsidTr="00A14697">
        <w:trPr>
          <w:trHeight w:val="524"/>
        </w:trPr>
        <w:tc>
          <w:tcPr>
            <w:tcW w:w="284" w:type="dxa"/>
            <w:vAlign w:val="bottom"/>
          </w:tcPr>
          <w:p w:rsidR="00FF7D4C" w:rsidRPr="0013051B" w:rsidRDefault="00FF7D4C" w:rsidP="00A1469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7D4C" w:rsidRPr="0013051B" w:rsidRDefault="00FF7D4C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F7D4C" w:rsidRPr="0013051B" w:rsidRDefault="00FF7D4C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7D4C" w:rsidRPr="0013051B" w:rsidRDefault="00FF7D4C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7D4C" w:rsidRPr="0013051B" w:rsidRDefault="00FF7D4C" w:rsidP="00A1469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7D4C" w:rsidRPr="0013051B" w:rsidTr="00A14697">
        <w:trPr>
          <w:trHeight w:val="130"/>
        </w:trPr>
        <w:tc>
          <w:tcPr>
            <w:tcW w:w="9460" w:type="dxa"/>
            <w:gridSpan w:val="5"/>
          </w:tcPr>
          <w:p w:rsidR="00FF7D4C" w:rsidRPr="0013051B" w:rsidRDefault="00FF7D4C" w:rsidP="00A1469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7D4C" w:rsidRPr="0013051B" w:rsidTr="00A14697">
        <w:tc>
          <w:tcPr>
            <w:tcW w:w="9460" w:type="dxa"/>
            <w:gridSpan w:val="5"/>
          </w:tcPr>
          <w:p w:rsidR="00FF7D4C" w:rsidRPr="0013051B" w:rsidRDefault="00FF7D4C" w:rsidP="00A1469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7D4C" w:rsidRPr="0013051B" w:rsidRDefault="00FF7D4C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7D4C" w:rsidRPr="0013051B" w:rsidRDefault="00FF7D4C" w:rsidP="00A1469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7D4C" w:rsidRPr="0013051B" w:rsidTr="00A14697">
        <w:tc>
          <w:tcPr>
            <w:tcW w:w="9460" w:type="dxa"/>
            <w:gridSpan w:val="5"/>
          </w:tcPr>
          <w:p w:rsidR="00FF7D4C" w:rsidRPr="0013051B" w:rsidRDefault="00FF7D4C" w:rsidP="00A1469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«Проект планировки и проект межевания территории в кварталах ул. Декабристов - Красных Партизан – Горняков и пр. Успенский – Декабристов - Красных Партизан в г. Верхняя Пышма Свердловской области»</w:t>
            </w:r>
          </w:p>
        </w:tc>
      </w:tr>
      <w:tr w:rsidR="00FF7D4C" w:rsidRPr="0013051B" w:rsidTr="00A14697">
        <w:tc>
          <w:tcPr>
            <w:tcW w:w="9460" w:type="dxa"/>
            <w:gridSpan w:val="5"/>
          </w:tcPr>
          <w:p w:rsidR="00FF7D4C" w:rsidRPr="0013051B" w:rsidRDefault="00FF7D4C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7D4C" w:rsidRPr="0013051B" w:rsidRDefault="00FF7D4C" w:rsidP="00A1469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7D4C" w:rsidRPr="0013051B" w:rsidRDefault="00FF7D4C" w:rsidP="00FF7D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«ПроектАр» документацию по планировке территории «</w:t>
      </w:r>
      <w:r w:rsidRPr="008B4F11">
        <w:rPr>
          <w:rFonts w:ascii="Liberation Serif" w:hAnsi="Liberation Serif"/>
          <w:sz w:val="28"/>
          <w:szCs w:val="28"/>
        </w:rPr>
        <w:t xml:space="preserve">Проект планировки и проект межевания территории в кварталах </w:t>
      </w:r>
      <w:r>
        <w:rPr>
          <w:rFonts w:ascii="Liberation Serif" w:hAnsi="Liberation Serif"/>
          <w:sz w:val="28"/>
          <w:szCs w:val="28"/>
        </w:rPr>
        <w:br/>
      </w:r>
      <w:r w:rsidRPr="008B4F11">
        <w:rPr>
          <w:rFonts w:ascii="Liberation Serif" w:hAnsi="Liberation Serif"/>
          <w:sz w:val="28"/>
          <w:szCs w:val="28"/>
        </w:rPr>
        <w:t>ул. Декабристов - Красных Партизан – Горняков и пр. Успенский – Декабристов - Красных Партизан в г. Вер</w:t>
      </w:r>
      <w:r>
        <w:rPr>
          <w:rFonts w:ascii="Liberation Serif" w:hAnsi="Liberation Serif"/>
          <w:sz w:val="28"/>
          <w:szCs w:val="28"/>
        </w:rPr>
        <w:t>хняя Пышма Свердловской области»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о результатах общественных обсуждений от 26.12.2023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Российской Федерации»,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FF7D4C" w:rsidRPr="0013051B" w:rsidRDefault="00FF7D4C" w:rsidP="00FF7D4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F7D4C" w:rsidRDefault="00FF7D4C" w:rsidP="00FF7D4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</w:t>
      </w:r>
      <w:r>
        <w:rPr>
          <w:rFonts w:ascii="Liberation Serif" w:hAnsi="Liberation Serif" w:cs="Courier New"/>
          <w:sz w:val="28"/>
          <w:szCs w:val="28"/>
        </w:rPr>
        <w:t xml:space="preserve">постановление администрации городского округа Верхняя Пышма от 07.12.2022 № 1508 </w:t>
      </w:r>
      <w:r>
        <w:rPr>
          <w:rFonts w:ascii="Liberation Serif" w:hAnsi="Liberation Serif"/>
          <w:sz w:val="28"/>
          <w:szCs w:val="28"/>
        </w:rPr>
        <w:t>«</w:t>
      </w:r>
      <w:r w:rsidRPr="008B4F11">
        <w:rPr>
          <w:rFonts w:ascii="Liberation Serif" w:hAnsi="Liberation Serif"/>
          <w:sz w:val="28"/>
          <w:szCs w:val="28"/>
        </w:rPr>
        <w:t xml:space="preserve">Об утверждении проекта планировки и проекта межевания территории в кварталах ул. Декабристов </w:t>
      </w:r>
      <w:r>
        <w:rPr>
          <w:rFonts w:ascii="Liberation Serif" w:hAnsi="Liberation Serif"/>
          <w:sz w:val="28"/>
          <w:szCs w:val="28"/>
        </w:rPr>
        <w:t>–</w:t>
      </w:r>
      <w:r w:rsidRPr="008B4F11">
        <w:rPr>
          <w:rFonts w:ascii="Liberation Serif" w:hAnsi="Liberation Serif"/>
          <w:sz w:val="28"/>
          <w:szCs w:val="28"/>
        </w:rPr>
        <w:t xml:space="preserve"> Красных Партизан – Горняков и пр. Успенский – Декабристов – Красных Партизан </w:t>
      </w:r>
      <w:r>
        <w:rPr>
          <w:rFonts w:ascii="Liberation Serif" w:hAnsi="Liberation Serif"/>
          <w:sz w:val="28"/>
          <w:szCs w:val="28"/>
        </w:rPr>
        <w:br/>
      </w:r>
      <w:r w:rsidRPr="008B4F11">
        <w:rPr>
          <w:rFonts w:ascii="Liberation Serif" w:hAnsi="Liberation Serif"/>
          <w:sz w:val="28"/>
          <w:szCs w:val="28"/>
        </w:rPr>
        <w:t>в г. Верхняя Пышма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 w:cs="Courier New"/>
          <w:sz w:val="28"/>
          <w:szCs w:val="28"/>
        </w:rPr>
        <w:t xml:space="preserve">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FF7D4C" w:rsidRDefault="00FF7D4C" w:rsidP="00FF7D4C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изложив подпункты 1, 2 пункта 1 в следующей редакции:</w:t>
      </w:r>
    </w:p>
    <w:p w:rsidR="00FF7D4C" w:rsidRDefault="00FF7D4C" w:rsidP="00FF7D4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«1) </w:t>
      </w:r>
      <w:r w:rsidRPr="008B4F11">
        <w:rPr>
          <w:rFonts w:ascii="Liberation Serif" w:hAnsi="Liberation Serif" w:cs="Courier New"/>
          <w:sz w:val="28"/>
          <w:szCs w:val="28"/>
        </w:rPr>
        <w:t>Основная часть проекта планировки территории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8B4F11">
        <w:rPr>
          <w:rFonts w:ascii="Liberation Serif" w:hAnsi="Liberation Serif" w:cs="Courier New"/>
          <w:sz w:val="28"/>
          <w:szCs w:val="28"/>
        </w:rPr>
        <w:t>Том 1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8B4F11">
        <w:rPr>
          <w:rFonts w:ascii="Liberation Serif" w:hAnsi="Liberation Serif" w:cs="Courier New"/>
          <w:sz w:val="28"/>
          <w:szCs w:val="28"/>
        </w:rPr>
        <w:t>Положение о характеристиках планируемого развития территории,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8B4F11">
        <w:rPr>
          <w:rFonts w:ascii="Liberation Serif" w:hAnsi="Liberation Serif" w:cs="Courier New"/>
          <w:sz w:val="28"/>
          <w:szCs w:val="28"/>
        </w:rPr>
        <w:t>положения об очередности планируемого развития территории</w:t>
      </w:r>
      <w:r>
        <w:rPr>
          <w:rFonts w:ascii="Liberation Serif" w:hAnsi="Liberation Serif" w:cs="Courier New"/>
          <w:sz w:val="28"/>
          <w:szCs w:val="28"/>
        </w:rPr>
        <w:t xml:space="preserve">. Шифр </w:t>
      </w:r>
      <w:r w:rsidRPr="008B4F11">
        <w:rPr>
          <w:rFonts w:ascii="Liberation Serif" w:hAnsi="Liberation Serif" w:cs="Courier New"/>
          <w:sz w:val="28"/>
          <w:szCs w:val="28"/>
        </w:rPr>
        <w:t>42256736. 71.11.2.07-2023.ППТ</w:t>
      </w:r>
      <w:r>
        <w:rPr>
          <w:rFonts w:ascii="Liberation Serif" w:hAnsi="Liberation Serif" w:cs="Courier New"/>
          <w:sz w:val="28"/>
          <w:szCs w:val="28"/>
        </w:rPr>
        <w:t>, ЗАМ. На 33 л. (приложение 1);</w:t>
      </w:r>
    </w:p>
    <w:p w:rsidR="00FF7D4C" w:rsidRDefault="00FF7D4C" w:rsidP="00FF7D4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8B4F11">
        <w:rPr>
          <w:rFonts w:ascii="Liberation Serif" w:hAnsi="Liberation Serif" w:cs="Courier New"/>
          <w:sz w:val="28"/>
          <w:szCs w:val="28"/>
        </w:rPr>
        <w:t>Основная часть проекта межевания территории</w:t>
      </w:r>
      <w:r>
        <w:rPr>
          <w:rFonts w:ascii="Liberation Serif" w:hAnsi="Liberation Serif" w:cs="Courier New"/>
          <w:sz w:val="28"/>
          <w:szCs w:val="28"/>
        </w:rPr>
        <w:t xml:space="preserve">. </w:t>
      </w:r>
      <w:r w:rsidRPr="008B4F11">
        <w:rPr>
          <w:rFonts w:ascii="Liberation Serif" w:hAnsi="Liberation Serif" w:cs="Courier New"/>
          <w:sz w:val="28"/>
          <w:szCs w:val="28"/>
        </w:rPr>
        <w:t>Том 3.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8B4F11">
        <w:rPr>
          <w:rFonts w:ascii="Liberation Serif" w:hAnsi="Liberation Serif" w:cs="Courier New"/>
          <w:sz w:val="28"/>
          <w:szCs w:val="28"/>
        </w:rPr>
        <w:t>Проект межевания территории</w:t>
      </w:r>
      <w:r>
        <w:rPr>
          <w:rFonts w:ascii="Liberation Serif" w:hAnsi="Liberation Serif" w:cs="Courier New"/>
          <w:sz w:val="28"/>
          <w:szCs w:val="28"/>
        </w:rPr>
        <w:t>, ЗАМ. на 69 л. (приложение 2).»;</w:t>
      </w:r>
    </w:p>
    <w:p w:rsidR="00FF7D4C" w:rsidRDefault="00FF7D4C" w:rsidP="00FF7D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приложения 1, 2 в новой редакции (прилагаются);</w:t>
      </w:r>
    </w:p>
    <w:p w:rsidR="00FF7D4C" w:rsidRDefault="00FF7D4C" w:rsidP="00FF7D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признать утратившими силу подпункты 3-17 пункта 1.  </w:t>
      </w:r>
    </w:p>
    <w:p w:rsidR="00FF7D4C" w:rsidRDefault="00FF7D4C" w:rsidP="00FF7D4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FF7D4C" w:rsidRDefault="00FF7D4C" w:rsidP="00FF7D4C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FF7D4C" w:rsidRDefault="00FF7D4C" w:rsidP="00FF7D4C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FF7D4C" w:rsidRDefault="00FF7D4C" w:rsidP="00FF7D4C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подпункте 2 пункта 1 настоящего постановления.</w:t>
      </w:r>
    </w:p>
    <w:p w:rsidR="00FF7D4C" w:rsidRDefault="00FF7D4C" w:rsidP="00FF7D4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FF7D4C" w:rsidRDefault="00FF7D4C" w:rsidP="00FF7D4C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FF7D4C" w:rsidRDefault="00FF7D4C" w:rsidP="00FF7D4C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FF7D4C" w:rsidRDefault="00FF7D4C" w:rsidP="00FF7D4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FF7D4C" w:rsidRDefault="00FF7D4C" w:rsidP="00FF7D4C">
      <w:pPr>
        <w:numPr>
          <w:ilvl w:val="0"/>
          <w:numId w:val="1"/>
        </w:numPr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FF7D4C" w:rsidRDefault="00FF7D4C" w:rsidP="00FF7D4C">
      <w:pPr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  <w:r>
        <w:t xml:space="preserve"> </w:t>
      </w:r>
    </w:p>
    <w:p w:rsidR="00FF7D4C" w:rsidRDefault="00FF7D4C" w:rsidP="00FF7D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7D4C" w:rsidRPr="0013051B" w:rsidRDefault="00FF7D4C" w:rsidP="00FF7D4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7D4C" w:rsidRPr="0013051B" w:rsidTr="00A14697">
        <w:tc>
          <w:tcPr>
            <w:tcW w:w="6237" w:type="dxa"/>
            <w:vAlign w:val="bottom"/>
          </w:tcPr>
          <w:p w:rsidR="00FF7D4C" w:rsidRPr="0013051B" w:rsidRDefault="00FF7D4C" w:rsidP="00A1469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7D4C" w:rsidRPr="0013051B" w:rsidRDefault="00FF7D4C" w:rsidP="00A1469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7D4C" w:rsidRPr="0013051B" w:rsidRDefault="00FF7D4C" w:rsidP="00FF7D4C">
      <w:pPr>
        <w:pStyle w:val="ConsNormal"/>
        <w:widowControl/>
        <w:ind w:firstLine="0"/>
        <w:rPr>
          <w:rFonts w:ascii="Liberation Serif" w:hAnsi="Liberation Serif"/>
        </w:rPr>
      </w:pPr>
    </w:p>
    <w:p w:rsidR="0043517E" w:rsidRDefault="0043517E"/>
    <w:sectPr w:rsidR="0043517E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F1" w:rsidRDefault="00CB01F1" w:rsidP="00FF7D4C">
      <w:r>
        <w:separator/>
      </w:r>
    </w:p>
  </w:endnote>
  <w:endnote w:type="continuationSeparator" w:id="0">
    <w:p w:rsidR="00CB01F1" w:rsidRDefault="00CB01F1" w:rsidP="00FF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B01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Вр-540795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F1" w:rsidRDefault="00CB01F1" w:rsidP="00FF7D4C">
      <w:r>
        <w:separator/>
      </w:r>
    </w:p>
  </w:footnote>
  <w:footnote w:type="continuationSeparator" w:id="0">
    <w:p w:rsidR="00CB01F1" w:rsidRDefault="00CB01F1" w:rsidP="00FF7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71342055" w:edGrp="everyone"/>
  <w:p w:rsidR="00AF0248" w:rsidRDefault="00CB01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D4C">
      <w:rPr>
        <w:noProof/>
      </w:rPr>
      <w:t>3</w:t>
    </w:r>
    <w:r>
      <w:fldChar w:fldCharType="end"/>
    </w:r>
  </w:p>
  <w:permEnd w:id="471342055"/>
  <w:p w:rsidR="00810AAA" w:rsidRPr="00810AAA" w:rsidRDefault="00CB01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B01F1" w:rsidP="00810AAA">
    <w:pPr>
      <w:pStyle w:val="a3"/>
      <w:jc w:val="center"/>
    </w:pPr>
    <w:permStart w:id="1303707956" w:edGrp="everyone"/>
    <w:permEnd w:id="130370795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A92A1F3A"/>
    <w:lvl w:ilvl="0" w:tplc="4D20389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8D"/>
    <w:rsid w:val="0043517E"/>
    <w:rsid w:val="00CA1A8D"/>
    <w:rsid w:val="00CB01F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A510-A352-463A-9F15-8836654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7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7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7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7D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2024-01-12T11:38:00Z</dcterms:created>
  <dcterms:modified xsi:type="dcterms:W3CDTF">2024-01-12T11:38:00Z</dcterms:modified>
</cp:coreProperties>
</file>