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E4127" w:rsidRPr="0013051B" w:rsidTr="00205D47">
        <w:trPr>
          <w:trHeight w:val="524"/>
        </w:trPr>
        <w:tc>
          <w:tcPr>
            <w:tcW w:w="9460" w:type="dxa"/>
            <w:gridSpan w:val="5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4127" w:rsidRPr="0013051B" w:rsidRDefault="00CE4127" w:rsidP="00205D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4127" w:rsidRPr="0013051B" w:rsidRDefault="00CE4127" w:rsidP="00205D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4127" w:rsidRPr="0013051B" w:rsidTr="00205D47">
        <w:trPr>
          <w:trHeight w:val="524"/>
        </w:trPr>
        <w:tc>
          <w:tcPr>
            <w:tcW w:w="284" w:type="dxa"/>
            <w:vAlign w:val="bottom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4127" w:rsidRPr="0013051B" w:rsidRDefault="00CE4127" w:rsidP="00205D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4127" w:rsidRPr="0013051B" w:rsidTr="00205D47">
        <w:trPr>
          <w:trHeight w:val="130"/>
        </w:trPr>
        <w:tc>
          <w:tcPr>
            <w:tcW w:w="9460" w:type="dxa"/>
            <w:gridSpan w:val="5"/>
          </w:tcPr>
          <w:p w:rsidR="00CE4127" w:rsidRPr="0013051B" w:rsidRDefault="00CE4127" w:rsidP="00205D4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4127" w:rsidRPr="0013051B" w:rsidTr="00205D47">
        <w:tc>
          <w:tcPr>
            <w:tcW w:w="9460" w:type="dxa"/>
            <w:gridSpan w:val="5"/>
          </w:tcPr>
          <w:p w:rsidR="00CE4127" w:rsidRPr="0013051B" w:rsidRDefault="00CE4127" w:rsidP="00205D4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4127" w:rsidRPr="0013051B" w:rsidRDefault="00CE4127" w:rsidP="00205D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4127" w:rsidRPr="0013051B" w:rsidRDefault="00CE4127" w:rsidP="00205D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4127" w:rsidRPr="0013051B" w:rsidTr="00205D47">
        <w:tc>
          <w:tcPr>
            <w:tcW w:w="9460" w:type="dxa"/>
            <w:gridSpan w:val="5"/>
          </w:tcPr>
          <w:p w:rsidR="00CE4127" w:rsidRPr="0013051B" w:rsidRDefault="00CE4127" w:rsidP="00205D4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создании комиссии по повышению устойчивости функционирования объектов экономики городского округа Верхняя Пышма в мирное и военное время и утверждении перечня организаций, обеспечивающих жизнедеятельность населения и выполнение мероприятий местного уровня  по гражданской обороне </w:t>
            </w:r>
            <w:bookmarkEnd w:id="0"/>
          </w:p>
        </w:tc>
      </w:tr>
      <w:tr w:rsidR="00CE4127" w:rsidRPr="0013051B" w:rsidTr="00205D47">
        <w:tc>
          <w:tcPr>
            <w:tcW w:w="9460" w:type="dxa"/>
            <w:gridSpan w:val="5"/>
          </w:tcPr>
          <w:p w:rsidR="00CE4127" w:rsidRPr="0013051B" w:rsidRDefault="00CE4127" w:rsidP="00205D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4127" w:rsidRPr="0013051B" w:rsidRDefault="00CE4127" w:rsidP="00205D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4127" w:rsidRPr="0013051B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761FA">
        <w:rPr>
          <w:rFonts w:ascii="Liberation Serif" w:hAnsi="Liberation Serif"/>
          <w:sz w:val="28"/>
          <w:szCs w:val="28"/>
        </w:rPr>
        <w:t xml:space="preserve">В соответствии с Федеральным законом Российской Федерации от 12.02.1998 № 28-ФЗ «О гражданской обороне», постановлениями суженного заседания Правительства Свердловской области от 12.01.2012 № 2П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Pr="004761FA">
        <w:rPr>
          <w:rFonts w:ascii="Liberation Serif" w:hAnsi="Liberation Serif"/>
          <w:sz w:val="28"/>
          <w:szCs w:val="28"/>
        </w:rPr>
        <w:t>«О создании комиссии по повышению устойчивости функционирования объектов экономики Свердловской области в мирное и военное время», от 24.02.2012 № 14П «Об утверждении Положения о повышении устойчивости функционирования объектов экономики Свердловской области в мирное и военное время» и в целях</w:t>
      </w:r>
      <w:proofErr w:type="gramEnd"/>
      <w:r w:rsidRPr="004761FA">
        <w:rPr>
          <w:rFonts w:ascii="Liberation Serif" w:hAnsi="Liberation Serif"/>
          <w:sz w:val="28"/>
          <w:szCs w:val="28"/>
        </w:rPr>
        <w:t xml:space="preserve"> подготовки объектов экономики городского округа Верхняя Пышма к работе в чрезвычайных </w:t>
      </w:r>
      <w:proofErr w:type="gramStart"/>
      <w:r w:rsidRPr="004761FA">
        <w:rPr>
          <w:rFonts w:ascii="Liberation Serif" w:hAnsi="Liberation Serif"/>
          <w:sz w:val="28"/>
          <w:szCs w:val="28"/>
        </w:rPr>
        <w:t>ситуациях</w:t>
      </w:r>
      <w:proofErr w:type="gramEnd"/>
      <w:r w:rsidRPr="004761FA">
        <w:rPr>
          <w:rFonts w:ascii="Liberation Serif" w:hAnsi="Liberation Serif"/>
          <w:sz w:val="28"/>
          <w:szCs w:val="28"/>
        </w:rPr>
        <w:t xml:space="preserve"> мирного и военного времени, администрация городского округа Верхняя Пышма</w:t>
      </w:r>
    </w:p>
    <w:p w:rsidR="00CE4127" w:rsidRPr="0013051B" w:rsidRDefault="00CE4127" w:rsidP="00CE412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1. Создать комиссию по поддержанию устойчивости функционирования объектов экономики </w:t>
      </w:r>
      <w:r w:rsidRPr="004761FA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</w:t>
      </w:r>
      <w:r w:rsidRPr="004761FA">
        <w:rPr>
          <w:rFonts w:ascii="Liberation Serif" w:hAnsi="Liberation Serif"/>
          <w:sz w:val="28"/>
          <w:szCs w:val="28"/>
        </w:rPr>
        <w:t>в мирное и военное время</w:t>
      </w:r>
      <w:r w:rsidRPr="004761FA">
        <w:rPr>
          <w:rFonts w:ascii="Liberation Serif" w:hAnsi="Liberation Serif"/>
          <w:bCs/>
          <w:sz w:val="28"/>
          <w:szCs w:val="28"/>
        </w:rPr>
        <w:t xml:space="preserve"> </w:t>
      </w:r>
      <w:r w:rsidRPr="004761FA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 xml:space="preserve">– </w:t>
      </w:r>
      <w:r w:rsidRPr="004761FA">
        <w:rPr>
          <w:rFonts w:ascii="Liberation Serif" w:hAnsi="Liberation Serif"/>
          <w:sz w:val="28"/>
          <w:szCs w:val="28"/>
        </w:rPr>
        <w:t>Комиссия) и утвердить прилагаем</w:t>
      </w:r>
      <w:r>
        <w:rPr>
          <w:rFonts w:ascii="Liberation Serif" w:hAnsi="Liberation Serif"/>
          <w:sz w:val="28"/>
          <w:szCs w:val="28"/>
        </w:rPr>
        <w:t>ые к настоящему постановлению: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761FA">
        <w:rPr>
          <w:rFonts w:ascii="Liberation Serif" w:hAnsi="Liberation Serif"/>
          <w:sz w:val="28"/>
          <w:szCs w:val="28"/>
        </w:rPr>
        <w:t>1) положение о Комиссии;</w:t>
      </w:r>
      <w:proofErr w:type="gramEnd"/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состав Комиссии;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>3) перечень организаций, обеспечивающих жизнедеятельность населения и выполнение мероприятий местного уровня по гражданской обороне;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4) </w:t>
      </w:r>
      <w:r>
        <w:rPr>
          <w:rFonts w:ascii="Liberation Serif" w:hAnsi="Liberation Serif"/>
          <w:sz w:val="28"/>
          <w:szCs w:val="28"/>
        </w:rPr>
        <w:t xml:space="preserve">функциональные </w:t>
      </w:r>
      <w:r w:rsidRPr="004761FA">
        <w:rPr>
          <w:rFonts w:ascii="Liberation Serif" w:hAnsi="Liberation Serif"/>
          <w:sz w:val="28"/>
          <w:szCs w:val="28"/>
        </w:rPr>
        <w:t>обязанности председателя Комиссии.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2. Председателю Комиссии обеспечить: 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>1) доведение настоящего постановления до организаций, включенных в перечень (согласно приложению 3 настоящего постановления);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>2) организацию разработки регламентирующих и исполнительных документов Комиссии;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3. Рекомендовать руководителям организаций, включенных в перечень, (согласно приложению 3 настоящего постановления), на подведомственных </w:t>
      </w:r>
      <w:r w:rsidRPr="004761FA">
        <w:rPr>
          <w:rFonts w:ascii="Liberation Serif" w:hAnsi="Liberation Serif"/>
          <w:sz w:val="28"/>
          <w:szCs w:val="28"/>
        </w:rPr>
        <w:lastRenderedPageBreak/>
        <w:t xml:space="preserve">объектах: 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4761FA">
        <w:rPr>
          <w:rFonts w:ascii="Liberation Serif" w:hAnsi="Liberation Serif"/>
          <w:sz w:val="28"/>
          <w:szCs w:val="28"/>
        </w:rPr>
        <w:t>создать объектовые комиссии по повышению устойчивости функционирования организации в мирное и военное время;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>2) разработать организационные и регламентирующие документы для организации работы комиссии;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3) провести работу по комплексной оценке состояния, возможностей и потребностей своей организации для выполнения задач по обеспечению жизнедеятельности населения городского округа Верхняя Пышма, а также выпуска заданных объемов и номенклатуры военной и гражданской продукции с учетом возможных потерь и разрушений в чрезвычайных ситуациях мирного и военного времени; 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4. Признать утратившим силу постановления администрации городского округа Верхняя Пышма: 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>от 05.06.2015 № 932 «О поддержании устойчивости функционирования объектов экономики городского округа Верхняя Пышма»;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22.03.2016 № 291 «</w:t>
      </w:r>
      <w:r w:rsidRPr="004761FA">
        <w:rPr>
          <w:rFonts w:ascii="Liberation Serif" w:hAnsi="Liberation Serif"/>
          <w:sz w:val="28"/>
          <w:szCs w:val="28"/>
        </w:rPr>
        <w:t xml:space="preserve">О внесении изменений в постановление администрации городского округа Верхняя Пышма от 05.06.2015 № 932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Pr="004761FA">
        <w:rPr>
          <w:rFonts w:ascii="Liberation Serif" w:hAnsi="Liberation Serif"/>
          <w:sz w:val="28"/>
          <w:szCs w:val="28"/>
        </w:rPr>
        <w:t>«О поддержании устойчивости функционирования объектов экономики городского округа Верхняя Пышма»;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21.04.2017 № 248 «</w:t>
      </w:r>
      <w:r w:rsidRPr="004761FA">
        <w:rPr>
          <w:rFonts w:ascii="Liberation Serif" w:hAnsi="Liberation Serif"/>
          <w:sz w:val="28"/>
          <w:szCs w:val="28"/>
        </w:rPr>
        <w:t xml:space="preserve">О внесении изменений в постановление администрации городского округа Верхняя Пышма от 05.06.2015 № 932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Pr="004761FA">
        <w:rPr>
          <w:rFonts w:ascii="Liberation Serif" w:hAnsi="Liberation Serif"/>
          <w:sz w:val="28"/>
          <w:szCs w:val="28"/>
        </w:rPr>
        <w:t>«О поддержании устойчивости функционирования объектов экономики городского округа Верхняя Пышма»;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26.02.2018 № 149 «</w:t>
      </w:r>
      <w:r w:rsidRPr="004761FA">
        <w:rPr>
          <w:rFonts w:ascii="Liberation Serif" w:hAnsi="Liberation Serif"/>
          <w:sz w:val="28"/>
          <w:szCs w:val="28"/>
        </w:rPr>
        <w:t xml:space="preserve">О внесении изменений в постановление администрации городского округа Верхняя Пышма от 05.06.2015 № 932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r w:rsidRPr="004761FA">
        <w:rPr>
          <w:rFonts w:ascii="Liberation Serif" w:hAnsi="Liberation Serif"/>
          <w:sz w:val="28"/>
          <w:szCs w:val="28"/>
        </w:rPr>
        <w:t>«О поддержании устойчивости функционирования объектов экономики городского округа Верхняя Пышма»;</w:t>
      </w:r>
    </w:p>
    <w:p w:rsidR="00CE4127" w:rsidRPr="004761FA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на </w:t>
      </w:r>
      <w:proofErr w:type="gramStart"/>
      <w:r w:rsidRPr="004761FA">
        <w:rPr>
          <w:rFonts w:ascii="Liberation Serif" w:hAnsi="Liberation Serif"/>
          <w:sz w:val="28"/>
          <w:szCs w:val="28"/>
        </w:rPr>
        <w:t>официальном</w:t>
      </w:r>
      <w:proofErr w:type="gramEnd"/>
      <w:r w:rsidRPr="004761FA">
        <w:rPr>
          <w:rFonts w:ascii="Liberation Serif" w:hAnsi="Liberation Serif"/>
          <w:sz w:val="28"/>
          <w:szCs w:val="28"/>
        </w:rPr>
        <w:t xml:space="preserve"> интернет-портале правовой информации городского округа Верхняя Пышма.</w:t>
      </w:r>
    </w:p>
    <w:p w:rsidR="00CE4127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761FA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4761F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4761FA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CE4127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13051B" w:rsidRDefault="00CE4127" w:rsidP="00CE4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E4127" w:rsidRPr="0013051B" w:rsidTr="00205D47">
        <w:tc>
          <w:tcPr>
            <w:tcW w:w="6237" w:type="dxa"/>
            <w:vAlign w:val="bottom"/>
          </w:tcPr>
          <w:p w:rsidR="00CE4127" w:rsidRPr="0013051B" w:rsidRDefault="00CE4127" w:rsidP="00205D4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4127" w:rsidRPr="0013051B" w:rsidRDefault="00CE4127" w:rsidP="00205D4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4127" w:rsidRPr="0013051B" w:rsidRDefault="00CE4127" w:rsidP="00CE4127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Default="00CE4127"/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3032604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1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30326045"/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4644261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644261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9953075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99530758"/>
                                </w:p>
                              </w:tc>
                            </w:tr>
                          </w:tbl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3032604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1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30326045"/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4644261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644261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9953075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99530758"/>
                          </w:p>
                        </w:tc>
                      </w:tr>
                    </w:tbl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Состав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комиссии по поддержанию устойчивости функционирования объектов экономики городского округа Верхняя Пышма в мирное и военное время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Председатель комиссии:</w:t>
      </w: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555"/>
        <w:gridCol w:w="5860"/>
      </w:tblGrid>
      <w:tr w:rsidR="00CE4127" w:rsidRPr="00CE4127" w:rsidTr="00205D47">
        <w:tc>
          <w:tcPr>
            <w:tcW w:w="322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Ряжкина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Марина Степановна</w:t>
            </w: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Верхняя Пышма по экономике и финансам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Заместитель председателя комиссии:</w:t>
      </w: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554"/>
        <w:gridCol w:w="5851"/>
      </w:tblGrid>
      <w:tr w:rsidR="00CE4127" w:rsidRPr="00CE4127" w:rsidTr="00205D47">
        <w:tc>
          <w:tcPr>
            <w:tcW w:w="322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Маленьких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Марина Владимировна</w:t>
            </w: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экономики и муниципального заказа администрации городского округа Верхняя Пышма 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Секретарь комиссии:</w:t>
      </w: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556"/>
        <w:gridCol w:w="5859"/>
      </w:tblGrid>
      <w:tr w:rsidR="00CE4127" w:rsidRPr="00CE4127" w:rsidTr="00205D47">
        <w:tc>
          <w:tcPr>
            <w:tcW w:w="3227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Голомшток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Борис Зиновьевич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главный специалист отдела гражданской обороны, чрезвычайных ситуаций и обеспечения пожарной безопасности                   МКУ «Управление гражданской защиты городского округа Верхняя Пышма»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по устойчивости функционирования промышленного производства и транспортной системы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Руководитель группы:</w:t>
      </w: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554"/>
        <w:gridCol w:w="5848"/>
      </w:tblGrid>
      <w:tr w:rsidR="00CE4127" w:rsidRPr="00CE4127" w:rsidTr="00205D47">
        <w:tc>
          <w:tcPr>
            <w:tcW w:w="3227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Вероника Александровна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начальник отдела муниципального заказа комитета экономики и муниципального заказа администрации городского округа Верхняя Пышма </w:t>
            </w:r>
          </w:p>
        </w:tc>
      </w:tr>
    </w:tbl>
    <w:p w:rsid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Члены группы:</w:t>
      </w: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7"/>
        <w:gridCol w:w="2824"/>
        <w:gridCol w:w="565"/>
        <w:gridCol w:w="6073"/>
      </w:tblGrid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31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Ярабик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Любовь Анатольевна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lastRenderedPageBreak/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ведущий специалист отдела муниципального заказа комитета экономики и муниципального </w:t>
            </w:r>
            <w:r w:rsidRPr="00CE4127">
              <w:rPr>
                <w:rFonts w:ascii="Liberation Serif" w:hAnsi="Liberation Serif"/>
                <w:sz w:val="28"/>
                <w:szCs w:val="28"/>
              </w:rPr>
              <w:lastRenderedPageBreak/>
              <w:t>заказа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31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Шамова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Ольга Сергеевна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ведущий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31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Шмакова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Людмила Петровна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начальник отдела планирования доходов финансового управления администрации городского округа Верхняя Пышма </w:t>
            </w:r>
          </w:p>
        </w:tc>
      </w:tr>
      <w:tr w:rsidR="00CE4127" w:rsidRPr="00CE4127" w:rsidTr="00205D47">
        <w:trPr>
          <w:trHeight w:val="442"/>
        </w:trPr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31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Адаричев</w:t>
            </w:r>
            <w:proofErr w:type="spellEnd"/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Евгений Николаевич</w:t>
            </w: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заместитель гл. инженера по энергообеспечению АО "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Уралэлектромедь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>"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831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Самойлов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Александр Васильевич</w:t>
            </w:r>
          </w:p>
        </w:tc>
        <w:tc>
          <w:tcPr>
            <w:tcW w:w="56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главный инженер АО "Автотранспорт" </w:t>
            </w:r>
          </w:p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по устойчивости функционирования систем коммунального и бытового обслуживания и защиты населения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425"/>
        <w:gridCol w:w="6095"/>
      </w:tblGrid>
      <w:tr w:rsidR="00CE4127" w:rsidRPr="00CE4127" w:rsidTr="00205D47">
        <w:tc>
          <w:tcPr>
            <w:tcW w:w="3369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Харламов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Алексей Викторович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начальник МБУ "Управление капитального строительства и стратегического развития городского округа Верхняя Пышма"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2965"/>
        <w:gridCol w:w="424"/>
        <w:gridCol w:w="6074"/>
      </w:tblGrid>
      <w:tr w:rsidR="00CE4127" w:rsidRPr="00CE4127" w:rsidTr="00205D47">
        <w:trPr>
          <w:trHeight w:val="217"/>
        </w:trPr>
        <w:tc>
          <w:tcPr>
            <w:tcW w:w="426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1.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6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Трофимов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Игорь Сергеевич</w:t>
            </w:r>
          </w:p>
        </w:tc>
        <w:tc>
          <w:tcPr>
            <w:tcW w:w="424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4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заместитель председателя МКУ "Комитет ЖКХ"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E4127" w:rsidRPr="00CE4127" w:rsidTr="00205D4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965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Берсенева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Татьяна Витальевна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инженер отдела информационных технологий управления делами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96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Карманова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Надежда 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424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ведущий специалист финансового управления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4. </w:t>
            </w:r>
          </w:p>
        </w:tc>
        <w:tc>
          <w:tcPr>
            <w:tcW w:w="2965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Пасынков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Василий Сергеевич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инженер МБУ "Управление капитального строительства и стратегического развития городского округа Верхняя Пышма"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по устойчивости функционирования сферы услуг по обеспечению потребностей населения в продовольствии и предметах первой необходимости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7"/>
        <w:gridCol w:w="420"/>
        <w:gridCol w:w="5864"/>
      </w:tblGrid>
      <w:tr w:rsidR="00CE4127" w:rsidRPr="00CE4127" w:rsidTr="00205D47">
        <w:trPr>
          <w:trHeight w:val="885"/>
        </w:trPr>
        <w:tc>
          <w:tcPr>
            <w:tcW w:w="3369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Плесовских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Наталья Васильевна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главный специалист службы по развитию потребительского рынка администрации городского округа Верхняя Пышма 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2967"/>
        <w:gridCol w:w="424"/>
        <w:gridCol w:w="6072"/>
      </w:tblGrid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lastRenderedPageBreak/>
              <w:t>1.</w:t>
            </w:r>
          </w:p>
        </w:tc>
        <w:tc>
          <w:tcPr>
            <w:tcW w:w="2973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Белесикова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Светлана Владимировна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ведущий специалист службы по развитию потребительского рынка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973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Алалыкина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Ирина Николаевна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ведущий специалист комитета экономики и муниципального заказа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973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Кислова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Татьяна Николаевна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главный специалист бюджетного отдела финансового управления администрации городского округа Верхняя Пышма</w:t>
            </w:r>
          </w:p>
        </w:tc>
      </w:tr>
      <w:tr w:rsidR="00CE4127" w:rsidRPr="00CE4127" w:rsidTr="00205D47">
        <w:tc>
          <w:tcPr>
            <w:tcW w:w="3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973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Ковыльченко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Мила Игоревна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ведущий специалист комитета экономики и муниципального заказа администрации городского округа Верхняя Пышма 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планирования, анализа и подготовки решений по устойчивости</w: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функционирования экономики и обеспечения жизнедеятельности населения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9"/>
        <w:gridCol w:w="310"/>
        <w:gridCol w:w="5712"/>
      </w:tblGrid>
      <w:tr w:rsidR="00CE4127" w:rsidRPr="00CE4127" w:rsidTr="00205D47">
        <w:tc>
          <w:tcPr>
            <w:tcW w:w="3652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Давыдова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Оксана Борисовна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8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начальник отдела мониторинга и прогнозирования комитета экономики и муниципального заказа администрации городского округа Верхняя Пышма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3247"/>
        <w:gridCol w:w="372"/>
        <w:gridCol w:w="5844"/>
      </w:tblGrid>
      <w:tr w:rsidR="00CE4127" w:rsidRPr="00CE4127" w:rsidTr="00CE412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24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Брагина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Татьяна Валентиновна</w:t>
            </w:r>
          </w:p>
        </w:tc>
        <w:tc>
          <w:tcPr>
            <w:tcW w:w="372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4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заместитель начальника финансового управления администрации городского округа Верхняя Пышма</w:t>
            </w:r>
          </w:p>
        </w:tc>
      </w:tr>
      <w:tr w:rsidR="00CE4127" w:rsidRPr="00CE4127" w:rsidTr="00CE412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3247" w:type="dxa"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Салеко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Елена Васильевна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2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4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ведущий специалист отдела мониторинга и прогнозирования комитета экономики и муниципального заказа администрации городского округа Верхняя Пышма </w:t>
            </w:r>
          </w:p>
        </w:tc>
      </w:tr>
      <w:tr w:rsidR="00CE4127" w:rsidRPr="00CE4127" w:rsidTr="00CE4127">
        <w:trPr>
          <w:trHeight w:val="1088"/>
        </w:trPr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24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Абдуллин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Рафаэль Самигуллаевич</w:t>
            </w:r>
          </w:p>
        </w:tc>
        <w:tc>
          <w:tcPr>
            <w:tcW w:w="372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4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CE4127" w:rsidRPr="00CE4127" w:rsidTr="00CE4127"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324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Подлеснов</w:t>
            </w:r>
            <w:proofErr w:type="spellEnd"/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Роман Анатольевич</w:t>
            </w:r>
          </w:p>
        </w:tc>
        <w:tc>
          <w:tcPr>
            <w:tcW w:w="372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4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начальник штаба ГО ГАУЗ СО "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ЦГБ им. П.Д. Бородина"  </w:t>
            </w:r>
          </w:p>
        </w:tc>
      </w:tr>
      <w:tr w:rsidR="00CE4127" w:rsidRPr="00CE4127" w:rsidTr="00CE4127">
        <w:trPr>
          <w:trHeight w:val="2029"/>
        </w:trPr>
        <w:tc>
          <w:tcPr>
            <w:tcW w:w="426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</w:p>
        </w:tc>
        <w:tc>
          <w:tcPr>
            <w:tcW w:w="324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Уфимцева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Жанна Игоревна</w:t>
            </w:r>
          </w:p>
        </w:tc>
        <w:tc>
          <w:tcPr>
            <w:tcW w:w="372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5844" w:type="dxa"/>
            <w:hideMark/>
          </w:tcPr>
          <w:p w:rsidR="00CE4127" w:rsidRPr="00CE4127" w:rsidRDefault="00CE4127" w:rsidP="00CE412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Руководитель ГБУ СО «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ветеринарная станция» (по согласованию)</w:t>
            </w:r>
          </w:p>
        </w:tc>
      </w:tr>
    </w:tbl>
    <w:p w:rsid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5F8B7" wp14:editId="24238403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4113675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1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41136754"/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1143228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1143228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676918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6769183"/>
                                </w:p>
                              </w:tc>
                            </w:tr>
                          </w:tbl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4113675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1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41136754"/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1143228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1143228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676918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6769183"/>
                          </w:p>
                        </w:tc>
                      </w:tr>
                    </w:tbl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E4127">
        <w:rPr>
          <w:rFonts w:ascii="Liberation Serif" w:hAnsi="Liberation Serif"/>
          <w:b/>
          <w:bCs/>
          <w:sz w:val="28"/>
          <w:szCs w:val="28"/>
        </w:rPr>
        <w:t>о комиссии по поддержанию устойчивости функционирования объектов экономики городского округа Верхняя Пышма в мирное и военное время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Pr="00CE4127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Pr="00CE4127">
        <w:rPr>
          <w:rFonts w:ascii="Liberation Serif" w:hAnsi="Liberation Serif"/>
          <w:sz w:val="28"/>
          <w:szCs w:val="28"/>
        </w:rPr>
        <w:t>Комиссия по повышению устойчивости функционирования объектов экономики городского округа Верхняя Пышма в мирное и военное время (далее – Комиссия) создается при главе городского округа Верхняя Пышма в целях организации планирования и контроля выполнения меро</w:t>
      </w:r>
      <w:r w:rsidRPr="00CE4127">
        <w:rPr>
          <w:rFonts w:ascii="Liberation Serif" w:hAnsi="Liberation Serif"/>
          <w:sz w:val="28"/>
          <w:szCs w:val="28"/>
        </w:rPr>
        <w:softHyphen/>
        <w:t>приятий по повышению устойчивости функционирования предприятий, организаций и учреждений  (далее – организаций), расположенных на территории городского округа (независимо от форм собственности и ведомственной принадлежности) в военное время и в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чрезвычайных </w:t>
      </w:r>
      <w:proofErr w:type="gramStart"/>
      <w:r w:rsidRPr="00CE4127">
        <w:rPr>
          <w:rFonts w:ascii="Liberation Serif" w:hAnsi="Liberation Serif"/>
          <w:sz w:val="28"/>
          <w:szCs w:val="28"/>
        </w:rPr>
        <w:t>ситуациях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природного и тех</w:t>
      </w:r>
      <w:r w:rsidRPr="00CE4127">
        <w:rPr>
          <w:rFonts w:ascii="Liberation Serif" w:hAnsi="Liberation Serif"/>
          <w:sz w:val="28"/>
          <w:szCs w:val="28"/>
        </w:rPr>
        <w:softHyphen/>
        <w:t>ногенного характера мирного времени (далее – в чрезвычайных ситуациях) и является постоянно действующим организующим, консультативным и исследовательским органом.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1.2. В своей деятельности комиссия руководствуется: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Федеральными законами от 12.02.98 № 28-ФЗ «О гражданской обороне» и от 11.11.1994 № 68-ФЗ «О защите населения и территорий от чрезвычайных ситуаций природно</w:t>
      </w:r>
      <w:r w:rsidRPr="00CE4127">
        <w:rPr>
          <w:rFonts w:ascii="Liberation Serif" w:hAnsi="Liberation Serif"/>
          <w:sz w:val="28"/>
          <w:szCs w:val="28"/>
        </w:rPr>
        <w:softHyphen/>
        <w:t xml:space="preserve">го и техногенного характера»;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постановлениями Правительства Свердловской области;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нормативно-правовыми актами администрации городского округа Верхняя Пышма;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настоящим положением и другими руководящими документами по вопросам подготовки организаций к устойчивому функционированию в мирное и военное время.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1.3. Комиссия формируется из представителей структурных подразделений администрации городского округа, с привлечением необходимых специалистов организаций, расположенных на территории городского округа.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1.4. Комиссию возглавляет заместитель главы администрации городского округа по экономике и финансам. 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Из состава Комиссии </w:t>
      </w:r>
      <w:proofErr w:type="gramStart"/>
      <w:r w:rsidRPr="00CE4127">
        <w:rPr>
          <w:rFonts w:ascii="Liberation Serif" w:hAnsi="Liberation Serif"/>
          <w:sz w:val="28"/>
          <w:szCs w:val="28"/>
        </w:rPr>
        <w:t>назначаются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заместитель председателя комиссии и секретарь комиссии.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1.5. Комиссия состоит из рабочих групп, которые работают по своим направлениям: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группа по устойчивости функционирования промышленного производства и транспортной системы;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lastRenderedPageBreak/>
        <w:t xml:space="preserve">- группа по устойчивости функционирования систем коммунального и бытового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обслуживания и защиты населения;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группа по устойчивости функционирования сферы услуг по обеспечению потребностей населения в продовольствии и предметах первой необходимости;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группа планирования, анализа и подготовки решений по устойчивости функционирования экономики и обеспечения жизнедеятельности населения.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2. Задачи Комиссии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2.1. Основной задачей Комиссии является организация работы по осуществлению мер, направленных на сохранение объектов, необходимых для устойчивого функционирования экономики и обеспечения жизнедеятельности населения городского округа в военное время и при чрезвычайных ситуациях.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2.2. На Комиссию возлагается: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в мирное время: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координация работы руководителей организаций городского округа Верхняя Пышма по вопросам федеральных, отраслевых требований и требований субъекта Российской Федерации по повышению устойчивости функционирования объектов экономики в военное время;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- контроль за подготовкой организаций, расположенных на территории городского округа Верхняя Пышма к работе в чрезвычайных ситуациях мирного времени (разработка, планирование и своевременное осуществление организационных и инженерно-технических мероприятий по совершенствованию устойчивости функционирования  в экстремальных условиях), увязка этих мероприятий со схемами городской планировки и застройки населенных пунктов, с генеральным планом городского округа, про</w:t>
      </w:r>
      <w:r w:rsidRPr="00CE4127">
        <w:rPr>
          <w:rFonts w:ascii="Liberation Serif" w:hAnsi="Liberation Serif"/>
          <w:sz w:val="28"/>
          <w:szCs w:val="28"/>
        </w:rPr>
        <w:softHyphen/>
        <w:t>ектами строительства, реконструкции объектов и модернизации произ</w:t>
      </w:r>
      <w:r w:rsidRPr="00CE4127">
        <w:rPr>
          <w:rFonts w:ascii="Liberation Serif" w:hAnsi="Liberation Serif"/>
          <w:sz w:val="28"/>
          <w:szCs w:val="28"/>
        </w:rPr>
        <w:softHyphen/>
        <w:t>водства;</w:t>
      </w:r>
      <w:proofErr w:type="gramEnd"/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организация работы по комплексной оценке состояния, возможностей и потребностей организаций городского округа Верхняя Пышма для обеспечения жизнедеятельности населения, а также выпуска заданных объемов и номенклатуры военной и гражданской продукции с учетом возможных потерь и разрушений в чрезвычайных ситуациях;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координация проведения исследований по устойчивости функционирования в организа</w:t>
      </w:r>
      <w:r w:rsidRPr="00CE4127">
        <w:rPr>
          <w:rFonts w:ascii="Liberation Serif" w:hAnsi="Liberation Serif"/>
          <w:sz w:val="28"/>
          <w:szCs w:val="28"/>
        </w:rPr>
        <w:softHyphen/>
        <w:t>циях городского округа Верхняя Пышма;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- рассмотрение результатов исследований по устойчивости и выработка предложений о це</w:t>
      </w:r>
      <w:r w:rsidRPr="00CE4127">
        <w:rPr>
          <w:rFonts w:ascii="Liberation Serif" w:hAnsi="Liberation Serif"/>
          <w:sz w:val="28"/>
          <w:szCs w:val="28"/>
        </w:rPr>
        <w:softHyphen/>
        <w:t>лесообразности практического осуществления выработанных мероприя</w:t>
      </w:r>
      <w:r w:rsidRPr="00CE4127">
        <w:rPr>
          <w:rFonts w:ascii="Liberation Serif" w:hAnsi="Liberation Serif"/>
          <w:sz w:val="28"/>
          <w:szCs w:val="28"/>
        </w:rPr>
        <w:softHyphen/>
        <w:t>тий для включения их установленным порядком в проекты планов экономи</w:t>
      </w:r>
      <w:r w:rsidRPr="00CE4127">
        <w:rPr>
          <w:rFonts w:ascii="Liberation Serif" w:hAnsi="Liberation Serif"/>
          <w:sz w:val="28"/>
          <w:szCs w:val="28"/>
        </w:rPr>
        <w:softHyphen/>
        <w:t>ческого развития, в план гражданской обороны городского округа Верхняя Пышма и в план действий по предупреждению и ликвидации чрезвычайных ситуаций на территории городского округа Верхняя Пышма (по вопросам устойчивости);</w:t>
      </w:r>
      <w:proofErr w:type="gramEnd"/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lastRenderedPageBreak/>
        <w:t>- разработка плана обеспечения выполнения мероприятий по повышению устойчивости функционирования объектов экономики городского округа Верхняя Пышма и мероприятий гражданской обороны на военное время;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- участие в проверках состояния гражданской обороны в организациях и работы по предупреждению чрезвычайных ситуаций (по вопросам устойчивости), в командно-штабных учениях и других мероприятиях, обеспечивающих качествен</w:t>
      </w:r>
      <w:r w:rsidRPr="00CE4127">
        <w:rPr>
          <w:rFonts w:ascii="Liberation Serif" w:hAnsi="Liberation Serif"/>
          <w:sz w:val="28"/>
          <w:szCs w:val="28"/>
        </w:rPr>
        <w:softHyphen/>
        <w:t xml:space="preserve">ную подготовку руководящего состава и органов управления по вопросам устойчивости.  </w:t>
      </w:r>
      <w:proofErr w:type="gramEnd"/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при переводе организаций городского округа Верхняя Пышма на работу по планам военного времени: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контроль и оценка хода осуществления организациями запланированных мероприятий по повышению устойчивости их функционирования в военное время;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проверка качества выполнения мероприятий по повышению устой</w:t>
      </w:r>
      <w:r w:rsidRPr="00CE4127">
        <w:rPr>
          <w:rFonts w:ascii="Liberation Serif" w:hAnsi="Liberation Serif"/>
          <w:sz w:val="28"/>
          <w:szCs w:val="28"/>
        </w:rPr>
        <w:softHyphen/>
        <w:t>чивости функционирования организациями с введением соответствующих степеней готовности гражданской обороны;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обобщение необходимых данных, по вопросам устойчивости функционирования, для принятия решения по переводу организаций городского округа Верхняя Пышма на работу по планам военного времени.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после нападения противника: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- оценка состояния важнейших объектов экономики городского округа Верхняя Пышма и экономики городского округа Верхняя Пышма в </w:t>
      </w:r>
      <w:proofErr w:type="gramStart"/>
      <w:r w:rsidRPr="00CE4127">
        <w:rPr>
          <w:rFonts w:ascii="Liberation Serif" w:hAnsi="Liberation Serif"/>
          <w:sz w:val="28"/>
          <w:szCs w:val="28"/>
        </w:rPr>
        <w:t>целом</w:t>
      </w:r>
      <w:proofErr w:type="gramEnd"/>
      <w:r w:rsidRPr="00CE4127">
        <w:rPr>
          <w:rFonts w:ascii="Liberation Serif" w:hAnsi="Liberation Serif"/>
          <w:sz w:val="28"/>
          <w:szCs w:val="28"/>
        </w:rPr>
        <w:t>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подготовка предложений главе администрации городского округа: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по восстановлению нарушенного управления и обеспечению жизнедеятельности населения;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по организации производственной деятельности на сохранившихся объектах (мощностях);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по проведению восстановительных работ в </w:t>
      </w:r>
      <w:proofErr w:type="gramStart"/>
      <w:r w:rsidRPr="00CE4127">
        <w:rPr>
          <w:rFonts w:ascii="Liberation Serif" w:hAnsi="Liberation Serif"/>
          <w:sz w:val="28"/>
          <w:szCs w:val="28"/>
        </w:rPr>
        <w:t>условиях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нарушения управления и связи с областными органами управления.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в </w:t>
      </w:r>
      <w:proofErr w:type="gramStart"/>
      <w:r w:rsidRPr="00CE4127">
        <w:rPr>
          <w:rFonts w:ascii="Liberation Serif" w:hAnsi="Liberation Serif"/>
          <w:b/>
          <w:sz w:val="28"/>
          <w:szCs w:val="28"/>
        </w:rPr>
        <w:t>режиме</w:t>
      </w:r>
      <w:proofErr w:type="gramEnd"/>
      <w:r w:rsidRPr="00CE4127">
        <w:rPr>
          <w:rFonts w:ascii="Liberation Serif" w:hAnsi="Liberation Serif"/>
          <w:b/>
          <w:sz w:val="28"/>
          <w:szCs w:val="28"/>
        </w:rPr>
        <w:t xml:space="preserve"> чрезвычайной ситуации: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обобщение данных обстановки и подготовки предложений главе ад</w:t>
      </w:r>
      <w:r w:rsidRPr="00CE4127">
        <w:rPr>
          <w:rFonts w:ascii="Liberation Serif" w:hAnsi="Liberation Serif"/>
          <w:sz w:val="28"/>
          <w:szCs w:val="28"/>
        </w:rPr>
        <w:softHyphen/>
        <w:t>министрации по вопросам организации производственной дея</w:t>
      </w:r>
      <w:r w:rsidRPr="00CE4127">
        <w:rPr>
          <w:rFonts w:ascii="Liberation Serif" w:hAnsi="Liberation Serif"/>
          <w:sz w:val="28"/>
          <w:szCs w:val="28"/>
        </w:rPr>
        <w:softHyphen/>
        <w:t>тельности на сохранившихся мощностях, восстановления нарушенного управления организациями городского округа Верхняя Пышма, обеспечения жизнедеятельности населения, а также проведения аварийно-восстановительных работ.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E4127">
        <w:rPr>
          <w:rFonts w:ascii="Liberation Serif" w:hAnsi="Liberation Serif"/>
          <w:sz w:val="28"/>
          <w:szCs w:val="28"/>
        </w:rPr>
        <w:t>Свои задачи, по повышению устойчивости функционирования организаций городского округа Верхняя Пышма в чрезвычайных ситуациях, комиссия выполняет в тесном взаимодействии с комиссией по чрезвычайным ситуациям городского округа Верхняя Пышма, эвакуационной комиссии городского округа Верхняя Пышма, Управлением  гражданской защиты и другими структурными подразделения</w:t>
      </w:r>
      <w:r w:rsidRPr="00CE4127">
        <w:rPr>
          <w:rFonts w:ascii="Liberation Serif" w:hAnsi="Liberation Serif"/>
          <w:sz w:val="28"/>
          <w:szCs w:val="28"/>
        </w:rPr>
        <w:softHyphen/>
        <w:t xml:space="preserve">ми администрации городского округа Верхняя Пышма, а также с органами военного командования, органами </w:t>
      </w:r>
      <w:r w:rsidRPr="00CE4127">
        <w:rPr>
          <w:rFonts w:ascii="Liberation Serif" w:hAnsi="Liberation Serif"/>
          <w:sz w:val="28"/>
          <w:szCs w:val="28"/>
        </w:rPr>
        <w:lastRenderedPageBreak/>
        <w:t>Министерства внутренних дел и Федеральной службы безопас</w:t>
      </w:r>
      <w:r w:rsidRPr="00CE4127">
        <w:rPr>
          <w:rFonts w:ascii="Liberation Serif" w:hAnsi="Liberation Serif"/>
          <w:sz w:val="28"/>
          <w:szCs w:val="28"/>
        </w:rPr>
        <w:softHyphen/>
        <w:t>ности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и другими заинтересованными органами, дислоцирующимися на территории городского округа Верхняя Пышма.</w: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3. Права Комиссии 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3.1. Передавать указания главы администрации городского округа Верхняя Пышма, направленные на повышение устойчивости функционирования, всем структурным подразделениям администрации и организациям, расположенным на территории городского округа Верхняя Пышма.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3.2. Запрашивать от структурных подразделений администрации городского округа Верхняя Пышма, организаций необходимые данные для изучения и принятия решений по вопросам, относящимся к устойчивости функционирования экономики городского округа Верхняя Пышма.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3.3. Привлекать к участию в </w:t>
      </w:r>
      <w:proofErr w:type="gramStart"/>
      <w:r w:rsidRPr="00CE4127">
        <w:rPr>
          <w:rFonts w:ascii="Liberation Serif" w:hAnsi="Liberation Serif"/>
          <w:sz w:val="28"/>
          <w:szCs w:val="28"/>
        </w:rPr>
        <w:t>рассмотрении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отдельных вопросов устой</w:t>
      </w:r>
      <w:r w:rsidRPr="00CE4127">
        <w:rPr>
          <w:rFonts w:ascii="Liberation Serif" w:hAnsi="Liberation Serif"/>
          <w:sz w:val="28"/>
          <w:szCs w:val="28"/>
        </w:rPr>
        <w:softHyphen/>
        <w:t>чивости функционирования специалистов администрации городского округа Верхняя Пышма, членов Комиссий и специалистов организаций, расположенных на территории городского округа.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3.4. Заслушивать должностных лиц организаций городского округа Верхняя Пышма по вопросам устойчивости, проводить в установленном порядке совещания с представителями этих организаций.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3.5. Участвовать во всех мероприятиях, имеющих отношение к решению вопросов повышения устойчивости функционирования в чрезвычайных ситуациях организаций городского округа Верхняя Пышма.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4. Основные задачи рабочих групп Комиссии  </w:t>
      </w: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  </w:t>
      </w: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Группа по устойчивости функционирования промышленного </w:t>
      </w: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производства и транспортной системы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1. Комплексная оценка состояния, возможностей и потребностей промышленных предприятий, городского округа для своего устойчивого функционирования, а также выпуска заданных объемов и номенклатуры продукции с учетом возможных потерь и разрушений в чрезвычайных ситуациях.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2. Рассмотрение результатов исследований по устойчивости работы транспортной системы, системы управления и связи, выполненных в интересах экономики городского округа и подготовка предложений администрации о целесообразности практического осуществления выработанных мероприятий.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3. Определение путей восполнения возможных потерь транспортных средств, восстановления разрушений транспортных коммуникаций и сооружений на них, нарушений функционирования системы управления и связи.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lastRenderedPageBreak/>
        <w:t xml:space="preserve">4. Рассмотрение вопросов подготовки объектов к работе в </w:t>
      </w:r>
      <w:proofErr w:type="gramStart"/>
      <w:r w:rsidRPr="00CE4127">
        <w:rPr>
          <w:rFonts w:ascii="Liberation Serif" w:hAnsi="Liberation Serif"/>
          <w:sz w:val="28"/>
          <w:szCs w:val="28"/>
        </w:rPr>
        <w:t>условиях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ухудшения состояния окружающей природной среды, радиационного, химического и биологического загрязнения (заражения) и других внешних условий.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5. Разработка и реализация </w:t>
      </w:r>
      <w:proofErr w:type="gramStart"/>
      <w:r w:rsidRPr="00CE4127">
        <w:rPr>
          <w:rFonts w:ascii="Liberation Serif" w:hAnsi="Liberation Serif"/>
          <w:sz w:val="28"/>
          <w:szCs w:val="28"/>
        </w:rPr>
        <w:t>специальных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природоохранных мероприятий по ограничению (исключению) негативного воздействия на окружающую среду.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6. Подготовка к проведению аварийно-спасательных и других неотложных работ на объектах.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7. Подготовка предложений по повышению устойчивости функционирования организаций и учреждений, транспортной системы, системы управления и связи городского округа и представление их в группу планирования и анализа.</w:t>
      </w:r>
    </w:p>
    <w:p w:rsidR="00CE4127" w:rsidRP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Группа по устойчивости функционирования систем коммунального 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и бытового обслуживания и защиты населения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1. Комплексная оценка степени устойчивости элементов и систем электро-, тепл</w:t>
      </w:r>
      <w:proofErr w:type="gramStart"/>
      <w:r w:rsidRPr="00CE4127">
        <w:rPr>
          <w:rFonts w:ascii="Liberation Serif" w:hAnsi="Liberation Serif"/>
          <w:sz w:val="28"/>
          <w:szCs w:val="28"/>
        </w:rPr>
        <w:t>о-</w:t>
      </w:r>
      <w:proofErr w:type="gramEnd"/>
      <w:r w:rsidRPr="00CE4127">
        <w:rPr>
          <w:rFonts w:ascii="Liberation Serif" w:hAnsi="Liberation Serif"/>
          <w:sz w:val="28"/>
          <w:szCs w:val="28"/>
        </w:rPr>
        <w:t>, газо-, водо- и топливоснабжения для обеспечения жизнедеятельности населения в чрезвычайных ситуациях.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2. Анализ возможности работы организаций городского округа от автономных источников энергоснабжения и возможности использования для этих целей запасов твердого топлива на территории района.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 Подготовка предложений по дальнейшему повышению устойчивости функционирования топливно-энергетического комплекса на территории района.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4. Определение (прогнозирование) потребностей населения по нормам и нормативам военного времени в средствах и услугах электро-, тепл</w:t>
      </w:r>
      <w:proofErr w:type="gramStart"/>
      <w:r w:rsidRPr="00CE4127">
        <w:rPr>
          <w:rFonts w:ascii="Liberation Serif" w:hAnsi="Liberation Serif"/>
          <w:sz w:val="28"/>
          <w:szCs w:val="28"/>
        </w:rPr>
        <w:t>о-</w:t>
      </w:r>
      <w:proofErr w:type="gramEnd"/>
      <w:r w:rsidRPr="00CE4127">
        <w:rPr>
          <w:rFonts w:ascii="Liberation Serif" w:hAnsi="Liberation Serif"/>
          <w:sz w:val="28"/>
          <w:szCs w:val="28"/>
        </w:rPr>
        <w:t>, газо-, водоснабжения, коммунально-бытового и других видов обслуживания.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5. Подготовка и проведение мероприятий по инженерной защите населения и обеспечению его средствами индивидуальной защиты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6. Определение порядка первоочередного жизнеобеспечения эвакуируемого населения и персонала объектов, продолжающих работу в </w:t>
      </w:r>
      <w:proofErr w:type="gramStart"/>
      <w:r w:rsidRPr="00CE4127">
        <w:rPr>
          <w:rFonts w:ascii="Liberation Serif" w:hAnsi="Liberation Serif"/>
          <w:sz w:val="28"/>
          <w:szCs w:val="28"/>
        </w:rPr>
        <w:t>условиях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военного времени.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7. Создание резервов (запасов) средств жизнеобеспечения населения.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8. Подготовка предложений по повышению устойчивости функционирования систем жизнеобеспечения и повышения защищенности населения городского округа и представление их в группу планирования и анализа.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по устойчивости функционирования сферы услуг по обеспечению потребностей населения в продовольствии и предметах первой необходимости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1. Комплексная оценка состояния и возможностей имеющегося сельскохозяйственного производства, пищевой и перерабатывающей </w:t>
      </w:r>
      <w:r w:rsidRPr="00CE4127">
        <w:rPr>
          <w:rFonts w:ascii="Liberation Serif" w:hAnsi="Liberation Serif"/>
          <w:sz w:val="28"/>
          <w:szCs w:val="28"/>
        </w:rPr>
        <w:lastRenderedPageBreak/>
        <w:t>промышленности, сферы услуг по обеспечению потребностей населения в продовольствии и предметах первой необходимости.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2. Определение возможных потерь в сфере сельскохозяйственного производства, снижения объема производства в пищевой и перерабатывающей промышленности и предоставления услуг населению.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3. Подготовка предложений по повышению устойчивости функ</w:t>
      </w:r>
      <w:r w:rsidRPr="00CE4127">
        <w:rPr>
          <w:rFonts w:ascii="Liberation Serif" w:hAnsi="Liberation Serif"/>
          <w:sz w:val="28"/>
          <w:szCs w:val="28"/>
        </w:rPr>
        <w:softHyphen/>
        <w:t>ционирования организаций, работающих в сфере обеспечения населения продуктами и предметами первой необходимости.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4. Определение (прогнозирование) потребностей населения по нормам военного времени в продовольствии и предметах первой необходимости.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5.  Определение порядка создания резервов (запасов) продовольствия и предметов первой необходимости.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6. Подготовка предложений по повышению устойчивости функционирования сельскохозяйственного производства, пищевой и перерабатывающей промышленности и сферы услуг и представление их в группу планирования и анализа.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Группа планирования, анализа и подготовки решений по устойчивости функционирования экономики и обеспечения жизнедеятельности населения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1. Обобщение представляемых руководителями групп предложений и составление перспективного плана мероприятий по поддержанию устойчивости функционирования организаций </w:t>
      </w:r>
      <w:r w:rsidRPr="00CE4127">
        <w:rPr>
          <w:rFonts w:ascii="Liberation Serif" w:hAnsi="Liberation Serif"/>
          <w:bCs/>
          <w:sz w:val="28"/>
          <w:szCs w:val="28"/>
        </w:rPr>
        <w:t>городского округа</w:t>
      </w:r>
      <w:r w:rsidRPr="00CE4127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CE4127">
        <w:rPr>
          <w:rFonts w:ascii="Liberation Serif" w:hAnsi="Liberation Serif"/>
          <w:sz w:val="28"/>
          <w:szCs w:val="28"/>
        </w:rPr>
        <w:t>и годового плана работы Комиссии.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2. Подготовка проектов докладов, справок и других материалов о готовности и возможностях экономики городского округа к устойчивому функционированию в повседневных условиях, в военное время и при возникновении чрезвычайных ситуаций мирного времени.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3. Разработка перечня мероприятий по поддержанию устойчивости функционирования организаций </w:t>
      </w:r>
      <w:r w:rsidRPr="00CE4127">
        <w:rPr>
          <w:rFonts w:ascii="Liberation Serif" w:hAnsi="Liberation Serif"/>
          <w:bCs/>
          <w:sz w:val="28"/>
          <w:szCs w:val="28"/>
        </w:rPr>
        <w:t>городского округа</w:t>
      </w:r>
      <w:r w:rsidRPr="00CE4127">
        <w:rPr>
          <w:rFonts w:ascii="Liberation Serif" w:hAnsi="Liberation Serif"/>
          <w:sz w:val="28"/>
          <w:szCs w:val="28"/>
        </w:rPr>
        <w:t xml:space="preserve"> в повседневных условиях, в военное время и при возникновении чрезвычайных ситуаций мирного времени, </w:t>
      </w:r>
      <w:proofErr w:type="gramStart"/>
      <w:r w:rsidRPr="00CE4127">
        <w:rPr>
          <w:rFonts w:ascii="Liberation Serif" w:hAnsi="Liberation Serif"/>
          <w:sz w:val="28"/>
          <w:szCs w:val="28"/>
        </w:rPr>
        <w:t>обратив особое внимание вопросам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защиты населения, обеспечения его жизнедеятельности, рационального размещения производительных сил, работы организаций в загородной зоне.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4. Включение </w:t>
      </w:r>
      <w:proofErr w:type="gramStart"/>
      <w:r w:rsidRPr="00CE4127">
        <w:rPr>
          <w:rFonts w:ascii="Liberation Serif" w:hAnsi="Liberation Serif"/>
          <w:sz w:val="28"/>
          <w:szCs w:val="28"/>
        </w:rPr>
        <w:t>спланированных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мероприятий в планы экономического и социального развития </w:t>
      </w:r>
      <w:r w:rsidRPr="00CE4127">
        <w:rPr>
          <w:rFonts w:ascii="Liberation Serif" w:hAnsi="Liberation Serif"/>
          <w:bCs/>
          <w:sz w:val="28"/>
          <w:szCs w:val="28"/>
        </w:rPr>
        <w:t>городского округа</w:t>
      </w:r>
      <w:r w:rsidRPr="00CE4127">
        <w:rPr>
          <w:rFonts w:ascii="Liberation Serif" w:hAnsi="Liberation Serif"/>
          <w:sz w:val="28"/>
          <w:szCs w:val="28"/>
        </w:rPr>
        <w:t>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5. Разработка, планирование и осуществление мероприятий по подготовке к проведению восстановительных работ, формированию строительных, строительно-монтажных организаций и специальных формирований и их обучению.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5. Организация работы Комиссии 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5.1. Комиссия является постоянно действующей и организует свою деятельность в </w:t>
      </w:r>
      <w:proofErr w:type="gramStart"/>
      <w:r w:rsidRPr="00CE4127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с планом обеспечения выполнения мероприятий </w:t>
      </w:r>
      <w:r w:rsidRPr="00CE4127">
        <w:rPr>
          <w:rFonts w:ascii="Liberation Serif" w:hAnsi="Liberation Serif"/>
          <w:sz w:val="28"/>
          <w:szCs w:val="28"/>
        </w:rPr>
        <w:lastRenderedPageBreak/>
        <w:t xml:space="preserve">по повышению устойчивости функционирования объектов экономики городского округа Верхняя Пышма и мероприятий гражданской обороны на военное время. 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Основные мероприятия этого плана включаются в муниципальную программу «Совершенствование социально-экономической политики на территории городского округа Верхняя Пышма».</w:t>
      </w:r>
      <w:proofErr w:type="gramEnd"/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5.2. Комиссия проводит работу согласно годовому плану, который ежегодно, не позднее 15 декабря, </w:t>
      </w:r>
      <w:proofErr w:type="gramStart"/>
      <w:r w:rsidRPr="00CE4127">
        <w:rPr>
          <w:rFonts w:ascii="Liberation Serif" w:hAnsi="Liberation Serif"/>
          <w:sz w:val="28"/>
          <w:szCs w:val="28"/>
        </w:rPr>
        <w:t>разрабатывается и утверждается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председателем комиссии.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5.3. В годовой план работы Комиссии включаются следующие вопросы: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проведение заседаний Комиссии;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рассмотрение предложений и перечней мероприятий по поддержанию устойчивости функционирования организаций городского округа Верхняя Пышма в повседневных условиях, в военное время и при возникновении чрезвычайных ситуаций для включения в прогноз экономического и социального развития городского округа;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оценка состояния и мероприятия по повышению устойчивости функционирования экономики городского округа Верхняя Пышма или отдельных ее звеньев (организаций) в повседневных условиях, в военное время и при возникновении чрезвычайных ситуаций мирного времени;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 заслушивание руководителей структурных подразделений администрации городского округа и организаций по вопросам устойчивости функционирования в повседневных условиях, в военное время и при возникновении чрезвычайных ситуаций;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- участие в </w:t>
      </w:r>
      <w:proofErr w:type="gramStart"/>
      <w:r w:rsidRPr="00CE4127">
        <w:rPr>
          <w:rFonts w:ascii="Liberation Serif" w:hAnsi="Liberation Serif"/>
          <w:sz w:val="28"/>
          <w:szCs w:val="28"/>
        </w:rPr>
        <w:t>проверках</w:t>
      </w:r>
      <w:proofErr w:type="gramEnd"/>
      <w:r w:rsidRPr="00CE4127">
        <w:rPr>
          <w:rFonts w:ascii="Liberation Serif" w:hAnsi="Liberation Serif"/>
          <w:sz w:val="28"/>
          <w:szCs w:val="28"/>
        </w:rPr>
        <w:t>, исследованиях, учениях и других мероприятиях по вопросам устойчивости функционирования организаций городского округа;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- сбор, обобщение, анализ и подготовка предложений по вопросам устойчивости функционирования организаций городского округа   в повседневных условиях, в военное время и при возникновении чрезвычайных ситуаций.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5.4. На заседаниях Комиссии   ведутся протоколы, в которых излагаются: дата и место проведения совещания, состав участвующих в совещании лиц, рассматриваемые вопросы, краткое содержание выступлений и предлагаемые решения и которые утверждаются решением председателя Комиссии.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5.5. Функциональные обязанности заместителя председателя комиссии, секретаря комиссии и руководителей рабочих групп утверждаются председателем комиссии. Руководители рабочих групп разрабатывают функциональные обязанности для специалистов, входящих в состав своих групп.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5.6. Работа Комиссии по вопросам, содержащим секретные сведения, </w:t>
      </w:r>
      <w:proofErr w:type="gramStart"/>
      <w:r w:rsidRPr="00CE4127">
        <w:rPr>
          <w:rFonts w:ascii="Liberation Serif" w:hAnsi="Liberation Serif"/>
          <w:sz w:val="28"/>
          <w:szCs w:val="28"/>
        </w:rPr>
        <w:t>организуется и проводится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в строгом соответствии с требованиями Закона </w:t>
      </w:r>
      <w:r w:rsidRPr="00CE4127">
        <w:rPr>
          <w:rFonts w:ascii="Liberation Serif" w:hAnsi="Liberation Serif"/>
          <w:sz w:val="28"/>
          <w:szCs w:val="28"/>
        </w:rPr>
        <w:lastRenderedPageBreak/>
        <w:t>Российской Федерации «О государственной тайне», Перечня сведений, отнесенных к государственной тайне, утвержденного Указом Президента Российской Федерации от 30.11.1995 № 1203, и другими руководящими документами.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/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2443070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1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24430708"/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1605455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605455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5527459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55274598"/>
                                </w:p>
                              </w:tc>
                            </w:tr>
                          </w:tbl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1TMA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H2qhdBfUeBXMwbC2+MjRacF8p&#10;6XBjS+q/bJkTlKg3BkVHiaZxxZMznV3l6LjzSHUeYYYjVEkDJYO5CulZRNoGbnE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vz41T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2443070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1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24430708"/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1605455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605455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5527459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55274598"/>
                          </w:p>
                        </w:tc>
                      </w:tr>
                    </w:tbl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организаций, обеспечивающих выполнение мероприятий местного уровня по гражданской обороне и жизнедеятельность населения в мирное и военное время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tbl>
      <w:tblPr>
        <w:tblW w:w="16027" w:type="dxa"/>
        <w:tblInd w:w="-72" w:type="dxa"/>
        <w:tblLook w:val="01E0" w:firstRow="1" w:lastRow="1" w:firstColumn="1" w:lastColumn="1" w:noHBand="0" w:noVBand="0"/>
      </w:tblPr>
      <w:tblGrid>
        <w:gridCol w:w="566"/>
        <w:gridCol w:w="15461"/>
      </w:tblGrid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Администрация городского округа Верхняя Пышма с МКУ и МБУ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АО «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Уралэлектромедь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АО «Уральский завод химических реактивов»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ООО «УГМК-Агро»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ЦГБ им. П.Д. Бородина»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АО «Автотранспорт»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ОАО «Уралредмет»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iCs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МУП «Водоканал»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Филиал ОАО «Первая нерудная компания 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щебеночный завод»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ООО «Мех-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Энерго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>-Сервис»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Верхнепышминские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РКЭС АО «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Облкоммунэнерго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Верхнепышминский участок по ЭГХ ОАО «Газпром газораспределение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Екатеринбург»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АО «Управление тепловыми сетями»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15487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iCs/>
                <w:sz w:val="28"/>
                <w:szCs w:val="28"/>
              </w:rPr>
              <w:t>ГБУ СО «</w:t>
            </w:r>
            <w:proofErr w:type="spellStart"/>
            <w:r w:rsidRPr="00CE4127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CE4127">
              <w:rPr>
                <w:rFonts w:ascii="Liberation Serif" w:hAnsi="Liberation Serif"/>
                <w:sz w:val="28"/>
                <w:szCs w:val="28"/>
              </w:rPr>
              <w:t xml:space="preserve"> ветеринарная станция по борьбе </w:t>
            </w:r>
          </w:p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с болезнями животных»</w:t>
            </w:r>
          </w:p>
        </w:tc>
      </w:tr>
      <w:tr w:rsidR="00CE4127" w:rsidRPr="00CE4127" w:rsidTr="00205D47">
        <w:tc>
          <w:tcPr>
            <w:tcW w:w="540" w:type="dxa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15487" w:type="dxa"/>
            <w:vAlign w:val="center"/>
            <w:hideMark/>
          </w:tcPr>
          <w:p w:rsidR="00CE4127" w:rsidRPr="00CE4127" w:rsidRDefault="00CE4127" w:rsidP="00CE4127">
            <w:pPr>
              <w:rPr>
                <w:rFonts w:ascii="Liberation Serif" w:hAnsi="Liberation Serif"/>
                <w:sz w:val="28"/>
                <w:szCs w:val="28"/>
              </w:rPr>
            </w:pPr>
            <w:r w:rsidRPr="00CE4127">
              <w:rPr>
                <w:rFonts w:ascii="Liberation Serif" w:hAnsi="Liberation Serif"/>
                <w:sz w:val="28"/>
                <w:szCs w:val="28"/>
              </w:rPr>
              <w:t>Центральная районная аптека г. Верхняя Пышма № 57</w:t>
            </w:r>
          </w:p>
        </w:tc>
      </w:tr>
    </w:tbl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5823042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E41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58230422"/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2015573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2015573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2374314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E4127" w:rsidRPr="003C063F" w:rsidRDefault="00CE412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23743143"/>
                                </w:p>
                              </w:tc>
                            </w:tr>
                          </w:tbl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E4127" w:rsidRPr="003C063F" w:rsidRDefault="00CE4127" w:rsidP="00CE41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53.95pt;margin-top:-29.7pt;width:229.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A506X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5823042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E41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58230422"/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2015573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2015573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2374314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E4127" w:rsidRPr="003C063F" w:rsidRDefault="00CE412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23743143"/>
                          </w:p>
                        </w:tc>
                      </w:tr>
                    </w:tbl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E4127" w:rsidRPr="003C063F" w:rsidRDefault="00CE4127" w:rsidP="00CE41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Функциональные обязанности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председателя комиссии по повышению устойчивости функционирования объектов экономики </w:t>
      </w:r>
    </w:p>
    <w:p w:rsidR="00CE4127" w:rsidRPr="00CE4127" w:rsidRDefault="00CE4127" w:rsidP="00CE4127">
      <w:pPr>
        <w:jc w:val="center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Основной задачей председателя комиссии является организация работы комиссии в целях повышения устойчивости функционирования предприятий, организаций и учреждений (далее - организаций), расположенных на территории городского округа Верхняя Пышма,  с целью снижения возможных потерь и разрушений в результате воздействия современных средств поражения вероятного противника в военное время аварий, катастроф и стихийных бедствий мирного времени (далее - ЧС), обеспечения жизнедеятельности населения городского округа и создания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оптимальных условий для восстановления нарушенного производства.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CE4127">
        <w:rPr>
          <w:rFonts w:ascii="Liberation Serif" w:hAnsi="Liberation Serif"/>
          <w:sz w:val="28"/>
          <w:szCs w:val="28"/>
          <w:u w:val="single"/>
        </w:rPr>
        <w:t>Председатель комиссии обязан: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1. При повседневной деятельности: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1) координировать работу руководящего состава и органов управления городского звена областной подсистемы Российской системы предупреждения и ликвидации чрезвычайных ситуаций (РСЧС) Свердловской области по повышению устойчивости функционирования организаций города в ЧС;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2) организовывать контроль подготовки организаций к работе в военное время и при ЧС, а также разработку, планирование и осуществление мероприятий по повышению устойчивости функционирования организаций в экстремальных условиях, независимо от их форм собственности, с увязкой этих мероприятий с планом комплексного развития городского округа, проектами строительства, реконструкции объектов и модернизации производства;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3) организовывать работу по комплексной оценке состояния, возможностей и потребностей всех организаций городского округа для обеспечения жизнедеятельности населения, а также выпуска заданных объемов и номенклатуры продукции с учетом возможных потерь и разрушений в военное время и при ЧС;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4) участвовать в </w:t>
      </w:r>
      <w:proofErr w:type="gramStart"/>
      <w:r w:rsidRPr="00CE4127">
        <w:rPr>
          <w:rFonts w:ascii="Liberation Serif" w:hAnsi="Liberation Serif"/>
          <w:sz w:val="28"/>
          <w:szCs w:val="28"/>
        </w:rPr>
        <w:t>проверках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состояния гражданской обороны и организации работы по вопросам устойчивости, командно-штабных учениях </w:t>
      </w:r>
      <w:r w:rsidRPr="00CE4127">
        <w:rPr>
          <w:rFonts w:ascii="Liberation Serif" w:hAnsi="Liberation Serif"/>
          <w:sz w:val="28"/>
          <w:szCs w:val="28"/>
        </w:rPr>
        <w:lastRenderedPageBreak/>
        <w:t>и других мероприятиях, обеспечивающих качественную подготовку руководящего состава объектов экономики и социального сектора городского округа по вопросам устойчивости;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5) организовывать подготовку предложений по дальнейшему повышению устойчивости функционирования организаций городского округа в военное время и при ЧС для включения установленным порядком в проекты планов экономического развития, план гражданской обороны городского округа и в план действий по предупреждению и ликвидации чрезвычайных ситуаций;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6) руководить разработкой плана обеспечения выполнения мероприятий по повышению устойчивости функционирования объектов экономики </w:t>
      </w:r>
      <w:r w:rsidRPr="00CE4127">
        <w:rPr>
          <w:rFonts w:ascii="Liberation Serif" w:hAnsi="Liberation Serif"/>
          <w:bCs/>
          <w:sz w:val="28"/>
          <w:szCs w:val="28"/>
        </w:rPr>
        <w:t>городского округа Верхняя Пышма и мероприятий гражданской обороны</w:t>
      </w:r>
      <w:r w:rsidRPr="00CE4127">
        <w:rPr>
          <w:rFonts w:ascii="Liberation Serif" w:hAnsi="Liberation Serif"/>
          <w:sz w:val="28"/>
          <w:szCs w:val="28"/>
        </w:rPr>
        <w:t xml:space="preserve"> на военное время и годового плана работы комиссии;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7) организовывать работу комиссии в соответствии с годовым планом;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8) вносить на рассмотрение главе администрации городского округа Верхняя Пышма предложения и рекомендации по вопросам </w:t>
      </w:r>
      <w:proofErr w:type="gramStart"/>
      <w:r w:rsidRPr="00CE4127">
        <w:rPr>
          <w:rFonts w:ascii="Liberation Serif" w:hAnsi="Liberation Serif"/>
          <w:sz w:val="28"/>
          <w:szCs w:val="28"/>
        </w:rPr>
        <w:t>оценки состояния устойчивости функционирования экономики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в военное время и при ЧС;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9) участвовать в </w:t>
      </w:r>
      <w:proofErr w:type="gramStart"/>
      <w:r w:rsidRPr="00CE4127">
        <w:rPr>
          <w:rFonts w:ascii="Liberation Serif" w:hAnsi="Liberation Serif"/>
          <w:sz w:val="28"/>
          <w:szCs w:val="28"/>
        </w:rPr>
        <w:t>рассмотрении</w:t>
      </w:r>
      <w:proofErr w:type="gramEnd"/>
      <w:r w:rsidRPr="00CE4127">
        <w:rPr>
          <w:rFonts w:ascii="Liberation Serif" w:hAnsi="Liberation Serif"/>
          <w:sz w:val="28"/>
          <w:szCs w:val="28"/>
        </w:rPr>
        <w:t xml:space="preserve"> вопросов и даче заключений о целесообразности размещения на территории городского округа объектов экономики, потенциально опасных для жизни и здоровья населения и сохранения окружающей природной среды.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>2. При переводе организаций городского округа на работу по планам военного времени: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E4127">
        <w:rPr>
          <w:rFonts w:ascii="Liberation Serif" w:hAnsi="Liberation Serif"/>
          <w:sz w:val="28"/>
          <w:szCs w:val="28"/>
        </w:rPr>
        <w:t>1) осуществлять контроль и проводить оценку выполнения организациями городского округа мероприятий по повышению устойчивости их функционирования в военное время;</w:t>
      </w:r>
      <w:proofErr w:type="gramEnd"/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2) организовывать контроль выполнения мероприятий по повышению устойчивости функционирования организаций городского округа с введением соответствующих степеней готовности гражданской обороны;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3) организовывать обобщение данных по вопросам устойчивости, необходимые для принятия решения по переводу организаций городского округа на работу по планам военного времени.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E4127">
        <w:rPr>
          <w:rFonts w:ascii="Liberation Serif" w:hAnsi="Liberation Serif"/>
          <w:b/>
          <w:sz w:val="28"/>
          <w:szCs w:val="28"/>
        </w:rPr>
        <w:t xml:space="preserve">3. В </w:t>
      </w:r>
      <w:proofErr w:type="gramStart"/>
      <w:r w:rsidRPr="00CE4127">
        <w:rPr>
          <w:rFonts w:ascii="Liberation Serif" w:hAnsi="Liberation Serif"/>
          <w:b/>
          <w:sz w:val="28"/>
          <w:szCs w:val="28"/>
        </w:rPr>
        <w:t>режиме</w:t>
      </w:r>
      <w:proofErr w:type="gramEnd"/>
      <w:r w:rsidRPr="00CE4127">
        <w:rPr>
          <w:rFonts w:ascii="Liberation Serif" w:hAnsi="Liberation Serif"/>
          <w:b/>
          <w:sz w:val="28"/>
          <w:szCs w:val="28"/>
        </w:rPr>
        <w:t xml:space="preserve"> чрезвычайной ситуации природного или техногенного характера: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1) организовывать проведение анализа состояния и возможностей организаций и отраслей экономики городского округа в </w:t>
      </w:r>
      <w:proofErr w:type="gramStart"/>
      <w:r w:rsidRPr="00CE4127">
        <w:rPr>
          <w:rFonts w:ascii="Liberation Serif" w:hAnsi="Liberation Serif"/>
          <w:sz w:val="28"/>
          <w:szCs w:val="28"/>
        </w:rPr>
        <w:t>целом</w:t>
      </w:r>
      <w:proofErr w:type="gramEnd"/>
      <w:r w:rsidRPr="00CE4127">
        <w:rPr>
          <w:rFonts w:ascii="Liberation Serif" w:hAnsi="Liberation Serif"/>
          <w:sz w:val="28"/>
          <w:szCs w:val="28"/>
        </w:rPr>
        <w:t>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 xml:space="preserve">2) организовывать обобщение данных по обстановке с целью подготовки предложений главе администрации городского округа Верхняя Пышма по вопросам организации производственной деятельности на сохранившихся мощностях, восстановления нарушенного управления </w:t>
      </w:r>
      <w:r w:rsidRPr="00CE4127">
        <w:rPr>
          <w:rFonts w:ascii="Liberation Serif" w:hAnsi="Liberation Serif"/>
          <w:sz w:val="28"/>
          <w:szCs w:val="28"/>
        </w:rPr>
        <w:lastRenderedPageBreak/>
        <w:t>организациями городского округа, обеспечения жизнедеятельности населения, а также проведения аварийно-восстановительных работ;</w:t>
      </w:r>
    </w:p>
    <w:p w:rsidR="00CE4127" w:rsidRPr="00CE4127" w:rsidRDefault="00CE4127" w:rsidP="00CE412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E4127">
        <w:rPr>
          <w:rFonts w:ascii="Liberation Serif" w:hAnsi="Liberation Serif"/>
          <w:sz w:val="28"/>
          <w:szCs w:val="28"/>
        </w:rPr>
        <w:t>3) осуществлять взаимодействие с комиссией по чрезвычайным ситуациям городского округа по принятию решений, направленных на восстановление производства, обеспечение жизнедеятельности и защиты населения.</w:t>
      </w: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Pr="00CE4127" w:rsidRDefault="00CE4127" w:rsidP="00CE4127">
      <w:pPr>
        <w:rPr>
          <w:rFonts w:ascii="Liberation Serif" w:hAnsi="Liberation Serif"/>
          <w:sz w:val="28"/>
          <w:szCs w:val="28"/>
        </w:rPr>
      </w:pPr>
    </w:p>
    <w:p w:rsidR="00CE4127" w:rsidRDefault="00CE4127"/>
    <w:sectPr w:rsidR="00CE41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14" w:rsidRDefault="00EC5B14" w:rsidP="00CE4127">
      <w:r>
        <w:separator/>
      </w:r>
    </w:p>
  </w:endnote>
  <w:endnote w:type="continuationSeparator" w:id="0">
    <w:p w:rsidR="00EC5B14" w:rsidRDefault="00EC5B14" w:rsidP="00C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14" w:rsidRDefault="00EC5B14" w:rsidP="00CE4127">
      <w:r>
        <w:separator/>
      </w:r>
    </w:p>
  </w:footnote>
  <w:footnote w:type="continuationSeparator" w:id="0">
    <w:p w:rsidR="00EC5B14" w:rsidRDefault="00EC5B14" w:rsidP="00CE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27" w:rsidRDefault="00CE4127">
    <w:pPr>
      <w:pStyle w:val="a3"/>
    </w:pPr>
  </w:p>
  <w:p w:rsidR="00CE4127" w:rsidRDefault="00CE4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27"/>
    <w:rsid w:val="006E1190"/>
    <w:rsid w:val="00CE4127"/>
    <w:rsid w:val="00E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2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12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E412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E412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E412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12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12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E41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2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12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E412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E412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E412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12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12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E41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4449</Words>
  <Characters>25365</Characters>
  <Application>Microsoft Office Word</Application>
  <DocSecurity>0</DocSecurity>
  <Lines>211</Lines>
  <Paragraphs>59</Paragraphs>
  <ScaleCrop>false</ScaleCrop>
  <Company/>
  <LinksUpToDate>false</LinksUpToDate>
  <CharactersWithSpaces>29755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2019-06-14T11:05:00Z</dcterms:created>
  <dcterms:modified xsi:type="dcterms:W3CDTF">2019-06-14T11:09:00Z</dcterms:modified>
</cp:coreProperties>
</file>