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6"/>
        <w:gridCol w:w="425"/>
        <w:gridCol w:w="562"/>
        <w:gridCol w:w="6130"/>
      </w:tblGrid>
      <w:tr w:rsidR="0043561B" w:rsidTr="0043561B">
        <w:trPr>
          <w:trHeight w:val="524"/>
        </w:trPr>
        <w:tc>
          <w:tcPr>
            <w:tcW w:w="9460" w:type="dxa"/>
            <w:gridSpan w:val="5"/>
            <w:hideMark/>
          </w:tcPr>
          <w:p w:rsidR="0043561B" w:rsidRDefault="004356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3561B" w:rsidRDefault="004356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3561B" w:rsidRDefault="0043561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43561B" w:rsidRDefault="0043561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742AF0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3561B" w:rsidTr="0043561B">
        <w:trPr>
          <w:trHeight w:val="524"/>
        </w:trPr>
        <w:tc>
          <w:tcPr>
            <w:tcW w:w="284" w:type="dxa"/>
            <w:vAlign w:val="bottom"/>
            <w:hideMark/>
          </w:tcPr>
          <w:p w:rsidR="0043561B" w:rsidRDefault="0043561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3561B" w:rsidRDefault="004356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22.01.2024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43561B" w:rsidRDefault="004356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3561B" w:rsidRDefault="004356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48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3561B" w:rsidRDefault="0043561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3561B" w:rsidTr="0043561B">
        <w:trPr>
          <w:trHeight w:val="130"/>
        </w:trPr>
        <w:tc>
          <w:tcPr>
            <w:tcW w:w="9460" w:type="dxa"/>
            <w:gridSpan w:val="5"/>
          </w:tcPr>
          <w:p w:rsidR="0043561B" w:rsidRDefault="0043561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3561B" w:rsidTr="0043561B">
        <w:tc>
          <w:tcPr>
            <w:tcW w:w="9460" w:type="dxa"/>
            <w:gridSpan w:val="5"/>
          </w:tcPr>
          <w:p w:rsidR="0043561B" w:rsidRDefault="0043561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3561B" w:rsidRDefault="0043561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43561B" w:rsidRDefault="0043561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43561B" w:rsidTr="0043561B">
        <w:tc>
          <w:tcPr>
            <w:tcW w:w="9460" w:type="dxa"/>
            <w:gridSpan w:val="5"/>
            <w:hideMark/>
          </w:tcPr>
          <w:p w:rsidR="0043561B" w:rsidRDefault="0043561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1709 </w:t>
            </w:r>
          </w:p>
        </w:tc>
      </w:tr>
      <w:tr w:rsidR="0043561B" w:rsidTr="0043561B">
        <w:tc>
          <w:tcPr>
            <w:tcW w:w="9460" w:type="dxa"/>
            <w:gridSpan w:val="5"/>
          </w:tcPr>
          <w:p w:rsidR="0043561B" w:rsidRDefault="004356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3561B" w:rsidRDefault="0043561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3561B" w:rsidRDefault="0043561B" w:rsidP="0043561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22.12.2022 № 56/1 «О бюджете городского округа Верхняя Пышма на 2023 год и плановый период 2024 и 2025 годов» (в ред. от 21.12.2023 № 6/1),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 администрация городского округа Верхняя Пышма</w:t>
      </w:r>
    </w:p>
    <w:p w:rsidR="0043561B" w:rsidRDefault="0043561B" w:rsidP="0043561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43561B" w:rsidRDefault="0043561B" w:rsidP="004356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основных направлений социальной политики на территории городского округа Верхняя Пышма до 2027 года», утвержденную постановлением администрации городского округа Верхняя Пышма от 30.09.2014 № 1709 (в ред. от 07.12.2023 № 1466) (далее – муниципальная программа) следующие изменения:</w:t>
      </w:r>
    </w:p>
    <w:p w:rsidR="0043561B" w:rsidRDefault="0043561B" w:rsidP="004356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строке 6 в графе 2 паспорта муниципальной программы число «1 862 088,1» заменить числом «1 868 657,5», число «230 709,9» – «237 279,3», слова «областной бюджет 1 591 401,2 тыс. рублей» заменить </w:t>
      </w:r>
      <w:r>
        <w:rPr>
          <w:rFonts w:ascii="Liberation Serif" w:hAnsi="Liberation Serif"/>
          <w:sz w:val="28"/>
          <w:szCs w:val="28"/>
        </w:rPr>
        <w:br/>
        <w:t>словами «областной бюджет 1 599 401,2 тыс. рублей», слова «2023 год – 203 375,8 тыс. рублей» заменить словами «2023 год – 211 375,8 тыс. рублей», слова «местный бюджет 170 943,2 тыс. рублей» заменить словами «местный бюджет 169 512,6 тыс. рублей», слова «2023 год – 26 216,1 тыс. рублей» заменить словами «2023 год – 24 785,5 тыс. рублей»;</w:t>
      </w:r>
    </w:p>
    <w:p w:rsidR="0043561B" w:rsidRDefault="0043561B" w:rsidP="004356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приложении № 1 строку 4.5.1 изложить в новой редакции (прилагается);</w:t>
      </w:r>
    </w:p>
    <w:p w:rsidR="0043561B" w:rsidRDefault="0043561B" w:rsidP="004356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приложение № 2 изложить в новой редакции (прилагается).</w:t>
      </w:r>
    </w:p>
    <w:p w:rsidR="0043561B" w:rsidRDefault="0043561B" w:rsidP="004356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</w:t>
      </w:r>
      <w:r>
        <w:rPr>
          <w:rFonts w:ascii="Liberation Serif" w:hAnsi="Liberation Serif"/>
          <w:sz w:val="28"/>
          <w:szCs w:val="28"/>
        </w:rPr>
        <w:lastRenderedPageBreak/>
        <w:t>городского округа Верхняя Пышма (www.movp.ru).</w:t>
      </w:r>
    </w:p>
    <w:p w:rsidR="0043561B" w:rsidRDefault="0043561B" w:rsidP="004356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Разместить утвержденную Программу в государственной автоматизированной системе «Управление» в установленные сроки.</w:t>
      </w:r>
    </w:p>
    <w:p w:rsidR="0043561B" w:rsidRDefault="0043561B" w:rsidP="0043561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3561B" w:rsidRDefault="0043561B" w:rsidP="0043561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3561B" w:rsidTr="0043561B">
        <w:tc>
          <w:tcPr>
            <w:tcW w:w="6237" w:type="dxa"/>
            <w:vAlign w:val="bottom"/>
            <w:hideMark/>
          </w:tcPr>
          <w:p w:rsidR="0043561B" w:rsidRDefault="0043561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43561B" w:rsidRDefault="0043561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3561B" w:rsidRDefault="0043561B" w:rsidP="0043561B">
      <w:pPr>
        <w:pStyle w:val="ConsNormal"/>
        <w:widowControl/>
        <w:ind w:firstLine="0"/>
        <w:rPr>
          <w:rFonts w:ascii="Liberation Serif" w:hAnsi="Liberation Serif"/>
        </w:rPr>
      </w:pPr>
    </w:p>
    <w:p w:rsidR="0018223C" w:rsidRDefault="0018223C"/>
    <w:sectPr w:rsidR="00182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5E4"/>
    <w:rsid w:val="0018223C"/>
    <w:rsid w:val="0043561B"/>
    <w:rsid w:val="009A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B98FA-7ADB-4D37-A5E4-5321D011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356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3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2024-01-22T06:59:00Z</dcterms:created>
  <dcterms:modified xsi:type="dcterms:W3CDTF">2024-01-22T06:59:00Z</dcterms:modified>
</cp:coreProperties>
</file>