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4937" w:type="pct"/>
        <w:tblCellMar>
          <w:left w:w="0" w:type="dxa"/>
          <w:right w:w="0" w:type="dxa"/>
        </w:tblCellMar>
        <w:tblLook w:val="04A0" w:firstRow="1" w:lastRow="0" w:firstColumn="1" w:lastColumn="0" w:noHBand="0" w:noVBand="1"/>
      </w:tblPr>
      <w:tblGrid>
        <w:gridCol w:w="284"/>
        <w:gridCol w:w="1828"/>
        <w:gridCol w:w="425"/>
        <w:gridCol w:w="556"/>
        <w:gridCol w:w="6144"/>
      </w:tblGrid>
      <w:tr w:rsidR="00E901B2" w:rsidRPr="004E410B" w:rsidTr="003C2165">
        <w:trPr>
          <w:trHeight w:val="524"/>
        </w:trPr>
        <w:tc>
          <w:tcPr>
            <w:tcW w:w="9460" w:type="dxa"/>
            <w:gridSpan w:val="5"/>
          </w:tcPr>
          <w:p w:rsidR="00E901B2" w:rsidRDefault="00E901B2" w:rsidP="003C2165">
            <w:pPr>
              <w:tabs>
                <w:tab w:val="left" w:leader="underscore" w:pos="9639"/>
              </w:tabs>
              <w:jc w:val="center"/>
              <w:rPr>
                <w:b/>
                <w:sz w:val="28"/>
                <w:szCs w:val="28"/>
              </w:rPr>
            </w:pPr>
            <w:r w:rsidRPr="00D53649">
              <w:rPr>
                <w:b/>
                <w:sz w:val="28"/>
                <w:szCs w:val="28"/>
              </w:rPr>
              <w:t xml:space="preserve">АДМИНИСТРАЦИЯ ГОРОДСКОГО ОКРУГА </w:t>
            </w:r>
          </w:p>
          <w:p w:rsidR="00E901B2" w:rsidRPr="006B6949" w:rsidRDefault="00E901B2" w:rsidP="003C2165">
            <w:pPr>
              <w:tabs>
                <w:tab w:val="left" w:leader="underscore" w:pos="9639"/>
              </w:tabs>
              <w:jc w:val="center"/>
              <w:rPr>
                <w:b/>
              </w:rPr>
            </w:pPr>
            <w:r w:rsidRPr="00D53649">
              <w:rPr>
                <w:b/>
                <w:sz w:val="28"/>
                <w:szCs w:val="28"/>
              </w:rPr>
              <w:t>Верхняя Пышма</w:t>
            </w:r>
          </w:p>
          <w:p w:rsidR="00E901B2" w:rsidRDefault="00E901B2" w:rsidP="003C2165">
            <w:pPr>
              <w:jc w:val="center"/>
              <w:rPr>
                <w:b/>
                <w:spacing w:val="40"/>
                <w:sz w:val="34"/>
                <w:szCs w:val="34"/>
              </w:rPr>
            </w:pPr>
            <w:r>
              <w:rPr>
                <w:b/>
                <w:spacing w:val="40"/>
                <w:sz w:val="32"/>
                <w:szCs w:val="34"/>
              </w:rPr>
              <w:t>ПОСТАНОВЛЕ</w:t>
            </w:r>
            <w:r w:rsidRPr="000B3D44">
              <w:rPr>
                <w:b/>
                <w:spacing w:val="40"/>
                <w:sz w:val="32"/>
                <w:szCs w:val="34"/>
              </w:rPr>
              <w:t>НИЕ</w:t>
            </w:r>
          </w:p>
          <w:p w:rsidR="00E901B2" w:rsidRPr="000B3D44" w:rsidRDefault="00E901B2" w:rsidP="003C2165">
            <w:pPr>
              <w:jc w:val="center"/>
              <w:rPr>
                <w:b/>
                <w:spacing w:val="40"/>
                <w:sz w:val="34"/>
                <w:szCs w:val="34"/>
              </w:rPr>
            </w:pPr>
            <w:r>
              <w:rPr>
                <w:b/>
                <w:noProof/>
                <w:sz w:val="28"/>
                <w:szCs w:val="28"/>
              </w:rPr>
              <mc:AlternateContent>
                <mc:Choice Requires="wps">
                  <w:drawing>
                    <wp:anchor distT="0" distB="0" distL="114300" distR="114300" simplePos="0" relativeHeight="251659264" behindDoc="0" locked="0" layoutInCell="1" allowOverlap="1">
                      <wp:simplePos x="0" y="0"/>
                      <wp:positionH relativeFrom="column">
                        <wp:posOffset>267970</wp:posOffset>
                      </wp:positionH>
                      <wp:positionV relativeFrom="paragraph">
                        <wp:posOffset>46990</wp:posOffset>
                      </wp:positionV>
                      <wp:extent cx="5760085" cy="0"/>
                      <wp:effectExtent l="24130" t="19050" r="26035" b="19050"/>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085" cy="0"/>
                              </a:xfrm>
                              <a:prstGeom prst="line">
                                <a:avLst/>
                              </a:prstGeom>
                              <a:noFill/>
                              <a:ln w="3810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1pt,3.7pt" to="474.65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" strokeweight="3pt">
                      <v:stroke linestyle="thickThin"/>
                    </v:line>
                  </w:pict>
                </mc:Fallback>
              </mc:AlternateContent>
            </w:r>
          </w:p>
        </w:tc>
      </w:tr>
      <w:tr w:rsidR="00E901B2" w:rsidRPr="004E410B" w:rsidTr="003C2165">
        <w:trPr>
          <w:trHeight w:val="524"/>
        </w:trPr>
        <w:tc>
          <w:tcPr>
            <w:tcW w:w="284" w:type="dxa"/>
            <w:vAlign w:val="bottom"/>
          </w:tcPr>
          <w:p w:rsidR="00E901B2" w:rsidRPr="000B3D44" w:rsidRDefault="00E901B2" w:rsidP="003C2165">
            <w:pPr>
              <w:tabs>
                <w:tab w:val="left" w:leader="underscore" w:pos="9639"/>
              </w:tabs>
              <w:rPr>
                <w:szCs w:val="28"/>
              </w:rPr>
            </w:pPr>
            <w:r w:rsidRPr="000B3D44">
              <w:rPr>
                <w:szCs w:val="28"/>
              </w:rPr>
              <w:t>от</w:t>
            </w:r>
          </w:p>
        </w:tc>
        <w:tc>
          <w:tcPr>
            <w:tcW w:w="1843" w:type="dxa"/>
            <w:tcBorders>
              <w:bottom w:val="single" w:sz="4" w:space="0" w:color="auto"/>
            </w:tcBorders>
            <w:vAlign w:val="bottom"/>
          </w:tcPr>
          <w:p w:rsidR="00E901B2" w:rsidRPr="000B3D44" w:rsidRDefault="00E901B2" w:rsidP="003C2165">
            <w:pPr>
              <w:tabs>
                <w:tab w:val="left" w:leader="underscore" w:pos="9639"/>
              </w:tabs>
              <w:jc w:val="center"/>
              <w:rPr>
                <w:b/>
                <w:szCs w:val="28"/>
              </w:rPr>
            </w:pPr>
            <w:r>
              <w:t>проект</w:t>
            </w:r>
            <w:r w:rsidRPr="00C024F2">
              <w:fldChar w:fldCharType="begin"/>
            </w:r>
            <w:r w:rsidRPr="00C024F2">
              <w:instrText xml:space="preserve"> DOCPROPERTY  Рег.дата  \* MERGEFORMAT </w:instrText>
            </w:r>
            <w:r w:rsidRPr="00C024F2">
              <w:fldChar w:fldCharType="separate"/>
            </w:r>
            <w:r w:rsidRPr="00C024F2">
              <w:t xml:space="preserve"> </w:t>
            </w:r>
            <w:r w:rsidRPr="00C024F2">
              <w:fldChar w:fldCharType="end"/>
            </w:r>
          </w:p>
        </w:tc>
        <w:tc>
          <w:tcPr>
            <w:tcW w:w="425" w:type="dxa"/>
            <w:vAlign w:val="bottom"/>
          </w:tcPr>
          <w:p w:rsidR="00E901B2" w:rsidRPr="000B3D44" w:rsidRDefault="00E901B2" w:rsidP="003C2165">
            <w:pPr>
              <w:tabs>
                <w:tab w:val="left" w:leader="underscore" w:pos="9639"/>
              </w:tabs>
              <w:jc w:val="center"/>
              <w:rPr>
                <w:b/>
                <w:szCs w:val="28"/>
              </w:rPr>
            </w:pPr>
            <w:r w:rsidRPr="000B3D44">
              <w:rPr>
                <w:szCs w:val="28"/>
              </w:rPr>
              <w:t>№</w:t>
            </w:r>
          </w:p>
        </w:tc>
        <w:tc>
          <w:tcPr>
            <w:tcW w:w="567" w:type="dxa"/>
            <w:tcBorders>
              <w:bottom w:val="single" w:sz="4" w:space="0" w:color="auto"/>
            </w:tcBorders>
            <w:vAlign w:val="bottom"/>
          </w:tcPr>
          <w:p w:rsidR="00E901B2" w:rsidRPr="000B3D44" w:rsidRDefault="00E901B2" w:rsidP="003C2165">
            <w:pPr>
              <w:tabs>
                <w:tab w:val="left" w:leader="underscore" w:pos="9639"/>
              </w:tabs>
              <w:jc w:val="center"/>
              <w:rPr>
                <w:b/>
                <w:szCs w:val="28"/>
              </w:rPr>
            </w:pPr>
            <w:r>
              <w:fldChar w:fldCharType="begin"/>
            </w:r>
            <w:r>
              <w:instrText xml:space="preserve"> DOCPROPERTY  Рег.№  \* MERGEFORMAT </w:instrText>
            </w:r>
            <w:r>
              <w:fldChar w:fldCharType="separate"/>
            </w:r>
            <w:r w:rsidRPr="00C024F2">
              <w:t xml:space="preserve"> </w:t>
            </w:r>
            <w:r>
              <w:fldChar w:fldCharType="end"/>
            </w:r>
          </w:p>
        </w:tc>
        <w:tc>
          <w:tcPr>
            <w:tcW w:w="6341" w:type="dxa"/>
            <w:vAlign w:val="bottom"/>
          </w:tcPr>
          <w:p w:rsidR="00E901B2" w:rsidRPr="000B3D44" w:rsidRDefault="00E901B2" w:rsidP="003C2165">
            <w:pPr>
              <w:tabs>
                <w:tab w:val="left" w:leader="underscore" w:pos="9639"/>
              </w:tabs>
              <w:jc w:val="center"/>
              <w:rPr>
                <w:b/>
                <w:szCs w:val="28"/>
              </w:rPr>
            </w:pPr>
          </w:p>
        </w:tc>
      </w:tr>
      <w:tr w:rsidR="00E901B2" w:rsidRPr="004E410B" w:rsidTr="003C2165">
        <w:trPr>
          <w:trHeight w:val="130"/>
        </w:trPr>
        <w:tc>
          <w:tcPr>
            <w:tcW w:w="9460" w:type="dxa"/>
            <w:gridSpan w:val="5"/>
          </w:tcPr>
          <w:p w:rsidR="00E901B2" w:rsidRPr="000B3D44" w:rsidRDefault="00E901B2" w:rsidP="003C2165">
            <w:pPr>
              <w:rPr>
                <w:sz w:val="20"/>
                <w:szCs w:val="28"/>
              </w:rPr>
            </w:pPr>
          </w:p>
        </w:tc>
      </w:tr>
      <w:tr w:rsidR="00E901B2" w:rsidRPr="004E410B" w:rsidTr="003C2165">
        <w:tc>
          <w:tcPr>
            <w:tcW w:w="9460" w:type="dxa"/>
            <w:gridSpan w:val="5"/>
          </w:tcPr>
          <w:p w:rsidR="00E901B2" w:rsidRDefault="00E901B2" w:rsidP="003C2165">
            <w:pPr>
              <w:rPr>
                <w:sz w:val="20"/>
                <w:szCs w:val="28"/>
                <w:lang w:val="en-US"/>
              </w:rPr>
            </w:pPr>
            <w:r>
              <w:rPr>
                <w:sz w:val="20"/>
                <w:szCs w:val="28"/>
              </w:rPr>
              <w:t>г</w:t>
            </w:r>
            <w:r w:rsidRPr="000B3D44">
              <w:rPr>
                <w:sz w:val="20"/>
                <w:szCs w:val="28"/>
              </w:rPr>
              <w:t>. Верхняя Пышма</w:t>
            </w:r>
          </w:p>
          <w:p w:rsidR="00E901B2" w:rsidRDefault="00E901B2" w:rsidP="003C2165">
            <w:pPr>
              <w:rPr>
                <w:sz w:val="28"/>
                <w:szCs w:val="28"/>
                <w:lang w:val="en-US"/>
              </w:rPr>
            </w:pPr>
          </w:p>
          <w:p w:rsidR="00E901B2" w:rsidRPr="00B50EAF" w:rsidRDefault="00E901B2" w:rsidP="003C2165">
            <w:pPr>
              <w:rPr>
                <w:sz w:val="28"/>
                <w:szCs w:val="28"/>
                <w:lang w:val="en-US"/>
              </w:rPr>
            </w:pPr>
          </w:p>
        </w:tc>
      </w:tr>
      <w:tr w:rsidR="00E901B2" w:rsidRPr="004E410B" w:rsidTr="003C2165">
        <w:tc>
          <w:tcPr>
            <w:tcW w:w="9460" w:type="dxa"/>
            <w:gridSpan w:val="5"/>
          </w:tcPr>
          <w:p w:rsidR="00E901B2" w:rsidRPr="009A7DD3" w:rsidRDefault="00E901B2" w:rsidP="003C2165">
            <w:pPr>
              <w:jc w:val="center"/>
              <w:rPr>
                <w:b/>
                <w:i/>
                <w:sz w:val="28"/>
                <w:szCs w:val="28"/>
              </w:rPr>
            </w:pPr>
            <w:bookmarkStart w:id="0" w:name="_GoBack"/>
            <w:r w:rsidRPr="009A7DD3">
              <w:rPr>
                <w:b/>
                <w:i/>
                <w:sz w:val="28"/>
                <w:szCs w:val="28"/>
              </w:rPr>
              <w:t xml:space="preserve">Об утверждении административного регламента предоставления муниципальной услуги «Оказание материальной помощи отдельным категориям граждан, проживающим на территории городского округа Верхняя Пышма» </w:t>
            </w:r>
            <w:bookmarkEnd w:id="0"/>
          </w:p>
        </w:tc>
      </w:tr>
      <w:tr w:rsidR="00E901B2" w:rsidRPr="004E410B" w:rsidTr="003C2165">
        <w:tc>
          <w:tcPr>
            <w:tcW w:w="9460" w:type="dxa"/>
            <w:gridSpan w:val="5"/>
          </w:tcPr>
          <w:p w:rsidR="00E901B2" w:rsidRDefault="00E901B2" w:rsidP="003C2165">
            <w:pPr>
              <w:jc w:val="center"/>
              <w:rPr>
                <w:sz w:val="28"/>
                <w:szCs w:val="28"/>
              </w:rPr>
            </w:pPr>
          </w:p>
          <w:p w:rsidR="00E901B2" w:rsidRPr="000B3D44" w:rsidRDefault="00E901B2" w:rsidP="003C2165">
            <w:pPr>
              <w:jc w:val="center"/>
              <w:rPr>
                <w:sz w:val="28"/>
                <w:szCs w:val="28"/>
              </w:rPr>
            </w:pPr>
          </w:p>
        </w:tc>
      </w:tr>
    </w:tbl>
    <w:p w:rsidR="00E901B2" w:rsidRDefault="00E901B2" w:rsidP="00E901B2">
      <w:pPr>
        <w:widowControl w:val="0"/>
        <w:ind w:firstLine="567"/>
        <w:jc w:val="both"/>
        <w:rPr>
          <w:sz w:val="28"/>
          <w:szCs w:val="28"/>
        </w:rPr>
      </w:pPr>
      <w:proofErr w:type="gramStart"/>
      <w:r w:rsidRPr="00DA536C">
        <w:rPr>
          <w:sz w:val="26"/>
          <w:szCs w:val="26"/>
        </w:rPr>
        <w:t xml:space="preserve">В соответствии с Федеральным законом от 27.07.2010 № 210-ФЗ </w:t>
      </w:r>
      <w:r>
        <w:rPr>
          <w:sz w:val="26"/>
          <w:szCs w:val="26"/>
        </w:rPr>
        <w:t xml:space="preserve">                                </w:t>
      </w:r>
      <w:r w:rsidRPr="00DA536C">
        <w:rPr>
          <w:sz w:val="26"/>
          <w:szCs w:val="26"/>
        </w:rPr>
        <w:t xml:space="preserve">«Об организации предоставления государственных и муниципальных услуг», со статьей 7 Федерального закона от 06.10.2003 № 131-ФЗ «Об общих принципах организации местного самоуправления в Российской Федерации», руководствуясь Уставом </w:t>
      </w:r>
      <w:r>
        <w:rPr>
          <w:sz w:val="26"/>
          <w:szCs w:val="26"/>
        </w:rPr>
        <w:t>городского округа Верхняя Пышма</w:t>
      </w:r>
      <w:r w:rsidRPr="00DA536C">
        <w:rPr>
          <w:sz w:val="26"/>
          <w:szCs w:val="26"/>
        </w:rPr>
        <w:t>, утвержденным решением Думы МО Верхняя Пышма от 21.06.2005 № 11/1</w:t>
      </w:r>
      <w:r>
        <w:rPr>
          <w:sz w:val="26"/>
          <w:szCs w:val="26"/>
        </w:rPr>
        <w:t>,</w:t>
      </w:r>
      <w:r w:rsidRPr="00DA536C">
        <w:rPr>
          <w:sz w:val="26"/>
          <w:szCs w:val="26"/>
        </w:rPr>
        <w:t xml:space="preserve"> администрация городского округа Верхняя Пышма</w:t>
      </w:r>
      <w:proofErr w:type="gramEnd"/>
    </w:p>
    <w:p w:rsidR="00E901B2" w:rsidRDefault="00E901B2" w:rsidP="00E901B2">
      <w:pPr>
        <w:widowControl w:val="0"/>
        <w:jc w:val="both"/>
        <w:rPr>
          <w:sz w:val="28"/>
          <w:szCs w:val="28"/>
        </w:rPr>
      </w:pPr>
      <w:r w:rsidRPr="00DF6F72">
        <w:rPr>
          <w:b/>
          <w:sz w:val="28"/>
          <w:szCs w:val="28"/>
        </w:rPr>
        <w:t>ПОСТАНОВЛЯЕТ:</w:t>
      </w:r>
    </w:p>
    <w:p w:rsidR="00E901B2" w:rsidRPr="00DA536C" w:rsidRDefault="00E901B2" w:rsidP="00E901B2">
      <w:pPr>
        <w:tabs>
          <w:tab w:val="left" w:pos="993"/>
          <w:tab w:val="left" w:pos="1134"/>
        </w:tabs>
        <w:ind w:firstLine="709"/>
        <w:jc w:val="both"/>
        <w:rPr>
          <w:sz w:val="26"/>
          <w:szCs w:val="26"/>
        </w:rPr>
      </w:pPr>
      <w:r w:rsidRPr="00DA536C">
        <w:rPr>
          <w:sz w:val="26"/>
          <w:szCs w:val="26"/>
        </w:rPr>
        <w:t xml:space="preserve">1. Утвердить административный регламент </w:t>
      </w:r>
      <w:r>
        <w:rPr>
          <w:bCs/>
          <w:sz w:val="26"/>
          <w:szCs w:val="26"/>
        </w:rPr>
        <w:t xml:space="preserve">предоставления </w:t>
      </w:r>
      <w:r w:rsidRPr="00DA536C">
        <w:rPr>
          <w:sz w:val="26"/>
          <w:szCs w:val="26"/>
        </w:rPr>
        <w:t>муниципальной услуги «Оказание материальной помощи отдельным категориям граждан, проживающим на территории городского округа Верхняя Пышма» (прилагается).</w:t>
      </w:r>
    </w:p>
    <w:p w:rsidR="00E901B2" w:rsidRPr="00DA536C" w:rsidRDefault="00E901B2" w:rsidP="00E901B2">
      <w:pPr>
        <w:ind w:firstLine="709"/>
        <w:jc w:val="both"/>
        <w:rPr>
          <w:sz w:val="26"/>
          <w:szCs w:val="26"/>
        </w:rPr>
      </w:pPr>
      <w:r w:rsidRPr="00DA536C">
        <w:rPr>
          <w:sz w:val="26"/>
          <w:szCs w:val="26"/>
        </w:rPr>
        <w:t>2. Признать утратившим силу постановление администрации городского округа Верхняя Пышма от 11.11.2016 № 1469 «Об утверждении административного регламента предоставления</w:t>
      </w:r>
      <w:r w:rsidRPr="00DA536C">
        <w:rPr>
          <w:bCs/>
          <w:sz w:val="26"/>
          <w:szCs w:val="26"/>
        </w:rPr>
        <w:t xml:space="preserve"> </w:t>
      </w:r>
      <w:r w:rsidRPr="00DA536C">
        <w:rPr>
          <w:sz w:val="26"/>
          <w:szCs w:val="26"/>
        </w:rPr>
        <w:t>муниципальной услуги «Оказание материальной помощи отдельным категориям граждан, проживающим на территории городского округа Верхняя Пышма», с изменениями, внесенными постановлением администрации городского округа Верхняя Пышма от 23.11.2017 № 853.</w:t>
      </w:r>
    </w:p>
    <w:p w:rsidR="00E901B2" w:rsidRPr="00DA536C" w:rsidRDefault="00E901B2" w:rsidP="00E901B2">
      <w:pPr>
        <w:ind w:firstLine="709"/>
        <w:jc w:val="both"/>
        <w:rPr>
          <w:sz w:val="26"/>
          <w:szCs w:val="26"/>
        </w:rPr>
      </w:pPr>
      <w:r w:rsidRPr="00DA536C">
        <w:rPr>
          <w:sz w:val="26"/>
          <w:szCs w:val="26"/>
        </w:rPr>
        <w:t xml:space="preserve">3. </w:t>
      </w:r>
      <w:proofErr w:type="gramStart"/>
      <w:r w:rsidRPr="00DA536C">
        <w:rPr>
          <w:sz w:val="26"/>
          <w:szCs w:val="26"/>
        </w:rPr>
        <w:t>Опубликовать настоящее постановление на официальном интернет-портале правовой информации городского округа Верхняя Пышма (</w:t>
      </w:r>
      <w:hyperlink r:id="rId8" w:history="1">
        <w:r w:rsidRPr="00DA536C">
          <w:rPr>
            <w:sz w:val="26"/>
            <w:szCs w:val="26"/>
            <w:lang w:val="en-US"/>
          </w:rPr>
          <w:t>www</w:t>
        </w:r>
        <w:r w:rsidRPr="00DA536C">
          <w:rPr>
            <w:sz w:val="26"/>
            <w:szCs w:val="26"/>
          </w:rPr>
          <w:t>.верхняяпышма-право.рф</w:t>
        </w:r>
      </w:hyperlink>
      <w:r w:rsidRPr="00DA536C">
        <w:rPr>
          <w:sz w:val="26"/>
          <w:szCs w:val="26"/>
        </w:rPr>
        <w:t>) и на официальном сайте г</w:t>
      </w:r>
      <w:r>
        <w:rPr>
          <w:sz w:val="26"/>
          <w:szCs w:val="26"/>
        </w:rPr>
        <w:t>ородского округа Верхняя Пышма</w:t>
      </w:r>
      <w:r w:rsidRPr="00DA536C">
        <w:rPr>
          <w:sz w:val="26"/>
          <w:szCs w:val="26"/>
        </w:rPr>
        <w:t>.</w:t>
      </w:r>
      <w:proofErr w:type="gramEnd"/>
    </w:p>
    <w:p w:rsidR="00E901B2" w:rsidRPr="004C41DB" w:rsidRDefault="00E901B2" w:rsidP="00E901B2">
      <w:pPr>
        <w:ind w:firstLine="709"/>
        <w:jc w:val="both"/>
        <w:rPr>
          <w:iCs/>
          <w:sz w:val="28"/>
          <w:szCs w:val="28"/>
        </w:rPr>
      </w:pPr>
      <w:r w:rsidRPr="00DA536C">
        <w:rPr>
          <w:sz w:val="26"/>
          <w:szCs w:val="26"/>
        </w:rPr>
        <w:t xml:space="preserve">4. </w:t>
      </w:r>
      <w:proofErr w:type="gramStart"/>
      <w:r w:rsidRPr="00DA536C">
        <w:rPr>
          <w:sz w:val="26"/>
          <w:szCs w:val="26"/>
        </w:rPr>
        <w:t>Контроль за</w:t>
      </w:r>
      <w:proofErr w:type="gramEnd"/>
      <w:r w:rsidRPr="00DA536C">
        <w:rPr>
          <w:sz w:val="26"/>
          <w:szCs w:val="26"/>
        </w:rPr>
        <w:t xml:space="preserve"> выполнением настоящего постановления возложить на заместителя главы администрации городского округа Верхняя Пышма по социальным вопросам </w:t>
      </w:r>
      <w:r w:rsidRPr="00DA536C">
        <w:rPr>
          <w:iCs/>
          <w:sz w:val="26"/>
          <w:szCs w:val="26"/>
        </w:rPr>
        <w:t>Выгодского</w:t>
      </w:r>
      <w:r>
        <w:rPr>
          <w:iCs/>
          <w:sz w:val="26"/>
          <w:szCs w:val="26"/>
        </w:rPr>
        <w:t xml:space="preserve"> </w:t>
      </w:r>
      <w:r w:rsidRPr="00DA536C">
        <w:rPr>
          <w:sz w:val="26"/>
          <w:szCs w:val="26"/>
        </w:rPr>
        <w:t>П.Я</w:t>
      </w:r>
      <w:r w:rsidRPr="00DA536C">
        <w:rPr>
          <w:iCs/>
          <w:sz w:val="26"/>
          <w:szCs w:val="26"/>
        </w:rPr>
        <w:t>.</w:t>
      </w:r>
    </w:p>
    <w:tbl>
      <w:tblPr>
        <w:tblW w:w="5000" w:type="pct"/>
        <w:tblCellMar>
          <w:left w:w="0" w:type="dxa"/>
          <w:right w:w="0" w:type="dxa"/>
        </w:tblCellMar>
        <w:tblLook w:val="04A0" w:firstRow="1" w:lastRow="0" w:firstColumn="1" w:lastColumn="0" w:noHBand="0" w:noVBand="1"/>
      </w:tblPr>
      <w:tblGrid>
        <w:gridCol w:w="6083"/>
        <w:gridCol w:w="3272"/>
      </w:tblGrid>
      <w:tr w:rsidR="00E901B2" w:rsidRPr="004E410B" w:rsidTr="003C2165">
        <w:tc>
          <w:tcPr>
            <w:tcW w:w="6237" w:type="dxa"/>
            <w:vAlign w:val="bottom"/>
          </w:tcPr>
          <w:p w:rsidR="00E901B2" w:rsidRDefault="00E901B2" w:rsidP="003C2165">
            <w:pPr>
              <w:rPr>
                <w:sz w:val="28"/>
                <w:szCs w:val="28"/>
              </w:rPr>
            </w:pPr>
          </w:p>
          <w:p w:rsidR="00E901B2" w:rsidRDefault="00E901B2" w:rsidP="003C2165">
            <w:pPr>
              <w:rPr>
                <w:sz w:val="28"/>
                <w:szCs w:val="28"/>
              </w:rPr>
            </w:pPr>
          </w:p>
          <w:p w:rsidR="00E901B2" w:rsidRPr="00DA536C" w:rsidRDefault="00E901B2" w:rsidP="003C2165">
            <w:pPr>
              <w:rPr>
                <w:sz w:val="26"/>
                <w:szCs w:val="26"/>
              </w:rPr>
            </w:pPr>
            <w:r w:rsidRPr="00DA536C">
              <w:rPr>
                <w:sz w:val="26"/>
                <w:szCs w:val="26"/>
              </w:rPr>
              <w:t>Глава городского округа</w:t>
            </w:r>
          </w:p>
        </w:tc>
        <w:tc>
          <w:tcPr>
            <w:tcW w:w="3344" w:type="dxa"/>
            <w:vAlign w:val="bottom"/>
          </w:tcPr>
          <w:p w:rsidR="00E901B2" w:rsidRDefault="00E901B2" w:rsidP="003C2165">
            <w:pPr>
              <w:jc w:val="right"/>
              <w:rPr>
                <w:sz w:val="28"/>
                <w:szCs w:val="28"/>
              </w:rPr>
            </w:pPr>
          </w:p>
          <w:p w:rsidR="00E901B2" w:rsidRPr="00DA536C" w:rsidRDefault="00E901B2" w:rsidP="003C2165">
            <w:pPr>
              <w:jc w:val="right"/>
              <w:rPr>
                <w:sz w:val="26"/>
                <w:szCs w:val="26"/>
              </w:rPr>
            </w:pPr>
            <w:r w:rsidRPr="00DA536C">
              <w:rPr>
                <w:sz w:val="26"/>
                <w:szCs w:val="26"/>
              </w:rPr>
              <w:t>И.В. Соломин</w:t>
            </w:r>
          </w:p>
        </w:tc>
      </w:tr>
    </w:tbl>
    <w:p w:rsidR="00E901B2" w:rsidRPr="00EC798A" w:rsidRDefault="00E901B2" w:rsidP="00E901B2">
      <w:pPr>
        <w:pStyle w:val="ConsNormal"/>
        <w:widowControl/>
        <w:ind w:firstLine="0"/>
      </w:pPr>
    </w:p>
    <w:p w:rsidR="003E69F1" w:rsidRDefault="003E69F1"/>
    <w:p w:rsidR="00EE4815" w:rsidRDefault="00EE4815"/>
    <w:p w:rsidR="00EE4815" w:rsidRPr="00EE4815" w:rsidRDefault="00EE4815" w:rsidP="00EE4815">
      <w:pPr>
        <w:jc w:val="center"/>
        <w:rPr>
          <w:sz w:val="28"/>
          <w:szCs w:val="28"/>
        </w:rPr>
      </w:pPr>
    </w:p>
    <w:p w:rsidR="00EE4815" w:rsidRPr="00EE4815" w:rsidRDefault="00EE4815" w:rsidP="00EE4815">
      <w:pPr>
        <w:jc w:val="center"/>
        <w:rPr>
          <w:sz w:val="28"/>
          <w:szCs w:val="28"/>
        </w:rPr>
      </w:pPr>
      <w:r>
        <w:rPr>
          <w:rFonts w:ascii="Calibri" w:eastAsia="Calibri" w:hAnsi="Calibri"/>
          <w:noProof/>
          <w:sz w:val="22"/>
          <w:szCs w:val="22"/>
        </w:rPr>
        <mc:AlternateContent>
          <mc:Choice Requires="wps">
            <w:drawing>
              <wp:anchor distT="0" distB="0" distL="114300" distR="114300" simplePos="0" relativeHeight="251661312" behindDoc="0" locked="0" layoutInCell="1" allowOverlap="1">
                <wp:simplePos x="0" y="0"/>
                <wp:positionH relativeFrom="column">
                  <wp:posOffset>3225165</wp:posOffset>
                </wp:positionH>
                <wp:positionV relativeFrom="paragraph">
                  <wp:posOffset>8890</wp:posOffset>
                </wp:positionV>
                <wp:extent cx="2914650" cy="1000125"/>
                <wp:effectExtent l="0" t="0" r="0" b="9525"/>
                <wp:wrapNone/>
                <wp:docPr id="307" name="Поле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4650" cy="1000125"/>
                        </a:xfrm>
                        <a:prstGeom prst="rect">
                          <a:avLst/>
                        </a:prstGeom>
                        <a:solidFill>
                          <a:srgbClr val="FFFFFF"/>
                        </a:solidFill>
                        <a:ln w="9525">
                          <a:noFill/>
                          <a:miter lim="800000"/>
                          <a:headEnd/>
                          <a:tailEnd/>
                        </a:ln>
                      </wps:spPr>
                      <wps:txbx>
                        <w:txbxContent>
                          <w:p w:rsidR="00EE4815" w:rsidRDefault="00EE4815" w:rsidP="00EE4815">
                            <w:pPr>
                              <w:rPr>
                                <w:sz w:val="28"/>
                                <w:szCs w:val="28"/>
                              </w:rPr>
                            </w:pPr>
                            <w:permStart w:id="2013152877" w:edGrp="everyone"/>
                            <w:r>
                              <w:rPr>
                                <w:sz w:val="28"/>
                                <w:szCs w:val="28"/>
                              </w:rPr>
                              <w:t>УТВЕРЖДЕН</w:t>
                            </w:r>
                          </w:p>
                          <w:p w:rsidR="00EE4815" w:rsidRPr="00071E8D" w:rsidRDefault="00EE4815" w:rsidP="00EE4815">
                            <w:pPr>
                              <w:rPr>
                                <w:sz w:val="28"/>
                                <w:szCs w:val="28"/>
                              </w:rPr>
                            </w:pPr>
                            <w:r>
                              <w:rPr>
                                <w:sz w:val="28"/>
                                <w:szCs w:val="28"/>
                              </w:rPr>
                              <w:t>постановлением администрации</w:t>
                            </w:r>
                          </w:p>
                          <w:p w:rsidR="00EE4815" w:rsidRDefault="00EE4815" w:rsidP="00EE4815">
                            <w:pPr>
                              <w:rPr>
                                <w:sz w:val="28"/>
                                <w:szCs w:val="28"/>
                              </w:rPr>
                            </w:pPr>
                            <w:r w:rsidRPr="008C51AD">
                              <w:rPr>
                                <w:sz w:val="28"/>
                                <w:szCs w:val="28"/>
                              </w:rPr>
                              <w:t>городского округа Верхняя Пышма</w:t>
                            </w:r>
                          </w:p>
                          <w:tbl>
                            <w:tblPr>
                              <w:tblW w:w="0" w:type="auto"/>
                              <w:tblLook w:val="04A0" w:firstRow="1" w:lastRow="0" w:firstColumn="1" w:lastColumn="0" w:noHBand="0" w:noVBand="1"/>
                            </w:tblPr>
                            <w:tblGrid>
                              <w:gridCol w:w="534"/>
                              <w:gridCol w:w="2126"/>
                              <w:gridCol w:w="484"/>
                              <w:gridCol w:w="1159"/>
                            </w:tblGrid>
                            <w:tr w:rsidR="00EE4815" w:rsidRPr="004A7329" w:rsidTr="004A7329">
                              <w:tc>
                                <w:tcPr>
                                  <w:tcW w:w="534" w:type="dxa"/>
                                  <w:shd w:val="clear" w:color="auto" w:fill="auto"/>
                                </w:tcPr>
                                <w:permEnd w:id="2013152877"/>
                                <w:p w:rsidR="00EE4815" w:rsidRPr="004A7329" w:rsidRDefault="00EE4815" w:rsidP="004A7329">
                                  <w:pPr>
                                    <w:rPr>
                                      <w:sz w:val="28"/>
                                      <w:szCs w:val="28"/>
                                    </w:rPr>
                                  </w:pPr>
                                  <w:r w:rsidRPr="004A7329">
                                    <w:rPr>
                                      <w:sz w:val="28"/>
                                      <w:szCs w:val="28"/>
                                    </w:rPr>
                                    <w:t>от</w:t>
                                  </w:r>
                                </w:p>
                              </w:tc>
                              <w:permStart w:id="815076250" w:edGrp="everyone"/>
                              <w:tc>
                                <w:tcPr>
                                  <w:tcW w:w="2126" w:type="dxa"/>
                                  <w:tcBorders>
                                    <w:bottom w:val="single" w:sz="4" w:space="0" w:color="auto"/>
                                  </w:tcBorders>
                                  <w:shd w:val="clear" w:color="auto" w:fill="auto"/>
                                </w:tcPr>
                                <w:p w:rsidR="00EE4815" w:rsidRPr="004A7329" w:rsidRDefault="00EE4815" w:rsidP="004A7329">
                                  <w:pPr>
                                    <w:jc w:val="center"/>
                                    <w:rPr>
                                      <w:sz w:val="28"/>
                                      <w:szCs w:val="28"/>
                                    </w:rPr>
                                  </w:pPr>
                                  <w:r w:rsidRPr="004A7329">
                                    <w:fldChar w:fldCharType="begin"/>
                                  </w:r>
                                  <w:r w:rsidRPr="004A7329">
                                    <w:instrText xml:space="preserve"> DOCPROPERTY  Рег.дата  \* MERGEFORMAT </w:instrText>
                                  </w:r>
                                  <w:r w:rsidRPr="004A7329">
                                    <w:fldChar w:fldCharType="separate"/>
                                  </w:r>
                                  <w:r w:rsidRPr="004A7329">
                                    <w:t xml:space="preserve"> </w:t>
                                  </w:r>
                                  <w:r w:rsidRPr="004A7329">
                                    <w:fldChar w:fldCharType="end"/>
                                  </w:r>
                                  <w:permEnd w:id="815076250"/>
                                </w:p>
                              </w:tc>
                              <w:tc>
                                <w:tcPr>
                                  <w:tcW w:w="484" w:type="dxa"/>
                                  <w:shd w:val="clear" w:color="auto" w:fill="auto"/>
                                </w:tcPr>
                                <w:p w:rsidR="00EE4815" w:rsidRPr="004A7329" w:rsidRDefault="00EE4815" w:rsidP="004A7329">
                                  <w:pPr>
                                    <w:rPr>
                                      <w:sz w:val="28"/>
                                      <w:szCs w:val="28"/>
                                    </w:rPr>
                                  </w:pPr>
                                  <w:r w:rsidRPr="004A7329">
                                    <w:rPr>
                                      <w:sz w:val="28"/>
                                      <w:szCs w:val="28"/>
                                    </w:rPr>
                                    <w:t>№</w:t>
                                  </w:r>
                                </w:p>
                              </w:tc>
                              <w:permStart w:id="964755943" w:edGrp="everyone"/>
                              <w:tc>
                                <w:tcPr>
                                  <w:tcW w:w="1159" w:type="dxa"/>
                                  <w:tcBorders>
                                    <w:bottom w:val="single" w:sz="4" w:space="0" w:color="auto"/>
                                  </w:tcBorders>
                                  <w:shd w:val="clear" w:color="auto" w:fill="auto"/>
                                </w:tcPr>
                                <w:p w:rsidR="00EE4815" w:rsidRPr="004A7329" w:rsidRDefault="00EE4815" w:rsidP="004A7329">
                                  <w:pPr>
                                    <w:jc w:val="center"/>
                                    <w:rPr>
                                      <w:sz w:val="28"/>
                                      <w:szCs w:val="28"/>
                                    </w:rPr>
                                  </w:pPr>
                                  <w:r w:rsidRPr="004A7329">
                                    <w:fldChar w:fldCharType="begin"/>
                                  </w:r>
                                  <w:r w:rsidRPr="004A7329">
                                    <w:instrText xml:space="preserve"> DOCPROPERTY  Рег.№  \* MERGEFORMAT </w:instrText>
                                  </w:r>
                                  <w:r w:rsidRPr="004A7329">
                                    <w:fldChar w:fldCharType="separate"/>
                                  </w:r>
                                  <w:r w:rsidRPr="004A7329">
                                    <w:t xml:space="preserve"> </w:t>
                                  </w:r>
                                  <w:r w:rsidRPr="004A7329">
                                    <w:fldChar w:fldCharType="end"/>
                                  </w:r>
                                  <w:permEnd w:id="964755943"/>
                                </w:p>
                              </w:tc>
                            </w:tr>
                          </w:tbl>
                          <w:p w:rsidR="00EE4815" w:rsidRPr="008C51AD" w:rsidRDefault="00EE4815" w:rsidP="00EE4815">
                            <w:pPr>
                              <w:rPr>
                                <w:sz w:val="28"/>
                                <w:szCs w:val="28"/>
                              </w:rPr>
                            </w:pPr>
                          </w:p>
                          <w:p w:rsidR="00EE4815" w:rsidRPr="008C51AD" w:rsidRDefault="00EE4815" w:rsidP="00EE4815">
                            <w:pPr>
                              <w:rPr>
                                <w:sz w:val="28"/>
                                <w:szCs w:val="28"/>
                              </w:rPr>
                            </w:pPr>
                          </w:p>
                          <w:p w:rsidR="00EE4815" w:rsidRDefault="00EE4815" w:rsidP="00EE481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Поле 307" o:spid="_x0000_s1026" type="#_x0000_t202" style="position:absolute;left:0;text-align:left;margin-left:253.95pt;margin-top:.7pt;width:229.5pt;height:78.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" stroked="f">
                <v:textbox>
                  <w:txbxContent>
                    <w:p w:rsidR="00EE4815" w:rsidRDefault="00EE4815" w:rsidP="00EE4815">
                      <w:pPr>
                        <w:rPr>
                          <w:sz w:val="28"/>
                          <w:szCs w:val="28"/>
                        </w:rPr>
                      </w:pPr>
                      <w:permStart w:id="2013152877" w:edGrp="everyone"/>
                      <w:r>
                        <w:rPr>
                          <w:sz w:val="28"/>
                          <w:szCs w:val="28"/>
                        </w:rPr>
                        <w:t>УТВЕРЖДЕН</w:t>
                      </w:r>
                    </w:p>
                    <w:p w:rsidR="00EE4815" w:rsidRPr="00071E8D" w:rsidRDefault="00EE4815" w:rsidP="00EE4815">
                      <w:pPr>
                        <w:rPr>
                          <w:sz w:val="28"/>
                          <w:szCs w:val="28"/>
                        </w:rPr>
                      </w:pPr>
                      <w:r>
                        <w:rPr>
                          <w:sz w:val="28"/>
                          <w:szCs w:val="28"/>
                        </w:rPr>
                        <w:t>постановлением администрации</w:t>
                      </w:r>
                    </w:p>
                    <w:p w:rsidR="00EE4815" w:rsidRDefault="00EE4815" w:rsidP="00EE4815">
                      <w:pPr>
                        <w:rPr>
                          <w:sz w:val="28"/>
                          <w:szCs w:val="28"/>
                        </w:rPr>
                      </w:pPr>
                      <w:r w:rsidRPr="008C51AD">
                        <w:rPr>
                          <w:sz w:val="28"/>
                          <w:szCs w:val="28"/>
                        </w:rPr>
                        <w:t>городского округа Верхняя Пышма</w:t>
                      </w:r>
                    </w:p>
                    <w:tbl>
                      <w:tblPr>
                        <w:tblW w:w="0" w:type="auto"/>
                        <w:tblLook w:val="04A0" w:firstRow="1" w:lastRow="0" w:firstColumn="1" w:lastColumn="0" w:noHBand="0" w:noVBand="1"/>
                      </w:tblPr>
                      <w:tblGrid>
                        <w:gridCol w:w="534"/>
                        <w:gridCol w:w="2126"/>
                        <w:gridCol w:w="484"/>
                        <w:gridCol w:w="1159"/>
                      </w:tblGrid>
                      <w:tr w:rsidR="00EE4815" w:rsidRPr="004A7329" w:rsidTr="004A7329">
                        <w:tc>
                          <w:tcPr>
                            <w:tcW w:w="534" w:type="dxa"/>
                            <w:shd w:val="clear" w:color="auto" w:fill="auto"/>
                          </w:tcPr>
                          <w:permEnd w:id="2013152877"/>
                          <w:p w:rsidR="00EE4815" w:rsidRPr="004A7329" w:rsidRDefault="00EE4815" w:rsidP="004A7329">
                            <w:pPr>
                              <w:rPr>
                                <w:sz w:val="28"/>
                                <w:szCs w:val="28"/>
                              </w:rPr>
                            </w:pPr>
                            <w:r w:rsidRPr="004A7329">
                              <w:rPr>
                                <w:sz w:val="28"/>
                                <w:szCs w:val="28"/>
                              </w:rPr>
                              <w:t>от</w:t>
                            </w:r>
                          </w:p>
                        </w:tc>
                        <w:permStart w:id="815076250" w:edGrp="everyone"/>
                        <w:tc>
                          <w:tcPr>
                            <w:tcW w:w="2126" w:type="dxa"/>
                            <w:tcBorders>
                              <w:bottom w:val="single" w:sz="4" w:space="0" w:color="auto"/>
                            </w:tcBorders>
                            <w:shd w:val="clear" w:color="auto" w:fill="auto"/>
                          </w:tcPr>
                          <w:p w:rsidR="00EE4815" w:rsidRPr="004A7329" w:rsidRDefault="00EE4815" w:rsidP="004A7329">
                            <w:pPr>
                              <w:jc w:val="center"/>
                              <w:rPr>
                                <w:sz w:val="28"/>
                                <w:szCs w:val="28"/>
                              </w:rPr>
                            </w:pPr>
                            <w:r w:rsidRPr="004A7329">
                              <w:fldChar w:fldCharType="begin"/>
                            </w:r>
                            <w:r w:rsidRPr="004A7329">
                              <w:instrText xml:space="preserve"> DOCPROPERTY  Рег.дата  \* MERGEFORMAT </w:instrText>
                            </w:r>
                            <w:r w:rsidRPr="004A7329">
                              <w:fldChar w:fldCharType="separate"/>
                            </w:r>
                            <w:r w:rsidRPr="004A7329">
                              <w:t xml:space="preserve"> </w:t>
                            </w:r>
                            <w:r w:rsidRPr="004A7329">
                              <w:fldChar w:fldCharType="end"/>
                            </w:r>
                            <w:permEnd w:id="815076250"/>
                          </w:p>
                        </w:tc>
                        <w:tc>
                          <w:tcPr>
                            <w:tcW w:w="484" w:type="dxa"/>
                            <w:shd w:val="clear" w:color="auto" w:fill="auto"/>
                          </w:tcPr>
                          <w:p w:rsidR="00EE4815" w:rsidRPr="004A7329" w:rsidRDefault="00EE4815" w:rsidP="004A7329">
                            <w:pPr>
                              <w:rPr>
                                <w:sz w:val="28"/>
                                <w:szCs w:val="28"/>
                              </w:rPr>
                            </w:pPr>
                            <w:r w:rsidRPr="004A7329">
                              <w:rPr>
                                <w:sz w:val="28"/>
                                <w:szCs w:val="28"/>
                              </w:rPr>
                              <w:t>№</w:t>
                            </w:r>
                          </w:p>
                        </w:tc>
                        <w:permStart w:id="964755943" w:edGrp="everyone"/>
                        <w:tc>
                          <w:tcPr>
                            <w:tcW w:w="1159" w:type="dxa"/>
                            <w:tcBorders>
                              <w:bottom w:val="single" w:sz="4" w:space="0" w:color="auto"/>
                            </w:tcBorders>
                            <w:shd w:val="clear" w:color="auto" w:fill="auto"/>
                          </w:tcPr>
                          <w:p w:rsidR="00EE4815" w:rsidRPr="004A7329" w:rsidRDefault="00EE4815" w:rsidP="004A7329">
                            <w:pPr>
                              <w:jc w:val="center"/>
                              <w:rPr>
                                <w:sz w:val="28"/>
                                <w:szCs w:val="28"/>
                              </w:rPr>
                            </w:pPr>
                            <w:r w:rsidRPr="004A7329">
                              <w:fldChar w:fldCharType="begin"/>
                            </w:r>
                            <w:r w:rsidRPr="004A7329">
                              <w:instrText xml:space="preserve"> DOCPROPERTY  Рег.№  \* MERGEFORMAT </w:instrText>
                            </w:r>
                            <w:r w:rsidRPr="004A7329">
                              <w:fldChar w:fldCharType="separate"/>
                            </w:r>
                            <w:r w:rsidRPr="004A7329">
                              <w:t xml:space="preserve"> </w:t>
                            </w:r>
                            <w:r w:rsidRPr="004A7329">
                              <w:fldChar w:fldCharType="end"/>
                            </w:r>
                            <w:permEnd w:id="964755943"/>
                          </w:p>
                        </w:tc>
                      </w:tr>
                    </w:tbl>
                    <w:p w:rsidR="00EE4815" w:rsidRPr="008C51AD" w:rsidRDefault="00EE4815" w:rsidP="00EE4815">
                      <w:pPr>
                        <w:rPr>
                          <w:sz w:val="28"/>
                          <w:szCs w:val="28"/>
                        </w:rPr>
                      </w:pPr>
                    </w:p>
                    <w:p w:rsidR="00EE4815" w:rsidRPr="008C51AD" w:rsidRDefault="00EE4815" w:rsidP="00EE4815">
                      <w:pPr>
                        <w:rPr>
                          <w:sz w:val="28"/>
                          <w:szCs w:val="28"/>
                        </w:rPr>
                      </w:pPr>
                    </w:p>
                    <w:p w:rsidR="00EE4815" w:rsidRDefault="00EE4815" w:rsidP="00EE4815"/>
                  </w:txbxContent>
                </v:textbox>
              </v:shape>
            </w:pict>
          </mc:Fallback>
        </mc:AlternateContent>
      </w:r>
    </w:p>
    <w:p w:rsidR="00EE4815" w:rsidRPr="00EE4815" w:rsidRDefault="00EE4815" w:rsidP="00EE4815">
      <w:pPr>
        <w:jc w:val="center"/>
        <w:rPr>
          <w:sz w:val="28"/>
          <w:szCs w:val="28"/>
        </w:rPr>
      </w:pPr>
    </w:p>
    <w:p w:rsidR="00EE4815" w:rsidRPr="00EE4815" w:rsidRDefault="00EE4815" w:rsidP="00EE4815">
      <w:pPr>
        <w:jc w:val="center"/>
        <w:rPr>
          <w:sz w:val="28"/>
          <w:szCs w:val="28"/>
        </w:rPr>
      </w:pPr>
    </w:p>
    <w:p w:rsidR="00EE4815" w:rsidRPr="00EE4815" w:rsidRDefault="00EE4815" w:rsidP="00EE4815">
      <w:pPr>
        <w:widowControl w:val="0"/>
        <w:autoSpaceDE w:val="0"/>
        <w:autoSpaceDN w:val="0"/>
        <w:adjustRightInd w:val="0"/>
        <w:jc w:val="center"/>
        <w:rPr>
          <w:b/>
          <w:sz w:val="28"/>
          <w:szCs w:val="28"/>
        </w:rPr>
      </w:pPr>
    </w:p>
    <w:p w:rsidR="00EE4815" w:rsidRPr="00EE4815" w:rsidRDefault="00EE4815" w:rsidP="00EE4815">
      <w:pPr>
        <w:widowControl w:val="0"/>
        <w:autoSpaceDE w:val="0"/>
        <w:autoSpaceDN w:val="0"/>
        <w:adjustRightInd w:val="0"/>
        <w:jc w:val="center"/>
        <w:rPr>
          <w:b/>
          <w:sz w:val="28"/>
          <w:szCs w:val="28"/>
          <w:lang w:val="en-US"/>
        </w:rPr>
      </w:pPr>
    </w:p>
    <w:p w:rsidR="00EE4815" w:rsidRPr="00EE4815" w:rsidRDefault="00EE4815" w:rsidP="00EE4815">
      <w:pPr>
        <w:widowControl w:val="0"/>
        <w:autoSpaceDE w:val="0"/>
        <w:autoSpaceDN w:val="0"/>
        <w:adjustRightInd w:val="0"/>
        <w:jc w:val="center"/>
        <w:rPr>
          <w:b/>
          <w:sz w:val="28"/>
          <w:szCs w:val="28"/>
          <w:lang w:val="en-US"/>
        </w:rPr>
      </w:pPr>
    </w:p>
    <w:p w:rsidR="00EE4815" w:rsidRPr="00EE4815" w:rsidRDefault="00EE4815" w:rsidP="00EE4815">
      <w:pPr>
        <w:widowControl w:val="0"/>
        <w:autoSpaceDE w:val="0"/>
        <w:autoSpaceDN w:val="0"/>
        <w:adjustRightInd w:val="0"/>
        <w:jc w:val="center"/>
        <w:rPr>
          <w:b/>
          <w:sz w:val="28"/>
          <w:szCs w:val="28"/>
          <w:lang w:val="en-US"/>
        </w:rPr>
      </w:pPr>
    </w:p>
    <w:p w:rsidR="00EE4815" w:rsidRPr="00EE4815" w:rsidRDefault="00EE4815" w:rsidP="00EE4815">
      <w:pPr>
        <w:widowControl w:val="0"/>
        <w:autoSpaceDE w:val="0"/>
        <w:autoSpaceDN w:val="0"/>
        <w:adjustRightInd w:val="0"/>
        <w:jc w:val="center"/>
        <w:rPr>
          <w:b/>
          <w:sz w:val="28"/>
          <w:szCs w:val="28"/>
        </w:rPr>
      </w:pPr>
      <w:r w:rsidRPr="00EE4815">
        <w:rPr>
          <w:b/>
          <w:sz w:val="28"/>
          <w:szCs w:val="28"/>
        </w:rPr>
        <w:t>Административный регламент</w:t>
      </w:r>
    </w:p>
    <w:p w:rsidR="00EE4815" w:rsidRPr="00EE4815" w:rsidRDefault="00EE4815" w:rsidP="00EE4815">
      <w:pPr>
        <w:widowControl w:val="0"/>
        <w:autoSpaceDE w:val="0"/>
        <w:autoSpaceDN w:val="0"/>
        <w:adjustRightInd w:val="0"/>
        <w:jc w:val="center"/>
        <w:rPr>
          <w:b/>
          <w:sz w:val="28"/>
          <w:szCs w:val="28"/>
        </w:rPr>
      </w:pPr>
      <w:r w:rsidRPr="00EE4815">
        <w:rPr>
          <w:b/>
          <w:sz w:val="28"/>
          <w:szCs w:val="28"/>
        </w:rPr>
        <w:t>предоставления муниципальной услуги «Оказание материальной помощи отдельным категориям граждан, проживающим на территории городского округа Верхняя Пышма»</w:t>
      </w:r>
    </w:p>
    <w:p w:rsidR="00EE4815" w:rsidRPr="00EE4815" w:rsidRDefault="00EE4815" w:rsidP="00EE4815">
      <w:pPr>
        <w:widowControl w:val="0"/>
        <w:autoSpaceDE w:val="0"/>
        <w:autoSpaceDN w:val="0"/>
        <w:adjustRightInd w:val="0"/>
        <w:jc w:val="center"/>
        <w:rPr>
          <w:sz w:val="28"/>
          <w:szCs w:val="28"/>
        </w:rPr>
      </w:pPr>
    </w:p>
    <w:p w:rsidR="00EE4815" w:rsidRPr="00EE4815" w:rsidRDefault="00EE4815" w:rsidP="00EE4815">
      <w:pPr>
        <w:widowControl w:val="0"/>
        <w:autoSpaceDE w:val="0"/>
        <w:autoSpaceDN w:val="0"/>
        <w:adjustRightInd w:val="0"/>
        <w:jc w:val="center"/>
        <w:rPr>
          <w:b/>
          <w:sz w:val="28"/>
          <w:szCs w:val="28"/>
        </w:rPr>
      </w:pPr>
      <w:r w:rsidRPr="00EE4815">
        <w:rPr>
          <w:b/>
          <w:sz w:val="28"/>
          <w:szCs w:val="28"/>
        </w:rPr>
        <w:t>1. Общие положения</w:t>
      </w:r>
    </w:p>
    <w:p w:rsidR="00EE4815" w:rsidRPr="00EE4815" w:rsidRDefault="00EE4815" w:rsidP="00EE4815">
      <w:pPr>
        <w:widowControl w:val="0"/>
        <w:autoSpaceDE w:val="0"/>
        <w:autoSpaceDN w:val="0"/>
        <w:adjustRightInd w:val="0"/>
        <w:jc w:val="both"/>
        <w:rPr>
          <w:rFonts w:ascii="Arial" w:hAnsi="Arial" w:cs="Arial"/>
          <w:b/>
          <w:sz w:val="20"/>
          <w:szCs w:val="20"/>
        </w:rPr>
      </w:pPr>
    </w:p>
    <w:p w:rsidR="00EE4815" w:rsidRPr="00EE4815" w:rsidRDefault="00EE4815" w:rsidP="00EE4815">
      <w:pPr>
        <w:widowControl w:val="0"/>
        <w:autoSpaceDE w:val="0"/>
        <w:autoSpaceDN w:val="0"/>
        <w:adjustRightInd w:val="0"/>
        <w:jc w:val="both"/>
        <w:rPr>
          <w:sz w:val="28"/>
          <w:szCs w:val="28"/>
        </w:rPr>
      </w:pPr>
      <w:r w:rsidRPr="00EE4815">
        <w:rPr>
          <w:sz w:val="28"/>
          <w:szCs w:val="28"/>
        </w:rPr>
        <w:t xml:space="preserve">1.1. </w:t>
      </w:r>
      <w:proofErr w:type="gramStart"/>
      <w:r w:rsidRPr="00EE4815">
        <w:rPr>
          <w:sz w:val="28"/>
          <w:szCs w:val="28"/>
        </w:rPr>
        <w:t>Административный регламент предоставления муниципальной услуги «Оказание материальной помощи отдельным категориям граждан, проживающим на территории городского округа Верхняя Пышма» разработан в целях повышения качества исполнения предоставления муниципальной услуги, доступности муниципальной услуги и создания комфортных условий для получателей муниципальной услуги, определяет сроки и последовательность действий (административных процедур) по осуществлению дополнительных мер социальной поддержки некоторых категорий граждан.</w:t>
      </w:r>
      <w:proofErr w:type="gramEnd"/>
    </w:p>
    <w:p w:rsidR="00EE4815" w:rsidRPr="00EE4815" w:rsidRDefault="00EE4815" w:rsidP="00EE4815">
      <w:pPr>
        <w:widowControl w:val="0"/>
        <w:autoSpaceDE w:val="0"/>
        <w:autoSpaceDN w:val="0"/>
        <w:adjustRightInd w:val="0"/>
        <w:jc w:val="both"/>
        <w:rPr>
          <w:sz w:val="28"/>
          <w:szCs w:val="28"/>
        </w:rPr>
      </w:pPr>
      <w:r w:rsidRPr="00EE4815">
        <w:rPr>
          <w:sz w:val="28"/>
          <w:szCs w:val="28"/>
        </w:rPr>
        <w:t>1.2. Заявителями муниципальной услуги являются граждане, поименованные нормативными правовыми актами городского округа Верхняя Пышма, обратившиеся за предоставлением муниципальной услуги определенного вида:</w:t>
      </w:r>
    </w:p>
    <w:p w:rsidR="00EE4815" w:rsidRPr="00EE4815" w:rsidRDefault="00EE4815" w:rsidP="00EE4815">
      <w:pPr>
        <w:widowControl w:val="0"/>
        <w:autoSpaceDE w:val="0"/>
        <w:autoSpaceDN w:val="0"/>
        <w:adjustRightInd w:val="0"/>
        <w:jc w:val="both"/>
        <w:rPr>
          <w:sz w:val="28"/>
          <w:szCs w:val="28"/>
        </w:rPr>
      </w:pPr>
      <w:r w:rsidRPr="00EE4815">
        <w:rPr>
          <w:sz w:val="28"/>
          <w:szCs w:val="28"/>
        </w:rPr>
        <w:t>1.2.1. Материальная помощь:</w:t>
      </w:r>
    </w:p>
    <w:p w:rsidR="00EE4815" w:rsidRPr="00EE4815" w:rsidRDefault="00EE4815" w:rsidP="00EE4815">
      <w:pPr>
        <w:widowControl w:val="0"/>
        <w:autoSpaceDE w:val="0"/>
        <w:autoSpaceDN w:val="0"/>
        <w:adjustRightInd w:val="0"/>
        <w:jc w:val="both"/>
        <w:rPr>
          <w:sz w:val="28"/>
          <w:szCs w:val="28"/>
        </w:rPr>
      </w:pPr>
      <w:r w:rsidRPr="00EE4815">
        <w:rPr>
          <w:sz w:val="28"/>
          <w:szCs w:val="28"/>
        </w:rPr>
        <w:t xml:space="preserve">- семьям или одиноко проживающим гражданам, постоянно проживающим на территории городского округа Верхняя Пышма, среднедушевой доход (доход одиноко проживающего гражданина) </w:t>
      </w:r>
      <w:proofErr w:type="gramStart"/>
      <w:r w:rsidRPr="00EE4815">
        <w:rPr>
          <w:sz w:val="28"/>
          <w:szCs w:val="28"/>
        </w:rPr>
        <w:t>которых</w:t>
      </w:r>
      <w:proofErr w:type="gramEnd"/>
      <w:r w:rsidRPr="00EE4815">
        <w:rPr>
          <w:sz w:val="28"/>
          <w:szCs w:val="28"/>
        </w:rPr>
        <w:t xml:space="preserve"> не</w:t>
      </w:r>
      <w:r w:rsidRPr="00EE4815">
        <w:t xml:space="preserve"> </w:t>
      </w:r>
      <w:r w:rsidRPr="00EE4815">
        <w:rPr>
          <w:sz w:val="28"/>
          <w:szCs w:val="28"/>
        </w:rPr>
        <w:t>превышает величины прожиточного минимума, установленного в Свердловской области:</w:t>
      </w:r>
    </w:p>
    <w:p w:rsidR="00EE4815" w:rsidRPr="00EE4815" w:rsidRDefault="00EE4815" w:rsidP="00EE4815">
      <w:pPr>
        <w:widowControl w:val="0"/>
        <w:autoSpaceDE w:val="0"/>
        <w:autoSpaceDN w:val="0"/>
        <w:adjustRightInd w:val="0"/>
        <w:jc w:val="both"/>
        <w:rPr>
          <w:sz w:val="28"/>
          <w:szCs w:val="28"/>
        </w:rPr>
      </w:pPr>
      <w:r w:rsidRPr="00EE4815">
        <w:rPr>
          <w:sz w:val="28"/>
          <w:szCs w:val="28"/>
        </w:rPr>
        <w:t>- неработающим пенсионерам по возрасту;</w:t>
      </w:r>
    </w:p>
    <w:p w:rsidR="00EE4815" w:rsidRPr="00EE4815" w:rsidRDefault="00EE4815" w:rsidP="00EE4815">
      <w:pPr>
        <w:widowControl w:val="0"/>
        <w:autoSpaceDE w:val="0"/>
        <w:autoSpaceDN w:val="0"/>
        <w:adjustRightInd w:val="0"/>
        <w:jc w:val="both"/>
        <w:rPr>
          <w:sz w:val="28"/>
          <w:szCs w:val="28"/>
        </w:rPr>
      </w:pPr>
      <w:r w:rsidRPr="00EE4815">
        <w:rPr>
          <w:sz w:val="28"/>
          <w:szCs w:val="28"/>
        </w:rPr>
        <w:t>- инвалидам I и II групп, неработающим инвалидам III группы;</w:t>
      </w:r>
    </w:p>
    <w:p w:rsidR="00EE4815" w:rsidRPr="00EE4815" w:rsidRDefault="00EE4815" w:rsidP="00EE4815">
      <w:pPr>
        <w:widowControl w:val="0"/>
        <w:autoSpaceDE w:val="0"/>
        <w:autoSpaceDN w:val="0"/>
        <w:adjustRightInd w:val="0"/>
        <w:jc w:val="both"/>
        <w:rPr>
          <w:sz w:val="28"/>
          <w:szCs w:val="28"/>
        </w:rPr>
      </w:pPr>
      <w:r w:rsidRPr="00EE4815">
        <w:rPr>
          <w:sz w:val="28"/>
          <w:szCs w:val="28"/>
        </w:rPr>
        <w:t>- детям-сиротам, детям, оставшимся без попечения родителей, детям-инвалидам, через их законных представителей;</w:t>
      </w:r>
    </w:p>
    <w:p w:rsidR="00EE4815" w:rsidRPr="00EE4815" w:rsidRDefault="00EE4815" w:rsidP="00EE4815">
      <w:pPr>
        <w:widowControl w:val="0"/>
        <w:autoSpaceDE w:val="0"/>
        <w:autoSpaceDN w:val="0"/>
        <w:adjustRightInd w:val="0"/>
        <w:jc w:val="both"/>
        <w:rPr>
          <w:sz w:val="28"/>
          <w:szCs w:val="28"/>
        </w:rPr>
      </w:pPr>
      <w:r w:rsidRPr="00EE4815">
        <w:rPr>
          <w:sz w:val="28"/>
          <w:szCs w:val="28"/>
        </w:rPr>
        <w:t xml:space="preserve">- лицам до 23 лет из числа детей-сирот и детей, оставшихся без попечения родителей, продолжающим очное обучение в образовательных </w:t>
      </w:r>
      <w:proofErr w:type="gramStart"/>
      <w:r w:rsidRPr="00EE4815">
        <w:rPr>
          <w:sz w:val="28"/>
          <w:szCs w:val="28"/>
        </w:rPr>
        <w:t>учреждениях</w:t>
      </w:r>
      <w:proofErr w:type="gramEnd"/>
      <w:r w:rsidRPr="00EE4815">
        <w:rPr>
          <w:sz w:val="28"/>
          <w:szCs w:val="28"/>
        </w:rPr>
        <w:t xml:space="preserve"> всех видов и типов;</w:t>
      </w:r>
    </w:p>
    <w:p w:rsidR="00EE4815" w:rsidRPr="00EE4815" w:rsidRDefault="00EE4815" w:rsidP="00EE4815">
      <w:pPr>
        <w:widowControl w:val="0"/>
        <w:autoSpaceDE w:val="0"/>
        <w:autoSpaceDN w:val="0"/>
        <w:adjustRightInd w:val="0"/>
        <w:jc w:val="both"/>
        <w:rPr>
          <w:sz w:val="28"/>
          <w:szCs w:val="28"/>
        </w:rPr>
      </w:pPr>
      <w:r w:rsidRPr="00EE4815">
        <w:rPr>
          <w:sz w:val="28"/>
          <w:szCs w:val="28"/>
        </w:rPr>
        <w:t>- лицам, имеющим иждивенцев (детей и нетрудоспособных членов семьи);</w:t>
      </w:r>
    </w:p>
    <w:p w:rsidR="00EE4815" w:rsidRPr="00EE4815" w:rsidRDefault="00EE4815" w:rsidP="00EE4815">
      <w:pPr>
        <w:widowControl w:val="0"/>
        <w:autoSpaceDE w:val="0"/>
        <w:autoSpaceDN w:val="0"/>
        <w:adjustRightInd w:val="0"/>
        <w:jc w:val="both"/>
        <w:rPr>
          <w:sz w:val="28"/>
          <w:szCs w:val="28"/>
        </w:rPr>
      </w:pPr>
      <w:r w:rsidRPr="00EE4815">
        <w:rPr>
          <w:sz w:val="28"/>
          <w:szCs w:val="28"/>
        </w:rPr>
        <w:t xml:space="preserve">- лицам, нуждающимся в </w:t>
      </w:r>
      <w:proofErr w:type="gramStart"/>
      <w:r w:rsidRPr="00EE4815">
        <w:rPr>
          <w:sz w:val="28"/>
          <w:szCs w:val="28"/>
        </w:rPr>
        <w:t>лечении</w:t>
      </w:r>
      <w:proofErr w:type="gramEnd"/>
      <w:r w:rsidRPr="00EE4815">
        <w:rPr>
          <w:sz w:val="28"/>
          <w:szCs w:val="28"/>
        </w:rPr>
        <w:t xml:space="preserve"> по медицинским показаниям в соответствии с заключением, выданным учреждением здравоохранения»;</w:t>
      </w:r>
    </w:p>
    <w:p w:rsidR="00EE4815" w:rsidRPr="00EE4815" w:rsidRDefault="00EE4815" w:rsidP="00EE4815">
      <w:pPr>
        <w:widowControl w:val="0"/>
        <w:autoSpaceDE w:val="0"/>
        <w:autoSpaceDN w:val="0"/>
        <w:adjustRightInd w:val="0"/>
        <w:jc w:val="both"/>
        <w:rPr>
          <w:sz w:val="28"/>
          <w:szCs w:val="28"/>
        </w:rPr>
      </w:pPr>
      <w:proofErr w:type="gramStart"/>
      <w:r w:rsidRPr="00EE4815">
        <w:rPr>
          <w:sz w:val="28"/>
          <w:szCs w:val="28"/>
        </w:rPr>
        <w:t xml:space="preserve">- неработающим гражданам, достигшим возраста 60 и 55 лет (соответственно </w:t>
      </w:r>
      <w:r w:rsidRPr="00EE4815">
        <w:rPr>
          <w:sz w:val="28"/>
          <w:szCs w:val="28"/>
        </w:rPr>
        <w:lastRenderedPageBreak/>
        <w:t>мужчины и женщины), и неработающим гражданам, у которых в соответствии с Федеральным законом от 28.12.2013 № 400-ФЗ                      «О страховых пенсиях» возникло право на страховую пенсию по старости, срок назначения которой не наступил (распространяется на отношения, связанные с оказанием материальной помощи, возникшие с 1 января 2019 года по 31 декабря 2023 года, а</w:t>
      </w:r>
      <w:proofErr w:type="gramEnd"/>
      <w:r w:rsidRPr="00EE4815">
        <w:rPr>
          <w:sz w:val="28"/>
          <w:szCs w:val="28"/>
        </w:rPr>
        <w:t xml:space="preserve"> также, гражданам, которым оказана материальная помощь в </w:t>
      </w:r>
      <w:proofErr w:type="gramStart"/>
      <w:r w:rsidRPr="00EE4815">
        <w:rPr>
          <w:sz w:val="28"/>
          <w:szCs w:val="28"/>
        </w:rPr>
        <w:t>соответствии</w:t>
      </w:r>
      <w:proofErr w:type="gramEnd"/>
      <w:r w:rsidRPr="00EE4815">
        <w:rPr>
          <w:sz w:val="28"/>
          <w:szCs w:val="28"/>
        </w:rPr>
        <w:t xml:space="preserve"> с абзацем 9 пункта 1.2.1. </w:t>
      </w:r>
      <w:proofErr w:type="gramStart"/>
      <w:r w:rsidRPr="00EE4815">
        <w:rPr>
          <w:sz w:val="28"/>
          <w:szCs w:val="28"/>
        </w:rPr>
        <w:t>Административного регламента сохраняют право на получение материальной помощи после 1 января 2024 года).</w:t>
      </w:r>
      <w:proofErr w:type="gramEnd"/>
    </w:p>
    <w:p w:rsidR="00EE4815" w:rsidRPr="00EE4815" w:rsidRDefault="00EE4815" w:rsidP="00EE4815">
      <w:pPr>
        <w:widowControl w:val="0"/>
        <w:autoSpaceDE w:val="0"/>
        <w:autoSpaceDN w:val="0"/>
        <w:adjustRightInd w:val="0"/>
        <w:jc w:val="both"/>
        <w:rPr>
          <w:sz w:val="28"/>
          <w:szCs w:val="28"/>
        </w:rPr>
      </w:pPr>
      <w:r w:rsidRPr="00EE4815">
        <w:rPr>
          <w:sz w:val="28"/>
          <w:szCs w:val="28"/>
        </w:rPr>
        <w:t>1.2.2. Материальная помощь на проведение ремонта жилых помещений:</w:t>
      </w:r>
    </w:p>
    <w:p w:rsidR="00EE4815" w:rsidRPr="00EE4815" w:rsidRDefault="00EE4815" w:rsidP="00EE4815">
      <w:pPr>
        <w:widowControl w:val="0"/>
        <w:autoSpaceDE w:val="0"/>
        <w:autoSpaceDN w:val="0"/>
        <w:adjustRightInd w:val="0"/>
        <w:jc w:val="both"/>
        <w:rPr>
          <w:sz w:val="28"/>
          <w:szCs w:val="28"/>
        </w:rPr>
      </w:pPr>
      <w:proofErr w:type="gramStart"/>
      <w:r w:rsidRPr="00EE4815">
        <w:rPr>
          <w:sz w:val="28"/>
          <w:szCs w:val="28"/>
        </w:rPr>
        <w:t>- одиноко проживающему (проживающей) супругу (супруге) погибшего (умершего) инвалида Великой Отечественной войны или участника Великой Отечественной войны, не вступившему (не вступившей) в повторный брак;</w:t>
      </w:r>
      <w:proofErr w:type="gramEnd"/>
    </w:p>
    <w:p w:rsidR="00EE4815" w:rsidRPr="00EE4815" w:rsidRDefault="00EE4815" w:rsidP="00EE4815">
      <w:pPr>
        <w:widowControl w:val="0"/>
        <w:autoSpaceDE w:val="0"/>
        <w:autoSpaceDN w:val="0"/>
        <w:adjustRightInd w:val="0"/>
        <w:jc w:val="both"/>
        <w:rPr>
          <w:sz w:val="28"/>
          <w:szCs w:val="28"/>
        </w:rPr>
      </w:pPr>
      <w:proofErr w:type="gramStart"/>
      <w:r w:rsidRPr="00EE4815">
        <w:rPr>
          <w:sz w:val="28"/>
          <w:szCs w:val="28"/>
        </w:rPr>
        <w:t>- одиноко проживающему гражданину (семье, состоящей из граждан), проработавшему (проработавшим) в тылу в период с 22 июня 1941 года по 9 мая 1945 года не менее шести месяцев, исключая период работы на временно оккупированных территориях СССР, награжденным орденами или медалями СССР за самоотверженный труд в период Великой Отечественной войны, при условии получения ими удостоверения участника Великой</w:t>
      </w:r>
      <w:r w:rsidRPr="00EE4815">
        <w:rPr>
          <w:rFonts w:ascii="Arial" w:hAnsi="Arial" w:cs="Arial"/>
          <w:sz w:val="20"/>
          <w:szCs w:val="20"/>
        </w:rPr>
        <w:t xml:space="preserve"> </w:t>
      </w:r>
      <w:r w:rsidRPr="00EE4815">
        <w:rPr>
          <w:sz w:val="28"/>
          <w:szCs w:val="28"/>
        </w:rPr>
        <w:t>Отечественной</w:t>
      </w:r>
      <w:r w:rsidRPr="00EE4815">
        <w:rPr>
          <w:rFonts w:ascii="Arial" w:hAnsi="Arial" w:cs="Arial"/>
          <w:sz w:val="20"/>
          <w:szCs w:val="20"/>
        </w:rPr>
        <w:t xml:space="preserve"> </w:t>
      </w:r>
      <w:r w:rsidRPr="00EE4815">
        <w:rPr>
          <w:sz w:val="28"/>
          <w:szCs w:val="28"/>
        </w:rPr>
        <w:t>войны.</w:t>
      </w:r>
      <w:proofErr w:type="gramEnd"/>
    </w:p>
    <w:p w:rsidR="00EE4815" w:rsidRPr="00EE4815" w:rsidRDefault="00EE4815" w:rsidP="00EE4815">
      <w:pPr>
        <w:widowControl w:val="0"/>
        <w:autoSpaceDE w:val="0"/>
        <w:autoSpaceDN w:val="0"/>
        <w:adjustRightInd w:val="0"/>
        <w:jc w:val="both"/>
        <w:rPr>
          <w:sz w:val="28"/>
          <w:szCs w:val="28"/>
        </w:rPr>
      </w:pPr>
      <w:r w:rsidRPr="00EE4815">
        <w:rPr>
          <w:sz w:val="28"/>
          <w:szCs w:val="28"/>
        </w:rPr>
        <w:t xml:space="preserve">1.2.3. </w:t>
      </w:r>
      <w:proofErr w:type="gramStart"/>
      <w:r w:rsidRPr="00EE4815">
        <w:rPr>
          <w:sz w:val="28"/>
          <w:szCs w:val="28"/>
        </w:rPr>
        <w:t>Материальная помощь в виде единовременной денежной выплаты в размере не более 20000 (двадцати тысяч) рублей на одно жилое помещение - лицам, пострадавшим от пожаров, стихийных бедствий, иных экстремальных (чрезвычайных) ситуаций, повлекших уничтожение или повреждение жилья, в котором они постоянно проживают.</w:t>
      </w:r>
      <w:proofErr w:type="gramEnd"/>
    </w:p>
    <w:p w:rsidR="00EE4815" w:rsidRPr="00EE4815" w:rsidRDefault="00EE4815" w:rsidP="00EE4815">
      <w:pPr>
        <w:widowControl w:val="0"/>
        <w:autoSpaceDE w:val="0"/>
        <w:autoSpaceDN w:val="0"/>
        <w:adjustRightInd w:val="0"/>
        <w:jc w:val="both"/>
        <w:rPr>
          <w:sz w:val="28"/>
          <w:szCs w:val="28"/>
        </w:rPr>
      </w:pPr>
      <w:r w:rsidRPr="00EE4815">
        <w:rPr>
          <w:sz w:val="28"/>
          <w:szCs w:val="28"/>
        </w:rPr>
        <w:t xml:space="preserve">1.2.4. Материальная помощь на оформление документов в виде единовременной денежной выплаты в </w:t>
      </w:r>
      <w:proofErr w:type="gramStart"/>
      <w:r w:rsidRPr="00EE4815">
        <w:rPr>
          <w:sz w:val="28"/>
          <w:szCs w:val="28"/>
        </w:rPr>
        <w:t>размере</w:t>
      </w:r>
      <w:proofErr w:type="gramEnd"/>
      <w:r w:rsidRPr="00EE4815">
        <w:rPr>
          <w:sz w:val="28"/>
          <w:szCs w:val="28"/>
        </w:rPr>
        <w:t xml:space="preserve"> 500 (пятьсот) рублей - лицам, освободившимся из мест лишения свободы, местом следования которых в документах об освобождении указаны населенные пункты городского округа.</w:t>
      </w:r>
    </w:p>
    <w:p w:rsidR="00EE4815" w:rsidRPr="00EE4815" w:rsidRDefault="00EE4815" w:rsidP="00EE4815">
      <w:pPr>
        <w:widowControl w:val="0"/>
        <w:autoSpaceDE w:val="0"/>
        <w:autoSpaceDN w:val="0"/>
        <w:adjustRightInd w:val="0"/>
        <w:jc w:val="both"/>
        <w:rPr>
          <w:sz w:val="28"/>
          <w:szCs w:val="28"/>
        </w:rPr>
      </w:pPr>
      <w:r w:rsidRPr="00EE4815">
        <w:rPr>
          <w:sz w:val="28"/>
          <w:szCs w:val="28"/>
        </w:rPr>
        <w:t xml:space="preserve">1.2.5. </w:t>
      </w:r>
      <w:proofErr w:type="gramStart"/>
      <w:r w:rsidRPr="00EE4815">
        <w:rPr>
          <w:sz w:val="28"/>
          <w:szCs w:val="28"/>
        </w:rPr>
        <w:t>Материальная помощь на оформление паспорта гражданина Российской Федерации (государственная пошлина за изготовление паспорта и печать фотографий на паспорт) - лицам без определенного места жительства, не имеющие инвалидности, не являющиеся пенсионерами и состоящие на учете в государственном автономном учреждении социального обслуживания населения Свердловской области «Комплексный центр социального обслуживания населения «Спутник» города Верхняя Пышма».</w:t>
      </w:r>
      <w:proofErr w:type="gramEnd"/>
    </w:p>
    <w:p w:rsidR="00EE4815" w:rsidRPr="00EE4815" w:rsidRDefault="00EE4815" w:rsidP="00EE4815">
      <w:pPr>
        <w:widowControl w:val="0"/>
        <w:autoSpaceDE w:val="0"/>
        <w:autoSpaceDN w:val="0"/>
        <w:adjustRightInd w:val="0"/>
        <w:jc w:val="both"/>
        <w:rPr>
          <w:sz w:val="28"/>
          <w:szCs w:val="28"/>
        </w:rPr>
      </w:pPr>
      <w:r w:rsidRPr="00EE4815">
        <w:rPr>
          <w:sz w:val="28"/>
          <w:szCs w:val="28"/>
        </w:rPr>
        <w:t xml:space="preserve">1.2.6. Материальная помощь больным туберкулезом, ВИЧ-инфицированным в </w:t>
      </w:r>
      <w:proofErr w:type="gramStart"/>
      <w:r w:rsidRPr="00EE4815">
        <w:rPr>
          <w:sz w:val="28"/>
          <w:szCs w:val="28"/>
        </w:rPr>
        <w:t>возрасте</w:t>
      </w:r>
      <w:proofErr w:type="gramEnd"/>
      <w:r w:rsidRPr="00EE4815">
        <w:rPr>
          <w:sz w:val="28"/>
          <w:szCs w:val="28"/>
        </w:rPr>
        <w:t xml:space="preserve"> до 16 лет, в том числе сопровождающим несовершеннолетних лиц (родителям, законным представителям), оказывается в виде выплат, компенсирующих расходы на проезд на всех видах городского и пригородного транспорта (кроме такси) в Свердловской области к месту консультации, лечения и обратно.</w:t>
      </w:r>
    </w:p>
    <w:p w:rsidR="00EE4815" w:rsidRPr="00EE4815" w:rsidRDefault="00EE4815" w:rsidP="00EE4815">
      <w:pPr>
        <w:widowControl w:val="0"/>
        <w:autoSpaceDE w:val="0"/>
        <w:autoSpaceDN w:val="0"/>
        <w:adjustRightInd w:val="0"/>
        <w:jc w:val="both"/>
        <w:rPr>
          <w:sz w:val="28"/>
          <w:szCs w:val="28"/>
        </w:rPr>
      </w:pPr>
    </w:p>
    <w:p w:rsidR="00EE4815" w:rsidRPr="00EE4815" w:rsidRDefault="00EE4815" w:rsidP="00EE4815">
      <w:pPr>
        <w:widowControl w:val="0"/>
        <w:autoSpaceDE w:val="0"/>
        <w:autoSpaceDN w:val="0"/>
        <w:adjustRightInd w:val="0"/>
        <w:jc w:val="both"/>
        <w:rPr>
          <w:sz w:val="28"/>
          <w:szCs w:val="28"/>
        </w:rPr>
      </w:pPr>
    </w:p>
    <w:p w:rsidR="00EE4815" w:rsidRPr="00EE4815" w:rsidRDefault="00EE4815" w:rsidP="00EE4815">
      <w:pPr>
        <w:widowControl w:val="0"/>
        <w:autoSpaceDE w:val="0"/>
        <w:autoSpaceDN w:val="0"/>
        <w:adjustRightInd w:val="0"/>
        <w:jc w:val="both"/>
        <w:rPr>
          <w:sz w:val="28"/>
          <w:szCs w:val="28"/>
        </w:rPr>
      </w:pPr>
      <w:r w:rsidRPr="00EE4815">
        <w:rPr>
          <w:sz w:val="28"/>
          <w:szCs w:val="28"/>
        </w:rPr>
        <w:lastRenderedPageBreak/>
        <w:t>Материальная помощь выплачивается родителю или законному представителю. Документы, подтверждающие фактические расходы на проезд, от заявителя не требуются.</w:t>
      </w:r>
    </w:p>
    <w:p w:rsidR="00EE4815" w:rsidRPr="00EE4815" w:rsidRDefault="00EE4815" w:rsidP="00EE4815">
      <w:pPr>
        <w:widowControl w:val="0"/>
        <w:autoSpaceDE w:val="0"/>
        <w:autoSpaceDN w:val="0"/>
        <w:adjustRightInd w:val="0"/>
        <w:jc w:val="both"/>
        <w:rPr>
          <w:sz w:val="28"/>
          <w:szCs w:val="28"/>
        </w:rPr>
      </w:pPr>
      <w:r w:rsidRPr="00EE4815">
        <w:rPr>
          <w:sz w:val="28"/>
          <w:szCs w:val="28"/>
        </w:rPr>
        <w:t xml:space="preserve">1.2.7. </w:t>
      </w:r>
      <w:proofErr w:type="gramStart"/>
      <w:r w:rsidRPr="00EE4815">
        <w:rPr>
          <w:sz w:val="28"/>
          <w:szCs w:val="28"/>
        </w:rPr>
        <w:t>Материальная помощь в размере не более 500 (пятисот) рублей - постоянно проживающим на территории городского округа неработающим пенсионерам бюджетной сферы и ликвидированных предприятий по спискам, утвержденным местным отделением областной общественной организации ветеранов войны, труда, боевых действий, государственной службы, пенсионеров городского округа Верхняя Пышма, являющимся участниками Великой Отечественной войны, тружениками тыла, к памятным датам (ко Дню Победы, ко Дню пожилого человека) без</w:t>
      </w:r>
      <w:proofErr w:type="gramEnd"/>
      <w:r w:rsidRPr="00EE4815">
        <w:rPr>
          <w:sz w:val="28"/>
          <w:szCs w:val="28"/>
        </w:rPr>
        <w:t xml:space="preserve"> учета их среднедушевого дохода.</w:t>
      </w:r>
    </w:p>
    <w:p w:rsidR="00EE4815" w:rsidRPr="00EE4815" w:rsidRDefault="00EE4815" w:rsidP="00EE4815">
      <w:pPr>
        <w:widowControl w:val="0"/>
        <w:autoSpaceDE w:val="0"/>
        <w:autoSpaceDN w:val="0"/>
        <w:adjustRightInd w:val="0"/>
        <w:jc w:val="both"/>
        <w:rPr>
          <w:sz w:val="28"/>
          <w:szCs w:val="28"/>
        </w:rPr>
      </w:pPr>
      <w:r w:rsidRPr="00EE4815">
        <w:rPr>
          <w:sz w:val="28"/>
          <w:szCs w:val="28"/>
        </w:rPr>
        <w:t>1.2.8. Материальная помощь неработающим пенсионерам, постоянно проживающим на территории городского округа, среднедушевой доход которых не превышает величины прожиточного минимума, установленного в Свердловской области, оказывается в виде периодических (ежеквартальных) выплат с целью компенсации за проезд в общественном транспорте для получения услуг учреждений здравоохранения и социальной защиты городского округа Верхняя Пышма.</w:t>
      </w:r>
    </w:p>
    <w:p w:rsidR="00EE4815" w:rsidRPr="00EE4815" w:rsidRDefault="00EE4815" w:rsidP="00EE4815">
      <w:pPr>
        <w:widowControl w:val="0"/>
        <w:autoSpaceDE w:val="0"/>
        <w:autoSpaceDN w:val="0"/>
        <w:adjustRightInd w:val="0"/>
        <w:jc w:val="both"/>
        <w:rPr>
          <w:sz w:val="28"/>
          <w:szCs w:val="28"/>
        </w:rPr>
      </w:pPr>
      <w:proofErr w:type="gramStart"/>
      <w:r w:rsidRPr="00EE4815">
        <w:rPr>
          <w:sz w:val="28"/>
          <w:szCs w:val="28"/>
        </w:rPr>
        <w:t>Также материальная помощь в виде периодических (ежеквартальных) выплат с целью компенсации за проезд в общественном транспорте для получения услуг учреждений здравоохранения и социальной защиты городского округа Верхняя Пышма оказывается неработающим гражданам, достигшим возраста 60 и 55 лет (соответственно мужчины и женщины), и неработающим гражданам, у которых в соответствии с Федеральным законом от 28.12.2013 № 400-ФЗ «О страховых пенсиях» возникло право на</w:t>
      </w:r>
      <w:proofErr w:type="gramEnd"/>
      <w:r w:rsidRPr="00EE4815">
        <w:rPr>
          <w:sz w:val="28"/>
          <w:szCs w:val="28"/>
        </w:rPr>
        <w:t xml:space="preserve"> </w:t>
      </w:r>
      <w:proofErr w:type="gramStart"/>
      <w:r w:rsidRPr="00EE4815">
        <w:rPr>
          <w:sz w:val="28"/>
          <w:szCs w:val="28"/>
        </w:rPr>
        <w:t>страховую пенсию по старости, срок назначения которой не наступил, постоянно проживающим на территории городского округа, среднедушевой доход которых не превышает величины прожиточного минимума, установленного в Свердловской области (распространяется на отношения, связанные с оказанием материальной помощи, возникшие с 1 января 2019 года по 31 декабря 2023 года, а также, гражданам, которым оказана материальная помощь в соответствии с абзацем 2 пункта 1.2.8</w:t>
      </w:r>
      <w:proofErr w:type="gramEnd"/>
      <w:r w:rsidRPr="00EE4815">
        <w:rPr>
          <w:sz w:val="28"/>
          <w:szCs w:val="28"/>
        </w:rPr>
        <w:t xml:space="preserve">. </w:t>
      </w:r>
      <w:proofErr w:type="gramStart"/>
      <w:r w:rsidRPr="00EE4815">
        <w:rPr>
          <w:sz w:val="28"/>
          <w:szCs w:val="28"/>
        </w:rPr>
        <w:t>Административного регламента сохраняют право на получение материальной помощи после 1 января 2024 года).</w:t>
      </w:r>
      <w:proofErr w:type="gramEnd"/>
    </w:p>
    <w:p w:rsidR="00EE4815" w:rsidRPr="00EE4815" w:rsidRDefault="00EE4815" w:rsidP="00EE4815">
      <w:pPr>
        <w:widowControl w:val="0"/>
        <w:autoSpaceDE w:val="0"/>
        <w:autoSpaceDN w:val="0"/>
        <w:adjustRightInd w:val="0"/>
        <w:jc w:val="both"/>
        <w:rPr>
          <w:sz w:val="28"/>
          <w:szCs w:val="28"/>
        </w:rPr>
      </w:pPr>
      <w:r w:rsidRPr="00EE4815">
        <w:rPr>
          <w:sz w:val="28"/>
          <w:szCs w:val="28"/>
        </w:rPr>
        <w:t xml:space="preserve">1.2.9. </w:t>
      </w:r>
      <w:proofErr w:type="gramStart"/>
      <w:r w:rsidRPr="00EE4815">
        <w:rPr>
          <w:sz w:val="28"/>
          <w:szCs w:val="28"/>
        </w:rPr>
        <w:t>Материальная помощь оказывается на установку индивидуальных приборов учета потребления коммунальных ресурсов (далее – приборов учета) указанным в абзацах 2-6 пункта 1.2.1 настоящего Административного регламента лицам, установившим приборы учета за счет собственных средств в жилом помещении по месту их регистрации.</w:t>
      </w:r>
      <w:proofErr w:type="gramEnd"/>
    </w:p>
    <w:p w:rsidR="00EE4815" w:rsidRPr="00EE4815" w:rsidRDefault="00EE4815" w:rsidP="00EE4815">
      <w:pPr>
        <w:widowControl w:val="0"/>
        <w:autoSpaceDE w:val="0"/>
        <w:autoSpaceDN w:val="0"/>
        <w:adjustRightInd w:val="0"/>
        <w:jc w:val="both"/>
        <w:rPr>
          <w:sz w:val="28"/>
          <w:szCs w:val="28"/>
        </w:rPr>
      </w:pPr>
      <w:proofErr w:type="gramStart"/>
      <w:r w:rsidRPr="00EE4815">
        <w:rPr>
          <w:sz w:val="28"/>
          <w:szCs w:val="28"/>
        </w:rPr>
        <w:t xml:space="preserve">Также материальная помощь на установку приборов учета оказывается неработающим гражданам, достигшим возраста 60 и 55 лет (соответственно мужчины и женщины), и неработающим гражданам, у которых в соответствии с Федеральным законом от 28.12.2013 № 400-ФЗ «О страховых пенсиях» возникло право на страховую пенсию по старости, срок назначения </w:t>
      </w:r>
      <w:r w:rsidRPr="00EE4815">
        <w:rPr>
          <w:sz w:val="28"/>
          <w:szCs w:val="28"/>
        </w:rPr>
        <w:lastRenderedPageBreak/>
        <w:t>которой не наступил, установившим приборы учета за счет собственных средств в жилом помещении по месту</w:t>
      </w:r>
      <w:proofErr w:type="gramEnd"/>
      <w:r w:rsidRPr="00EE4815">
        <w:rPr>
          <w:sz w:val="28"/>
          <w:szCs w:val="28"/>
        </w:rPr>
        <w:t xml:space="preserve"> </w:t>
      </w:r>
      <w:proofErr w:type="gramStart"/>
      <w:r w:rsidRPr="00EE4815">
        <w:rPr>
          <w:sz w:val="28"/>
          <w:szCs w:val="28"/>
        </w:rPr>
        <w:t>их регистрации (распространяется на отношения, связанные с оказанием материальной помощи, возникшие с 1 января 2019 года по 31 декабря 2023 года, а также, гражданам, которым оказана материальная помощь в соответствии с абзацем 2 пункта 1.2.9.</w:t>
      </w:r>
      <w:proofErr w:type="gramEnd"/>
      <w:r w:rsidRPr="00EE4815">
        <w:rPr>
          <w:sz w:val="28"/>
          <w:szCs w:val="28"/>
        </w:rPr>
        <w:t xml:space="preserve"> </w:t>
      </w:r>
      <w:proofErr w:type="gramStart"/>
      <w:r w:rsidRPr="00EE4815">
        <w:rPr>
          <w:sz w:val="28"/>
          <w:szCs w:val="28"/>
        </w:rPr>
        <w:t>Административного регламента сохраняют право на получение материальной помощи после 1 января 2024 года).</w:t>
      </w:r>
      <w:proofErr w:type="gramEnd"/>
    </w:p>
    <w:p w:rsidR="00EE4815" w:rsidRPr="00EE4815" w:rsidRDefault="00EE4815" w:rsidP="00EE4815">
      <w:pPr>
        <w:widowControl w:val="0"/>
        <w:autoSpaceDE w:val="0"/>
        <w:autoSpaceDN w:val="0"/>
        <w:adjustRightInd w:val="0"/>
        <w:jc w:val="both"/>
        <w:rPr>
          <w:sz w:val="28"/>
          <w:szCs w:val="28"/>
        </w:rPr>
      </w:pPr>
      <w:r w:rsidRPr="00EE4815">
        <w:rPr>
          <w:sz w:val="28"/>
          <w:szCs w:val="28"/>
        </w:rPr>
        <w:t xml:space="preserve">Лицам, указанным в </w:t>
      </w:r>
      <w:proofErr w:type="gramStart"/>
      <w:r w:rsidRPr="00EE4815">
        <w:rPr>
          <w:sz w:val="28"/>
          <w:szCs w:val="28"/>
        </w:rPr>
        <w:t>абзацах</w:t>
      </w:r>
      <w:proofErr w:type="gramEnd"/>
      <w:r w:rsidRPr="00EE4815">
        <w:rPr>
          <w:sz w:val="28"/>
          <w:szCs w:val="28"/>
        </w:rPr>
        <w:t xml:space="preserve"> первом и втором настоящего пункта, материальная помощь оказывается в размере стоимости установленных приборов учета, но не более 2 000 (двух тысяч) рублей.</w:t>
      </w:r>
    </w:p>
    <w:p w:rsidR="00EE4815" w:rsidRPr="00EE4815" w:rsidRDefault="00EE4815" w:rsidP="00EE4815">
      <w:pPr>
        <w:autoSpaceDE w:val="0"/>
        <w:autoSpaceDN w:val="0"/>
        <w:adjustRightInd w:val="0"/>
        <w:jc w:val="both"/>
        <w:rPr>
          <w:sz w:val="28"/>
          <w:szCs w:val="28"/>
        </w:rPr>
      </w:pPr>
      <w:r w:rsidRPr="00EE4815">
        <w:rPr>
          <w:sz w:val="28"/>
          <w:szCs w:val="28"/>
        </w:rPr>
        <w:t xml:space="preserve">1.3. Гражданин может обратиться за получением муниципальной услуги: </w:t>
      </w:r>
    </w:p>
    <w:p w:rsidR="00EE4815" w:rsidRPr="00EE4815" w:rsidRDefault="00EE4815" w:rsidP="00EE4815">
      <w:pPr>
        <w:jc w:val="both"/>
        <w:rPr>
          <w:sz w:val="28"/>
          <w:szCs w:val="28"/>
        </w:rPr>
      </w:pPr>
      <w:r w:rsidRPr="00EE4815">
        <w:rPr>
          <w:sz w:val="28"/>
          <w:szCs w:val="28"/>
        </w:rPr>
        <w:t>- в отдел социальной политики администрации городского округа Верхняя Пышма;</w:t>
      </w:r>
    </w:p>
    <w:p w:rsidR="00EE4815" w:rsidRPr="00EE4815" w:rsidRDefault="00EE4815" w:rsidP="00EE4815">
      <w:pPr>
        <w:autoSpaceDE w:val="0"/>
        <w:autoSpaceDN w:val="0"/>
        <w:adjustRightInd w:val="0"/>
        <w:jc w:val="both"/>
        <w:rPr>
          <w:sz w:val="28"/>
          <w:szCs w:val="28"/>
        </w:rPr>
      </w:pPr>
      <w:r w:rsidRPr="00EE4815">
        <w:rPr>
          <w:sz w:val="28"/>
          <w:szCs w:val="28"/>
        </w:rPr>
        <w:t>- в государственное бюджетное учреждение Свердловской области «</w:t>
      </w:r>
      <w:proofErr w:type="gramStart"/>
      <w:r w:rsidRPr="00EE4815">
        <w:rPr>
          <w:sz w:val="28"/>
          <w:szCs w:val="28"/>
        </w:rPr>
        <w:t>Многофункциональный</w:t>
      </w:r>
      <w:proofErr w:type="gramEnd"/>
      <w:r w:rsidRPr="00EE4815">
        <w:rPr>
          <w:sz w:val="28"/>
          <w:szCs w:val="28"/>
        </w:rPr>
        <w:t xml:space="preserve"> центр предоставления государственных и муниципальных услуг».</w:t>
      </w:r>
    </w:p>
    <w:p w:rsidR="00EE4815" w:rsidRPr="00EE4815" w:rsidRDefault="00EE4815" w:rsidP="00EE4815">
      <w:pPr>
        <w:jc w:val="both"/>
        <w:rPr>
          <w:sz w:val="28"/>
          <w:szCs w:val="28"/>
        </w:rPr>
      </w:pPr>
      <w:r w:rsidRPr="00EE4815">
        <w:rPr>
          <w:sz w:val="28"/>
          <w:szCs w:val="28"/>
        </w:rPr>
        <w:t xml:space="preserve">1.4. </w:t>
      </w:r>
      <w:bookmarkStart w:id="1" w:name="sub_6"/>
      <w:r w:rsidRPr="00EE4815">
        <w:rPr>
          <w:sz w:val="28"/>
          <w:szCs w:val="28"/>
        </w:rPr>
        <w:t>Сведения о месте нахождения, номерах контактных телефонов и графике приема специалистов отдела социальной политики, участвующих в предоставлении муниципальной услуги</w:t>
      </w:r>
      <w:bookmarkEnd w:id="1"/>
      <w:r w:rsidRPr="00EE4815">
        <w:rPr>
          <w:sz w:val="28"/>
          <w:szCs w:val="28"/>
        </w:rPr>
        <w:t>:</w:t>
      </w:r>
    </w:p>
    <w:p w:rsidR="00EE4815" w:rsidRPr="00EE4815" w:rsidRDefault="00EE4815" w:rsidP="00EE4815">
      <w:pPr>
        <w:jc w:val="both"/>
        <w:rPr>
          <w:sz w:val="28"/>
          <w:szCs w:val="28"/>
        </w:rPr>
      </w:pPr>
      <w:r w:rsidRPr="00EE4815">
        <w:rPr>
          <w:sz w:val="28"/>
          <w:szCs w:val="28"/>
        </w:rPr>
        <w:t xml:space="preserve">Адрес отдела социальной политики: город Верхняя Пышма, улица Красноармейская, дом 13, кабинет 27. </w:t>
      </w:r>
    </w:p>
    <w:p w:rsidR="00EE4815" w:rsidRPr="00EE4815" w:rsidRDefault="00EE4815" w:rsidP="00EE4815">
      <w:pPr>
        <w:autoSpaceDE w:val="0"/>
        <w:autoSpaceDN w:val="0"/>
        <w:adjustRightInd w:val="0"/>
        <w:jc w:val="both"/>
        <w:rPr>
          <w:sz w:val="28"/>
          <w:szCs w:val="28"/>
        </w:rPr>
      </w:pPr>
      <w:r w:rsidRPr="00EE4815">
        <w:rPr>
          <w:sz w:val="28"/>
          <w:szCs w:val="28"/>
        </w:rPr>
        <w:t>Телефон и факс: (34368) 5-73-35.</w:t>
      </w:r>
    </w:p>
    <w:p w:rsidR="00EE4815" w:rsidRPr="00EE4815" w:rsidRDefault="00EE4815" w:rsidP="00EE4815">
      <w:pPr>
        <w:autoSpaceDE w:val="0"/>
        <w:autoSpaceDN w:val="0"/>
        <w:adjustRightInd w:val="0"/>
        <w:jc w:val="both"/>
        <w:rPr>
          <w:sz w:val="28"/>
          <w:szCs w:val="28"/>
        </w:rPr>
      </w:pPr>
      <w:r w:rsidRPr="00EE4815">
        <w:rPr>
          <w:sz w:val="28"/>
          <w:szCs w:val="28"/>
          <w:lang w:val="en-US"/>
        </w:rPr>
        <w:t>E</w:t>
      </w:r>
      <w:r w:rsidRPr="00EE4815">
        <w:rPr>
          <w:sz w:val="28"/>
          <w:szCs w:val="28"/>
        </w:rPr>
        <w:t>-</w:t>
      </w:r>
      <w:r w:rsidRPr="00EE4815">
        <w:rPr>
          <w:sz w:val="28"/>
          <w:szCs w:val="28"/>
          <w:lang w:val="en-US"/>
        </w:rPr>
        <w:t>mail</w:t>
      </w:r>
      <w:r w:rsidRPr="00EE4815">
        <w:rPr>
          <w:sz w:val="28"/>
          <w:szCs w:val="28"/>
        </w:rPr>
        <w:t xml:space="preserve">: </w:t>
      </w:r>
      <w:r w:rsidRPr="00EE4815">
        <w:rPr>
          <w:sz w:val="28"/>
          <w:szCs w:val="28"/>
          <w:lang w:val="en-US"/>
        </w:rPr>
        <w:t>kspadmvp</w:t>
      </w:r>
      <w:r w:rsidRPr="00EE4815">
        <w:rPr>
          <w:sz w:val="28"/>
          <w:szCs w:val="28"/>
        </w:rPr>
        <w:t>@</w:t>
      </w:r>
      <w:r w:rsidRPr="00EE4815">
        <w:rPr>
          <w:sz w:val="28"/>
          <w:szCs w:val="28"/>
          <w:lang w:val="en-US"/>
        </w:rPr>
        <w:t>movp</w:t>
      </w:r>
      <w:r w:rsidRPr="00EE4815">
        <w:rPr>
          <w:sz w:val="28"/>
          <w:szCs w:val="28"/>
        </w:rPr>
        <w:t>.</w:t>
      </w:r>
      <w:r w:rsidRPr="00EE4815">
        <w:rPr>
          <w:sz w:val="28"/>
          <w:szCs w:val="28"/>
          <w:lang w:val="en-US"/>
        </w:rPr>
        <w:t>ru</w:t>
      </w:r>
      <w:r w:rsidRPr="00EE4815">
        <w:rPr>
          <w:sz w:val="28"/>
          <w:szCs w:val="28"/>
        </w:rPr>
        <w:t>.</w:t>
      </w:r>
    </w:p>
    <w:p w:rsidR="00EE4815" w:rsidRPr="00EE4815" w:rsidRDefault="00EE4815" w:rsidP="00EE4815">
      <w:pPr>
        <w:autoSpaceDE w:val="0"/>
        <w:autoSpaceDN w:val="0"/>
        <w:adjustRightInd w:val="0"/>
        <w:jc w:val="both"/>
        <w:rPr>
          <w:sz w:val="28"/>
          <w:szCs w:val="28"/>
        </w:rPr>
      </w:pPr>
      <w:r w:rsidRPr="00EE4815">
        <w:rPr>
          <w:sz w:val="28"/>
          <w:szCs w:val="28"/>
        </w:rPr>
        <w:t>День приема граждан: понедельник.</w:t>
      </w:r>
    </w:p>
    <w:p w:rsidR="00EE4815" w:rsidRPr="00EE4815" w:rsidRDefault="00EE4815" w:rsidP="00EE4815">
      <w:pPr>
        <w:autoSpaceDE w:val="0"/>
        <w:autoSpaceDN w:val="0"/>
        <w:adjustRightInd w:val="0"/>
        <w:jc w:val="both"/>
        <w:rPr>
          <w:rFonts w:ascii="Arial" w:hAnsi="Arial" w:cs="Arial"/>
        </w:rPr>
      </w:pPr>
      <w:r w:rsidRPr="00EE4815">
        <w:rPr>
          <w:sz w:val="28"/>
          <w:szCs w:val="28"/>
        </w:rPr>
        <w:t>Часы приема: 08.30-12.30, 13.30-16.30</w:t>
      </w:r>
      <w:r w:rsidRPr="00EE4815">
        <w:rPr>
          <w:rFonts w:ascii="Arial" w:hAnsi="Arial" w:cs="Arial"/>
        </w:rPr>
        <w:t>.</w:t>
      </w:r>
    </w:p>
    <w:p w:rsidR="00EE4815" w:rsidRPr="00EE4815" w:rsidRDefault="00EE4815" w:rsidP="00EE4815">
      <w:pPr>
        <w:autoSpaceDE w:val="0"/>
        <w:autoSpaceDN w:val="0"/>
        <w:adjustRightInd w:val="0"/>
        <w:jc w:val="both"/>
        <w:rPr>
          <w:sz w:val="28"/>
          <w:szCs w:val="28"/>
        </w:rPr>
      </w:pPr>
      <w:bookmarkStart w:id="2" w:name="sub_7"/>
      <w:r w:rsidRPr="00EE4815">
        <w:rPr>
          <w:sz w:val="28"/>
          <w:szCs w:val="28"/>
        </w:rPr>
        <w:t>1.5. Информацию о порядке предоставления муниципальной услуги, сведения о ходе предоставления муниципальной услуги можно получить:</w:t>
      </w:r>
    </w:p>
    <w:bookmarkEnd w:id="2"/>
    <w:p w:rsidR="00EE4815" w:rsidRPr="00EE4815" w:rsidRDefault="00EE4815" w:rsidP="00EE4815">
      <w:pPr>
        <w:autoSpaceDE w:val="0"/>
        <w:autoSpaceDN w:val="0"/>
        <w:adjustRightInd w:val="0"/>
        <w:jc w:val="both"/>
        <w:rPr>
          <w:sz w:val="28"/>
          <w:szCs w:val="28"/>
        </w:rPr>
      </w:pPr>
      <w:r w:rsidRPr="00EE4815">
        <w:rPr>
          <w:sz w:val="28"/>
          <w:szCs w:val="28"/>
        </w:rPr>
        <w:t>непосредственно у специалистов отдела социальной политики, участвующих в предоставлении муниципальной услуги;</w:t>
      </w:r>
    </w:p>
    <w:p w:rsidR="00EE4815" w:rsidRPr="00EE4815" w:rsidRDefault="00EE4815" w:rsidP="00EE4815">
      <w:pPr>
        <w:autoSpaceDE w:val="0"/>
        <w:autoSpaceDN w:val="0"/>
        <w:adjustRightInd w:val="0"/>
        <w:jc w:val="both"/>
        <w:rPr>
          <w:sz w:val="28"/>
          <w:szCs w:val="28"/>
        </w:rPr>
      </w:pPr>
      <w:r w:rsidRPr="00EE4815">
        <w:rPr>
          <w:sz w:val="28"/>
          <w:szCs w:val="28"/>
        </w:rPr>
        <w:t xml:space="preserve">на официальном сайте городского округа Верхняя Пышма в сети Интернет по адресу: </w:t>
      </w:r>
      <w:r w:rsidRPr="00EE4815">
        <w:rPr>
          <w:sz w:val="28"/>
          <w:szCs w:val="28"/>
          <w:lang w:val="en-US"/>
        </w:rPr>
        <w:t>www</w:t>
      </w:r>
      <w:r w:rsidRPr="00EE4815">
        <w:rPr>
          <w:sz w:val="28"/>
          <w:szCs w:val="28"/>
        </w:rPr>
        <w:t>.</w:t>
      </w:r>
      <w:hyperlink r:id="rId9" w:history="1">
        <w:r w:rsidRPr="00EE4815">
          <w:rPr>
            <w:sz w:val="28"/>
            <w:szCs w:val="28"/>
          </w:rPr>
          <w:t>movp.ru</w:t>
        </w:r>
      </w:hyperlink>
      <w:r w:rsidRPr="00EE4815">
        <w:rPr>
          <w:sz w:val="28"/>
          <w:szCs w:val="28"/>
        </w:rPr>
        <w:t>;</w:t>
      </w:r>
    </w:p>
    <w:p w:rsidR="00EE4815" w:rsidRPr="00EE4815" w:rsidRDefault="00EE4815" w:rsidP="00EE4815">
      <w:pPr>
        <w:autoSpaceDE w:val="0"/>
        <w:autoSpaceDN w:val="0"/>
        <w:adjustRightInd w:val="0"/>
        <w:jc w:val="both"/>
        <w:rPr>
          <w:sz w:val="28"/>
          <w:szCs w:val="28"/>
        </w:rPr>
      </w:pPr>
      <w:r w:rsidRPr="00EE4815">
        <w:rPr>
          <w:sz w:val="28"/>
          <w:szCs w:val="28"/>
        </w:rPr>
        <w:t xml:space="preserve">на портале государственных услуг Российской Федерации -  </w:t>
      </w:r>
      <w:r w:rsidRPr="00EE4815">
        <w:rPr>
          <w:sz w:val="28"/>
          <w:szCs w:val="28"/>
          <w:lang w:val="en-US"/>
        </w:rPr>
        <w:t>www</w:t>
      </w:r>
      <w:r w:rsidRPr="00EE4815">
        <w:rPr>
          <w:sz w:val="28"/>
          <w:szCs w:val="28"/>
        </w:rPr>
        <w:t>.gosuslugi.ru.</w:t>
      </w:r>
    </w:p>
    <w:p w:rsidR="00EE4815" w:rsidRPr="00EE4815" w:rsidRDefault="00EE4815" w:rsidP="00EE4815">
      <w:pPr>
        <w:autoSpaceDE w:val="0"/>
        <w:autoSpaceDN w:val="0"/>
        <w:adjustRightInd w:val="0"/>
        <w:jc w:val="both"/>
        <w:rPr>
          <w:sz w:val="28"/>
          <w:szCs w:val="28"/>
        </w:rPr>
      </w:pPr>
      <w:r w:rsidRPr="00EE4815">
        <w:rPr>
          <w:sz w:val="28"/>
          <w:szCs w:val="28"/>
        </w:rPr>
        <w:t>на информационном стенде отдела социальной политики;</w:t>
      </w:r>
    </w:p>
    <w:p w:rsidR="00EE4815" w:rsidRPr="00EE4815" w:rsidRDefault="00EE4815" w:rsidP="00EE4815">
      <w:pPr>
        <w:autoSpaceDE w:val="0"/>
        <w:autoSpaceDN w:val="0"/>
        <w:adjustRightInd w:val="0"/>
        <w:jc w:val="both"/>
        <w:rPr>
          <w:sz w:val="28"/>
          <w:szCs w:val="28"/>
        </w:rPr>
      </w:pPr>
      <w:r w:rsidRPr="00EE4815">
        <w:rPr>
          <w:sz w:val="28"/>
          <w:szCs w:val="28"/>
        </w:rPr>
        <w:t>по телефонам: (34368) 5-43-46, 5-73-35.</w:t>
      </w:r>
    </w:p>
    <w:p w:rsidR="00EE4815" w:rsidRPr="00EE4815" w:rsidRDefault="00EE4815" w:rsidP="00EE4815">
      <w:pPr>
        <w:autoSpaceDE w:val="0"/>
        <w:autoSpaceDN w:val="0"/>
        <w:adjustRightInd w:val="0"/>
        <w:jc w:val="both"/>
        <w:rPr>
          <w:sz w:val="28"/>
          <w:szCs w:val="28"/>
        </w:rPr>
      </w:pPr>
      <w:bookmarkStart w:id="3" w:name="sub_8"/>
      <w:r w:rsidRPr="00EE4815">
        <w:rPr>
          <w:sz w:val="28"/>
          <w:szCs w:val="28"/>
        </w:rPr>
        <w:t xml:space="preserve">1.6. Консультирование граждан по вопросам предоставления муниципальной услуги, в том </w:t>
      </w:r>
      <w:proofErr w:type="gramStart"/>
      <w:r w:rsidRPr="00EE4815">
        <w:rPr>
          <w:sz w:val="28"/>
          <w:szCs w:val="28"/>
        </w:rPr>
        <w:t>числе</w:t>
      </w:r>
      <w:proofErr w:type="gramEnd"/>
      <w:r w:rsidRPr="00EE4815">
        <w:rPr>
          <w:sz w:val="28"/>
          <w:szCs w:val="28"/>
        </w:rPr>
        <w:t xml:space="preserve"> в государственном бюджетном учреждении Свердловской области «Многофункциональный центр предоставления государственных и муниципальных услуг» осуществляется в устной и письменной формах.</w:t>
      </w:r>
    </w:p>
    <w:bookmarkEnd w:id="3"/>
    <w:p w:rsidR="00EE4815" w:rsidRPr="00EE4815" w:rsidRDefault="00EE4815" w:rsidP="00EE4815">
      <w:pPr>
        <w:autoSpaceDE w:val="0"/>
        <w:autoSpaceDN w:val="0"/>
        <w:adjustRightInd w:val="0"/>
        <w:jc w:val="both"/>
        <w:rPr>
          <w:sz w:val="28"/>
          <w:szCs w:val="28"/>
        </w:rPr>
      </w:pPr>
      <w:r w:rsidRPr="00EE4815">
        <w:rPr>
          <w:sz w:val="28"/>
          <w:szCs w:val="28"/>
        </w:rPr>
        <w:t>Консультации предоставляются специалистами отдела социальной политики.</w:t>
      </w:r>
    </w:p>
    <w:p w:rsidR="00EE4815" w:rsidRPr="00EE4815" w:rsidRDefault="00EE4815" w:rsidP="00EE4815">
      <w:pPr>
        <w:autoSpaceDE w:val="0"/>
        <w:autoSpaceDN w:val="0"/>
        <w:adjustRightInd w:val="0"/>
        <w:jc w:val="both"/>
        <w:rPr>
          <w:sz w:val="28"/>
          <w:szCs w:val="28"/>
        </w:rPr>
      </w:pPr>
      <w:r w:rsidRPr="00EE4815">
        <w:rPr>
          <w:sz w:val="28"/>
          <w:szCs w:val="28"/>
        </w:rPr>
        <w:t xml:space="preserve">Все обращения регистрируются в </w:t>
      </w:r>
      <w:proofErr w:type="gramStart"/>
      <w:r w:rsidRPr="00EE4815">
        <w:rPr>
          <w:sz w:val="28"/>
          <w:szCs w:val="28"/>
        </w:rPr>
        <w:t>журнале</w:t>
      </w:r>
      <w:proofErr w:type="gramEnd"/>
      <w:r w:rsidRPr="00EE4815">
        <w:rPr>
          <w:sz w:val="28"/>
          <w:szCs w:val="28"/>
        </w:rPr>
        <w:t xml:space="preserve"> для регистрации обращений граждан.</w:t>
      </w:r>
    </w:p>
    <w:p w:rsidR="00EE4815" w:rsidRPr="00EE4815" w:rsidRDefault="00EE4815" w:rsidP="00EE4815">
      <w:pPr>
        <w:autoSpaceDE w:val="0"/>
        <w:autoSpaceDN w:val="0"/>
        <w:adjustRightInd w:val="0"/>
        <w:jc w:val="both"/>
        <w:rPr>
          <w:sz w:val="28"/>
          <w:szCs w:val="28"/>
        </w:rPr>
      </w:pPr>
      <w:bookmarkStart w:id="4" w:name="sub_9"/>
      <w:r w:rsidRPr="00EE4815">
        <w:rPr>
          <w:sz w:val="28"/>
          <w:szCs w:val="28"/>
        </w:rPr>
        <w:lastRenderedPageBreak/>
        <w:t>1.7. При ответах на телефонные звонки и обращения граждан на личном приеме специалисты отдела социальной политики подробно и в вежливой (корректной) форме консультируют обратившихся по интересующим их вопросам.</w:t>
      </w:r>
    </w:p>
    <w:bookmarkEnd w:id="4"/>
    <w:p w:rsidR="00EE4815" w:rsidRPr="00EE4815" w:rsidRDefault="00EE4815" w:rsidP="00EE4815">
      <w:pPr>
        <w:autoSpaceDE w:val="0"/>
        <w:autoSpaceDN w:val="0"/>
        <w:adjustRightInd w:val="0"/>
        <w:jc w:val="both"/>
        <w:rPr>
          <w:sz w:val="28"/>
          <w:szCs w:val="28"/>
        </w:rPr>
      </w:pPr>
      <w:r w:rsidRPr="00EE4815">
        <w:rPr>
          <w:sz w:val="28"/>
          <w:szCs w:val="28"/>
        </w:rPr>
        <w:t>Ответ на телефонный звонок должен начинаться с информации о наименовании органа, в который позвонил гражданин, фамилии, имени, отчестве и должности специалиста, принявшего телефонный звонок.</w:t>
      </w:r>
    </w:p>
    <w:p w:rsidR="00EE4815" w:rsidRPr="00EE4815" w:rsidRDefault="00EE4815" w:rsidP="00EE4815">
      <w:pPr>
        <w:autoSpaceDE w:val="0"/>
        <w:autoSpaceDN w:val="0"/>
        <w:adjustRightInd w:val="0"/>
        <w:jc w:val="both"/>
        <w:rPr>
          <w:sz w:val="28"/>
          <w:szCs w:val="28"/>
        </w:rPr>
      </w:pPr>
      <w:r w:rsidRPr="00EE4815">
        <w:rPr>
          <w:sz w:val="28"/>
          <w:szCs w:val="28"/>
        </w:rPr>
        <w:t>Время разговора не должно превышать 10 минут.</w:t>
      </w:r>
    </w:p>
    <w:p w:rsidR="00EE4815" w:rsidRPr="00EE4815" w:rsidRDefault="00EE4815" w:rsidP="00EE4815">
      <w:pPr>
        <w:autoSpaceDE w:val="0"/>
        <w:autoSpaceDN w:val="0"/>
        <w:adjustRightInd w:val="0"/>
        <w:jc w:val="both"/>
        <w:rPr>
          <w:sz w:val="28"/>
          <w:szCs w:val="28"/>
        </w:rPr>
      </w:pPr>
      <w:r w:rsidRPr="00EE4815">
        <w:rPr>
          <w:sz w:val="28"/>
          <w:szCs w:val="28"/>
        </w:rPr>
        <w:t xml:space="preserve">Если при консультировании по телефону или на личном приеме изложенные в обращении гражданина факты и обстоятельства </w:t>
      </w:r>
      <w:proofErr w:type="gramStart"/>
      <w:r w:rsidRPr="00EE4815">
        <w:rPr>
          <w:sz w:val="28"/>
          <w:szCs w:val="28"/>
        </w:rPr>
        <w:t>являются очевидными и не требуют</w:t>
      </w:r>
      <w:proofErr w:type="gramEnd"/>
      <w:r w:rsidRPr="00EE4815">
        <w:rPr>
          <w:sz w:val="28"/>
          <w:szCs w:val="28"/>
        </w:rPr>
        <w:t xml:space="preserve"> дополнительной проверки, специалист отдела социальной политики дает устный ответ.</w:t>
      </w:r>
    </w:p>
    <w:p w:rsidR="00EE4815" w:rsidRPr="00EE4815" w:rsidRDefault="00EE4815" w:rsidP="00EE4815">
      <w:pPr>
        <w:autoSpaceDE w:val="0"/>
        <w:autoSpaceDN w:val="0"/>
        <w:adjustRightInd w:val="0"/>
        <w:jc w:val="both"/>
        <w:rPr>
          <w:sz w:val="28"/>
          <w:szCs w:val="28"/>
        </w:rPr>
      </w:pPr>
      <w:r w:rsidRPr="00EE4815">
        <w:rPr>
          <w:sz w:val="28"/>
          <w:szCs w:val="28"/>
        </w:rPr>
        <w:t xml:space="preserve">В случаи письменного обращения дается письменный ответ по существу поставленных в </w:t>
      </w:r>
      <w:proofErr w:type="gramStart"/>
      <w:r w:rsidRPr="00EE4815">
        <w:rPr>
          <w:sz w:val="28"/>
          <w:szCs w:val="28"/>
        </w:rPr>
        <w:t>обращении</w:t>
      </w:r>
      <w:proofErr w:type="gramEnd"/>
      <w:r w:rsidRPr="00EE4815">
        <w:rPr>
          <w:sz w:val="28"/>
          <w:szCs w:val="28"/>
        </w:rPr>
        <w:t xml:space="preserve"> вопросов в течение 30 календарных дней с момента регистрации обращения.</w:t>
      </w:r>
    </w:p>
    <w:p w:rsidR="00EE4815" w:rsidRPr="00EE4815" w:rsidRDefault="00EE4815" w:rsidP="00EE4815">
      <w:pPr>
        <w:autoSpaceDE w:val="0"/>
        <w:autoSpaceDN w:val="0"/>
        <w:adjustRightInd w:val="0"/>
        <w:jc w:val="both"/>
        <w:rPr>
          <w:sz w:val="28"/>
          <w:szCs w:val="28"/>
        </w:rPr>
      </w:pPr>
      <w:bookmarkStart w:id="5" w:name="sub_10"/>
      <w:r w:rsidRPr="00EE4815">
        <w:rPr>
          <w:sz w:val="28"/>
          <w:szCs w:val="28"/>
        </w:rPr>
        <w:t xml:space="preserve">1.8. Гражданин может направить обращение в </w:t>
      </w:r>
      <w:proofErr w:type="gramStart"/>
      <w:r w:rsidRPr="00EE4815">
        <w:rPr>
          <w:sz w:val="28"/>
          <w:szCs w:val="28"/>
        </w:rPr>
        <w:t>письменном</w:t>
      </w:r>
      <w:proofErr w:type="gramEnd"/>
      <w:r w:rsidRPr="00EE4815">
        <w:rPr>
          <w:sz w:val="28"/>
          <w:szCs w:val="28"/>
        </w:rPr>
        <w:t xml:space="preserve"> виде.</w:t>
      </w:r>
    </w:p>
    <w:bookmarkEnd w:id="5"/>
    <w:p w:rsidR="00EE4815" w:rsidRPr="00EE4815" w:rsidRDefault="00EE4815" w:rsidP="00EE4815">
      <w:pPr>
        <w:autoSpaceDE w:val="0"/>
        <w:autoSpaceDN w:val="0"/>
        <w:adjustRightInd w:val="0"/>
        <w:jc w:val="both"/>
        <w:rPr>
          <w:sz w:val="28"/>
          <w:szCs w:val="28"/>
        </w:rPr>
      </w:pPr>
      <w:r w:rsidRPr="00EE4815">
        <w:rPr>
          <w:sz w:val="28"/>
          <w:szCs w:val="28"/>
        </w:rPr>
        <w:t xml:space="preserve">В письменном </w:t>
      </w:r>
      <w:proofErr w:type="gramStart"/>
      <w:r w:rsidRPr="00EE4815">
        <w:rPr>
          <w:sz w:val="28"/>
          <w:szCs w:val="28"/>
        </w:rPr>
        <w:t>обращении</w:t>
      </w:r>
      <w:proofErr w:type="gramEnd"/>
      <w:r w:rsidRPr="00EE4815">
        <w:rPr>
          <w:sz w:val="28"/>
          <w:szCs w:val="28"/>
        </w:rPr>
        <w:t xml:space="preserve"> гражданин указывает свои фамилию, имя, отчество (последнее - при наличии), почтовый адрес, по которому должен быть направлен ответ или уведомление о переадресации обращения.</w:t>
      </w:r>
    </w:p>
    <w:p w:rsidR="00EE4815" w:rsidRPr="00EE4815" w:rsidRDefault="00EE4815" w:rsidP="00EE4815">
      <w:pPr>
        <w:autoSpaceDE w:val="0"/>
        <w:autoSpaceDN w:val="0"/>
        <w:adjustRightInd w:val="0"/>
        <w:jc w:val="both"/>
        <w:rPr>
          <w:sz w:val="28"/>
          <w:szCs w:val="28"/>
        </w:rPr>
      </w:pPr>
      <w:r w:rsidRPr="00EE4815">
        <w:rPr>
          <w:sz w:val="28"/>
          <w:szCs w:val="28"/>
        </w:rPr>
        <w:t xml:space="preserve">Если в письменном </w:t>
      </w:r>
      <w:proofErr w:type="gramStart"/>
      <w:r w:rsidRPr="00EE4815">
        <w:rPr>
          <w:sz w:val="28"/>
          <w:szCs w:val="28"/>
        </w:rPr>
        <w:t>обращении</w:t>
      </w:r>
      <w:proofErr w:type="gramEnd"/>
      <w:r w:rsidRPr="00EE4815">
        <w:rPr>
          <w:sz w:val="28"/>
          <w:szCs w:val="28"/>
        </w:rPr>
        <w:t xml:space="preserve"> не указываются фамилия гражданина, направившего обращение, и почтовый адрес, ответ на обращение не дается.</w:t>
      </w:r>
    </w:p>
    <w:p w:rsidR="00EE4815" w:rsidRPr="00EE4815" w:rsidRDefault="00EE4815" w:rsidP="00EE4815">
      <w:pPr>
        <w:autoSpaceDE w:val="0"/>
        <w:autoSpaceDN w:val="0"/>
        <w:adjustRightInd w:val="0"/>
        <w:jc w:val="both"/>
        <w:rPr>
          <w:sz w:val="28"/>
          <w:szCs w:val="28"/>
        </w:rPr>
      </w:pPr>
      <w:r w:rsidRPr="00EE4815">
        <w:rPr>
          <w:sz w:val="28"/>
          <w:szCs w:val="28"/>
        </w:rPr>
        <w:t xml:space="preserve">Письменное обращение гражданина </w:t>
      </w:r>
      <w:proofErr w:type="gramStart"/>
      <w:r w:rsidRPr="00EE4815">
        <w:rPr>
          <w:sz w:val="28"/>
          <w:szCs w:val="28"/>
        </w:rPr>
        <w:t>рассматривается и направляется</w:t>
      </w:r>
      <w:proofErr w:type="gramEnd"/>
      <w:r w:rsidRPr="00EE4815">
        <w:rPr>
          <w:sz w:val="28"/>
          <w:szCs w:val="28"/>
        </w:rPr>
        <w:t xml:space="preserve"> письменный ответ в течение 30 календарных дней с момента регистрации обращения.</w:t>
      </w:r>
    </w:p>
    <w:p w:rsidR="00EE4815" w:rsidRPr="00EE4815" w:rsidRDefault="00EE4815" w:rsidP="00EE4815">
      <w:pPr>
        <w:autoSpaceDE w:val="0"/>
        <w:autoSpaceDN w:val="0"/>
        <w:adjustRightInd w:val="0"/>
        <w:jc w:val="both"/>
        <w:rPr>
          <w:sz w:val="28"/>
          <w:szCs w:val="28"/>
        </w:rPr>
      </w:pPr>
      <w:r w:rsidRPr="00EE4815">
        <w:rPr>
          <w:sz w:val="28"/>
          <w:szCs w:val="28"/>
        </w:rPr>
        <w:t xml:space="preserve">В </w:t>
      </w:r>
      <w:proofErr w:type="gramStart"/>
      <w:r w:rsidRPr="00EE4815">
        <w:rPr>
          <w:sz w:val="28"/>
          <w:szCs w:val="28"/>
        </w:rPr>
        <w:t>случаях</w:t>
      </w:r>
      <w:proofErr w:type="gramEnd"/>
      <w:r w:rsidRPr="00EE4815">
        <w:rPr>
          <w:sz w:val="28"/>
          <w:szCs w:val="28"/>
        </w:rPr>
        <w:t>, предусмотренных Федеральным законом от 02.05.2006 № 59-ФЗ «О порядке рассмотрения обращений граждан Российской Федерации», срок рассмотрения обращения может быть продлен, но не более чем на 30 календарных дней, о чем гражданин уведомляется в письменной форме. Письменное уведомление гражданину направляется в течение трех календарных дней с момента принятия решения.</w:t>
      </w:r>
    </w:p>
    <w:p w:rsidR="00EE4815" w:rsidRPr="00EE4815" w:rsidRDefault="00EE4815" w:rsidP="00EE4815">
      <w:pPr>
        <w:autoSpaceDE w:val="0"/>
        <w:autoSpaceDN w:val="0"/>
        <w:adjustRightInd w:val="0"/>
        <w:jc w:val="both"/>
        <w:rPr>
          <w:sz w:val="28"/>
          <w:szCs w:val="28"/>
        </w:rPr>
      </w:pPr>
      <w:r w:rsidRPr="00EE4815">
        <w:rPr>
          <w:sz w:val="28"/>
          <w:szCs w:val="28"/>
        </w:rPr>
        <w:t>Ответ направляется письмом, электронной почтой либо через Интернет-сайт в зависимости от способа обращения получателя муниципальной услуги за консультацией или способа направления ответа, указанного в письменном обращении получателя муниципальной услуги.</w:t>
      </w:r>
    </w:p>
    <w:p w:rsidR="00EE4815" w:rsidRPr="00EE4815" w:rsidRDefault="00EE4815" w:rsidP="00EE4815">
      <w:pPr>
        <w:autoSpaceDE w:val="0"/>
        <w:autoSpaceDN w:val="0"/>
        <w:adjustRightInd w:val="0"/>
        <w:jc w:val="both"/>
        <w:rPr>
          <w:sz w:val="28"/>
          <w:szCs w:val="28"/>
        </w:rPr>
      </w:pPr>
      <w:r w:rsidRPr="00EE4815">
        <w:rPr>
          <w:sz w:val="28"/>
          <w:szCs w:val="28"/>
        </w:rPr>
        <w:t>Все консультации и документы предоставляются бесплатно.</w:t>
      </w:r>
    </w:p>
    <w:p w:rsidR="00EE4815" w:rsidRPr="00EE4815" w:rsidRDefault="00EE4815" w:rsidP="00EE4815">
      <w:pPr>
        <w:autoSpaceDE w:val="0"/>
        <w:autoSpaceDN w:val="0"/>
        <w:adjustRightInd w:val="0"/>
        <w:jc w:val="both"/>
        <w:rPr>
          <w:sz w:val="28"/>
          <w:szCs w:val="28"/>
        </w:rPr>
      </w:pPr>
      <w:bookmarkStart w:id="6" w:name="sub_11"/>
      <w:r w:rsidRPr="00EE4815">
        <w:rPr>
          <w:sz w:val="28"/>
          <w:szCs w:val="28"/>
        </w:rPr>
        <w:t>1.9. На официальном сайте городского округа Верхняя Пышма (www.movp.ru) размещается следующая информация:</w:t>
      </w:r>
    </w:p>
    <w:bookmarkEnd w:id="6"/>
    <w:p w:rsidR="00EE4815" w:rsidRPr="00EE4815" w:rsidRDefault="00EE4815" w:rsidP="00EE4815">
      <w:pPr>
        <w:autoSpaceDE w:val="0"/>
        <w:autoSpaceDN w:val="0"/>
        <w:adjustRightInd w:val="0"/>
        <w:jc w:val="both"/>
        <w:rPr>
          <w:sz w:val="28"/>
          <w:szCs w:val="28"/>
        </w:rPr>
      </w:pPr>
      <w:r w:rsidRPr="00EE4815">
        <w:rPr>
          <w:sz w:val="28"/>
          <w:szCs w:val="28"/>
        </w:rPr>
        <w:t>сведения о местонахождении, графике приема специалистами отдела социальной политики, номерах контактных телефонов, адресе электронной почты отдела социальной политики, о стандарте предоставления муниципальной услуги;</w:t>
      </w:r>
    </w:p>
    <w:p w:rsidR="00EE4815" w:rsidRPr="00EE4815" w:rsidRDefault="00EE4815" w:rsidP="00EE4815">
      <w:pPr>
        <w:autoSpaceDE w:val="0"/>
        <w:autoSpaceDN w:val="0"/>
        <w:adjustRightInd w:val="0"/>
        <w:jc w:val="both"/>
        <w:rPr>
          <w:sz w:val="28"/>
          <w:szCs w:val="28"/>
        </w:rPr>
      </w:pPr>
      <w:r w:rsidRPr="00EE4815">
        <w:rPr>
          <w:sz w:val="28"/>
          <w:szCs w:val="28"/>
        </w:rPr>
        <w:t>сведения о местонахождении, номерах телефонов, адресах Интернет-сайтов и электронной почты органов и организаций, в которых заявитель может получить документы, необходимые для получения муниципальной услуги.</w:t>
      </w:r>
    </w:p>
    <w:p w:rsidR="00EE4815" w:rsidRPr="00EE4815" w:rsidRDefault="00EE4815" w:rsidP="00EE4815">
      <w:pPr>
        <w:autoSpaceDE w:val="0"/>
        <w:autoSpaceDN w:val="0"/>
        <w:adjustRightInd w:val="0"/>
        <w:jc w:val="both"/>
        <w:rPr>
          <w:sz w:val="28"/>
          <w:szCs w:val="28"/>
        </w:rPr>
      </w:pPr>
      <w:r w:rsidRPr="00EE4815">
        <w:rPr>
          <w:sz w:val="28"/>
          <w:szCs w:val="28"/>
        </w:rPr>
        <w:lastRenderedPageBreak/>
        <w:t>1.10. На информационном стенде размещается следующая информация:</w:t>
      </w:r>
    </w:p>
    <w:p w:rsidR="00EE4815" w:rsidRPr="00EE4815" w:rsidRDefault="00EE4815" w:rsidP="00EE4815">
      <w:pPr>
        <w:autoSpaceDE w:val="0"/>
        <w:autoSpaceDN w:val="0"/>
        <w:adjustRightInd w:val="0"/>
        <w:jc w:val="both"/>
        <w:rPr>
          <w:sz w:val="28"/>
          <w:szCs w:val="28"/>
        </w:rPr>
      </w:pPr>
      <w:r w:rsidRPr="00EE4815">
        <w:rPr>
          <w:sz w:val="28"/>
          <w:szCs w:val="28"/>
        </w:rPr>
        <w:t>адрес места приема физических лиц и график приема граждан специалистами отдела социальной политики;</w:t>
      </w:r>
    </w:p>
    <w:p w:rsidR="00EE4815" w:rsidRPr="00EE4815" w:rsidRDefault="00EE4815" w:rsidP="00EE4815">
      <w:pPr>
        <w:autoSpaceDE w:val="0"/>
        <w:autoSpaceDN w:val="0"/>
        <w:adjustRightInd w:val="0"/>
        <w:jc w:val="both"/>
        <w:rPr>
          <w:sz w:val="28"/>
          <w:szCs w:val="28"/>
        </w:rPr>
      </w:pPr>
      <w:r w:rsidRPr="00EE4815">
        <w:rPr>
          <w:sz w:val="28"/>
          <w:szCs w:val="28"/>
        </w:rPr>
        <w:t>извлечения из законодательных и иных нормативных правовых актов, содержащих нормы, регулирующие деятельность по предоставлению муниципальной услуги;</w:t>
      </w:r>
    </w:p>
    <w:p w:rsidR="00EE4815" w:rsidRPr="00EE4815" w:rsidRDefault="00EE4815" w:rsidP="00EE4815">
      <w:pPr>
        <w:autoSpaceDE w:val="0"/>
        <w:autoSpaceDN w:val="0"/>
        <w:adjustRightInd w:val="0"/>
        <w:jc w:val="both"/>
        <w:rPr>
          <w:sz w:val="28"/>
          <w:szCs w:val="28"/>
        </w:rPr>
      </w:pPr>
      <w:r w:rsidRPr="00EE4815">
        <w:rPr>
          <w:sz w:val="28"/>
          <w:szCs w:val="28"/>
        </w:rPr>
        <w:t xml:space="preserve">извлечения из текста настоящего Административного регламента с </w:t>
      </w:r>
      <w:hyperlink r:id="rId10" w:anchor="sub_64" w:history="1">
        <w:r w:rsidRPr="00EE4815">
          <w:rPr>
            <w:sz w:val="28"/>
            <w:szCs w:val="28"/>
          </w:rPr>
          <w:t>приложениями</w:t>
        </w:r>
      </w:hyperlink>
      <w:r w:rsidRPr="00EE4815">
        <w:rPr>
          <w:sz w:val="28"/>
          <w:szCs w:val="28"/>
        </w:rPr>
        <w:t>;</w:t>
      </w:r>
    </w:p>
    <w:p w:rsidR="00EE4815" w:rsidRPr="00EE4815" w:rsidRDefault="00EE4815" w:rsidP="00EE4815">
      <w:pPr>
        <w:autoSpaceDE w:val="0"/>
        <w:autoSpaceDN w:val="0"/>
        <w:adjustRightInd w:val="0"/>
        <w:jc w:val="both"/>
        <w:rPr>
          <w:sz w:val="28"/>
          <w:szCs w:val="28"/>
        </w:rPr>
      </w:pPr>
      <w:r w:rsidRPr="00EE4815">
        <w:rPr>
          <w:sz w:val="28"/>
          <w:szCs w:val="28"/>
        </w:rPr>
        <w:t>перечень документов, необходимых для получения муниципальной услуги, а также требования, предъявляемые к этим документам;</w:t>
      </w:r>
    </w:p>
    <w:p w:rsidR="00EE4815" w:rsidRPr="00EE4815" w:rsidRDefault="00EE4815" w:rsidP="00EE4815">
      <w:pPr>
        <w:autoSpaceDE w:val="0"/>
        <w:autoSpaceDN w:val="0"/>
        <w:adjustRightInd w:val="0"/>
        <w:jc w:val="both"/>
        <w:rPr>
          <w:sz w:val="28"/>
          <w:szCs w:val="28"/>
        </w:rPr>
      </w:pPr>
      <w:r w:rsidRPr="00EE4815">
        <w:rPr>
          <w:sz w:val="28"/>
          <w:szCs w:val="28"/>
        </w:rPr>
        <w:t>порядок информирования о ходе предоставления муниципальной услуги;</w:t>
      </w:r>
    </w:p>
    <w:p w:rsidR="00EE4815" w:rsidRPr="00EE4815" w:rsidRDefault="00EE4815" w:rsidP="00EE4815">
      <w:pPr>
        <w:autoSpaceDE w:val="0"/>
        <w:autoSpaceDN w:val="0"/>
        <w:adjustRightInd w:val="0"/>
        <w:jc w:val="both"/>
        <w:rPr>
          <w:sz w:val="28"/>
          <w:szCs w:val="28"/>
        </w:rPr>
      </w:pPr>
      <w:r w:rsidRPr="00EE4815">
        <w:rPr>
          <w:sz w:val="28"/>
          <w:szCs w:val="28"/>
        </w:rPr>
        <w:t>порядок получения консультаций (справок);</w:t>
      </w:r>
    </w:p>
    <w:p w:rsidR="00EE4815" w:rsidRPr="00EE4815" w:rsidRDefault="00EE4815" w:rsidP="00EE4815">
      <w:pPr>
        <w:autoSpaceDE w:val="0"/>
        <w:autoSpaceDN w:val="0"/>
        <w:adjustRightInd w:val="0"/>
        <w:jc w:val="both"/>
        <w:rPr>
          <w:sz w:val="28"/>
          <w:szCs w:val="28"/>
        </w:rPr>
      </w:pPr>
      <w:r w:rsidRPr="00EE4815">
        <w:rPr>
          <w:sz w:val="28"/>
          <w:szCs w:val="28"/>
        </w:rPr>
        <w:t xml:space="preserve">основания для предоставления или отказа в </w:t>
      </w:r>
      <w:proofErr w:type="gramStart"/>
      <w:r w:rsidRPr="00EE4815">
        <w:rPr>
          <w:sz w:val="28"/>
          <w:szCs w:val="28"/>
        </w:rPr>
        <w:t>предоставлении</w:t>
      </w:r>
      <w:proofErr w:type="gramEnd"/>
      <w:r w:rsidRPr="00EE4815">
        <w:rPr>
          <w:sz w:val="28"/>
          <w:szCs w:val="28"/>
        </w:rPr>
        <w:t xml:space="preserve"> муниципальной услуги;</w:t>
      </w:r>
    </w:p>
    <w:p w:rsidR="00EE4815" w:rsidRPr="00EE4815" w:rsidRDefault="00EE4815" w:rsidP="00EE4815">
      <w:pPr>
        <w:autoSpaceDE w:val="0"/>
        <w:autoSpaceDN w:val="0"/>
        <w:adjustRightInd w:val="0"/>
        <w:jc w:val="both"/>
        <w:rPr>
          <w:sz w:val="28"/>
          <w:szCs w:val="28"/>
        </w:rPr>
      </w:pPr>
      <w:r w:rsidRPr="00EE4815">
        <w:rPr>
          <w:sz w:val="28"/>
          <w:szCs w:val="28"/>
        </w:rPr>
        <w:t>сведения о местонахождении, номерах телефонов, адресах Интернет-сайтов и электронной почты органов и организаций, в которых заявитель может получить документы, необходимые для получения муниципальной услуги.</w:t>
      </w:r>
    </w:p>
    <w:p w:rsidR="00EE4815" w:rsidRPr="00EE4815" w:rsidRDefault="00EE4815" w:rsidP="00EE4815">
      <w:pPr>
        <w:widowControl w:val="0"/>
        <w:autoSpaceDE w:val="0"/>
        <w:autoSpaceDN w:val="0"/>
        <w:adjustRightInd w:val="0"/>
        <w:jc w:val="both"/>
        <w:rPr>
          <w:sz w:val="28"/>
          <w:szCs w:val="28"/>
        </w:rPr>
      </w:pPr>
      <w:r w:rsidRPr="00EE4815">
        <w:rPr>
          <w:sz w:val="28"/>
          <w:szCs w:val="28"/>
        </w:rPr>
        <w:t>1.11. Сведения об организациях, в адрес которых направляется межведомственный запрос о предоставлении документов (информации), необходимых для решения вопроса предоставления материальной помощи:</w:t>
      </w:r>
    </w:p>
    <w:p w:rsidR="00EE4815" w:rsidRPr="00EE4815" w:rsidRDefault="00EE4815" w:rsidP="00EE4815">
      <w:pPr>
        <w:widowControl w:val="0"/>
        <w:autoSpaceDE w:val="0"/>
        <w:autoSpaceDN w:val="0"/>
        <w:adjustRightInd w:val="0"/>
        <w:jc w:val="both"/>
        <w:rPr>
          <w:sz w:val="28"/>
          <w:szCs w:val="28"/>
        </w:rPr>
      </w:pPr>
      <w:r w:rsidRPr="00EE4815">
        <w:rPr>
          <w:sz w:val="28"/>
          <w:szCs w:val="28"/>
        </w:rPr>
        <w:t>- Верхнепышминский отдел Управления Федеральной службы судебных приставов по Свердловской области, расположенный по адресу: город Верхняя Пышма, улица Менделеева, дом 23; телефон для справок (34368) 4-80-70</w:t>
      </w:r>
      <w:r w:rsidRPr="00EE4815">
        <w:t xml:space="preserve">, </w:t>
      </w:r>
      <w:r w:rsidRPr="00EE4815">
        <w:rPr>
          <w:sz w:val="28"/>
          <w:szCs w:val="28"/>
        </w:rPr>
        <w:t xml:space="preserve">адрес электронной почты: osp23@r66.fssprus.ru; официальный сайт: www.r66.fssprus.ru; </w:t>
      </w:r>
    </w:p>
    <w:p w:rsidR="00EE4815" w:rsidRPr="00EE4815" w:rsidRDefault="00EE4815" w:rsidP="00EE4815">
      <w:pPr>
        <w:widowControl w:val="0"/>
        <w:autoSpaceDE w:val="0"/>
        <w:autoSpaceDN w:val="0"/>
        <w:adjustRightInd w:val="0"/>
        <w:jc w:val="both"/>
        <w:rPr>
          <w:sz w:val="28"/>
          <w:szCs w:val="28"/>
        </w:rPr>
      </w:pPr>
      <w:r w:rsidRPr="00EE4815">
        <w:rPr>
          <w:sz w:val="28"/>
          <w:szCs w:val="28"/>
        </w:rPr>
        <w:t>график (режим) работы с заявителями:</w:t>
      </w:r>
    </w:p>
    <w:p w:rsidR="00EE4815" w:rsidRPr="00EE4815" w:rsidRDefault="00EE4815" w:rsidP="00EE4815">
      <w:pPr>
        <w:widowControl w:val="0"/>
        <w:autoSpaceDE w:val="0"/>
        <w:autoSpaceDN w:val="0"/>
        <w:adjustRightInd w:val="0"/>
        <w:jc w:val="both"/>
        <w:rPr>
          <w:sz w:val="28"/>
          <w:szCs w:val="28"/>
        </w:rPr>
      </w:pPr>
      <w:r w:rsidRPr="00EE4815">
        <w:rPr>
          <w:sz w:val="28"/>
          <w:szCs w:val="28"/>
        </w:rPr>
        <w:t>вторник: 10.00-15.00; четверг: 16.00-20.00;</w:t>
      </w:r>
    </w:p>
    <w:p w:rsidR="00EE4815" w:rsidRPr="00EE4815" w:rsidRDefault="00EE4815" w:rsidP="00EE4815">
      <w:pPr>
        <w:widowControl w:val="0"/>
        <w:autoSpaceDE w:val="0"/>
        <w:autoSpaceDN w:val="0"/>
        <w:adjustRightInd w:val="0"/>
        <w:jc w:val="both"/>
        <w:rPr>
          <w:sz w:val="28"/>
          <w:szCs w:val="28"/>
        </w:rPr>
      </w:pPr>
      <w:r w:rsidRPr="00EE4815">
        <w:rPr>
          <w:sz w:val="28"/>
          <w:szCs w:val="28"/>
        </w:rPr>
        <w:t>- Инспекция Федеральной налоговой службы по городу Верхняя Пышма, расположенная по адресу:</w:t>
      </w:r>
      <w:r w:rsidRPr="00EE4815">
        <w:t xml:space="preserve"> </w:t>
      </w:r>
      <w:r w:rsidRPr="00EE4815">
        <w:rPr>
          <w:sz w:val="28"/>
          <w:szCs w:val="28"/>
        </w:rPr>
        <w:t>город Верхняя Пышма, улица Менделеева, дом 13; телефон для справок: (34368) 5-72-14; официальный сайт:</w:t>
      </w:r>
      <w:r w:rsidRPr="00EE4815">
        <w:t xml:space="preserve"> </w:t>
      </w:r>
      <w:r w:rsidRPr="00EE4815">
        <w:rPr>
          <w:sz w:val="28"/>
          <w:szCs w:val="28"/>
        </w:rPr>
        <w:t>www.nalog.ru;</w:t>
      </w:r>
    </w:p>
    <w:p w:rsidR="00EE4815" w:rsidRPr="00EE4815" w:rsidRDefault="00EE4815" w:rsidP="00EE4815">
      <w:pPr>
        <w:widowControl w:val="0"/>
        <w:autoSpaceDE w:val="0"/>
        <w:autoSpaceDN w:val="0"/>
        <w:adjustRightInd w:val="0"/>
        <w:jc w:val="both"/>
        <w:rPr>
          <w:sz w:val="28"/>
          <w:szCs w:val="28"/>
        </w:rPr>
      </w:pPr>
      <w:r w:rsidRPr="00EE4815">
        <w:rPr>
          <w:sz w:val="28"/>
          <w:szCs w:val="28"/>
        </w:rPr>
        <w:t>график (режим) работы с заявителями:</w:t>
      </w:r>
    </w:p>
    <w:p w:rsidR="00EE4815" w:rsidRPr="00EE4815" w:rsidRDefault="00EE4815" w:rsidP="00EE4815">
      <w:pPr>
        <w:widowControl w:val="0"/>
        <w:autoSpaceDE w:val="0"/>
        <w:autoSpaceDN w:val="0"/>
        <w:adjustRightInd w:val="0"/>
        <w:jc w:val="both"/>
        <w:rPr>
          <w:sz w:val="28"/>
          <w:szCs w:val="28"/>
        </w:rPr>
      </w:pPr>
      <w:r w:rsidRPr="00EE4815">
        <w:rPr>
          <w:sz w:val="28"/>
          <w:szCs w:val="28"/>
        </w:rPr>
        <w:t>понедельник, среда: 09.00-18.00; вторник, четверг: 09.00-20.00; пятница: 09.00-17.00; суббота: 10.00-15.00 (2-ая и 4-ая суббота каждого месяца);</w:t>
      </w:r>
    </w:p>
    <w:p w:rsidR="00EE4815" w:rsidRPr="00EE4815" w:rsidRDefault="00EE4815" w:rsidP="00EE4815">
      <w:pPr>
        <w:widowControl w:val="0"/>
        <w:autoSpaceDE w:val="0"/>
        <w:autoSpaceDN w:val="0"/>
        <w:adjustRightInd w:val="0"/>
        <w:jc w:val="both"/>
        <w:rPr>
          <w:sz w:val="28"/>
          <w:szCs w:val="28"/>
        </w:rPr>
      </w:pPr>
      <w:r w:rsidRPr="00EE4815">
        <w:rPr>
          <w:sz w:val="28"/>
          <w:szCs w:val="28"/>
        </w:rPr>
        <w:t xml:space="preserve">- Управление Пенсионного фонда Российской Федерации городского округа Верхняя Пышма и города Среднеуральск, </w:t>
      </w:r>
      <w:proofErr w:type="gramStart"/>
      <w:r w:rsidRPr="00EE4815">
        <w:rPr>
          <w:sz w:val="28"/>
          <w:szCs w:val="28"/>
        </w:rPr>
        <w:t>расположенное</w:t>
      </w:r>
      <w:proofErr w:type="gramEnd"/>
      <w:r w:rsidRPr="00EE4815">
        <w:rPr>
          <w:sz w:val="28"/>
          <w:szCs w:val="28"/>
        </w:rPr>
        <w:t xml:space="preserve"> по адресу:</w:t>
      </w:r>
      <w:r w:rsidRPr="00EE4815">
        <w:t xml:space="preserve"> </w:t>
      </w:r>
      <w:r w:rsidRPr="00EE4815">
        <w:rPr>
          <w:sz w:val="28"/>
          <w:szCs w:val="28"/>
        </w:rPr>
        <w:t>город Верхняя Пышма, улица Огнеупорщиков, дом 9г; телефон для справок: (34368) 4-84-70; адрес электронной почты:</w:t>
      </w:r>
      <w:r w:rsidRPr="00EE4815">
        <w:t xml:space="preserve"> </w:t>
      </w:r>
      <w:r w:rsidRPr="00EE4815">
        <w:rPr>
          <w:sz w:val="28"/>
          <w:szCs w:val="28"/>
        </w:rPr>
        <w:t>vpyshmupfr@mail.epfr.ru; официальный сайт:</w:t>
      </w:r>
      <w:r w:rsidRPr="00EE4815">
        <w:t xml:space="preserve"> </w:t>
      </w:r>
      <w:r w:rsidRPr="00EE4815">
        <w:rPr>
          <w:sz w:val="28"/>
          <w:szCs w:val="28"/>
        </w:rPr>
        <w:t>www.pfrf.ru;</w:t>
      </w:r>
    </w:p>
    <w:p w:rsidR="00EE4815" w:rsidRPr="00EE4815" w:rsidRDefault="00EE4815" w:rsidP="00EE4815">
      <w:pPr>
        <w:widowControl w:val="0"/>
        <w:autoSpaceDE w:val="0"/>
        <w:autoSpaceDN w:val="0"/>
        <w:adjustRightInd w:val="0"/>
        <w:jc w:val="both"/>
        <w:rPr>
          <w:sz w:val="28"/>
          <w:szCs w:val="28"/>
        </w:rPr>
      </w:pPr>
      <w:r w:rsidRPr="00EE4815">
        <w:rPr>
          <w:sz w:val="28"/>
          <w:szCs w:val="28"/>
        </w:rPr>
        <w:t>график (режим) работы с заявителями:</w:t>
      </w:r>
    </w:p>
    <w:p w:rsidR="00EE4815" w:rsidRPr="00EE4815" w:rsidRDefault="00EE4815" w:rsidP="00EE4815">
      <w:pPr>
        <w:widowControl w:val="0"/>
        <w:autoSpaceDE w:val="0"/>
        <w:autoSpaceDN w:val="0"/>
        <w:adjustRightInd w:val="0"/>
        <w:jc w:val="both"/>
        <w:rPr>
          <w:sz w:val="28"/>
          <w:szCs w:val="28"/>
        </w:rPr>
      </w:pPr>
      <w:r w:rsidRPr="00EE4815">
        <w:rPr>
          <w:sz w:val="28"/>
          <w:szCs w:val="28"/>
        </w:rPr>
        <w:t>понедельник - четверг: 08.30-17.30; пятница: 08.30-16.30; перерыв: 12.00-12.48;</w:t>
      </w:r>
    </w:p>
    <w:p w:rsidR="00EE4815" w:rsidRPr="00EE4815" w:rsidRDefault="00EE4815" w:rsidP="00EE4815">
      <w:pPr>
        <w:widowControl w:val="0"/>
        <w:autoSpaceDE w:val="0"/>
        <w:autoSpaceDN w:val="0"/>
        <w:adjustRightInd w:val="0"/>
        <w:jc w:val="both"/>
        <w:rPr>
          <w:sz w:val="28"/>
          <w:szCs w:val="28"/>
        </w:rPr>
      </w:pPr>
      <w:r w:rsidRPr="00EE4815">
        <w:rPr>
          <w:sz w:val="28"/>
          <w:szCs w:val="28"/>
        </w:rPr>
        <w:t>- Государственное казенное учреждение</w:t>
      </w:r>
      <w:r w:rsidRPr="00EE4815">
        <w:t xml:space="preserve"> </w:t>
      </w:r>
      <w:r w:rsidRPr="00EE4815">
        <w:rPr>
          <w:sz w:val="28"/>
          <w:szCs w:val="28"/>
        </w:rPr>
        <w:t xml:space="preserve">службы занятости населения Свердловской области </w:t>
      </w:r>
      <w:r w:rsidRPr="00EE4815">
        <w:t>«</w:t>
      </w:r>
      <w:r w:rsidRPr="00EE4815">
        <w:rPr>
          <w:sz w:val="28"/>
          <w:szCs w:val="28"/>
        </w:rPr>
        <w:t xml:space="preserve">Верхнепышминский центр занятости», расположенное по адресу: город Верхняя Пышма, улица Кривоусова, дом 6, </w:t>
      </w:r>
      <w:r w:rsidRPr="00EE4815">
        <w:rPr>
          <w:sz w:val="28"/>
          <w:szCs w:val="28"/>
        </w:rPr>
        <w:lastRenderedPageBreak/>
        <w:t>телефон для справок: (34368) 5-43-72; адрес электронной почты: vpyshma.cz@egov66.ru; официальный сайт:</w:t>
      </w:r>
      <w:r w:rsidRPr="00EE4815">
        <w:t xml:space="preserve"> </w:t>
      </w:r>
      <w:r w:rsidRPr="00EE4815">
        <w:rPr>
          <w:sz w:val="28"/>
          <w:szCs w:val="28"/>
        </w:rPr>
        <w:t>www.szn-ural.ru;</w:t>
      </w:r>
    </w:p>
    <w:p w:rsidR="00EE4815" w:rsidRPr="00EE4815" w:rsidRDefault="00EE4815" w:rsidP="00EE4815">
      <w:pPr>
        <w:widowControl w:val="0"/>
        <w:autoSpaceDE w:val="0"/>
        <w:autoSpaceDN w:val="0"/>
        <w:adjustRightInd w:val="0"/>
        <w:jc w:val="both"/>
        <w:rPr>
          <w:sz w:val="28"/>
          <w:szCs w:val="28"/>
        </w:rPr>
      </w:pPr>
      <w:r w:rsidRPr="00EE4815">
        <w:rPr>
          <w:sz w:val="28"/>
          <w:szCs w:val="28"/>
        </w:rPr>
        <w:t>график (режим) работы с заявителями:</w:t>
      </w:r>
    </w:p>
    <w:p w:rsidR="00EE4815" w:rsidRPr="00EE4815" w:rsidRDefault="00EE4815" w:rsidP="00EE4815">
      <w:pPr>
        <w:widowControl w:val="0"/>
        <w:autoSpaceDE w:val="0"/>
        <w:autoSpaceDN w:val="0"/>
        <w:adjustRightInd w:val="0"/>
        <w:jc w:val="both"/>
        <w:rPr>
          <w:sz w:val="28"/>
          <w:szCs w:val="28"/>
        </w:rPr>
      </w:pPr>
      <w:r w:rsidRPr="00EE4815">
        <w:rPr>
          <w:sz w:val="28"/>
          <w:szCs w:val="28"/>
        </w:rPr>
        <w:t>понедельник - пятница: 09.00-17.00;</w:t>
      </w:r>
    </w:p>
    <w:p w:rsidR="00EE4815" w:rsidRPr="00EE4815" w:rsidRDefault="00EE4815" w:rsidP="00EE4815">
      <w:pPr>
        <w:widowControl w:val="0"/>
        <w:autoSpaceDE w:val="0"/>
        <w:autoSpaceDN w:val="0"/>
        <w:adjustRightInd w:val="0"/>
        <w:jc w:val="both"/>
        <w:rPr>
          <w:sz w:val="28"/>
          <w:szCs w:val="28"/>
        </w:rPr>
      </w:pPr>
      <w:r w:rsidRPr="00EE4815">
        <w:rPr>
          <w:sz w:val="28"/>
          <w:szCs w:val="28"/>
        </w:rPr>
        <w:t>- Государственное автономное учреждение здравоохранения Свердловской области «Верхнепышминская центральная городская больница имени П.Д. Бородина», расположенное по адресу:</w:t>
      </w:r>
      <w:r w:rsidRPr="00EE4815">
        <w:t xml:space="preserve"> </w:t>
      </w:r>
      <w:r w:rsidRPr="00EE4815">
        <w:rPr>
          <w:sz w:val="28"/>
          <w:szCs w:val="28"/>
        </w:rPr>
        <w:t>город</w:t>
      </w:r>
      <w:r w:rsidRPr="00EE4815">
        <w:t xml:space="preserve"> </w:t>
      </w:r>
      <w:r w:rsidRPr="00EE4815">
        <w:rPr>
          <w:sz w:val="28"/>
          <w:szCs w:val="28"/>
        </w:rPr>
        <w:t>Верхняя Пышма, улица Чайковского, дом 32; телефон для справок:</w:t>
      </w:r>
      <w:r w:rsidRPr="00EE4815">
        <w:t xml:space="preserve"> (</w:t>
      </w:r>
      <w:r w:rsidRPr="00EE4815">
        <w:rPr>
          <w:sz w:val="28"/>
          <w:szCs w:val="28"/>
        </w:rPr>
        <w:t xml:space="preserve">34368) 5-99-03; адрес электронной почты: vphosp@mail.ru; официальный сайт: </w:t>
      </w:r>
      <w:r w:rsidRPr="00EE4815">
        <w:rPr>
          <w:sz w:val="28"/>
          <w:szCs w:val="28"/>
          <w:lang w:val="en-US"/>
        </w:rPr>
        <w:t>www</w:t>
      </w:r>
      <w:r w:rsidRPr="00EE4815">
        <w:rPr>
          <w:sz w:val="28"/>
          <w:szCs w:val="28"/>
        </w:rPr>
        <w:t>.vpcgb.ru;</w:t>
      </w:r>
    </w:p>
    <w:p w:rsidR="00EE4815" w:rsidRPr="00EE4815" w:rsidRDefault="00EE4815" w:rsidP="00EE4815">
      <w:pPr>
        <w:widowControl w:val="0"/>
        <w:autoSpaceDE w:val="0"/>
        <w:autoSpaceDN w:val="0"/>
        <w:adjustRightInd w:val="0"/>
        <w:jc w:val="both"/>
        <w:rPr>
          <w:sz w:val="28"/>
          <w:szCs w:val="28"/>
        </w:rPr>
      </w:pPr>
      <w:r w:rsidRPr="00EE4815">
        <w:rPr>
          <w:sz w:val="28"/>
          <w:szCs w:val="28"/>
        </w:rPr>
        <w:t>график (режим) работы с заявителями:</w:t>
      </w:r>
    </w:p>
    <w:p w:rsidR="00EE4815" w:rsidRPr="00EE4815" w:rsidRDefault="00EE4815" w:rsidP="00EE4815">
      <w:pPr>
        <w:widowControl w:val="0"/>
        <w:autoSpaceDE w:val="0"/>
        <w:autoSpaceDN w:val="0"/>
        <w:adjustRightInd w:val="0"/>
        <w:jc w:val="both"/>
        <w:rPr>
          <w:sz w:val="28"/>
          <w:szCs w:val="28"/>
        </w:rPr>
      </w:pPr>
      <w:r w:rsidRPr="00EE4815">
        <w:rPr>
          <w:sz w:val="28"/>
          <w:szCs w:val="28"/>
        </w:rPr>
        <w:t>понедельник: 15.00-16.00 по предварительной записи по телефону: (34368) 5-43-21;</w:t>
      </w:r>
    </w:p>
    <w:p w:rsidR="00EE4815" w:rsidRPr="00EE4815" w:rsidRDefault="00EE4815" w:rsidP="00EE4815">
      <w:pPr>
        <w:widowControl w:val="0"/>
        <w:autoSpaceDE w:val="0"/>
        <w:autoSpaceDN w:val="0"/>
        <w:adjustRightInd w:val="0"/>
        <w:jc w:val="both"/>
        <w:rPr>
          <w:sz w:val="28"/>
          <w:szCs w:val="28"/>
        </w:rPr>
      </w:pPr>
      <w:r w:rsidRPr="00EE4815">
        <w:rPr>
          <w:sz w:val="28"/>
          <w:szCs w:val="28"/>
        </w:rPr>
        <w:t xml:space="preserve">- Территориальный отраслевой исполнительный орган государственной власти Свердловской области – Управление социальной политики Министерства социальной политики Свердловской области по городам Верхняя Пышма и Среднеуральск, </w:t>
      </w:r>
      <w:proofErr w:type="gramStart"/>
      <w:r w:rsidRPr="00EE4815">
        <w:rPr>
          <w:sz w:val="28"/>
          <w:szCs w:val="28"/>
        </w:rPr>
        <w:t>расположенное</w:t>
      </w:r>
      <w:proofErr w:type="gramEnd"/>
      <w:r w:rsidRPr="00EE4815">
        <w:rPr>
          <w:sz w:val="28"/>
          <w:szCs w:val="28"/>
        </w:rPr>
        <w:t xml:space="preserve"> по адресу:</w:t>
      </w:r>
      <w:r w:rsidRPr="00EE4815">
        <w:t xml:space="preserve"> </w:t>
      </w:r>
      <w:r w:rsidRPr="00EE4815">
        <w:rPr>
          <w:sz w:val="28"/>
          <w:szCs w:val="28"/>
        </w:rPr>
        <w:t xml:space="preserve">город Верхняя Пышма, улица Феофанова, дом 4, телефон для справок: </w:t>
      </w:r>
      <w:r w:rsidRPr="00EE4815">
        <w:t>(</w:t>
      </w:r>
      <w:r w:rsidRPr="00EE4815">
        <w:rPr>
          <w:sz w:val="28"/>
          <w:szCs w:val="28"/>
        </w:rPr>
        <w:t>34368) 5-40-64, адрес электронной почты:</w:t>
      </w:r>
      <w:r w:rsidRPr="00EE4815">
        <w:t xml:space="preserve"> </w:t>
      </w:r>
      <w:r w:rsidRPr="00EE4815">
        <w:rPr>
          <w:sz w:val="28"/>
          <w:szCs w:val="28"/>
        </w:rPr>
        <w:t>uszn06@</w:t>
      </w:r>
      <w:r w:rsidRPr="00EE4815">
        <w:rPr>
          <w:sz w:val="28"/>
          <w:szCs w:val="28"/>
          <w:lang w:val="en-US"/>
        </w:rPr>
        <w:t>e</w:t>
      </w:r>
      <w:r w:rsidRPr="00EE4815">
        <w:rPr>
          <w:sz w:val="28"/>
          <w:szCs w:val="28"/>
        </w:rPr>
        <w:t xml:space="preserve">gov66.ru; официальный сайт: </w:t>
      </w:r>
      <w:r w:rsidRPr="00EE4815">
        <w:rPr>
          <w:sz w:val="28"/>
          <w:szCs w:val="28"/>
          <w:lang w:val="en-US"/>
        </w:rPr>
        <w:t>www</w:t>
      </w:r>
      <w:r w:rsidRPr="00EE4815">
        <w:rPr>
          <w:sz w:val="28"/>
          <w:szCs w:val="28"/>
        </w:rPr>
        <w:t>.usp06.msp.midural.ru;</w:t>
      </w:r>
    </w:p>
    <w:p w:rsidR="00EE4815" w:rsidRPr="00EE4815" w:rsidRDefault="00EE4815" w:rsidP="00EE4815">
      <w:pPr>
        <w:widowControl w:val="0"/>
        <w:autoSpaceDE w:val="0"/>
        <w:autoSpaceDN w:val="0"/>
        <w:adjustRightInd w:val="0"/>
        <w:jc w:val="both"/>
        <w:rPr>
          <w:sz w:val="28"/>
          <w:szCs w:val="28"/>
        </w:rPr>
      </w:pPr>
      <w:r w:rsidRPr="00EE4815">
        <w:rPr>
          <w:sz w:val="28"/>
          <w:szCs w:val="28"/>
        </w:rPr>
        <w:t>график (режим) работы с заявителями:</w:t>
      </w:r>
    </w:p>
    <w:p w:rsidR="00EE4815" w:rsidRPr="00EE4815" w:rsidRDefault="00EE4815" w:rsidP="00EE4815">
      <w:pPr>
        <w:widowControl w:val="0"/>
        <w:autoSpaceDE w:val="0"/>
        <w:autoSpaceDN w:val="0"/>
        <w:adjustRightInd w:val="0"/>
        <w:jc w:val="both"/>
        <w:rPr>
          <w:sz w:val="28"/>
          <w:szCs w:val="28"/>
        </w:rPr>
      </w:pPr>
      <w:r w:rsidRPr="00EE4815">
        <w:rPr>
          <w:sz w:val="28"/>
          <w:szCs w:val="28"/>
        </w:rPr>
        <w:t>понедельник, вторник: 08.30-12.30; 13.30-16.30; с 25 до 1 числа каждого месяца – приема нет;</w:t>
      </w:r>
    </w:p>
    <w:p w:rsidR="00EE4815" w:rsidRPr="00EE4815" w:rsidRDefault="00EE4815" w:rsidP="00EE4815">
      <w:pPr>
        <w:widowControl w:val="0"/>
        <w:autoSpaceDE w:val="0"/>
        <w:autoSpaceDN w:val="0"/>
        <w:adjustRightInd w:val="0"/>
        <w:jc w:val="both"/>
        <w:rPr>
          <w:sz w:val="28"/>
          <w:szCs w:val="28"/>
        </w:rPr>
      </w:pPr>
      <w:r w:rsidRPr="00EE4815">
        <w:rPr>
          <w:sz w:val="28"/>
          <w:szCs w:val="28"/>
        </w:rPr>
        <w:t xml:space="preserve">- Местное отделение областной общественной организации ветеранов войны, труда, боевых действий, государственной службы, пенсионеров городского округа Верхняя Пышма, расположенное по адресу: город </w:t>
      </w:r>
      <w:r w:rsidRPr="00EE4815">
        <w:t xml:space="preserve"> </w:t>
      </w:r>
      <w:r w:rsidRPr="00EE4815">
        <w:rPr>
          <w:sz w:val="28"/>
          <w:szCs w:val="28"/>
        </w:rPr>
        <w:t xml:space="preserve">Верхняя Пышма, улица Красноармейская, дом 13, офис 5; телефон для справок: (34368) 5-44-44; </w:t>
      </w:r>
    </w:p>
    <w:p w:rsidR="00EE4815" w:rsidRPr="00EE4815" w:rsidRDefault="00EE4815" w:rsidP="00EE4815">
      <w:pPr>
        <w:widowControl w:val="0"/>
        <w:autoSpaceDE w:val="0"/>
        <w:autoSpaceDN w:val="0"/>
        <w:adjustRightInd w:val="0"/>
        <w:jc w:val="both"/>
        <w:rPr>
          <w:sz w:val="28"/>
          <w:szCs w:val="28"/>
        </w:rPr>
      </w:pPr>
      <w:r w:rsidRPr="00EE4815">
        <w:rPr>
          <w:sz w:val="28"/>
          <w:szCs w:val="28"/>
        </w:rPr>
        <w:t>график (режим) работы с заявителями:</w:t>
      </w:r>
    </w:p>
    <w:p w:rsidR="00EE4815" w:rsidRPr="00EE4815" w:rsidRDefault="00EE4815" w:rsidP="00EE4815">
      <w:pPr>
        <w:widowControl w:val="0"/>
        <w:autoSpaceDE w:val="0"/>
        <w:autoSpaceDN w:val="0"/>
        <w:adjustRightInd w:val="0"/>
        <w:jc w:val="both"/>
        <w:rPr>
          <w:sz w:val="28"/>
          <w:szCs w:val="28"/>
        </w:rPr>
      </w:pPr>
      <w:r w:rsidRPr="00EE4815">
        <w:rPr>
          <w:sz w:val="28"/>
          <w:szCs w:val="28"/>
        </w:rPr>
        <w:t>понедельник - пятница: 09.00-13.00;</w:t>
      </w:r>
    </w:p>
    <w:p w:rsidR="00EE4815" w:rsidRPr="00EE4815" w:rsidRDefault="00EE4815" w:rsidP="00EE4815">
      <w:pPr>
        <w:widowControl w:val="0"/>
        <w:autoSpaceDE w:val="0"/>
        <w:autoSpaceDN w:val="0"/>
        <w:adjustRightInd w:val="0"/>
        <w:jc w:val="both"/>
        <w:rPr>
          <w:sz w:val="28"/>
          <w:szCs w:val="28"/>
        </w:rPr>
      </w:pPr>
      <w:r w:rsidRPr="00EE4815">
        <w:rPr>
          <w:sz w:val="28"/>
          <w:szCs w:val="28"/>
        </w:rPr>
        <w:t>- Отдел записи актов гражданского состояния города Верхняя Пышма Свердловской области, расположенный по адресу:</w:t>
      </w:r>
      <w:r w:rsidRPr="00EE4815">
        <w:t xml:space="preserve"> </w:t>
      </w:r>
      <w:r w:rsidRPr="00EE4815">
        <w:rPr>
          <w:sz w:val="28"/>
          <w:szCs w:val="28"/>
        </w:rPr>
        <w:t>город Верхняя Пышма, проспект Успенский, дом 101, телефон для справок: (34368) 5-35-42, адрес электронной почты:</w:t>
      </w:r>
      <w:r w:rsidRPr="00EE4815">
        <w:t xml:space="preserve"> </w:t>
      </w:r>
      <w:r w:rsidRPr="00EE4815">
        <w:rPr>
          <w:sz w:val="28"/>
          <w:szCs w:val="28"/>
        </w:rPr>
        <w:t xml:space="preserve">vpish@zags.gov66.ru; официальный сайт: </w:t>
      </w:r>
      <w:r w:rsidRPr="00EE4815">
        <w:rPr>
          <w:sz w:val="28"/>
          <w:szCs w:val="28"/>
          <w:lang w:val="en-US"/>
        </w:rPr>
        <w:t>www</w:t>
      </w:r>
      <w:r w:rsidRPr="00EE4815">
        <w:rPr>
          <w:sz w:val="28"/>
          <w:szCs w:val="28"/>
        </w:rPr>
        <w:t>.zags.midural.ru;</w:t>
      </w:r>
    </w:p>
    <w:p w:rsidR="00EE4815" w:rsidRPr="00EE4815" w:rsidRDefault="00EE4815" w:rsidP="00EE4815">
      <w:pPr>
        <w:widowControl w:val="0"/>
        <w:autoSpaceDE w:val="0"/>
        <w:autoSpaceDN w:val="0"/>
        <w:adjustRightInd w:val="0"/>
        <w:jc w:val="both"/>
        <w:rPr>
          <w:sz w:val="28"/>
          <w:szCs w:val="28"/>
        </w:rPr>
      </w:pPr>
      <w:r w:rsidRPr="00EE4815">
        <w:rPr>
          <w:sz w:val="28"/>
          <w:szCs w:val="28"/>
        </w:rPr>
        <w:t>график (режим) работы с заявителями:</w:t>
      </w:r>
    </w:p>
    <w:p w:rsidR="00EE4815" w:rsidRPr="00EE4815" w:rsidRDefault="00EE4815" w:rsidP="00EE4815">
      <w:pPr>
        <w:widowControl w:val="0"/>
        <w:autoSpaceDE w:val="0"/>
        <w:autoSpaceDN w:val="0"/>
        <w:adjustRightInd w:val="0"/>
        <w:jc w:val="both"/>
        <w:rPr>
          <w:sz w:val="28"/>
          <w:szCs w:val="28"/>
        </w:rPr>
      </w:pPr>
      <w:r w:rsidRPr="00EE4815">
        <w:rPr>
          <w:sz w:val="28"/>
          <w:szCs w:val="28"/>
        </w:rPr>
        <w:t>понедельник - четверг: 08.00-17.00, пятница: 08.00-16.00; перерыв: 12.30-13.30;</w:t>
      </w:r>
    </w:p>
    <w:p w:rsidR="00EE4815" w:rsidRPr="00EE4815" w:rsidRDefault="00EE4815" w:rsidP="00EE4815">
      <w:pPr>
        <w:widowControl w:val="0"/>
        <w:autoSpaceDE w:val="0"/>
        <w:autoSpaceDN w:val="0"/>
        <w:adjustRightInd w:val="0"/>
        <w:jc w:val="both"/>
        <w:rPr>
          <w:sz w:val="28"/>
          <w:szCs w:val="28"/>
        </w:rPr>
      </w:pPr>
      <w:r w:rsidRPr="00EE4815">
        <w:rPr>
          <w:sz w:val="28"/>
          <w:szCs w:val="28"/>
        </w:rPr>
        <w:t>- Муниципальное казенное учреждение «Комитет жилищно-коммунального хозяйства», расположенное по адресу: город Верхняя Пышма, улица Юбилейная, дом 2а, телефон для справок: (34368) 7-71-69, адрес электронной почты: vpmonet@mail.ru;</w:t>
      </w:r>
    </w:p>
    <w:p w:rsidR="00EE4815" w:rsidRPr="00EE4815" w:rsidRDefault="00EE4815" w:rsidP="00EE4815">
      <w:pPr>
        <w:widowControl w:val="0"/>
        <w:autoSpaceDE w:val="0"/>
        <w:autoSpaceDN w:val="0"/>
        <w:adjustRightInd w:val="0"/>
        <w:jc w:val="both"/>
        <w:rPr>
          <w:sz w:val="28"/>
          <w:szCs w:val="28"/>
        </w:rPr>
      </w:pPr>
      <w:r w:rsidRPr="00EE4815">
        <w:rPr>
          <w:sz w:val="28"/>
          <w:szCs w:val="28"/>
        </w:rPr>
        <w:t>график (режим) работы с заявителями:</w:t>
      </w:r>
    </w:p>
    <w:p w:rsidR="00EE4815" w:rsidRPr="00EE4815" w:rsidRDefault="00EE4815" w:rsidP="00EE4815">
      <w:pPr>
        <w:widowControl w:val="0"/>
        <w:autoSpaceDE w:val="0"/>
        <w:autoSpaceDN w:val="0"/>
        <w:adjustRightInd w:val="0"/>
        <w:jc w:val="both"/>
        <w:rPr>
          <w:sz w:val="28"/>
          <w:szCs w:val="28"/>
        </w:rPr>
      </w:pPr>
      <w:r w:rsidRPr="00EE4815">
        <w:rPr>
          <w:sz w:val="28"/>
          <w:szCs w:val="28"/>
        </w:rPr>
        <w:t>понедельник – среда, пятница: 08.00 – 17.00; перерыв: 12.00-13.00;</w:t>
      </w:r>
    </w:p>
    <w:p w:rsidR="00EE4815" w:rsidRPr="00EE4815" w:rsidRDefault="00EE4815" w:rsidP="00EE4815">
      <w:pPr>
        <w:widowControl w:val="0"/>
        <w:autoSpaceDE w:val="0"/>
        <w:autoSpaceDN w:val="0"/>
        <w:adjustRightInd w:val="0"/>
        <w:jc w:val="both"/>
        <w:rPr>
          <w:sz w:val="28"/>
          <w:szCs w:val="28"/>
        </w:rPr>
      </w:pPr>
      <w:r w:rsidRPr="00EE4815">
        <w:rPr>
          <w:sz w:val="28"/>
          <w:szCs w:val="28"/>
        </w:rPr>
        <w:t xml:space="preserve">- </w:t>
      </w:r>
      <w:proofErr w:type="gramStart"/>
      <w:r w:rsidRPr="00EE4815">
        <w:rPr>
          <w:sz w:val="28"/>
          <w:szCs w:val="28"/>
        </w:rPr>
        <w:t>Муниципальное</w:t>
      </w:r>
      <w:proofErr w:type="gramEnd"/>
      <w:r w:rsidRPr="00EE4815">
        <w:rPr>
          <w:sz w:val="28"/>
          <w:szCs w:val="28"/>
        </w:rPr>
        <w:t xml:space="preserve"> унитарное предприятие «Верхнепышминский расчетный </w:t>
      </w:r>
      <w:r w:rsidRPr="00EE4815">
        <w:rPr>
          <w:sz w:val="28"/>
          <w:szCs w:val="28"/>
        </w:rPr>
        <w:lastRenderedPageBreak/>
        <w:t xml:space="preserve">центр», расположенное по адресу: город Верхняя Пышма, улица Юбилейная, дом 3, телефон для справок: (34368) 5-39-09, </w:t>
      </w:r>
      <w:r w:rsidRPr="00EE4815">
        <w:rPr>
          <w:rFonts w:eastAsia="Calibri"/>
          <w:sz w:val="28"/>
          <w:szCs w:val="28"/>
          <w:lang w:eastAsia="en-US"/>
        </w:rPr>
        <w:t xml:space="preserve">официальный сайт: </w:t>
      </w:r>
      <w:r w:rsidRPr="00EE4815">
        <w:rPr>
          <w:sz w:val="28"/>
          <w:szCs w:val="28"/>
          <w:lang w:val="en-US"/>
        </w:rPr>
        <w:t>www</w:t>
      </w:r>
      <w:r w:rsidRPr="00EE4815">
        <w:rPr>
          <w:sz w:val="28"/>
          <w:szCs w:val="28"/>
        </w:rPr>
        <w:t>.vprc.ru;</w:t>
      </w:r>
    </w:p>
    <w:p w:rsidR="00EE4815" w:rsidRPr="00EE4815" w:rsidRDefault="00EE4815" w:rsidP="00EE4815">
      <w:pPr>
        <w:widowControl w:val="0"/>
        <w:autoSpaceDE w:val="0"/>
        <w:autoSpaceDN w:val="0"/>
        <w:adjustRightInd w:val="0"/>
        <w:jc w:val="both"/>
        <w:rPr>
          <w:sz w:val="28"/>
          <w:szCs w:val="28"/>
        </w:rPr>
      </w:pPr>
      <w:r w:rsidRPr="00EE4815">
        <w:rPr>
          <w:sz w:val="28"/>
          <w:szCs w:val="28"/>
        </w:rPr>
        <w:t>график (режим) работы с заявителями:</w:t>
      </w:r>
    </w:p>
    <w:p w:rsidR="00EE4815" w:rsidRPr="00EE4815" w:rsidRDefault="00EE4815" w:rsidP="00EE4815">
      <w:pPr>
        <w:widowControl w:val="0"/>
        <w:autoSpaceDE w:val="0"/>
        <w:autoSpaceDN w:val="0"/>
        <w:adjustRightInd w:val="0"/>
        <w:jc w:val="both"/>
        <w:rPr>
          <w:sz w:val="28"/>
          <w:szCs w:val="28"/>
        </w:rPr>
      </w:pPr>
      <w:r w:rsidRPr="00EE4815">
        <w:rPr>
          <w:sz w:val="28"/>
          <w:szCs w:val="28"/>
        </w:rPr>
        <w:t>понедельник – пятница: 08.00 – 17.00; перерыв: 12.00-13.00;</w:t>
      </w:r>
    </w:p>
    <w:p w:rsidR="00EE4815" w:rsidRPr="00EE4815" w:rsidRDefault="00EE4815" w:rsidP="00EE4815">
      <w:pPr>
        <w:widowControl w:val="0"/>
        <w:autoSpaceDE w:val="0"/>
        <w:autoSpaceDN w:val="0"/>
        <w:adjustRightInd w:val="0"/>
        <w:jc w:val="both"/>
        <w:rPr>
          <w:sz w:val="28"/>
          <w:szCs w:val="28"/>
        </w:rPr>
      </w:pPr>
      <w:r w:rsidRPr="00EE4815">
        <w:rPr>
          <w:sz w:val="28"/>
          <w:szCs w:val="28"/>
        </w:rPr>
        <w:t xml:space="preserve">- Верхнепышминский филиал Федерального государственного унитарного предприятия «Ростехинвентаризация – Федеральное БТИ», расположенный по адресу: город Верхняя Пышма, улица Щорса, дом 3, телефон для справок: (34368) 5-84-56, адрес электронной почты: VPyshma@uralbti.ru; </w:t>
      </w:r>
      <w:r w:rsidRPr="00EE4815">
        <w:rPr>
          <w:rFonts w:eastAsia="Calibri"/>
          <w:sz w:val="28"/>
          <w:szCs w:val="28"/>
          <w:lang w:eastAsia="en-US"/>
        </w:rPr>
        <w:t xml:space="preserve">официальный сайт: </w:t>
      </w:r>
      <w:r w:rsidRPr="00EE4815">
        <w:rPr>
          <w:rFonts w:eastAsia="Calibri"/>
          <w:sz w:val="28"/>
          <w:szCs w:val="28"/>
          <w:lang w:val="en-US" w:eastAsia="en-US"/>
        </w:rPr>
        <w:t>www</w:t>
      </w:r>
      <w:r w:rsidRPr="00EE4815">
        <w:rPr>
          <w:rFonts w:eastAsia="Calibri"/>
          <w:sz w:val="28"/>
          <w:szCs w:val="28"/>
          <w:lang w:eastAsia="en-US"/>
        </w:rPr>
        <w:t>.</w:t>
      </w:r>
      <w:r w:rsidRPr="00EE4815">
        <w:rPr>
          <w:sz w:val="28"/>
          <w:szCs w:val="28"/>
          <w:lang w:val="en-US"/>
        </w:rPr>
        <w:t>uralbti</w:t>
      </w:r>
      <w:r w:rsidRPr="00EE4815">
        <w:rPr>
          <w:sz w:val="28"/>
          <w:szCs w:val="28"/>
        </w:rPr>
        <w:t>.</w:t>
      </w:r>
      <w:r w:rsidRPr="00EE4815">
        <w:rPr>
          <w:sz w:val="28"/>
          <w:szCs w:val="28"/>
          <w:lang w:val="en-US"/>
        </w:rPr>
        <w:t>ru</w:t>
      </w:r>
      <w:r w:rsidRPr="00EE4815">
        <w:rPr>
          <w:sz w:val="28"/>
          <w:szCs w:val="28"/>
        </w:rPr>
        <w:t>;</w:t>
      </w:r>
    </w:p>
    <w:p w:rsidR="00EE4815" w:rsidRPr="00EE4815" w:rsidRDefault="00EE4815" w:rsidP="00EE4815">
      <w:pPr>
        <w:widowControl w:val="0"/>
        <w:autoSpaceDE w:val="0"/>
        <w:autoSpaceDN w:val="0"/>
        <w:adjustRightInd w:val="0"/>
        <w:jc w:val="both"/>
        <w:rPr>
          <w:sz w:val="28"/>
          <w:szCs w:val="28"/>
        </w:rPr>
      </w:pPr>
      <w:r w:rsidRPr="00EE4815">
        <w:rPr>
          <w:sz w:val="28"/>
          <w:szCs w:val="28"/>
        </w:rPr>
        <w:t>график (режим) работы с заявителями:</w:t>
      </w:r>
    </w:p>
    <w:p w:rsidR="00EE4815" w:rsidRPr="00EE4815" w:rsidRDefault="00EE4815" w:rsidP="00EE4815">
      <w:pPr>
        <w:widowControl w:val="0"/>
        <w:autoSpaceDE w:val="0"/>
        <w:autoSpaceDN w:val="0"/>
        <w:adjustRightInd w:val="0"/>
        <w:jc w:val="both"/>
        <w:rPr>
          <w:sz w:val="28"/>
          <w:szCs w:val="28"/>
        </w:rPr>
      </w:pPr>
      <w:r w:rsidRPr="00EE4815">
        <w:rPr>
          <w:sz w:val="28"/>
          <w:szCs w:val="28"/>
        </w:rPr>
        <w:t>понедельник – четверг: 09.00 – 17.00; пятница: 09.00 – 16.00.</w:t>
      </w:r>
    </w:p>
    <w:p w:rsidR="00EE4815" w:rsidRPr="00EE4815" w:rsidRDefault="00EE4815" w:rsidP="00EE4815">
      <w:pPr>
        <w:autoSpaceDE w:val="0"/>
        <w:autoSpaceDN w:val="0"/>
        <w:adjustRightInd w:val="0"/>
        <w:jc w:val="both"/>
        <w:rPr>
          <w:spacing w:val="-2"/>
          <w:sz w:val="28"/>
          <w:szCs w:val="28"/>
        </w:rPr>
      </w:pPr>
      <w:r w:rsidRPr="00EE4815">
        <w:rPr>
          <w:sz w:val="28"/>
          <w:szCs w:val="28"/>
        </w:rPr>
        <w:t xml:space="preserve">1.12. </w:t>
      </w:r>
      <w:r w:rsidRPr="00EE4815">
        <w:rPr>
          <w:spacing w:val="-2"/>
          <w:sz w:val="28"/>
          <w:szCs w:val="28"/>
        </w:rPr>
        <w:t xml:space="preserve">Информацию о месте нахождения, телефоне, адресе электронной почты, графике и режиме работы отделов </w:t>
      </w:r>
      <w:r w:rsidRPr="00EE4815">
        <w:rPr>
          <w:sz w:val="28"/>
          <w:szCs w:val="28"/>
        </w:rPr>
        <w:t>государственного бюджетного учреждения Свердловской области «Многофункциональный центр предоставления государственных и муниципальных услуг»</w:t>
      </w:r>
      <w:r w:rsidRPr="00EE4815">
        <w:rPr>
          <w:spacing w:val="-2"/>
          <w:sz w:val="28"/>
          <w:szCs w:val="28"/>
        </w:rPr>
        <w:t xml:space="preserve"> можно получить в информационно-телекоммуникационной сети «Интернет» на официальном сайте: www.mfc66.ru.</w:t>
      </w:r>
    </w:p>
    <w:p w:rsidR="00EE4815" w:rsidRPr="00EE4815" w:rsidRDefault="00EE4815" w:rsidP="00EE4815">
      <w:pPr>
        <w:autoSpaceDE w:val="0"/>
        <w:autoSpaceDN w:val="0"/>
        <w:adjustRightInd w:val="0"/>
        <w:jc w:val="both"/>
        <w:rPr>
          <w:i/>
          <w:spacing w:val="-2"/>
          <w:sz w:val="28"/>
          <w:szCs w:val="28"/>
        </w:rPr>
      </w:pPr>
      <w:r w:rsidRPr="00EE4815">
        <w:rPr>
          <w:spacing w:val="-2"/>
          <w:sz w:val="28"/>
          <w:szCs w:val="28"/>
        </w:rPr>
        <w:t xml:space="preserve">При личном обращении в </w:t>
      </w:r>
      <w:r w:rsidRPr="00EE4815">
        <w:rPr>
          <w:sz w:val="28"/>
          <w:szCs w:val="28"/>
        </w:rPr>
        <w:t>государственное бюджетное учреждение Свердловской области «</w:t>
      </w:r>
      <w:proofErr w:type="gramStart"/>
      <w:r w:rsidRPr="00EE4815">
        <w:rPr>
          <w:sz w:val="28"/>
          <w:szCs w:val="28"/>
        </w:rPr>
        <w:t>Многофункциональный</w:t>
      </w:r>
      <w:proofErr w:type="gramEnd"/>
      <w:r w:rsidRPr="00EE4815">
        <w:rPr>
          <w:sz w:val="28"/>
          <w:szCs w:val="28"/>
        </w:rPr>
        <w:t xml:space="preserve"> центр предоставления государственных и муниципальных услуг»</w:t>
      </w:r>
      <w:r w:rsidRPr="00EE4815">
        <w:rPr>
          <w:spacing w:val="-2"/>
          <w:sz w:val="28"/>
          <w:szCs w:val="28"/>
        </w:rPr>
        <w:t>, а также по письменному обращению и по справочному телефону заявителям предоставляется следующая информация:</w:t>
      </w:r>
    </w:p>
    <w:p w:rsidR="00EE4815" w:rsidRPr="00EE4815" w:rsidRDefault="00EE4815" w:rsidP="00EE4815">
      <w:pPr>
        <w:autoSpaceDE w:val="0"/>
        <w:autoSpaceDN w:val="0"/>
        <w:adjustRightInd w:val="0"/>
        <w:jc w:val="both"/>
        <w:rPr>
          <w:spacing w:val="-2"/>
          <w:sz w:val="28"/>
          <w:szCs w:val="28"/>
        </w:rPr>
      </w:pPr>
      <w:r w:rsidRPr="00EE4815">
        <w:rPr>
          <w:spacing w:val="-2"/>
          <w:sz w:val="28"/>
          <w:szCs w:val="28"/>
        </w:rPr>
        <w:t>- о нормативных правовых актах, регулирующих предоставление муниципальной услуги;</w:t>
      </w:r>
    </w:p>
    <w:p w:rsidR="00EE4815" w:rsidRPr="00EE4815" w:rsidRDefault="00EE4815" w:rsidP="00EE4815">
      <w:pPr>
        <w:autoSpaceDE w:val="0"/>
        <w:autoSpaceDN w:val="0"/>
        <w:adjustRightInd w:val="0"/>
        <w:jc w:val="both"/>
        <w:rPr>
          <w:i/>
          <w:spacing w:val="-2"/>
          <w:sz w:val="28"/>
          <w:szCs w:val="28"/>
        </w:rPr>
      </w:pPr>
      <w:r w:rsidRPr="00EE4815">
        <w:rPr>
          <w:spacing w:val="-2"/>
          <w:sz w:val="28"/>
          <w:szCs w:val="28"/>
        </w:rPr>
        <w:t>-  о перечне и видах документов, необходимых для получения муниципальной услуги;</w:t>
      </w:r>
    </w:p>
    <w:p w:rsidR="00EE4815" w:rsidRPr="00EE4815" w:rsidRDefault="00EE4815" w:rsidP="00EE4815">
      <w:pPr>
        <w:autoSpaceDE w:val="0"/>
        <w:autoSpaceDN w:val="0"/>
        <w:adjustRightInd w:val="0"/>
        <w:jc w:val="both"/>
        <w:rPr>
          <w:spacing w:val="-2"/>
          <w:sz w:val="28"/>
          <w:szCs w:val="28"/>
        </w:rPr>
      </w:pPr>
      <w:r w:rsidRPr="00EE4815">
        <w:rPr>
          <w:spacing w:val="-2"/>
          <w:sz w:val="28"/>
          <w:szCs w:val="28"/>
        </w:rPr>
        <w:t>- о местах нахождения и графиках работы уполномоченных органов, предоставляющих муниципальную услугу, и организаций, обращение в которые необходимо и обязательно для предоставления материальной помощи;</w:t>
      </w:r>
    </w:p>
    <w:p w:rsidR="00EE4815" w:rsidRPr="00EE4815" w:rsidRDefault="00EE4815" w:rsidP="00EE4815">
      <w:pPr>
        <w:autoSpaceDE w:val="0"/>
        <w:autoSpaceDN w:val="0"/>
        <w:adjustRightInd w:val="0"/>
        <w:jc w:val="both"/>
        <w:rPr>
          <w:spacing w:val="-2"/>
          <w:sz w:val="28"/>
          <w:szCs w:val="28"/>
        </w:rPr>
      </w:pPr>
      <w:r w:rsidRPr="00EE4815">
        <w:rPr>
          <w:spacing w:val="-2"/>
          <w:sz w:val="28"/>
          <w:szCs w:val="28"/>
        </w:rPr>
        <w:t>- о сроках предоставления муниципальной услуги;</w:t>
      </w:r>
    </w:p>
    <w:p w:rsidR="00EE4815" w:rsidRPr="00EE4815" w:rsidRDefault="00EE4815" w:rsidP="00EE4815">
      <w:pPr>
        <w:autoSpaceDE w:val="0"/>
        <w:autoSpaceDN w:val="0"/>
        <w:adjustRightInd w:val="0"/>
        <w:jc w:val="both"/>
        <w:rPr>
          <w:spacing w:val="-2"/>
          <w:sz w:val="28"/>
          <w:szCs w:val="28"/>
        </w:rPr>
      </w:pPr>
      <w:r w:rsidRPr="00EE4815">
        <w:rPr>
          <w:spacing w:val="-2"/>
          <w:sz w:val="28"/>
          <w:szCs w:val="28"/>
        </w:rPr>
        <w:t>-  о порядке обжалования действий (бездействия) и решений, осуществляемых и принимаемых в ходе оказания муниципальной услуги;</w:t>
      </w:r>
    </w:p>
    <w:p w:rsidR="00EE4815" w:rsidRPr="00EE4815" w:rsidRDefault="00EE4815" w:rsidP="00EE4815">
      <w:pPr>
        <w:widowControl w:val="0"/>
        <w:autoSpaceDE w:val="0"/>
        <w:autoSpaceDN w:val="0"/>
        <w:adjustRightInd w:val="0"/>
        <w:jc w:val="both"/>
        <w:rPr>
          <w:spacing w:val="-2"/>
          <w:sz w:val="28"/>
          <w:szCs w:val="28"/>
        </w:rPr>
      </w:pPr>
      <w:r w:rsidRPr="00EE4815">
        <w:rPr>
          <w:spacing w:val="-2"/>
          <w:sz w:val="28"/>
          <w:szCs w:val="28"/>
        </w:rPr>
        <w:t xml:space="preserve">- о ходе предоставления муниципальной услуги (для заявителей, подавших заявление и документы в </w:t>
      </w:r>
      <w:r w:rsidRPr="00EE4815">
        <w:rPr>
          <w:sz w:val="28"/>
          <w:szCs w:val="28"/>
        </w:rPr>
        <w:t>государственное бюджетное учреждение Свердловской области «</w:t>
      </w:r>
      <w:proofErr w:type="gramStart"/>
      <w:r w:rsidRPr="00EE4815">
        <w:rPr>
          <w:sz w:val="28"/>
          <w:szCs w:val="28"/>
        </w:rPr>
        <w:t>Многофункциональный</w:t>
      </w:r>
      <w:proofErr w:type="gramEnd"/>
      <w:r w:rsidRPr="00EE4815">
        <w:rPr>
          <w:sz w:val="28"/>
          <w:szCs w:val="28"/>
        </w:rPr>
        <w:t xml:space="preserve"> центр предоставления государственных и муниципальных услуг»</w:t>
      </w:r>
      <w:r w:rsidRPr="00EE4815">
        <w:rPr>
          <w:spacing w:val="-2"/>
          <w:sz w:val="28"/>
          <w:szCs w:val="28"/>
        </w:rPr>
        <w:t>).</w:t>
      </w:r>
    </w:p>
    <w:p w:rsidR="00EE4815" w:rsidRPr="00EE4815" w:rsidRDefault="00EE4815" w:rsidP="00EE4815">
      <w:pPr>
        <w:widowControl w:val="0"/>
        <w:numPr>
          <w:ilvl w:val="1"/>
          <w:numId w:val="1"/>
        </w:numPr>
        <w:tabs>
          <w:tab w:val="left" w:pos="709"/>
        </w:tabs>
        <w:autoSpaceDE w:val="0"/>
        <w:autoSpaceDN w:val="0"/>
        <w:adjustRightInd w:val="0"/>
        <w:spacing w:after="200" w:line="276" w:lineRule="auto"/>
        <w:ind w:firstLine="567"/>
        <w:contextualSpacing/>
        <w:jc w:val="both"/>
        <w:rPr>
          <w:rFonts w:ascii="Calibri" w:eastAsia="Calibri" w:hAnsi="Calibri"/>
          <w:sz w:val="28"/>
          <w:szCs w:val="28"/>
          <w:lang w:eastAsia="en-US"/>
        </w:rPr>
      </w:pPr>
      <w:r w:rsidRPr="00EE4815">
        <w:rPr>
          <w:rFonts w:eastAsia="Calibri"/>
          <w:sz w:val="28"/>
          <w:szCs w:val="28"/>
          <w:lang w:eastAsia="en-US"/>
        </w:rPr>
        <w:t>Размещение информации о персональных данных заявителя и сведений о назначении дополнительной меры социальной поддержки в виде материальной помощи заявителю осуществляется в Единой государственной информационной системе социального обеспечения.</w:t>
      </w:r>
    </w:p>
    <w:p w:rsidR="00EE4815" w:rsidRPr="00EE4815" w:rsidRDefault="00EE4815" w:rsidP="00EE4815">
      <w:pPr>
        <w:widowControl w:val="0"/>
        <w:tabs>
          <w:tab w:val="left" w:pos="709"/>
        </w:tabs>
        <w:autoSpaceDE w:val="0"/>
        <w:autoSpaceDN w:val="0"/>
        <w:adjustRightInd w:val="0"/>
        <w:contextualSpacing/>
        <w:jc w:val="both"/>
        <w:rPr>
          <w:rFonts w:ascii="Calibri" w:eastAsia="Calibri" w:hAnsi="Calibri"/>
          <w:sz w:val="28"/>
          <w:szCs w:val="28"/>
          <w:lang w:eastAsia="en-US"/>
        </w:rPr>
      </w:pPr>
    </w:p>
    <w:p w:rsidR="00EE4815" w:rsidRPr="00EE4815" w:rsidRDefault="00EE4815" w:rsidP="00EE4815">
      <w:pPr>
        <w:widowControl w:val="0"/>
        <w:autoSpaceDE w:val="0"/>
        <w:autoSpaceDN w:val="0"/>
        <w:adjustRightInd w:val="0"/>
        <w:jc w:val="center"/>
        <w:rPr>
          <w:b/>
          <w:sz w:val="28"/>
          <w:szCs w:val="28"/>
        </w:rPr>
      </w:pPr>
      <w:r w:rsidRPr="00EE4815">
        <w:rPr>
          <w:b/>
          <w:sz w:val="28"/>
          <w:szCs w:val="28"/>
        </w:rPr>
        <w:lastRenderedPageBreak/>
        <w:t>2. Стандарт предоставления муниципальной услуги</w:t>
      </w:r>
    </w:p>
    <w:p w:rsidR="00EE4815" w:rsidRPr="00EE4815" w:rsidRDefault="00EE4815" w:rsidP="00EE4815">
      <w:pPr>
        <w:widowControl w:val="0"/>
        <w:autoSpaceDE w:val="0"/>
        <w:autoSpaceDN w:val="0"/>
        <w:adjustRightInd w:val="0"/>
        <w:jc w:val="both"/>
        <w:rPr>
          <w:sz w:val="28"/>
          <w:szCs w:val="28"/>
        </w:rPr>
      </w:pPr>
    </w:p>
    <w:p w:rsidR="00EE4815" w:rsidRPr="00EE4815" w:rsidRDefault="00EE4815" w:rsidP="00EE4815">
      <w:pPr>
        <w:widowControl w:val="0"/>
        <w:autoSpaceDE w:val="0"/>
        <w:autoSpaceDN w:val="0"/>
        <w:adjustRightInd w:val="0"/>
        <w:jc w:val="both"/>
        <w:rPr>
          <w:sz w:val="28"/>
          <w:szCs w:val="28"/>
        </w:rPr>
      </w:pPr>
      <w:r w:rsidRPr="00EE4815">
        <w:rPr>
          <w:sz w:val="28"/>
          <w:szCs w:val="28"/>
        </w:rPr>
        <w:t>2.1. Наименование муниципальной услуги: «Оказание материальной помощи отдельным категориям граждан, проживающим на территории городского округа Верхняя Пышма».</w:t>
      </w:r>
    </w:p>
    <w:p w:rsidR="00EE4815" w:rsidRPr="00EE4815" w:rsidRDefault="00EE4815" w:rsidP="00EE4815">
      <w:pPr>
        <w:widowControl w:val="0"/>
        <w:autoSpaceDE w:val="0"/>
        <w:autoSpaceDN w:val="0"/>
        <w:adjustRightInd w:val="0"/>
        <w:jc w:val="both"/>
        <w:rPr>
          <w:sz w:val="28"/>
          <w:szCs w:val="28"/>
        </w:rPr>
      </w:pPr>
      <w:r w:rsidRPr="00EE4815">
        <w:rPr>
          <w:sz w:val="28"/>
          <w:szCs w:val="28"/>
        </w:rPr>
        <w:t xml:space="preserve">2.2. Муниципальная услуга предоставляется администрацией городского округа Верхняя Пышма в </w:t>
      </w:r>
      <w:proofErr w:type="gramStart"/>
      <w:r w:rsidRPr="00EE4815">
        <w:rPr>
          <w:sz w:val="28"/>
          <w:szCs w:val="28"/>
        </w:rPr>
        <w:t>лице</w:t>
      </w:r>
      <w:proofErr w:type="gramEnd"/>
      <w:r w:rsidRPr="00EE4815">
        <w:rPr>
          <w:sz w:val="28"/>
          <w:szCs w:val="28"/>
        </w:rPr>
        <w:t xml:space="preserve"> отдела социальной политики.</w:t>
      </w:r>
    </w:p>
    <w:p w:rsidR="00EE4815" w:rsidRPr="00EE4815" w:rsidRDefault="00EE4815" w:rsidP="00EE4815">
      <w:pPr>
        <w:widowControl w:val="0"/>
        <w:autoSpaceDE w:val="0"/>
        <w:autoSpaceDN w:val="0"/>
        <w:adjustRightInd w:val="0"/>
        <w:jc w:val="both"/>
        <w:rPr>
          <w:sz w:val="28"/>
          <w:szCs w:val="28"/>
        </w:rPr>
      </w:pPr>
      <w:r w:rsidRPr="00EE4815">
        <w:rPr>
          <w:sz w:val="28"/>
          <w:szCs w:val="28"/>
        </w:rPr>
        <w:t>2.3. Организациями, в адрес которых направляется межведомственный запрос о предоставлении документов (информации), необходимых для решения вопроса предоставления материальной помощи, являются:</w:t>
      </w:r>
    </w:p>
    <w:p w:rsidR="00EE4815" w:rsidRPr="00EE4815" w:rsidRDefault="00EE4815" w:rsidP="00EE4815">
      <w:pPr>
        <w:widowControl w:val="0"/>
        <w:autoSpaceDE w:val="0"/>
        <w:autoSpaceDN w:val="0"/>
        <w:adjustRightInd w:val="0"/>
        <w:jc w:val="both"/>
        <w:rPr>
          <w:sz w:val="28"/>
          <w:szCs w:val="28"/>
        </w:rPr>
      </w:pPr>
      <w:r w:rsidRPr="00EE4815">
        <w:rPr>
          <w:sz w:val="28"/>
          <w:szCs w:val="28"/>
        </w:rPr>
        <w:t xml:space="preserve"> Верхнепышминский отдел Управления Федеральной службы судебных приставов по Свердловской области; </w:t>
      </w:r>
    </w:p>
    <w:p w:rsidR="00EE4815" w:rsidRPr="00EE4815" w:rsidRDefault="00EE4815" w:rsidP="00EE4815">
      <w:pPr>
        <w:widowControl w:val="0"/>
        <w:autoSpaceDE w:val="0"/>
        <w:autoSpaceDN w:val="0"/>
        <w:adjustRightInd w:val="0"/>
        <w:jc w:val="both"/>
        <w:rPr>
          <w:sz w:val="28"/>
          <w:szCs w:val="28"/>
        </w:rPr>
      </w:pPr>
      <w:r w:rsidRPr="00EE4815">
        <w:rPr>
          <w:sz w:val="28"/>
          <w:szCs w:val="28"/>
        </w:rPr>
        <w:t xml:space="preserve">Инспекция Федеральной налоговой службы по городу Верхняя Пышма; </w:t>
      </w:r>
    </w:p>
    <w:p w:rsidR="00EE4815" w:rsidRPr="00EE4815" w:rsidRDefault="00EE4815" w:rsidP="00EE4815">
      <w:pPr>
        <w:widowControl w:val="0"/>
        <w:autoSpaceDE w:val="0"/>
        <w:autoSpaceDN w:val="0"/>
        <w:adjustRightInd w:val="0"/>
        <w:jc w:val="both"/>
        <w:rPr>
          <w:sz w:val="28"/>
          <w:szCs w:val="28"/>
        </w:rPr>
      </w:pPr>
      <w:r w:rsidRPr="00EE4815">
        <w:rPr>
          <w:sz w:val="28"/>
          <w:szCs w:val="28"/>
        </w:rPr>
        <w:t xml:space="preserve">Управление Пенсионного фонда Российской Федерации городского округа Верхняя Пышма и города Среднеуральск; </w:t>
      </w:r>
    </w:p>
    <w:p w:rsidR="00EE4815" w:rsidRPr="00EE4815" w:rsidRDefault="00EE4815" w:rsidP="00EE4815">
      <w:pPr>
        <w:widowControl w:val="0"/>
        <w:autoSpaceDE w:val="0"/>
        <w:autoSpaceDN w:val="0"/>
        <w:adjustRightInd w:val="0"/>
        <w:jc w:val="both"/>
        <w:rPr>
          <w:sz w:val="28"/>
          <w:szCs w:val="28"/>
        </w:rPr>
      </w:pPr>
      <w:r w:rsidRPr="00EE4815">
        <w:rPr>
          <w:sz w:val="28"/>
          <w:szCs w:val="28"/>
        </w:rPr>
        <w:t>Государственное казенное учреждение</w:t>
      </w:r>
      <w:r w:rsidRPr="00EE4815">
        <w:t xml:space="preserve"> </w:t>
      </w:r>
      <w:r w:rsidRPr="00EE4815">
        <w:rPr>
          <w:sz w:val="28"/>
          <w:szCs w:val="28"/>
        </w:rPr>
        <w:t xml:space="preserve">службы занятости населения Свердловской области </w:t>
      </w:r>
      <w:r w:rsidRPr="00EE4815">
        <w:t>«</w:t>
      </w:r>
      <w:r w:rsidRPr="00EE4815">
        <w:rPr>
          <w:sz w:val="28"/>
          <w:szCs w:val="28"/>
        </w:rPr>
        <w:t>Верхнепышминский центр занятости»;</w:t>
      </w:r>
    </w:p>
    <w:p w:rsidR="00EE4815" w:rsidRPr="00EE4815" w:rsidRDefault="00EE4815" w:rsidP="00EE4815">
      <w:pPr>
        <w:widowControl w:val="0"/>
        <w:autoSpaceDE w:val="0"/>
        <w:autoSpaceDN w:val="0"/>
        <w:adjustRightInd w:val="0"/>
        <w:jc w:val="both"/>
        <w:rPr>
          <w:sz w:val="28"/>
          <w:szCs w:val="28"/>
        </w:rPr>
      </w:pPr>
      <w:r w:rsidRPr="00EE4815">
        <w:rPr>
          <w:sz w:val="28"/>
          <w:szCs w:val="28"/>
        </w:rPr>
        <w:t xml:space="preserve">Государственное автономное учреждение здравоохранения Свердловской области «Верхнепышминская центральная городская больница имени П.Д. Бородина»; </w:t>
      </w:r>
    </w:p>
    <w:p w:rsidR="00EE4815" w:rsidRPr="00EE4815" w:rsidRDefault="00EE4815" w:rsidP="00EE4815">
      <w:pPr>
        <w:widowControl w:val="0"/>
        <w:autoSpaceDE w:val="0"/>
        <w:autoSpaceDN w:val="0"/>
        <w:adjustRightInd w:val="0"/>
        <w:jc w:val="both"/>
        <w:rPr>
          <w:sz w:val="28"/>
          <w:szCs w:val="28"/>
        </w:rPr>
      </w:pPr>
      <w:r w:rsidRPr="00EE4815">
        <w:rPr>
          <w:sz w:val="28"/>
          <w:szCs w:val="28"/>
        </w:rPr>
        <w:t xml:space="preserve">Территориальный отраслевой исполнительный орган государственной власти Свердловской области – Управление социальной политики Министерства социальной политики Свердловской области по городам Верхняя Пышма и Среднеуральск; </w:t>
      </w:r>
    </w:p>
    <w:p w:rsidR="00EE4815" w:rsidRPr="00EE4815" w:rsidRDefault="00EE4815" w:rsidP="00EE4815">
      <w:pPr>
        <w:widowControl w:val="0"/>
        <w:autoSpaceDE w:val="0"/>
        <w:autoSpaceDN w:val="0"/>
        <w:adjustRightInd w:val="0"/>
        <w:jc w:val="both"/>
        <w:rPr>
          <w:sz w:val="28"/>
          <w:szCs w:val="28"/>
        </w:rPr>
      </w:pPr>
      <w:r w:rsidRPr="00EE4815">
        <w:rPr>
          <w:sz w:val="28"/>
          <w:szCs w:val="28"/>
        </w:rPr>
        <w:t xml:space="preserve">Отдел записи актов гражданского состояния города Верхняя Пышма Свердловской области; </w:t>
      </w:r>
    </w:p>
    <w:p w:rsidR="00EE4815" w:rsidRPr="00EE4815" w:rsidRDefault="00EE4815" w:rsidP="00EE4815">
      <w:pPr>
        <w:widowControl w:val="0"/>
        <w:autoSpaceDE w:val="0"/>
        <w:autoSpaceDN w:val="0"/>
        <w:adjustRightInd w:val="0"/>
        <w:jc w:val="both"/>
        <w:rPr>
          <w:sz w:val="28"/>
          <w:szCs w:val="28"/>
        </w:rPr>
      </w:pPr>
      <w:r w:rsidRPr="00EE4815">
        <w:rPr>
          <w:sz w:val="28"/>
          <w:szCs w:val="28"/>
        </w:rPr>
        <w:t xml:space="preserve">Местное отделение областной общественной организации ветеранов войны, труда, боевых действий, государственной службы, пенсионеров городского округа Верхняя Пышма; </w:t>
      </w:r>
    </w:p>
    <w:p w:rsidR="00EE4815" w:rsidRPr="00EE4815" w:rsidRDefault="00EE4815" w:rsidP="00EE4815">
      <w:pPr>
        <w:widowControl w:val="0"/>
        <w:autoSpaceDE w:val="0"/>
        <w:autoSpaceDN w:val="0"/>
        <w:adjustRightInd w:val="0"/>
        <w:jc w:val="both"/>
        <w:rPr>
          <w:sz w:val="28"/>
          <w:szCs w:val="28"/>
        </w:rPr>
      </w:pPr>
      <w:r w:rsidRPr="00EE4815">
        <w:rPr>
          <w:sz w:val="28"/>
          <w:szCs w:val="28"/>
        </w:rPr>
        <w:t xml:space="preserve">Верхнепышминский филиал Федерального государственного унитарного предприятия «Ростехинвентаризация – Федеральное БТИ»; </w:t>
      </w:r>
    </w:p>
    <w:p w:rsidR="00EE4815" w:rsidRPr="00EE4815" w:rsidRDefault="00EE4815" w:rsidP="00EE4815">
      <w:pPr>
        <w:widowControl w:val="0"/>
        <w:autoSpaceDE w:val="0"/>
        <w:autoSpaceDN w:val="0"/>
        <w:adjustRightInd w:val="0"/>
        <w:jc w:val="both"/>
        <w:rPr>
          <w:sz w:val="28"/>
          <w:szCs w:val="28"/>
        </w:rPr>
      </w:pPr>
      <w:r w:rsidRPr="00EE4815">
        <w:rPr>
          <w:sz w:val="28"/>
          <w:szCs w:val="28"/>
        </w:rPr>
        <w:t xml:space="preserve">Муниципальное унитарное предприятие «Верхнепышминский расчетный центр»; </w:t>
      </w:r>
    </w:p>
    <w:p w:rsidR="00EE4815" w:rsidRPr="00EE4815" w:rsidRDefault="00EE4815" w:rsidP="00EE4815">
      <w:pPr>
        <w:widowControl w:val="0"/>
        <w:autoSpaceDE w:val="0"/>
        <w:autoSpaceDN w:val="0"/>
        <w:adjustRightInd w:val="0"/>
        <w:jc w:val="both"/>
        <w:rPr>
          <w:sz w:val="28"/>
          <w:szCs w:val="28"/>
        </w:rPr>
      </w:pPr>
      <w:r w:rsidRPr="00EE4815">
        <w:rPr>
          <w:sz w:val="28"/>
          <w:szCs w:val="28"/>
        </w:rPr>
        <w:t>Муниципальное казенное учреждение «Комитет жилищно-коммунального хозяйства».</w:t>
      </w:r>
    </w:p>
    <w:p w:rsidR="00EE4815" w:rsidRPr="00EE4815" w:rsidRDefault="00EE4815" w:rsidP="00EE4815">
      <w:pPr>
        <w:widowControl w:val="0"/>
        <w:autoSpaceDE w:val="0"/>
        <w:autoSpaceDN w:val="0"/>
        <w:adjustRightInd w:val="0"/>
        <w:jc w:val="both"/>
        <w:rPr>
          <w:sz w:val="28"/>
          <w:szCs w:val="28"/>
        </w:rPr>
      </w:pPr>
      <w:r w:rsidRPr="00EE4815">
        <w:rPr>
          <w:sz w:val="28"/>
          <w:szCs w:val="28"/>
        </w:rPr>
        <w:t>2.4. Требование от заявителя осуществления действий, в том числе согласований, необходимых для получения муниципальной услуги и связанных с обращением в иные органы и организации, за исключением услуг, включенных в перечень услуг, которые являются необходимыми и обязательными, недопустимо.</w:t>
      </w:r>
    </w:p>
    <w:p w:rsidR="00EE4815" w:rsidRPr="00EE4815" w:rsidRDefault="00EE4815" w:rsidP="00EE4815">
      <w:pPr>
        <w:widowControl w:val="0"/>
        <w:autoSpaceDE w:val="0"/>
        <w:autoSpaceDN w:val="0"/>
        <w:adjustRightInd w:val="0"/>
        <w:jc w:val="both"/>
        <w:rPr>
          <w:sz w:val="28"/>
          <w:szCs w:val="28"/>
        </w:rPr>
      </w:pPr>
      <w:r w:rsidRPr="00EE4815">
        <w:rPr>
          <w:sz w:val="28"/>
          <w:szCs w:val="28"/>
        </w:rPr>
        <w:t>2.5. Результатом предоставления муниципальной услуги является решение о предоставлении материальной помощи.</w:t>
      </w:r>
    </w:p>
    <w:p w:rsidR="00EE4815" w:rsidRPr="00EE4815" w:rsidRDefault="00EE4815" w:rsidP="00EE4815">
      <w:pPr>
        <w:widowControl w:val="0"/>
        <w:autoSpaceDE w:val="0"/>
        <w:autoSpaceDN w:val="0"/>
        <w:adjustRightInd w:val="0"/>
        <w:jc w:val="both"/>
        <w:rPr>
          <w:sz w:val="28"/>
          <w:szCs w:val="28"/>
        </w:rPr>
      </w:pPr>
      <w:r w:rsidRPr="00EE4815">
        <w:rPr>
          <w:sz w:val="28"/>
          <w:szCs w:val="28"/>
        </w:rPr>
        <w:t xml:space="preserve">2.6. Срок предоставления муниципальной услуги составляет 25 рабочих дней со дня подачи документов. </w:t>
      </w:r>
      <w:r w:rsidRPr="00EE4815">
        <w:rPr>
          <w:spacing w:val="-2"/>
          <w:sz w:val="28"/>
          <w:szCs w:val="28"/>
        </w:rPr>
        <w:t xml:space="preserve">В </w:t>
      </w:r>
      <w:proofErr w:type="gramStart"/>
      <w:r w:rsidRPr="00EE4815">
        <w:rPr>
          <w:spacing w:val="-2"/>
          <w:sz w:val="28"/>
          <w:szCs w:val="28"/>
        </w:rPr>
        <w:t>случае</w:t>
      </w:r>
      <w:proofErr w:type="gramEnd"/>
      <w:r w:rsidRPr="00EE4815">
        <w:rPr>
          <w:spacing w:val="-2"/>
          <w:sz w:val="28"/>
          <w:szCs w:val="28"/>
        </w:rPr>
        <w:t xml:space="preserve"> подачи заявления в </w:t>
      </w:r>
      <w:r w:rsidRPr="00EE4815">
        <w:rPr>
          <w:sz w:val="28"/>
          <w:szCs w:val="28"/>
        </w:rPr>
        <w:t xml:space="preserve">государственное </w:t>
      </w:r>
      <w:r w:rsidRPr="00EE4815">
        <w:rPr>
          <w:sz w:val="28"/>
          <w:szCs w:val="28"/>
        </w:rPr>
        <w:lastRenderedPageBreak/>
        <w:t>бюджетное учреждение Свердловской области «Многофункциональный центр предоставления государственных и муниципальных услуг»</w:t>
      </w:r>
      <w:r w:rsidRPr="00EE4815">
        <w:rPr>
          <w:spacing w:val="-2"/>
          <w:sz w:val="28"/>
          <w:szCs w:val="28"/>
        </w:rPr>
        <w:t xml:space="preserve"> срок предоставления муниципальной услуги исчисляется со дня регистрации.</w:t>
      </w:r>
    </w:p>
    <w:p w:rsidR="00EE4815" w:rsidRPr="00EE4815" w:rsidRDefault="00EE4815" w:rsidP="00EE4815">
      <w:pPr>
        <w:widowControl w:val="0"/>
        <w:autoSpaceDE w:val="0"/>
        <w:autoSpaceDN w:val="0"/>
        <w:adjustRightInd w:val="0"/>
        <w:jc w:val="both"/>
        <w:rPr>
          <w:sz w:val="28"/>
          <w:szCs w:val="28"/>
        </w:rPr>
      </w:pPr>
      <w:r w:rsidRPr="00EE4815">
        <w:rPr>
          <w:sz w:val="28"/>
          <w:szCs w:val="28"/>
        </w:rPr>
        <w:t xml:space="preserve">2.7.Предоставление муниципальной услуги осуществляется в </w:t>
      </w:r>
      <w:proofErr w:type="gramStart"/>
      <w:r w:rsidRPr="00EE4815">
        <w:rPr>
          <w:sz w:val="28"/>
          <w:szCs w:val="28"/>
        </w:rPr>
        <w:t>соответствии</w:t>
      </w:r>
      <w:proofErr w:type="gramEnd"/>
      <w:r w:rsidRPr="00EE4815">
        <w:rPr>
          <w:sz w:val="28"/>
          <w:szCs w:val="28"/>
        </w:rPr>
        <w:t xml:space="preserve"> с:</w:t>
      </w:r>
    </w:p>
    <w:p w:rsidR="00EE4815" w:rsidRPr="00EE4815" w:rsidRDefault="00EE4815" w:rsidP="00EE4815">
      <w:pPr>
        <w:widowControl w:val="0"/>
        <w:autoSpaceDE w:val="0"/>
        <w:autoSpaceDN w:val="0"/>
        <w:adjustRightInd w:val="0"/>
        <w:jc w:val="both"/>
        <w:rPr>
          <w:sz w:val="28"/>
          <w:szCs w:val="28"/>
        </w:rPr>
      </w:pPr>
      <w:r w:rsidRPr="00EE4815">
        <w:rPr>
          <w:sz w:val="28"/>
          <w:szCs w:val="28"/>
        </w:rPr>
        <w:t>Конституцией Российской Федерации;</w:t>
      </w:r>
    </w:p>
    <w:p w:rsidR="00EE4815" w:rsidRPr="00EE4815" w:rsidRDefault="00EE4815" w:rsidP="00EE4815">
      <w:pPr>
        <w:widowControl w:val="0"/>
        <w:autoSpaceDE w:val="0"/>
        <w:autoSpaceDN w:val="0"/>
        <w:adjustRightInd w:val="0"/>
        <w:jc w:val="both"/>
        <w:rPr>
          <w:sz w:val="28"/>
          <w:szCs w:val="28"/>
        </w:rPr>
      </w:pPr>
      <w:r w:rsidRPr="00EE4815">
        <w:rPr>
          <w:sz w:val="28"/>
          <w:szCs w:val="28"/>
        </w:rPr>
        <w:t>Федеральным законом от 06.10.2003 № 131-ФЗ «Об общих принципах организации местного самоуправления в Российской Федерации»;</w:t>
      </w:r>
    </w:p>
    <w:p w:rsidR="00EE4815" w:rsidRPr="00EE4815" w:rsidRDefault="00EE4815" w:rsidP="00EE4815">
      <w:pPr>
        <w:widowControl w:val="0"/>
        <w:autoSpaceDE w:val="0"/>
        <w:autoSpaceDN w:val="0"/>
        <w:adjustRightInd w:val="0"/>
        <w:jc w:val="both"/>
        <w:rPr>
          <w:sz w:val="28"/>
          <w:szCs w:val="28"/>
        </w:rPr>
      </w:pPr>
      <w:r w:rsidRPr="00EE4815">
        <w:rPr>
          <w:sz w:val="28"/>
          <w:szCs w:val="28"/>
        </w:rPr>
        <w:t>Федеральным законом от 27.07.2006 № 149-ФЗ «Об информации, информационных технологиях и о защите информации»;</w:t>
      </w:r>
    </w:p>
    <w:p w:rsidR="00EE4815" w:rsidRPr="00EE4815" w:rsidRDefault="00EE4815" w:rsidP="00EE4815">
      <w:pPr>
        <w:widowControl w:val="0"/>
        <w:autoSpaceDE w:val="0"/>
        <w:autoSpaceDN w:val="0"/>
        <w:adjustRightInd w:val="0"/>
        <w:jc w:val="both"/>
        <w:rPr>
          <w:sz w:val="28"/>
          <w:szCs w:val="28"/>
        </w:rPr>
      </w:pPr>
      <w:r w:rsidRPr="00EE4815">
        <w:rPr>
          <w:sz w:val="28"/>
          <w:szCs w:val="28"/>
        </w:rPr>
        <w:t xml:space="preserve">Федеральным законом от 05.04.2003 № 44-ФЗ «О порядке учета доходов и расчета среднедушевого дохода семьи и дохода одиноко проживающего гражданина для признания их </w:t>
      </w:r>
      <w:proofErr w:type="gramStart"/>
      <w:r w:rsidRPr="00EE4815">
        <w:rPr>
          <w:sz w:val="28"/>
          <w:szCs w:val="28"/>
        </w:rPr>
        <w:t>малоимущими</w:t>
      </w:r>
      <w:proofErr w:type="gramEnd"/>
      <w:r w:rsidRPr="00EE4815">
        <w:rPr>
          <w:sz w:val="28"/>
          <w:szCs w:val="28"/>
        </w:rPr>
        <w:t xml:space="preserve"> и оказания им государственной социальной помощи»;</w:t>
      </w:r>
    </w:p>
    <w:p w:rsidR="00EE4815" w:rsidRPr="00EE4815" w:rsidRDefault="00EE4815" w:rsidP="00EE4815">
      <w:pPr>
        <w:widowControl w:val="0"/>
        <w:autoSpaceDE w:val="0"/>
        <w:autoSpaceDN w:val="0"/>
        <w:adjustRightInd w:val="0"/>
        <w:jc w:val="both"/>
        <w:rPr>
          <w:sz w:val="28"/>
          <w:szCs w:val="28"/>
        </w:rPr>
      </w:pPr>
      <w:r w:rsidRPr="00EE4815">
        <w:rPr>
          <w:sz w:val="28"/>
          <w:szCs w:val="28"/>
        </w:rPr>
        <w:t>Постановлением Правительства Российской Федерации от 20.08.2003 № 512 «О перечне видов доходов, учитываемых при расчете среднедушевого дохода семьи и дохода одиноко проживающего гражданина для оказания им государственной социальной помощи»;</w:t>
      </w:r>
    </w:p>
    <w:p w:rsidR="00EE4815" w:rsidRPr="00EE4815" w:rsidRDefault="00EE4815" w:rsidP="00EE4815">
      <w:pPr>
        <w:widowControl w:val="0"/>
        <w:autoSpaceDE w:val="0"/>
        <w:autoSpaceDN w:val="0"/>
        <w:adjustRightInd w:val="0"/>
        <w:jc w:val="both"/>
        <w:rPr>
          <w:sz w:val="28"/>
          <w:szCs w:val="28"/>
        </w:rPr>
      </w:pPr>
      <w:r w:rsidRPr="00EE4815">
        <w:rPr>
          <w:sz w:val="28"/>
          <w:szCs w:val="28"/>
        </w:rPr>
        <w:t>Федеральным законом от 15.11.1997 № 143-ФЗ «Об актах гражданского состояния» (Собрание законодательства Российской Федерации, 24.11.1997, № 47, ст. 5340; «Российская газета», 20.11.1997, № 224);</w:t>
      </w:r>
    </w:p>
    <w:p w:rsidR="00EE4815" w:rsidRPr="00EE4815" w:rsidRDefault="00EE4815" w:rsidP="00EE4815">
      <w:pPr>
        <w:widowControl w:val="0"/>
        <w:autoSpaceDE w:val="0"/>
        <w:autoSpaceDN w:val="0"/>
        <w:adjustRightInd w:val="0"/>
        <w:jc w:val="both"/>
        <w:rPr>
          <w:sz w:val="28"/>
          <w:szCs w:val="28"/>
        </w:rPr>
      </w:pPr>
      <w:r w:rsidRPr="00EE4815">
        <w:rPr>
          <w:sz w:val="28"/>
          <w:szCs w:val="28"/>
        </w:rPr>
        <w:t>Федеральным законом от 02.05.2006 № 59-ФЗ «О порядке рассмотрения обращений граждан Российской Федерации» (Собрание законодательства Российской Федерации, 08.05.2006, № 19, ст. 2060; «Российская газета», 05.05.2006, № 95);</w:t>
      </w:r>
    </w:p>
    <w:p w:rsidR="00EE4815" w:rsidRPr="00EE4815" w:rsidRDefault="00EE4815" w:rsidP="00EE4815">
      <w:pPr>
        <w:widowControl w:val="0"/>
        <w:autoSpaceDE w:val="0"/>
        <w:autoSpaceDN w:val="0"/>
        <w:adjustRightInd w:val="0"/>
        <w:jc w:val="both"/>
        <w:rPr>
          <w:sz w:val="28"/>
          <w:szCs w:val="28"/>
        </w:rPr>
      </w:pPr>
      <w:r w:rsidRPr="00EE4815">
        <w:rPr>
          <w:sz w:val="28"/>
          <w:szCs w:val="28"/>
        </w:rPr>
        <w:t>Федеральным законом от 27.07.2010 № 210-ФЗ «Об организации предоставления государственных и муниципальных услуг» (Собрание законодательства Российской Федерации, 02.08.2010, № 31, ст. 4179; «Российская газета», 30.07.2010, № 168);</w:t>
      </w:r>
    </w:p>
    <w:p w:rsidR="00EE4815" w:rsidRPr="00EE4815" w:rsidRDefault="00EE4815" w:rsidP="00EE4815">
      <w:pPr>
        <w:widowControl w:val="0"/>
        <w:autoSpaceDE w:val="0"/>
        <w:autoSpaceDN w:val="0"/>
        <w:adjustRightInd w:val="0"/>
        <w:jc w:val="both"/>
        <w:rPr>
          <w:sz w:val="28"/>
          <w:szCs w:val="28"/>
        </w:rPr>
      </w:pPr>
      <w:r w:rsidRPr="00EE4815">
        <w:rPr>
          <w:sz w:val="28"/>
          <w:szCs w:val="28"/>
        </w:rPr>
        <w:t>Федеральным законом от 17.07.1999 № 178-ФЗ «О государственной социальной помощи»;</w:t>
      </w:r>
    </w:p>
    <w:p w:rsidR="00EE4815" w:rsidRPr="00EE4815" w:rsidRDefault="00EE4815" w:rsidP="00EE4815">
      <w:pPr>
        <w:autoSpaceDE w:val="0"/>
        <w:autoSpaceDN w:val="0"/>
        <w:adjustRightInd w:val="0"/>
        <w:jc w:val="both"/>
        <w:rPr>
          <w:sz w:val="28"/>
          <w:szCs w:val="28"/>
        </w:rPr>
      </w:pPr>
      <w:r w:rsidRPr="00EE4815">
        <w:rPr>
          <w:sz w:val="28"/>
          <w:szCs w:val="28"/>
        </w:rPr>
        <w:t>Федеральным законом Российской Федерации от 01.12.2014 № 419-ФЗ «О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w:t>
      </w:r>
    </w:p>
    <w:p w:rsidR="00EE4815" w:rsidRPr="00EE4815" w:rsidRDefault="00EE4815" w:rsidP="00EE4815">
      <w:pPr>
        <w:autoSpaceDE w:val="0"/>
        <w:autoSpaceDN w:val="0"/>
        <w:adjustRightInd w:val="0"/>
        <w:jc w:val="both"/>
        <w:rPr>
          <w:sz w:val="28"/>
          <w:szCs w:val="28"/>
        </w:rPr>
      </w:pPr>
      <w:r w:rsidRPr="00EE4815">
        <w:rPr>
          <w:sz w:val="28"/>
          <w:szCs w:val="28"/>
        </w:rPr>
        <w:t>Федеральным законом Российской Федерации от 27.07.2006 № 152-ФЗ «О персональных данных»;</w:t>
      </w:r>
    </w:p>
    <w:p w:rsidR="00EE4815" w:rsidRPr="00EE4815" w:rsidRDefault="00EE4815" w:rsidP="00EE4815">
      <w:pPr>
        <w:widowControl w:val="0"/>
        <w:autoSpaceDE w:val="0"/>
        <w:autoSpaceDN w:val="0"/>
        <w:adjustRightInd w:val="0"/>
        <w:jc w:val="both"/>
        <w:rPr>
          <w:sz w:val="28"/>
          <w:szCs w:val="28"/>
        </w:rPr>
      </w:pPr>
      <w:r w:rsidRPr="00EE4815">
        <w:rPr>
          <w:sz w:val="28"/>
          <w:szCs w:val="28"/>
        </w:rPr>
        <w:t>Постановлением Правительства Российской Федерации от 08.09.2010 № 697 «О Единой системе межведомственного электронного взаимодействия»;</w:t>
      </w:r>
    </w:p>
    <w:p w:rsidR="00EE4815" w:rsidRPr="00EE4815" w:rsidRDefault="00EE4815" w:rsidP="00EE4815">
      <w:pPr>
        <w:widowControl w:val="0"/>
        <w:autoSpaceDE w:val="0"/>
        <w:autoSpaceDN w:val="0"/>
        <w:adjustRightInd w:val="0"/>
        <w:jc w:val="both"/>
        <w:rPr>
          <w:sz w:val="28"/>
          <w:szCs w:val="28"/>
        </w:rPr>
      </w:pPr>
      <w:r w:rsidRPr="00EE4815">
        <w:rPr>
          <w:sz w:val="28"/>
          <w:szCs w:val="28"/>
        </w:rPr>
        <w:t>Постановлением Правительства Российской Федерации от 14.02.2017 № 181 «О Единой государственной информационной системе социального обеспечения»;</w:t>
      </w:r>
    </w:p>
    <w:p w:rsidR="00EE4815" w:rsidRPr="00EE4815" w:rsidRDefault="00EE4815" w:rsidP="00EE4815">
      <w:pPr>
        <w:widowControl w:val="0"/>
        <w:autoSpaceDE w:val="0"/>
        <w:autoSpaceDN w:val="0"/>
        <w:adjustRightInd w:val="0"/>
        <w:jc w:val="both"/>
        <w:rPr>
          <w:sz w:val="28"/>
          <w:szCs w:val="28"/>
        </w:rPr>
      </w:pPr>
      <w:r w:rsidRPr="00EE4815">
        <w:rPr>
          <w:sz w:val="28"/>
          <w:szCs w:val="28"/>
        </w:rPr>
        <w:t>Постановлением администрации городского округа Верхняя Пышма от 19.12.2016 №1672 «Об утверждении реестра муниципальных услуг, предоставляемых на территории городского округа Верхняя Пышма»;</w:t>
      </w:r>
    </w:p>
    <w:p w:rsidR="00EE4815" w:rsidRPr="00EE4815" w:rsidRDefault="00EE4815" w:rsidP="00EE4815">
      <w:pPr>
        <w:widowControl w:val="0"/>
        <w:autoSpaceDE w:val="0"/>
        <w:autoSpaceDN w:val="0"/>
        <w:adjustRightInd w:val="0"/>
        <w:jc w:val="both"/>
        <w:rPr>
          <w:sz w:val="28"/>
          <w:szCs w:val="28"/>
        </w:rPr>
      </w:pPr>
      <w:r w:rsidRPr="00EE4815">
        <w:rPr>
          <w:sz w:val="28"/>
          <w:szCs w:val="28"/>
        </w:rPr>
        <w:lastRenderedPageBreak/>
        <w:t>Уставом городского округа Верхняя Пышма («Красное знамя», № 76, 16.07.2005);</w:t>
      </w:r>
    </w:p>
    <w:p w:rsidR="00EE4815" w:rsidRPr="00EE4815" w:rsidRDefault="00EE4815" w:rsidP="00EE4815">
      <w:pPr>
        <w:widowControl w:val="0"/>
        <w:autoSpaceDE w:val="0"/>
        <w:autoSpaceDN w:val="0"/>
        <w:adjustRightInd w:val="0"/>
        <w:jc w:val="both"/>
        <w:rPr>
          <w:sz w:val="28"/>
          <w:szCs w:val="28"/>
        </w:rPr>
      </w:pPr>
      <w:r w:rsidRPr="00EE4815">
        <w:rPr>
          <w:sz w:val="28"/>
          <w:szCs w:val="28"/>
        </w:rPr>
        <w:t>Распоряжением главы администрации городского округа Верхняя Пышма от 12.07.2018 № 355 «Об утверждении положения об отделе социальной политики администрации городского округа Верхняя Пышма»;</w:t>
      </w:r>
    </w:p>
    <w:p w:rsidR="00EE4815" w:rsidRPr="00EE4815" w:rsidRDefault="00EE4815" w:rsidP="00EE4815">
      <w:pPr>
        <w:widowControl w:val="0"/>
        <w:autoSpaceDE w:val="0"/>
        <w:autoSpaceDN w:val="0"/>
        <w:adjustRightInd w:val="0"/>
        <w:jc w:val="both"/>
        <w:rPr>
          <w:sz w:val="28"/>
          <w:szCs w:val="28"/>
        </w:rPr>
      </w:pPr>
      <w:r w:rsidRPr="00EE4815">
        <w:rPr>
          <w:sz w:val="28"/>
          <w:szCs w:val="28"/>
        </w:rPr>
        <w:t>Решением Думы городского округа Верхняя Пышма от 30.06.2011                      № 36/10 «О Положении, о порядке оказания материальной помощи населению городского округа Верхняя Пышма» (в редакции Решения Думы от 27.09.2018 № 2/3).</w:t>
      </w:r>
    </w:p>
    <w:p w:rsidR="00EE4815" w:rsidRPr="00EE4815" w:rsidRDefault="00EE4815" w:rsidP="00EE4815">
      <w:pPr>
        <w:widowControl w:val="0"/>
        <w:autoSpaceDE w:val="0"/>
        <w:autoSpaceDN w:val="0"/>
        <w:adjustRightInd w:val="0"/>
        <w:jc w:val="both"/>
        <w:rPr>
          <w:sz w:val="28"/>
          <w:szCs w:val="28"/>
        </w:rPr>
      </w:pPr>
      <w:bookmarkStart w:id="7" w:name="Par187"/>
      <w:bookmarkEnd w:id="7"/>
      <w:r w:rsidRPr="00EE4815">
        <w:rPr>
          <w:sz w:val="28"/>
          <w:szCs w:val="28"/>
        </w:rPr>
        <w:t xml:space="preserve">2.8. Исчерпывающий перечень документов, необходимых в </w:t>
      </w:r>
      <w:proofErr w:type="gramStart"/>
      <w:r w:rsidRPr="00EE4815">
        <w:rPr>
          <w:sz w:val="28"/>
          <w:szCs w:val="28"/>
        </w:rPr>
        <w:t>соответствии</w:t>
      </w:r>
      <w:proofErr w:type="gramEnd"/>
      <w:r w:rsidRPr="00EE4815">
        <w:rPr>
          <w:sz w:val="28"/>
          <w:szCs w:val="28"/>
        </w:rPr>
        <w:t xml:space="preserve"> с законодательными или иными нормативными правовыми актами для предоставления материальной помощи, который заявитель должен представить самостоятельно:</w:t>
      </w:r>
    </w:p>
    <w:p w:rsidR="00EE4815" w:rsidRPr="00EE4815" w:rsidRDefault="00EE4815" w:rsidP="00EE4815">
      <w:pPr>
        <w:widowControl w:val="0"/>
        <w:autoSpaceDE w:val="0"/>
        <w:autoSpaceDN w:val="0"/>
        <w:adjustRightInd w:val="0"/>
        <w:jc w:val="both"/>
        <w:rPr>
          <w:sz w:val="28"/>
          <w:szCs w:val="28"/>
        </w:rPr>
      </w:pPr>
      <w:r w:rsidRPr="00EE4815">
        <w:rPr>
          <w:sz w:val="28"/>
          <w:szCs w:val="28"/>
        </w:rPr>
        <w:t>заявление – для всех заявителей;</w:t>
      </w:r>
    </w:p>
    <w:p w:rsidR="00EE4815" w:rsidRPr="00EE4815" w:rsidRDefault="00EE4815" w:rsidP="00EE4815">
      <w:pPr>
        <w:widowControl w:val="0"/>
        <w:autoSpaceDE w:val="0"/>
        <w:autoSpaceDN w:val="0"/>
        <w:adjustRightInd w:val="0"/>
        <w:jc w:val="both"/>
        <w:rPr>
          <w:sz w:val="28"/>
          <w:szCs w:val="28"/>
        </w:rPr>
      </w:pPr>
      <w:r w:rsidRPr="00EE4815">
        <w:rPr>
          <w:sz w:val="28"/>
          <w:szCs w:val="28"/>
        </w:rPr>
        <w:t>документ, удостоверяющий личность гражданина Российской Федерации – для всех заявителей;</w:t>
      </w:r>
    </w:p>
    <w:p w:rsidR="00EE4815" w:rsidRPr="00EE4815" w:rsidRDefault="00EE4815" w:rsidP="00EE4815">
      <w:pPr>
        <w:widowControl w:val="0"/>
        <w:autoSpaceDE w:val="0"/>
        <w:autoSpaceDN w:val="0"/>
        <w:adjustRightInd w:val="0"/>
        <w:jc w:val="both"/>
        <w:rPr>
          <w:sz w:val="28"/>
          <w:szCs w:val="28"/>
        </w:rPr>
      </w:pPr>
      <w:r w:rsidRPr="00EE4815">
        <w:rPr>
          <w:sz w:val="28"/>
          <w:szCs w:val="28"/>
        </w:rPr>
        <w:t>доверенность, выданная на уполномоченное лицо - для законных представителей заявителя;</w:t>
      </w:r>
    </w:p>
    <w:p w:rsidR="00EE4815" w:rsidRPr="00EE4815" w:rsidRDefault="00EE4815" w:rsidP="00EE4815">
      <w:pPr>
        <w:widowControl w:val="0"/>
        <w:autoSpaceDE w:val="0"/>
        <w:autoSpaceDN w:val="0"/>
        <w:adjustRightInd w:val="0"/>
        <w:jc w:val="both"/>
        <w:rPr>
          <w:sz w:val="28"/>
          <w:szCs w:val="28"/>
        </w:rPr>
      </w:pPr>
      <w:r w:rsidRPr="00EE4815">
        <w:rPr>
          <w:sz w:val="28"/>
          <w:szCs w:val="28"/>
        </w:rPr>
        <w:t xml:space="preserve">документ, подтверждающий регистрацию по месту жительства в городском округе Верхняя Пышма - предоставляется в случае отсутствия сведений о регистрации в документах, удостоверяющих личность заявителя; </w:t>
      </w:r>
    </w:p>
    <w:p w:rsidR="00EE4815" w:rsidRPr="00EE4815" w:rsidRDefault="00EE4815" w:rsidP="00EE4815">
      <w:pPr>
        <w:widowControl w:val="0"/>
        <w:autoSpaceDE w:val="0"/>
        <w:autoSpaceDN w:val="0"/>
        <w:adjustRightInd w:val="0"/>
        <w:jc w:val="both"/>
        <w:rPr>
          <w:sz w:val="28"/>
          <w:szCs w:val="28"/>
        </w:rPr>
      </w:pPr>
      <w:r w:rsidRPr="00EE4815">
        <w:rPr>
          <w:sz w:val="28"/>
          <w:szCs w:val="28"/>
        </w:rPr>
        <w:t>страховое свидетельство обязательного пенсионного страхования – для всех заявителей;</w:t>
      </w:r>
    </w:p>
    <w:p w:rsidR="00EE4815" w:rsidRPr="00EE4815" w:rsidRDefault="00EE4815" w:rsidP="00EE4815">
      <w:pPr>
        <w:widowControl w:val="0"/>
        <w:autoSpaceDE w:val="0"/>
        <w:autoSpaceDN w:val="0"/>
        <w:adjustRightInd w:val="0"/>
        <w:jc w:val="both"/>
        <w:rPr>
          <w:sz w:val="28"/>
          <w:szCs w:val="28"/>
        </w:rPr>
      </w:pPr>
      <w:r w:rsidRPr="00EE4815">
        <w:rPr>
          <w:sz w:val="28"/>
          <w:szCs w:val="28"/>
        </w:rPr>
        <w:t>свидетельство о рождении ребенка – для заявителей, имеющих несовершеннолетнего ребенка;</w:t>
      </w:r>
    </w:p>
    <w:p w:rsidR="00EE4815" w:rsidRPr="00EE4815" w:rsidRDefault="00EE4815" w:rsidP="00EE4815">
      <w:pPr>
        <w:widowControl w:val="0"/>
        <w:autoSpaceDE w:val="0"/>
        <w:autoSpaceDN w:val="0"/>
        <w:adjustRightInd w:val="0"/>
        <w:jc w:val="both"/>
        <w:rPr>
          <w:sz w:val="28"/>
          <w:szCs w:val="28"/>
        </w:rPr>
      </w:pPr>
      <w:r w:rsidRPr="00EE4815">
        <w:rPr>
          <w:sz w:val="28"/>
          <w:szCs w:val="28"/>
        </w:rPr>
        <w:t>свидетельство о заключении брака - для заявителей, состоящих в браке;</w:t>
      </w:r>
    </w:p>
    <w:p w:rsidR="00EE4815" w:rsidRPr="00EE4815" w:rsidRDefault="00EE4815" w:rsidP="00EE4815">
      <w:pPr>
        <w:widowControl w:val="0"/>
        <w:autoSpaceDE w:val="0"/>
        <w:autoSpaceDN w:val="0"/>
        <w:adjustRightInd w:val="0"/>
        <w:jc w:val="both"/>
        <w:rPr>
          <w:sz w:val="28"/>
          <w:szCs w:val="28"/>
        </w:rPr>
      </w:pPr>
      <w:r w:rsidRPr="00EE4815">
        <w:rPr>
          <w:sz w:val="28"/>
          <w:szCs w:val="28"/>
        </w:rPr>
        <w:t>свидетельство о расторжении брака - для заявителей, расторгнувших брак;</w:t>
      </w:r>
    </w:p>
    <w:p w:rsidR="00EE4815" w:rsidRPr="00EE4815" w:rsidRDefault="00EE4815" w:rsidP="00EE4815">
      <w:pPr>
        <w:widowControl w:val="0"/>
        <w:autoSpaceDE w:val="0"/>
        <w:autoSpaceDN w:val="0"/>
        <w:adjustRightInd w:val="0"/>
        <w:jc w:val="both"/>
        <w:rPr>
          <w:sz w:val="28"/>
          <w:szCs w:val="28"/>
        </w:rPr>
      </w:pPr>
      <w:r w:rsidRPr="00EE4815">
        <w:rPr>
          <w:sz w:val="28"/>
          <w:szCs w:val="28"/>
        </w:rPr>
        <w:t>справки, содержащие сведения о фактических доходах совместно проживающих и ведущих совместное хозяйство членов семьи заявителя за последние шесть месяцев, предшествующих обращению за предоставлением материальной помощи:</w:t>
      </w:r>
    </w:p>
    <w:p w:rsidR="00EE4815" w:rsidRPr="00EE4815" w:rsidRDefault="00EE4815" w:rsidP="00EE4815">
      <w:pPr>
        <w:widowControl w:val="0"/>
        <w:autoSpaceDE w:val="0"/>
        <w:autoSpaceDN w:val="0"/>
        <w:adjustRightInd w:val="0"/>
        <w:jc w:val="both"/>
        <w:rPr>
          <w:sz w:val="28"/>
          <w:szCs w:val="28"/>
        </w:rPr>
      </w:pPr>
      <w:r w:rsidRPr="00EE4815">
        <w:rPr>
          <w:sz w:val="28"/>
          <w:szCs w:val="28"/>
        </w:rPr>
        <w:t>- документы о заработке заявителя и членов его семьи - для заявителей и членов его семьи, работающих по трудовому договору;</w:t>
      </w:r>
    </w:p>
    <w:p w:rsidR="00EE4815" w:rsidRPr="00EE4815" w:rsidRDefault="00EE4815" w:rsidP="00EE4815">
      <w:pPr>
        <w:widowControl w:val="0"/>
        <w:autoSpaceDE w:val="0"/>
        <w:autoSpaceDN w:val="0"/>
        <w:adjustRightInd w:val="0"/>
        <w:jc w:val="both"/>
        <w:rPr>
          <w:sz w:val="28"/>
          <w:szCs w:val="28"/>
        </w:rPr>
      </w:pPr>
      <w:r w:rsidRPr="00EE4815">
        <w:rPr>
          <w:sz w:val="28"/>
          <w:szCs w:val="28"/>
        </w:rPr>
        <w:t>- справка о размере алиментов, получаемых членами семьи – для заявителей, имеющих несовершеннолетних детей и расторгнувших брак;</w:t>
      </w:r>
    </w:p>
    <w:p w:rsidR="00EE4815" w:rsidRPr="00EE4815" w:rsidRDefault="00EE4815" w:rsidP="00EE4815">
      <w:pPr>
        <w:widowControl w:val="0"/>
        <w:autoSpaceDE w:val="0"/>
        <w:autoSpaceDN w:val="0"/>
        <w:adjustRightInd w:val="0"/>
        <w:jc w:val="both"/>
        <w:rPr>
          <w:sz w:val="28"/>
          <w:szCs w:val="28"/>
        </w:rPr>
      </w:pPr>
      <w:r w:rsidRPr="00EE4815">
        <w:rPr>
          <w:sz w:val="28"/>
          <w:szCs w:val="28"/>
        </w:rPr>
        <w:t>копия трудовой книжки, заверенная работодателем – для заявителей, работающих по трудовому договору;</w:t>
      </w:r>
    </w:p>
    <w:p w:rsidR="00EE4815" w:rsidRPr="00EE4815" w:rsidRDefault="00EE4815" w:rsidP="00EE4815">
      <w:pPr>
        <w:widowControl w:val="0"/>
        <w:autoSpaceDE w:val="0"/>
        <w:autoSpaceDN w:val="0"/>
        <w:adjustRightInd w:val="0"/>
        <w:jc w:val="both"/>
        <w:rPr>
          <w:sz w:val="28"/>
          <w:szCs w:val="28"/>
        </w:rPr>
      </w:pPr>
      <w:r w:rsidRPr="00EE4815">
        <w:rPr>
          <w:sz w:val="28"/>
          <w:szCs w:val="28"/>
        </w:rPr>
        <w:t>справка из органа записи актов гражданского состояния об основании внесения в свидетельство о рождении сведений об отце ребенка или свидетельства о рождении ребенка, в котором отсутствуют сведения об отце ребенка – для заявителей, являющихся одинокими матерями;</w:t>
      </w:r>
    </w:p>
    <w:p w:rsidR="00EE4815" w:rsidRPr="00EE4815" w:rsidRDefault="00EE4815" w:rsidP="00EE4815">
      <w:pPr>
        <w:widowControl w:val="0"/>
        <w:autoSpaceDE w:val="0"/>
        <w:autoSpaceDN w:val="0"/>
        <w:adjustRightInd w:val="0"/>
        <w:jc w:val="both"/>
        <w:rPr>
          <w:sz w:val="28"/>
          <w:szCs w:val="28"/>
        </w:rPr>
      </w:pPr>
      <w:r w:rsidRPr="00EE4815">
        <w:rPr>
          <w:sz w:val="28"/>
          <w:szCs w:val="28"/>
        </w:rPr>
        <w:t>документы, подтверждающие основания возникновения расходов (документов о заболевании, из учебного заведения, об инвалидности, с места работы и иных):</w:t>
      </w:r>
    </w:p>
    <w:p w:rsidR="00EE4815" w:rsidRPr="00EE4815" w:rsidRDefault="00EE4815" w:rsidP="00EE4815">
      <w:pPr>
        <w:widowControl w:val="0"/>
        <w:autoSpaceDE w:val="0"/>
        <w:autoSpaceDN w:val="0"/>
        <w:adjustRightInd w:val="0"/>
        <w:jc w:val="both"/>
        <w:rPr>
          <w:sz w:val="28"/>
          <w:szCs w:val="28"/>
        </w:rPr>
      </w:pPr>
      <w:r w:rsidRPr="00EE4815">
        <w:rPr>
          <w:sz w:val="28"/>
          <w:szCs w:val="28"/>
        </w:rPr>
        <w:lastRenderedPageBreak/>
        <w:t>-справка (выписка), подтверждающая обращение заявителя в учреждение здравоохранения, социальной защиты городского округа Верхняя Пышма – для неработающих пенсионеров с целью компенсации за проезд в общественном транспорте;</w:t>
      </w:r>
    </w:p>
    <w:p w:rsidR="00EE4815" w:rsidRPr="00EE4815" w:rsidRDefault="00EE4815" w:rsidP="00EE4815">
      <w:pPr>
        <w:widowControl w:val="0"/>
        <w:autoSpaceDE w:val="0"/>
        <w:autoSpaceDN w:val="0"/>
        <w:adjustRightInd w:val="0"/>
        <w:jc w:val="both"/>
        <w:rPr>
          <w:sz w:val="28"/>
          <w:szCs w:val="28"/>
        </w:rPr>
      </w:pPr>
      <w:r w:rsidRPr="00EE4815">
        <w:rPr>
          <w:sz w:val="28"/>
          <w:szCs w:val="28"/>
        </w:rPr>
        <w:t>-справка отдела надзорной деятельности городского округа Верхняя Пышма, городского округа Среднеуральск главного управления МЧС России по Свердловской области – для заявителей,</w:t>
      </w:r>
      <w:r w:rsidRPr="00EE4815">
        <w:t xml:space="preserve"> </w:t>
      </w:r>
      <w:r w:rsidRPr="00EE4815">
        <w:rPr>
          <w:sz w:val="28"/>
          <w:szCs w:val="28"/>
        </w:rPr>
        <w:t>пострадавших от пожаров, стихийных бедствий, иных экстремальных (чрезвычайных) ситуаций, повлекших уничтожение или повреждение жилья, в котором они постоянно проживают;</w:t>
      </w:r>
    </w:p>
    <w:p w:rsidR="00EE4815" w:rsidRPr="00EE4815" w:rsidRDefault="00EE4815" w:rsidP="00EE4815">
      <w:pPr>
        <w:widowControl w:val="0"/>
        <w:autoSpaceDE w:val="0"/>
        <w:autoSpaceDN w:val="0"/>
        <w:adjustRightInd w:val="0"/>
        <w:jc w:val="both"/>
        <w:rPr>
          <w:sz w:val="28"/>
          <w:szCs w:val="28"/>
        </w:rPr>
      </w:pPr>
      <w:r w:rsidRPr="00EE4815">
        <w:rPr>
          <w:sz w:val="28"/>
          <w:szCs w:val="28"/>
        </w:rPr>
        <w:t>-справка об освобождении из мест лишения свободы и полученной после освобождения из мест лишения свободы – для заявителей, освободившихся из мест лишения свободы;</w:t>
      </w:r>
    </w:p>
    <w:p w:rsidR="00EE4815" w:rsidRPr="00EE4815" w:rsidRDefault="00EE4815" w:rsidP="00EE4815">
      <w:pPr>
        <w:widowControl w:val="0"/>
        <w:autoSpaceDE w:val="0"/>
        <w:autoSpaceDN w:val="0"/>
        <w:adjustRightInd w:val="0"/>
        <w:jc w:val="both"/>
        <w:rPr>
          <w:sz w:val="28"/>
          <w:szCs w:val="28"/>
        </w:rPr>
      </w:pPr>
      <w:r w:rsidRPr="00EE4815">
        <w:rPr>
          <w:sz w:val="28"/>
          <w:szCs w:val="28"/>
        </w:rPr>
        <w:t>-справка, выданная государственным автономным учреждением социального обслуживания населения Свердловской области «Комплексный центр социального обслуживания населения «Спутник» города Верхняя Пышма» - для лиц без определенного места жительства, не имеющие инвалидности, не являющиеся пенсионерами;</w:t>
      </w:r>
    </w:p>
    <w:p w:rsidR="00EE4815" w:rsidRPr="00EE4815" w:rsidRDefault="00EE4815" w:rsidP="00EE4815">
      <w:pPr>
        <w:widowControl w:val="0"/>
        <w:autoSpaceDE w:val="0"/>
        <w:autoSpaceDN w:val="0"/>
        <w:adjustRightInd w:val="0"/>
        <w:jc w:val="both"/>
        <w:rPr>
          <w:sz w:val="28"/>
          <w:szCs w:val="28"/>
        </w:rPr>
      </w:pPr>
      <w:r w:rsidRPr="00EE4815">
        <w:rPr>
          <w:sz w:val="28"/>
          <w:szCs w:val="28"/>
        </w:rPr>
        <w:t>справка о получении (неполучении) академической стипендии - для семей, в которых есть студенты;</w:t>
      </w:r>
    </w:p>
    <w:p w:rsidR="00EE4815" w:rsidRPr="00EE4815" w:rsidRDefault="00EE4815" w:rsidP="00EE4815">
      <w:pPr>
        <w:widowControl w:val="0"/>
        <w:autoSpaceDE w:val="0"/>
        <w:autoSpaceDN w:val="0"/>
        <w:adjustRightInd w:val="0"/>
        <w:jc w:val="both"/>
        <w:rPr>
          <w:sz w:val="28"/>
          <w:szCs w:val="28"/>
        </w:rPr>
      </w:pPr>
      <w:proofErr w:type="gramStart"/>
      <w:r w:rsidRPr="00EE4815">
        <w:rPr>
          <w:sz w:val="28"/>
          <w:szCs w:val="28"/>
        </w:rPr>
        <w:t>справка, подтверждающая факт обучения в образовательном учреждении по очной форме обучения - для заявителя, имеющего ребенка (детей) старше 18 лет, не достигшего (не достигших) возраста 23 лет и обучающегося (обучающихся) в образовательном учреждении по очной форме обучения;</w:t>
      </w:r>
      <w:proofErr w:type="gramEnd"/>
    </w:p>
    <w:p w:rsidR="00EE4815" w:rsidRPr="00EE4815" w:rsidRDefault="00EE4815" w:rsidP="00EE4815">
      <w:pPr>
        <w:widowControl w:val="0"/>
        <w:autoSpaceDE w:val="0"/>
        <w:autoSpaceDN w:val="0"/>
        <w:adjustRightInd w:val="0"/>
        <w:jc w:val="both"/>
        <w:rPr>
          <w:sz w:val="28"/>
          <w:szCs w:val="28"/>
        </w:rPr>
      </w:pPr>
      <w:r w:rsidRPr="00EE4815">
        <w:rPr>
          <w:sz w:val="28"/>
          <w:szCs w:val="28"/>
        </w:rPr>
        <w:t>расчет размера предполагаемых или возникших расходов (на лечение, стоматологические услуги, микрохирургию глаза и так далее):</w:t>
      </w:r>
    </w:p>
    <w:p w:rsidR="00EE4815" w:rsidRPr="00EE4815" w:rsidRDefault="00EE4815" w:rsidP="00EE4815">
      <w:pPr>
        <w:widowControl w:val="0"/>
        <w:autoSpaceDE w:val="0"/>
        <w:autoSpaceDN w:val="0"/>
        <w:adjustRightInd w:val="0"/>
        <w:jc w:val="both"/>
        <w:rPr>
          <w:sz w:val="28"/>
          <w:szCs w:val="28"/>
        </w:rPr>
      </w:pPr>
      <w:r w:rsidRPr="00EE4815">
        <w:rPr>
          <w:sz w:val="28"/>
          <w:szCs w:val="28"/>
        </w:rPr>
        <w:t xml:space="preserve">-документ, подтверждающий проезд в общественном </w:t>
      </w:r>
      <w:proofErr w:type="gramStart"/>
      <w:r w:rsidRPr="00EE4815">
        <w:rPr>
          <w:sz w:val="28"/>
          <w:szCs w:val="28"/>
        </w:rPr>
        <w:t>транспорте</w:t>
      </w:r>
      <w:proofErr w:type="gramEnd"/>
      <w:r w:rsidRPr="00EE4815">
        <w:t xml:space="preserve"> </w:t>
      </w:r>
      <w:r w:rsidRPr="00EE4815">
        <w:rPr>
          <w:sz w:val="28"/>
          <w:szCs w:val="28"/>
        </w:rPr>
        <w:t>для получения услуг учреждений здравоохранения и социальной защиты городского округа Верхняя Пышма</w:t>
      </w:r>
      <w:r w:rsidRPr="00EE4815">
        <w:t xml:space="preserve"> - </w:t>
      </w:r>
      <w:r w:rsidRPr="00EE4815">
        <w:rPr>
          <w:sz w:val="28"/>
          <w:szCs w:val="28"/>
        </w:rPr>
        <w:t>для неработающих пенсионеров с целью компенсации за проезд в общественном транспорте;</w:t>
      </w:r>
    </w:p>
    <w:p w:rsidR="00EE4815" w:rsidRPr="00EE4815" w:rsidRDefault="00EE4815" w:rsidP="00EE4815">
      <w:pPr>
        <w:widowControl w:val="0"/>
        <w:autoSpaceDE w:val="0"/>
        <w:autoSpaceDN w:val="0"/>
        <w:adjustRightInd w:val="0"/>
        <w:jc w:val="both"/>
        <w:rPr>
          <w:sz w:val="28"/>
          <w:szCs w:val="28"/>
        </w:rPr>
      </w:pPr>
      <w:proofErr w:type="gramStart"/>
      <w:r w:rsidRPr="00EE4815">
        <w:rPr>
          <w:sz w:val="28"/>
          <w:szCs w:val="28"/>
        </w:rPr>
        <w:t>-документ, подтверждающий приобретение и установку индивидуальных приборов учета (товарная накладная; кассовый и товарный чек; акт сдачи-приемки выполненных работ с указанием адреса гражданина, подписанный гражданином, подрядной организацией; договор подряда на общую сумму выполненных работ с указанием срока выполнения работ и т.д.) - для заявителей, установивших приборы учета за счет собственных средств в жилом помещении по месту их регистрации;</w:t>
      </w:r>
      <w:proofErr w:type="gramEnd"/>
    </w:p>
    <w:p w:rsidR="00EE4815" w:rsidRPr="00EE4815" w:rsidRDefault="00EE4815" w:rsidP="00EE4815">
      <w:pPr>
        <w:widowControl w:val="0"/>
        <w:autoSpaceDE w:val="0"/>
        <w:autoSpaceDN w:val="0"/>
        <w:adjustRightInd w:val="0"/>
        <w:jc w:val="both"/>
        <w:rPr>
          <w:sz w:val="28"/>
          <w:szCs w:val="28"/>
        </w:rPr>
      </w:pPr>
      <w:proofErr w:type="gramStart"/>
      <w:r w:rsidRPr="00EE4815">
        <w:rPr>
          <w:sz w:val="28"/>
          <w:szCs w:val="28"/>
        </w:rPr>
        <w:t xml:space="preserve">-представление начальника Территориального отраслевого исполнительного органа государственной власти Свердловской области – Управления социальной политики Министерства социальной политики Свердловской области по городам Верхняя Пышма и Среднеуральск с указанием стоимости затрат на оформление паспорта Российской Федерации (государственная пошлина за изготовление паспорта и печать фотографий на паспорт) - для лиц без определенного места жительства, не имеющие инвалидности, не </w:t>
      </w:r>
      <w:r w:rsidRPr="00EE4815">
        <w:rPr>
          <w:sz w:val="28"/>
          <w:szCs w:val="28"/>
        </w:rPr>
        <w:lastRenderedPageBreak/>
        <w:t>являющиеся пенсионерами;</w:t>
      </w:r>
      <w:proofErr w:type="gramEnd"/>
    </w:p>
    <w:p w:rsidR="00EE4815" w:rsidRPr="00EE4815" w:rsidRDefault="00EE4815" w:rsidP="00EE4815">
      <w:pPr>
        <w:widowControl w:val="0"/>
        <w:autoSpaceDE w:val="0"/>
        <w:autoSpaceDN w:val="0"/>
        <w:adjustRightInd w:val="0"/>
        <w:jc w:val="both"/>
        <w:rPr>
          <w:sz w:val="28"/>
          <w:szCs w:val="28"/>
        </w:rPr>
      </w:pPr>
      <w:r w:rsidRPr="00EE4815">
        <w:rPr>
          <w:sz w:val="28"/>
          <w:szCs w:val="28"/>
        </w:rPr>
        <w:t>письменное согласие на обработку персональных данных – для всех заявителей;</w:t>
      </w:r>
    </w:p>
    <w:p w:rsidR="00EE4815" w:rsidRPr="00EE4815" w:rsidRDefault="00EE4815" w:rsidP="00EE4815">
      <w:pPr>
        <w:widowControl w:val="0"/>
        <w:autoSpaceDE w:val="0"/>
        <w:autoSpaceDN w:val="0"/>
        <w:adjustRightInd w:val="0"/>
        <w:jc w:val="both"/>
        <w:rPr>
          <w:sz w:val="28"/>
          <w:szCs w:val="28"/>
        </w:rPr>
      </w:pPr>
      <w:r w:rsidRPr="00EE4815">
        <w:rPr>
          <w:sz w:val="28"/>
          <w:szCs w:val="28"/>
        </w:rPr>
        <w:t>акт органа опеки и попечительства о назначении опекуна или попечителя - для заявителей, имеющих статус опекуна или попечителя;</w:t>
      </w:r>
    </w:p>
    <w:p w:rsidR="00EE4815" w:rsidRPr="00EE4815" w:rsidRDefault="00EE4815" w:rsidP="00EE4815">
      <w:pPr>
        <w:widowControl w:val="0"/>
        <w:autoSpaceDE w:val="0"/>
        <w:autoSpaceDN w:val="0"/>
        <w:adjustRightInd w:val="0"/>
        <w:jc w:val="both"/>
        <w:rPr>
          <w:sz w:val="28"/>
          <w:szCs w:val="28"/>
        </w:rPr>
      </w:pPr>
      <w:r w:rsidRPr="00EE4815">
        <w:rPr>
          <w:sz w:val="28"/>
          <w:szCs w:val="28"/>
        </w:rPr>
        <w:t>справка об установлении инвалидности - для заявителей, имеющих статус инвалида;</w:t>
      </w:r>
    </w:p>
    <w:p w:rsidR="00EE4815" w:rsidRPr="00EE4815" w:rsidRDefault="00EE4815" w:rsidP="00EE4815">
      <w:pPr>
        <w:widowControl w:val="0"/>
        <w:autoSpaceDE w:val="0"/>
        <w:autoSpaceDN w:val="0"/>
        <w:adjustRightInd w:val="0"/>
        <w:jc w:val="both"/>
        <w:rPr>
          <w:sz w:val="28"/>
          <w:szCs w:val="28"/>
        </w:rPr>
      </w:pPr>
      <w:r w:rsidRPr="00EE4815">
        <w:rPr>
          <w:sz w:val="28"/>
          <w:szCs w:val="28"/>
        </w:rPr>
        <w:t>индивидуальная программа реабилитации инвалида – для заявителей, имеющих статус инвалида;</w:t>
      </w:r>
    </w:p>
    <w:p w:rsidR="00EE4815" w:rsidRPr="00EE4815" w:rsidRDefault="00EE4815" w:rsidP="00EE4815">
      <w:pPr>
        <w:widowControl w:val="0"/>
        <w:autoSpaceDE w:val="0"/>
        <w:autoSpaceDN w:val="0"/>
        <w:adjustRightInd w:val="0"/>
        <w:jc w:val="both"/>
        <w:rPr>
          <w:sz w:val="28"/>
          <w:szCs w:val="28"/>
        </w:rPr>
      </w:pPr>
      <w:proofErr w:type="gramStart"/>
      <w:r w:rsidRPr="00EE4815">
        <w:rPr>
          <w:sz w:val="28"/>
          <w:szCs w:val="28"/>
        </w:rPr>
        <w:t>пенсионное</w:t>
      </w:r>
      <w:proofErr w:type="gramEnd"/>
      <w:r w:rsidRPr="00EE4815">
        <w:rPr>
          <w:sz w:val="28"/>
          <w:szCs w:val="28"/>
        </w:rPr>
        <w:t xml:space="preserve"> удостоверения - для неработающих пенсионеров;</w:t>
      </w:r>
    </w:p>
    <w:p w:rsidR="00EE4815" w:rsidRPr="00EE4815" w:rsidRDefault="00EE4815" w:rsidP="00EE4815">
      <w:pPr>
        <w:widowControl w:val="0"/>
        <w:autoSpaceDE w:val="0"/>
        <w:autoSpaceDN w:val="0"/>
        <w:adjustRightInd w:val="0"/>
        <w:jc w:val="both"/>
        <w:rPr>
          <w:sz w:val="28"/>
          <w:szCs w:val="28"/>
        </w:rPr>
      </w:pPr>
      <w:proofErr w:type="gramStart"/>
      <w:r w:rsidRPr="00EE4815">
        <w:rPr>
          <w:sz w:val="28"/>
          <w:szCs w:val="28"/>
        </w:rPr>
        <w:t>удостоверение, выданное в порядке, предусмотренный федеральным законодательством для реализации мер социальной поддержки, установленных Федеральным законом от 12.01.1995 № 5-ФЗ «О ветеранах» - для супруги (супруга) погибшего (умершего) инвалида или участника Великой Отечественной войны и труженика тыла;</w:t>
      </w:r>
      <w:proofErr w:type="gramEnd"/>
    </w:p>
    <w:p w:rsidR="00EE4815" w:rsidRPr="00EE4815" w:rsidRDefault="00EE4815" w:rsidP="00EE4815">
      <w:pPr>
        <w:widowControl w:val="0"/>
        <w:autoSpaceDE w:val="0"/>
        <w:autoSpaceDN w:val="0"/>
        <w:adjustRightInd w:val="0"/>
        <w:jc w:val="both"/>
        <w:rPr>
          <w:sz w:val="28"/>
          <w:szCs w:val="28"/>
        </w:rPr>
      </w:pPr>
      <w:r w:rsidRPr="00EE4815">
        <w:rPr>
          <w:sz w:val="28"/>
          <w:szCs w:val="28"/>
        </w:rPr>
        <w:t>правоустанавливающий документ и (или) правоустанавливающий документ на недвижимое имущество – для заявителей, подтверждающих принадлежность жилого помещения на праве собственности;</w:t>
      </w:r>
    </w:p>
    <w:p w:rsidR="00EE4815" w:rsidRPr="00EE4815" w:rsidRDefault="00EE4815" w:rsidP="00EE4815">
      <w:pPr>
        <w:widowControl w:val="0"/>
        <w:autoSpaceDE w:val="0"/>
        <w:autoSpaceDN w:val="0"/>
        <w:adjustRightInd w:val="0"/>
        <w:jc w:val="both"/>
        <w:rPr>
          <w:sz w:val="28"/>
          <w:szCs w:val="28"/>
        </w:rPr>
      </w:pPr>
      <w:r w:rsidRPr="00EE4815">
        <w:rPr>
          <w:sz w:val="28"/>
          <w:szCs w:val="28"/>
        </w:rPr>
        <w:t>справка государственного автономного учреждения здравоохранения Свердловской области «Верхнепышминская центральная городская больница имени П.Д. Бородина», подтверждающая прохождение профилактического медицинского осмотра (в соответствии с Постановлением Правительства Российской Федерации от 25.12.2001 № 892 «О реализации Федерального закона «О предупреждении распространения туберкулеза в Российской Федерации») – для заявителей, освободившихся с мест лишения свободы.</w:t>
      </w:r>
    </w:p>
    <w:p w:rsidR="00EE4815" w:rsidRPr="00EE4815" w:rsidRDefault="00EE4815" w:rsidP="00EE4815">
      <w:pPr>
        <w:widowControl w:val="0"/>
        <w:autoSpaceDE w:val="0"/>
        <w:autoSpaceDN w:val="0"/>
        <w:adjustRightInd w:val="0"/>
        <w:jc w:val="both"/>
        <w:rPr>
          <w:sz w:val="28"/>
          <w:szCs w:val="28"/>
        </w:rPr>
      </w:pPr>
      <w:r w:rsidRPr="00EE4815">
        <w:rPr>
          <w:sz w:val="28"/>
          <w:szCs w:val="28"/>
        </w:rPr>
        <w:t>Орган предоставления услуги не вправе требовать от заявителя предоставления иных документов.</w:t>
      </w:r>
    </w:p>
    <w:p w:rsidR="00EE4815" w:rsidRPr="00EE4815" w:rsidRDefault="00EE4815" w:rsidP="00EE4815">
      <w:pPr>
        <w:widowControl w:val="0"/>
        <w:autoSpaceDE w:val="0"/>
        <w:autoSpaceDN w:val="0"/>
        <w:adjustRightInd w:val="0"/>
        <w:jc w:val="both"/>
        <w:rPr>
          <w:sz w:val="28"/>
          <w:szCs w:val="28"/>
        </w:rPr>
      </w:pPr>
      <w:proofErr w:type="gramStart"/>
      <w:r w:rsidRPr="00EE4815">
        <w:rPr>
          <w:sz w:val="28"/>
          <w:szCs w:val="28"/>
        </w:rPr>
        <w:t>Все документы предоставляются заявителем в одном экземпляре.</w:t>
      </w:r>
      <w:proofErr w:type="gramEnd"/>
    </w:p>
    <w:p w:rsidR="00EE4815" w:rsidRPr="00EE4815" w:rsidRDefault="00EE4815" w:rsidP="00EE4815">
      <w:pPr>
        <w:widowControl w:val="0"/>
        <w:autoSpaceDE w:val="0"/>
        <w:autoSpaceDN w:val="0"/>
        <w:adjustRightInd w:val="0"/>
        <w:jc w:val="both"/>
        <w:rPr>
          <w:sz w:val="28"/>
          <w:szCs w:val="28"/>
        </w:rPr>
      </w:pPr>
      <w:r w:rsidRPr="00EE4815">
        <w:rPr>
          <w:sz w:val="28"/>
          <w:szCs w:val="28"/>
        </w:rPr>
        <w:t>Документы могут быть представлены заявителем в электронном виде.</w:t>
      </w:r>
    </w:p>
    <w:p w:rsidR="00EE4815" w:rsidRPr="00EE4815" w:rsidRDefault="00EE4815" w:rsidP="00EE4815">
      <w:pPr>
        <w:widowControl w:val="0"/>
        <w:autoSpaceDE w:val="0"/>
        <w:autoSpaceDN w:val="0"/>
        <w:adjustRightInd w:val="0"/>
        <w:jc w:val="both"/>
        <w:rPr>
          <w:sz w:val="28"/>
          <w:szCs w:val="28"/>
        </w:rPr>
      </w:pPr>
      <w:bookmarkStart w:id="8" w:name="Par203"/>
      <w:bookmarkEnd w:id="8"/>
      <w:r w:rsidRPr="00EE4815">
        <w:rPr>
          <w:sz w:val="28"/>
          <w:szCs w:val="28"/>
        </w:rPr>
        <w:t xml:space="preserve">2.9. В случае если для предоставления муниципальной услуги необходима обработка персональных данных лица, не являющегося заявителем, </w:t>
      </w:r>
      <w:proofErr w:type="gramStart"/>
      <w:r w:rsidRPr="00EE4815">
        <w:rPr>
          <w:sz w:val="28"/>
          <w:szCs w:val="28"/>
        </w:rPr>
        <w:t>и</w:t>
      </w:r>
      <w:proofErr w:type="gramEnd"/>
      <w:r w:rsidRPr="00EE4815">
        <w:rPr>
          <w:sz w:val="28"/>
          <w:szCs w:val="28"/>
        </w:rPr>
        <w:t xml:space="preserve"> если в соответствии с федеральным законом обработка таких персональных данных может осуществляться с согласия указанного лица, при обращении за получением материальной помощи заявитель дополнительно представляет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 Документы, подтверждающие получение согласия, могут быть представлены, в том числе в форме электронного документа. Действие данного пункта не распространяется на лиц, признанных безвестно отсутствующими, и на разыскиваемых лиц, место нахождения которых не установлено уполномоченным федеральным органом исполнительной власти.</w:t>
      </w:r>
    </w:p>
    <w:p w:rsidR="00EE4815" w:rsidRPr="00EE4815" w:rsidRDefault="00EE4815" w:rsidP="00EE4815">
      <w:pPr>
        <w:widowControl w:val="0"/>
        <w:autoSpaceDE w:val="0"/>
        <w:autoSpaceDN w:val="0"/>
        <w:adjustRightInd w:val="0"/>
        <w:jc w:val="both"/>
        <w:rPr>
          <w:sz w:val="28"/>
          <w:szCs w:val="28"/>
        </w:rPr>
      </w:pPr>
      <w:bookmarkStart w:id="9" w:name="Par206"/>
      <w:bookmarkEnd w:id="9"/>
      <w:r w:rsidRPr="00EE4815">
        <w:rPr>
          <w:sz w:val="28"/>
          <w:szCs w:val="28"/>
        </w:rPr>
        <w:t xml:space="preserve">2.10. Исчерпывающий перечень документов, необходимых для предоставления материальной помощи, которые находятся в распоряжении </w:t>
      </w:r>
      <w:r w:rsidRPr="00EE4815">
        <w:rPr>
          <w:sz w:val="28"/>
          <w:szCs w:val="28"/>
        </w:rPr>
        <w:lastRenderedPageBreak/>
        <w:t>органов, участвующих в предоставлении муниципальной услуги, и которые заявитель вправе представить по собственной инициативе:</w:t>
      </w:r>
    </w:p>
    <w:p w:rsidR="00EE4815" w:rsidRPr="00EE4815" w:rsidRDefault="00EE4815" w:rsidP="00EE4815">
      <w:pPr>
        <w:widowControl w:val="0"/>
        <w:autoSpaceDE w:val="0"/>
        <w:autoSpaceDN w:val="0"/>
        <w:adjustRightInd w:val="0"/>
        <w:jc w:val="both"/>
        <w:rPr>
          <w:sz w:val="28"/>
          <w:szCs w:val="28"/>
        </w:rPr>
      </w:pPr>
      <w:r w:rsidRPr="00EE4815">
        <w:rPr>
          <w:sz w:val="28"/>
          <w:szCs w:val="28"/>
        </w:rPr>
        <w:t>справка о регистрации (отсутствии регистрации) безработных граждан и выплаченных пособиях по безработице, выданная государственным казенным учреждением</w:t>
      </w:r>
      <w:r w:rsidRPr="00EE4815">
        <w:t xml:space="preserve"> </w:t>
      </w:r>
      <w:r w:rsidRPr="00EE4815">
        <w:rPr>
          <w:sz w:val="28"/>
          <w:szCs w:val="28"/>
        </w:rPr>
        <w:t xml:space="preserve">службы занятости населения Свердловской области </w:t>
      </w:r>
      <w:r w:rsidRPr="00EE4815">
        <w:t>«</w:t>
      </w:r>
      <w:r w:rsidRPr="00EE4815">
        <w:rPr>
          <w:sz w:val="28"/>
          <w:szCs w:val="28"/>
        </w:rPr>
        <w:t>Верхнепышминский центр занятости» – для безработных граждан;</w:t>
      </w:r>
    </w:p>
    <w:p w:rsidR="00EE4815" w:rsidRPr="00EE4815" w:rsidRDefault="00EE4815" w:rsidP="00EE4815">
      <w:pPr>
        <w:widowControl w:val="0"/>
        <w:autoSpaceDE w:val="0"/>
        <w:autoSpaceDN w:val="0"/>
        <w:adjustRightInd w:val="0"/>
        <w:jc w:val="both"/>
        <w:rPr>
          <w:sz w:val="28"/>
          <w:szCs w:val="28"/>
        </w:rPr>
      </w:pPr>
      <w:r w:rsidRPr="00EE4815">
        <w:rPr>
          <w:sz w:val="28"/>
          <w:szCs w:val="28"/>
        </w:rPr>
        <w:t>справка из налогового органа по месту учета налогоплательщиков о регистрации либо отсутствии регистрации в качестве индивидуального предпринимателя - для неработающих граждан трудоспособного возраста;</w:t>
      </w:r>
    </w:p>
    <w:p w:rsidR="00EE4815" w:rsidRPr="00EE4815" w:rsidRDefault="00EE4815" w:rsidP="00EE4815">
      <w:pPr>
        <w:widowControl w:val="0"/>
        <w:autoSpaceDE w:val="0"/>
        <w:autoSpaceDN w:val="0"/>
        <w:adjustRightInd w:val="0"/>
        <w:jc w:val="both"/>
        <w:rPr>
          <w:sz w:val="28"/>
          <w:szCs w:val="28"/>
        </w:rPr>
      </w:pPr>
      <w:r w:rsidRPr="00EE4815">
        <w:rPr>
          <w:sz w:val="28"/>
          <w:szCs w:val="28"/>
        </w:rPr>
        <w:t>сведения о доходах лица, являющегося индивидуальным предпринимателем, по форме 3-НДФЛ – для индивидуальных предпринимателей;</w:t>
      </w:r>
    </w:p>
    <w:p w:rsidR="00EE4815" w:rsidRPr="00EE4815" w:rsidRDefault="00EE4815" w:rsidP="00EE4815">
      <w:pPr>
        <w:widowControl w:val="0"/>
        <w:autoSpaceDE w:val="0"/>
        <w:autoSpaceDN w:val="0"/>
        <w:adjustRightInd w:val="0"/>
        <w:jc w:val="both"/>
        <w:rPr>
          <w:sz w:val="28"/>
          <w:szCs w:val="28"/>
        </w:rPr>
      </w:pPr>
      <w:r w:rsidRPr="00EE4815">
        <w:rPr>
          <w:sz w:val="28"/>
          <w:szCs w:val="28"/>
        </w:rPr>
        <w:t>справки о размерах пенсий по возрасту, инвалидности, по потере кормильца - для пенсионеров;</w:t>
      </w:r>
    </w:p>
    <w:p w:rsidR="00EE4815" w:rsidRPr="00EE4815" w:rsidRDefault="00EE4815" w:rsidP="00EE4815">
      <w:pPr>
        <w:widowControl w:val="0"/>
        <w:autoSpaceDE w:val="0"/>
        <w:autoSpaceDN w:val="0"/>
        <w:adjustRightInd w:val="0"/>
        <w:jc w:val="both"/>
        <w:rPr>
          <w:sz w:val="28"/>
          <w:szCs w:val="28"/>
        </w:rPr>
      </w:pPr>
      <w:r w:rsidRPr="00EE4815">
        <w:rPr>
          <w:sz w:val="28"/>
          <w:szCs w:val="28"/>
        </w:rPr>
        <w:t>справки о пособиях по уходу за ребенком, пособиях одиноких матерей, многодетных семей – для получателей пособия;</w:t>
      </w:r>
    </w:p>
    <w:p w:rsidR="00EE4815" w:rsidRPr="00EE4815" w:rsidRDefault="00EE4815" w:rsidP="00EE4815">
      <w:pPr>
        <w:widowControl w:val="0"/>
        <w:autoSpaceDE w:val="0"/>
        <w:autoSpaceDN w:val="0"/>
        <w:adjustRightInd w:val="0"/>
        <w:jc w:val="both"/>
        <w:rPr>
          <w:sz w:val="28"/>
          <w:szCs w:val="28"/>
        </w:rPr>
      </w:pPr>
      <w:r w:rsidRPr="00EE4815">
        <w:rPr>
          <w:sz w:val="28"/>
          <w:szCs w:val="28"/>
        </w:rPr>
        <w:t>справка о получении (неполучении) денежного содержания на ребенка из органов опеки и попечительства по месту жительства родителей ребенка - для семьи, члены которой находятся под опекой (попечительством);</w:t>
      </w:r>
    </w:p>
    <w:p w:rsidR="00EE4815" w:rsidRPr="00EE4815" w:rsidRDefault="00EE4815" w:rsidP="00EE4815">
      <w:pPr>
        <w:widowControl w:val="0"/>
        <w:autoSpaceDE w:val="0"/>
        <w:autoSpaceDN w:val="0"/>
        <w:adjustRightInd w:val="0"/>
        <w:jc w:val="both"/>
        <w:rPr>
          <w:sz w:val="28"/>
          <w:szCs w:val="28"/>
        </w:rPr>
      </w:pPr>
      <w:r w:rsidRPr="00EE4815">
        <w:rPr>
          <w:sz w:val="28"/>
          <w:szCs w:val="28"/>
        </w:rPr>
        <w:t>справка органа, осуществляющего принудительное исполнение исполнительных документов, о причинах неисполнения судебного решения о взыскании алиментов, в том числе в случае не установления местонахождения должника по алиментам - для граждан, уклоняющихся от уплаты алиментов;</w:t>
      </w:r>
    </w:p>
    <w:p w:rsidR="00EE4815" w:rsidRPr="00EE4815" w:rsidRDefault="00EE4815" w:rsidP="00EE4815">
      <w:pPr>
        <w:widowControl w:val="0"/>
        <w:autoSpaceDE w:val="0"/>
        <w:autoSpaceDN w:val="0"/>
        <w:adjustRightInd w:val="0"/>
        <w:jc w:val="both"/>
        <w:rPr>
          <w:sz w:val="28"/>
          <w:szCs w:val="28"/>
        </w:rPr>
      </w:pPr>
      <w:r w:rsidRPr="00EE4815">
        <w:rPr>
          <w:sz w:val="28"/>
          <w:szCs w:val="28"/>
        </w:rPr>
        <w:t>справка из военного комиссариата о призыве отца ребенка на военную службу или справки из образовательной организации профессионального военного образования - для матери ребенка, отец которого призван на военную службу или поступил на обучение в образовательную организацию профессионального военного образования;</w:t>
      </w:r>
    </w:p>
    <w:p w:rsidR="00EE4815" w:rsidRPr="00EE4815" w:rsidRDefault="00EE4815" w:rsidP="00EE4815">
      <w:pPr>
        <w:widowControl w:val="0"/>
        <w:autoSpaceDE w:val="0"/>
        <w:autoSpaceDN w:val="0"/>
        <w:adjustRightInd w:val="0"/>
        <w:jc w:val="both"/>
        <w:rPr>
          <w:sz w:val="28"/>
          <w:szCs w:val="28"/>
        </w:rPr>
      </w:pPr>
      <w:r w:rsidRPr="00EE4815">
        <w:rPr>
          <w:sz w:val="28"/>
          <w:szCs w:val="28"/>
        </w:rPr>
        <w:t>справка с места жительства заявителя о составе его семьи – для всех граждан.</w:t>
      </w:r>
    </w:p>
    <w:p w:rsidR="00EE4815" w:rsidRPr="00EE4815" w:rsidRDefault="00EE4815" w:rsidP="00EE4815">
      <w:pPr>
        <w:widowControl w:val="0"/>
        <w:autoSpaceDE w:val="0"/>
        <w:autoSpaceDN w:val="0"/>
        <w:adjustRightInd w:val="0"/>
        <w:jc w:val="both"/>
        <w:rPr>
          <w:sz w:val="28"/>
          <w:szCs w:val="28"/>
        </w:rPr>
      </w:pPr>
      <w:r w:rsidRPr="00EE4815">
        <w:rPr>
          <w:sz w:val="28"/>
          <w:szCs w:val="28"/>
        </w:rPr>
        <w:t>Указанные документы могут быть представлены в форме электронного документа.</w:t>
      </w:r>
    </w:p>
    <w:p w:rsidR="00EE4815" w:rsidRPr="00EE4815" w:rsidRDefault="00EE4815" w:rsidP="00EE4815">
      <w:pPr>
        <w:widowControl w:val="0"/>
        <w:autoSpaceDE w:val="0"/>
        <w:autoSpaceDN w:val="0"/>
        <w:adjustRightInd w:val="0"/>
        <w:jc w:val="both"/>
        <w:rPr>
          <w:sz w:val="28"/>
          <w:szCs w:val="28"/>
        </w:rPr>
      </w:pPr>
      <w:r w:rsidRPr="00EE4815">
        <w:rPr>
          <w:sz w:val="28"/>
          <w:szCs w:val="28"/>
        </w:rPr>
        <w:t xml:space="preserve">2.11. Документы, указанные в </w:t>
      </w:r>
      <w:proofErr w:type="gramStart"/>
      <w:r w:rsidRPr="00EE4815">
        <w:rPr>
          <w:sz w:val="28"/>
          <w:szCs w:val="28"/>
        </w:rPr>
        <w:t>пункте</w:t>
      </w:r>
      <w:proofErr w:type="gramEnd"/>
      <w:r w:rsidRPr="00EE4815">
        <w:rPr>
          <w:sz w:val="28"/>
          <w:szCs w:val="28"/>
        </w:rPr>
        <w:t xml:space="preserve"> 2.10 настоящего Административного регламента, не могут быть затребованы у заявителя, при этом заявитель вправе предоставить их вместе с документами, указанными в пункте 2.8 настоящего Административного регламента.</w:t>
      </w:r>
    </w:p>
    <w:p w:rsidR="00EE4815" w:rsidRPr="00EE4815" w:rsidRDefault="00EE4815" w:rsidP="00EE4815">
      <w:pPr>
        <w:widowControl w:val="0"/>
        <w:autoSpaceDE w:val="0"/>
        <w:autoSpaceDN w:val="0"/>
        <w:adjustRightInd w:val="0"/>
        <w:jc w:val="both"/>
        <w:rPr>
          <w:sz w:val="28"/>
          <w:szCs w:val="28"/>
        </w:rPr>
      </w:pPr>
      <w:r w:rsidRPr="00EE4815">
        <w:rPr>
          <w:sz w:val="28"/>
          <w:szCs w:val="28"/>
        </w:rPr>
        <w:t>2.12. Заявитель несет персональную ответственность за достоверность представленных сведений.</w:t>
      </w:r>
    </w:p>
    <w:p w:rsidR="00EE4815" w:rsidRPr="00EE4815" w:rsidRDefault="00EE4815" w:rsidP="00EE4815">
      <w:pPr>
        <w:widowControl w:val="0"/>
        <w:autoSpaceDE w:val="0"/>
        <w:autoSpaceDN w:val="0"/>
        <w:adjustRightInd w:val="0"/>
        <w:jc w:val="both"/>
        <w:rPr>
          <w:sz w:val="28"/>
          <w:szCs w:val="28"/>
        </w:rPr>
      </w:pPr>
      <w:bookmarkStart w:id="10" w:name="Par222"/>
      <w:bookmarkEnd w:id="10"/>
      <w:r w:rsidRPr="00EE4815">
        <w:rPr>
          <w:sz w:val="28"/>
          <w:szCs w:val="28"/>
        </w:rPr>
        <w:t xml:space="preserve">2.13. Заявитель получает отказ в </w:t>
      </w:r>
      <w:proofErr w:type="gramStart"/>
      <w:r w:rsidRPr="00EE4815">
        <w:rPr>
          <w:sz w:val="28"/>
          <w:szCs w:val="28"/>
        </w:rPr>
        <w:t>приеме</w:t>
      </w:r>
      <w:proofErr w:type="gramEnd"/>
      <w:r w:rsidRPr="00EE4815">
        <w:rPr>
          <w:sz w:val="28"/>
          <w:szCs w:val="28"/>
        </w:rPr>
        <w:t xml:space="preserve"> документов по следующим основаниям:</w:t>
      </w:r>
    </w:p>
    <w:p w:rsidR="00EE4815" w:rsidRPr="00EE4815" w:rsidRDefault="00EE4815" w:rsidP="00EE4815">
      <w:pPr>
        <w:widowControl w:val="0"/>
        <w:autoSpaceDE w:val="0"/>
        <w:autoSpaceDN w:val="0"/>
        <w:adjustRightInd w:val="0"/>
        <w:jc w:val="both"/>
        <w:rPr>
          <w:sz w:val="28"/>
          <w:szCs w:val="28"/>
        </w:rPr>
      </w:pPr>
      <w:r w:rsidRPr="00EE4815">
        <w:rPr>
          <w:sz w:val="28"/>
          <w:szCs w:val="28"/>
        </w:rPr>
        <w:t xml:space="preserve">а) не предоставление заявителем документов, указанных в </w:t>
      </w:r>
      <w:proofErr w:type="gramStart"/>
      <w:r w:rsidRPr="00EE4815">
        <w:rPr>
          <w:sz w:val="28"/>
          <w:szCs w:val="28"/>
        </w:rPr>
        <w:t>пункте</w:t>
      </w:r>
      <w:proofErr w:type="gramEnd"/>
      <w:r w:rsidRPr="00EE4815">
        <w:rPr>
          <w:sz w:val="28"/>
          <w:szCs w:val="28"/>
        </w:rPr>
        <w:t xml:space="preserve"> 2.8, настоящего Административного регламента;</w:t>
      </w:r>
    </w:p>
    <w:p w:rsidR="00EE4815" w:rsidRPr="00EE4815" w:rsidRDefault="00EE4815" w:rsidP="00EE4815">
      <w:pPr>
        <w:widowControl w:val="0"/>
        <w:autoSpaceDE w:val="0"/>
        <w:autoSpaceDN w:val="0"/>
        <w:adjustRightInd w:val="0"/>
        <w:jc w:val="both"/>
        <w:rPr>
          <w:sz w:val="28"/>
          <w:szCs w:val="28"/>
        </w:rPr>
      </w:pPr>
      <w:proofErr w:type="gramStart"/>
      <w:r w:rsidRPr="00EE4815">
        <w:rPr>
          <w:sz w:val="28"/>
          <w:szCs w:val="28"/>
        </w:rPr>
        <w:t xml:space="preserve">б) наличие в заявлении и прилагаемых к заявлению документах неоговоренных исправлений, серьезных повреждений, не позволяющих однозначно истолковать их содержание, подчисток либо приписок, </w:t>
      </w:r>
      <w:r w:rsidRPr="00EE4815">
        <w:rPr>
          <w:sz w:val="28"/>
          <w:szCs w:val="28"/>
        </w:rPr>
        <w:lastRenderedPageBreak/>
        <w:t>зачеркнутых слов;</w:t>
      </w:r>
      <w:proofErr w:type="gramEnd"/>
    </w:p>
    <w:p w:rsidR="00EE4815" w:rsidRPr="00EE4815" w:rsidRDefault="00EE4815" w:rsidP="00EE4815">
      <w:pPr>
        <w:widowControl w:val="0"/>
        <w:autoSpaceDE w:val="0"/>
        <w:autoSpaceDN w:val="0"/>
        <w:adjustRightInd w:val="0"/>
        <w:jc w:val="both"/>
        <w:rPr>
          <w:sz w:val="28"/>
          <w:szCs w:val="28"/>
        </w:rPr>
      </w:pPr>
      <w:r w:rsidRPr="00EE4815">
        <w:rPr>
          <w:sz w:val="28"/>
          <w:szCs w:val="28"/>
        </w:rPr>
        <w:t xml:space="preserve">в) предоставление документов, составленных на иностранном языке </w:t>
      </w:r>
      <w:proofErr w:type="gramStart"/>
      <w:r w:rsidRPr="00EE4815">
        <w:rPr>
          <w:sz w:val="28"/>
          <w:szCs w:val="28"/>
        </w:rPr>
        <w:t>без</w:t>
      </w:r>
      <w:proofErr w:type="gramEnd"/>
      <w:r w:rsidRPr="00EE4815">
        <w:rPr>
          <w:sz w:val="28"/>
          <w:szCs w:val="28"/>
        </w:rPr>
        <w:t xml:space="preserve">, </w:t>
      </w:r>
      <w:proofErr w:type="gramStart"/>
      <w:r w:rsidRPr="00EE4815">
        <w:rPr>
          <w:sz w:val="28"/>
          <w:szCs w:val="28"/>
        </w:rPr>
        <w:t>надлежащим</w:t>
      </w:r>
      <w:proofErr w:type="gramEnd"/>
      <w:r w:rsidRPr="00EE4815">
        <w:rPr>
          <w:sz w:val="28"/>
          <w:szCs w:val="28"/>
        </w:rPr>
        <w:t xml:space="preserve"> образом заверенного, перевода на русский язык;</w:t>
      </w:r>
    </w:p>
    <w:p w:rsidR="00EE4815" w:rsidRPr="00EE4815" w:rsidRDefault="00EE4815" w:rsidP="00EE4815">
      <w:pPr>
        <w:widowControl w:val="0"/>
        <w:autoSpaceDE w:val="0"/>
        <w:autoSpaceDN w:val="0"/>
        <w:adjustRightInd w:val="0"/>
        <w:jc w:val="both"/>
        <w:rPr>
          <w:sz w:val="28"/>
          <w:szCs w:val="28"/>
        </w:rPr>
      </w:pPr>
      <w:bookmarkStart w:id="11" w:name="Par229"/>
      <w:bookmarkEnd w:id="11"/>
      <w:r w:rsidRPr="00EE4815">
        <w:rPr>
          <w:sz w:val="28"/>
          <w:szCs w:val="28"/>
        </w:rPr>
        <w:t xml:space="preserve">2.14. Заявитель получает отказ в </w:t>
      </w:r>
      <w:proofErr w:type="gramStart"/>
      <w:r w:rsidRPr="00EE4815">
        <w:rPr>
          <w:sz w:val="28"/>
          <w:szCs w:val="28"/>
        </w:rPr>
        <w:t>предоставлении</w:t>
      </w:r>
      <w:proofErr w:type="gramEnd"/>
      <w:r w:rsidRPr="00EE4815">
        <w:rPr>
          <w:sz w:val="28"/>
          <w:szCs w:val="28"/>
        </w:rPr>
        <w:t xml:space="preserve"> материальной помощи по следующим основаниям:</w:t>
      </w:r>
    </w:p>
    <w:p w:rsidR="00EE4815" w:rsidRPr="00EE4815" w:rsidRDefault="00EE4815" w:rsidP="00EE4815">
      <w:pPr>
        <w:widowControl w:val="0"/>
        <w:autoSpaceDE w:val="0"/>
        <w:autoSpaceDN w:val="0"/>
        <w:adjustRightInd w:val="0"/>
        <w:jc w:val="both"/>
        <w:rPr>
          <w:sz w:val="28"/>
          <w:szCs w:val="28"/>
        </w:rPr>
      </w:pPr>
      <w:r w:rsidRPr="00EE4815">
        <w:rPr>
          <w:sz w:val="28"/>
          <w:szCs w:val="28"/>
        </w:rPr>
        <w:t xml:space="preserve">а) заявитель в соответствии с представленными документами, </w:t>
      </w:r>
      <w:proofErr w:type="gramStart"/>
      <w:r w:rsidRPr="00EE4815">
        <w:rPr>
          <w:sz w:val="28"/>
          <w:szCs w:val="28"/>
        </w:rPr>
        <w:t>указанные</w:t>
      </w:r>
      <w:proofErr w:type="gramEnd"/>
      <w:r w:rsidRPr="00EE4815">
        <w:rPr>
          <w:sz w:val="28"/>
          <w:szCs w:val="28"/>
        </w:rPr>
        <w:t xml:space="preserve"> в пункте 2.8 настоящего Административного регламента, не принадлежит к категориям граждан, указанных в пункте 1.2.1. настоящего Административного регламента;</w:t>
      </w:r>
    </w:p>
    <w:p w:rsidR="00EE4815" w:rsidRPr="00EE4815" w:rsidRDefault="00EE4815" w:rsidP="00EE4815">
      <w:pPr>
        <w:widowControl w:val="0"/>
        <w:autoSpaceDE w:val="0"/>
        <w:autoSpaceDN w:val="0"/>
        <w:adjustRightInd w:val="0"/>
        <w:jc w:val="both"/>
        <w:rPr>
          <w:sz w:val="28"/>
          <w:szCs w:val="28"/>
        </w:rPr>
      </w:pPr>
      <w:r w:rsidRPr="00EE4815">
        <w:rPr>
          <w:sz w:val="28"/>
          <w:szCs w:val="28"/>
        </w:rPr>
        <w:t xml:space="preserve">б) предоставление заявителем недостоверных либо неполного перечня документов, указанных в </w:t>
      </w:r>
      <w:proofErr w:type="gramStart"/>
      <w:r w:rsidRPr="00EE4815">
        <w:rPr>
          <w:sz w:val="28"/>
          <w:szCs w:val="28"/>
        </w:rPr>
        <w:t>пункте</w:t>
      </w:r>
      <w:proofErr w:type="gramEnd"/>
      <w:r w:rsidRPr="00EE4815">
        <w:rPr>
          <w:sz w:val="28"/>
          <w:szCs w:val="28"/>
        </w:rPr>
        <w:t xml:space="preserve"> 2.8 настоящего Административного регламента;</w:t>
      </w:r>
    </w:p>
    <w:p w:rsidR="00EE4815" w:rsidRPr="00EE4815" w:rsidRDefault="00EE4815" w:rsidP="00EE4815">
      <w:pPr>
        <w:widowControl w:val="0"/>
        <w:autoSpaceDE w:val="0"/>
        <w:autoSpaceDN w:val="0"/>
        <w:adjustRightInd w:val="0"/>
        <w:jc w:val="both"/>
        <w:rPr>
          <w:sz w:val="28"/>
          <w:szCs w:val="28"/>
        </w:rPr>
      </w:pPr>
      <w:r w:rsidRPr="00EE4815">
        <w:rPr>
          <w:sz w:val="28"/>
          <w:szCs w:val="28"/>
        </w:rPr>
        <w:t>в) заявитель трудоспособен, не работает, не состоит на учете в государственном казенном учреждении</w:t>
      </w:r>
      <w:r w:rsidRPr="00EE4815">
        <w:t xml:space="preserve"> </w:t>
      </w:r>
      <w:r w:rsidRPr="00EE4815">
        <w:rPr>
          <w:sz w:val="28"/>
          <w:szCs w:val="28"/>
        </w:rPr>
        <w:t xml:space="preserve">службы занятости населения Свердловской области </w:t>
      </w:r>
      <w:r w:rsidRPr="00EE4815">
        <w:t>«</w:t>
      </w:r>
      <w:r w:rsidRPr="00EE4815">
        <w:rPr>
          <w:sz w:val="28"/>
          <w:szCs w:val="28"/>
        </w:rPr>
        <w:t>Верхнепышминский центр занятости»;</w:t>
      </w:r>
    </w:p>
    <w:p w:rsidR="00EE4815" w:rsidRPr="00EE4815" w:rsidRDefault="00EE4815" w:rsidP="00EE4815">
      <w:pPr>
        <w:widowControl w:val="0"/>
        <w:autoSpaceDE w:val="0"/>
        <w:autoSpaceDN w:val="0"/>
        <w:adjustRightInd w:val="0"/>
        <w:jc w:val="both"/>
        <w:rPr>
          <w:sz w:val="28"/>
          <w:szCs w:val="28"/>
        </w:rPr>
      </w:pPr>
      <w:r w:rsidRPr="00EE4815">
        <w:rPr>
          <w:sz w:val="28"/>
          <w:szCs w:val="28"/>
        </w:rPr>
        <w:t>г) ситуация, являющаяся причиной обращения за материальной помощью, возникла более шести месяцев назад;</w:t>
      </w:r>
    </w:p>
    <w:p w:rsidR="00EE4815" w:rsidRPr="00EE4815" w:rsidRDefault="00EE4815" w:rsidP="00EE4815">
      <w:pPr>
        <w:widowControl w:val="0"/>
        <w:autoSpaceDE w:val="0"/>
        <w:autoSpaceDN w:val="0"/>
        <w:adjustRightInd w:val="0"/>
        <w:jc w:val="both"/>
        <w:rPr>
          <w:sz w:val="28"/>
          <w:szCs w:val="28"/>
        </w:rPr>
      </w:pPr>
      <w:proofErr w:type="gramStart"/>
      <w:r w:rsidRPr="00EE4815">
        <w:rPr>
          <w:sz w:val="28"/>
          <w:szCs w:val="28"/>
        </w:rPr>
        <w:t>д) заявитель уже получал материальную помощь в текущем календарном году.</w:t>
      </w:r>
      <w:proofErr w:type="gramEnd"/>
    </w:p>
    <w:p w:rsidR="00EE4815" w:rsidRPr="00EE4815" w:rsidRDefault="00EE4815" w:rsidP="00EE4815">
      <w:pPr>
        <w:widowControl w:val="0"/>
        <w:autoSpaceDE w:val="0"/>
        <w:autoSpaceDN w:val="0"/>
        <w:adjustRightInd w:val="0"/>
        <w:jc w:val="both"/>
        <w:rPr>
          <w:sz w:val="28"/>
          <w:szCs w:val="28"/>
        </w:rPr>
      </w:pPr>
      <w:r w:rsidRPr="00EE4815">
        <w:rPr>
          <w:sz w:val="28"/>
          <w:szCs w:val="28"/>
        </w:rPr>
        <w:t>2.15. Муниципальная услуга предоставляется бесплатно.</w:t>
      </w:r>
    </w:p>
    <w:p w:rsidR="00EE4815" w:rsidRPr="00EE4815" w:rsidRDefault="00EE4815" w:rsidP="00EE4815">
      <w:pPr>
        <w:widowControl w:val="0"/>
        <w:autoSpaceDE w:val="0"/>
        <w:autoSpaceDN w:val="0"/>
        <w:adjustRightInd w:val="0"/>
        <w:jc w:val="both"/>
        <w:rPr>
          <w:sz w:val="28"/>
          <w:szCs w:val="28"/>
        </w:rPr>
      </w:pPr>
      <w:bookmarkStart w:id="12" w:name="Par234"/>
      <w:bookmarkEnd w:id="12"/>
      <w:r w:rsidRPr="00EE4815">
        <w:rPr>
          <w:sz w:val="28"/>
          <w:szCs w:val="28"/>
        </w:rPr>
        <w:t>2.16. Максимальный срок ожидания в очереди при подаче заявления о предоставлении материальной помощи - 15 минут.</w:t>
      </w:r>
    </w:p>
    <w:p w:rsidR="00EE4815" w:rsidRPr="00EE4815" w:rsidRDefault="00EE4815" w:rsidP="00EE4815">
      <w:pPr>
        <w:widowControl w:val="0"/>
        <w:autoSpaceDE w:val="0"/>
        <w:autoSpaceDN w:val="0"/>
        <w:adjustRightInd w:val="0"/>
        <w:jc w:val="both"/>
        <w:rPr>
          <w:sz w:val="28"/>
          <w:szCs w:val="28"/>
        </w:rPr>
      </w:pPr>
      <w:r w:rsidRPr="00EE4815">
        <w:rPr>
          <w:sz w:val="28"/>
          <w:szCs w:val="28"/>
        </w:rPr>
        <w:t>Срок регистрации обращения заявителя о предоставлении материальной помощи в журнале входящих документов, в том числе в электронной форме, составляет 5 минут.</w:t>
      </w:r>
    </w:p>
    <w:p w:rsidR="00EE4815" w:rsidRPr="00EE4815" w:rsidRDefault="00EE4815" w:rsidP="00EE4815">
      <w:pPr>
        <w:shd w:val="clear" w:color="auto" w:fill="FFFFFF"/>
        <w:jc w:val="both"/>
        <w:rPr>
          <w:rFonts w:ascii="Arial" w:hAnsi="Arial" w:cs="Arial"/>
          <w:sz w:val="28"/>
          <w:szCs w:val="28"/>
        </w:rPr>
      </w:pPr>
      <w:r w:rsidRPr="00EE4815">
        <w:rPr>
          <w:sz w:val="28"/>
          <w:szCs w:val="28"/>
        </w:rPr>
        <w:t xml:space="preserve">2.17. Требования к помещениям, в которых предоставляется </w:t>
      </w:r>
      <w:r w:rsidRPr="00EE4815">
        <w:rPr>
          <w:rFonts w:eastAsia="SimSun"/>
          <w:sz w:val="28"/>
          <w:szCs w:val="28"/>
          <w:lang w:eastAsia="zh-CN"/>
        </w:rPr>
        <w:t>муниципальная</w:t>
      </w:r>
      <w:r w:rsidRPr="00EE4815">
        <w:rPr>
          <w:sz w:val="28"/>
          <w:szCs w:val="28"/>
        </w:rPr>
        <w:t xml:space="preserve"> услуга.</w:t>
      </w:r>
    </w:p>
    <w:p w:rsidR="00EE4815" w:rsidRPr="00EE4815" w:rsidRDefault="00EE4815" w:rsidP="00EE4815">
      <w:pPr>
        <w:shd w:val="clear" w:color="auto" w:fill="FFFFFF"/>
        <w:jc w:val="both"/>
        <w:rPr>
          <w:rFonts w:ascii="Arial" w:hAnsi="Arial" w:cs="Arial"/>
          <w:sz w:val="28"/>
          <w:szCs w:val="28"/>
        </w:rPr>
      </w:pPr>
      <w:r w:rsidRPr="00EE4815">
        <w:rPr>
          <w:sz w:val="28"/>
          <w:szCs w:val="28"/>
        </w:rPr>
        <w:t>2.17.1. Места ожидания для граждан должны быть оборудованы:</w:t>
      </w:r>
    </w:p>
    <w:p w:rsidR="00EE4815" w:rsidRPr="00EE4815" w:rsidRDefault="00EE4815" w:rsidP="00EE4815">
      <w:pPr>
        <w:shd w:val="clear" w:color="auto" w:fill="FFFFFF"/>
        <w:jc w:val="both"/>
        <w:rPr>
          <w:rFonts w:ascii="Arial" w:hAnsi="Arial" w:cs="Arial"/>
          <w:sz w:val="28"/>
          <w:szCs w:val="28"/>
        </w:rPr>
      </w:pPr>
      <w:r w:rsidRPr="00EE4815">
        <w:rPr>
          <w:sz w:val="28"/>
          <w:szCs w:val="28"/>
        </w:rPr>
        <w:t>средствами пожаротушения, оповещения о возникновении чрезвычайной ситуации, системой охраны;</w:t>
      </w:r>
    </w:p>
    <w:p w:rsidR="00EE4815" w:rsidRPr="00EE4815" w:rsidRDefault="00EE4815" w:rsidP="00EE4815">
      <w:pPr>
        <w:shd w:val="clear" w:color="auto" w:fill="FFFFFF"/>
        <w:jc w:val="both"/>
        <w:rPr>
          <w:rFonts w:ascii="Arial" w:hAnsi="Arial" w:cs="Arial"/>
          <w:sz w:val="28"/>
          <w:szCs w:val="28"/>
        </w:rPr>
      </w:pPr>
      <w:r w:rsidRPr="00EE4815">
        <w:rPr>
          <w:sz w:val="28"/>
          <w:szCs w:val="28"/>
        </w:rPr>
        <w:t>средствами оказания первой медицинской помощи;</w:t>
      </w:r>
    </w:p>
    <w:p w:rsidR="00EE4815" w:rsidRPr="00EE4815" w:rsidRDefault="00EE4815" w:rsidP="00EE4815">
      <w:pPr>
        <w:shd w:val="clear" w:color="auto" w:fill="FFFFFF"/>
        <w:jc w:val="both"/>
        <w:rPr>
          <w:rFonts w:ascii="Arial" w:hAnsi="Arial" w:cs="Arial"/>
          <w:sz w:val="28"/>
          <w:szCs w:val="28"/>
        </w:rPr>
      </w:pPr>
      <w:r w:rsidRPr="00EE4815">
        <w:rPr>
          <w:sz w:val="28"/>
          <w:szCs w:val="28"/>
        </w:rPr>
        <w:t>местами общего пользования (туалетными комнатами) и хранения верхней одежды посетителей;</w:t>
      </w:r>
    </w:p>
    <w:p w:rsidR="00EE4815" w:rsidRPr="00EE4815" w:rsidRDefault="00EE4815" w:rsidP="00EE4815">
      <w:pPr>
        <w:shd w:val="clear" w:color="auto" w:fill="FFFFFF"/>
        <w:jc w:val="both"/>
        <w:rPr>
          <w:rFonts w:ascii="Arial" w:hAnsi="Arial" w:cs="Arial"/>
          <w:sz w:val="28"/>
          <w:szCs w:val="28"/>
        </w:rPr>
      </w:pPr>
      <w:r w:rsidRPr="00EE4815">
        <w:rPr>
          <w:sz w:val="28"/>
          <w:szCs w:val="28"/>
        </w:rPr>
        <w:t>посадочными местами (стульями, кресельными секциями и т. д.);</w:t>
      </w:r>
    </w:p>
    <w:p w:rsidR="00EE4815" w:rsidRPr="00EE4815" w:rsidRDefault="00EE4815" w:rsidP="00EE4815">
      <w:pPr>
        <w:shd w:val="clear" w:color="auto" w:fill="FFFFFF"/>
        <w:jc w:val="both"/>
        <w:rPr>
          <w:rFonts w:ascii="Arial" w:hAnsi="Arial" w:cs="Arial"/>
          <w:sz w:val="28"/>
          <w:szCs w:val="28"/>
        </w:rPr>
      </w:pPr>
      <w:r w:rsidRPr="00EE4815">
        <w:rPr>
          <w:sz w:val="28"/>
          <w:szCs w:val="28"/>
        </w:rPr>
        <w:t>столами для возможности оформления документов, канцелярскими принадлежностями (бумага, ручки, карандаши и т. д.).</w:t>
      </w:r>
    </w:p>
    <w:p w:rsidR="00EE4815" w:rsidRPr="00EE4815" w:rsidRDefault="00EE4815" w:rsidP="00EE4815">
      <w:pPr>
        <w:jc w:val="both"/>
        <w:rPr>
          <w:sz w:val="28"/>
          <w:szCs w:val="28"/>
        </w:rPr>
      </w:pPr>
      <w:r w:rsidRPr="00EE4815">
        <w:rPr>
          <w:sz w:val="28"/>
          <w:szCs w:val="28"/>
        </w:rPr>
        <w:t xml:space="preserve">В </w:t>
      </w:r>
      <w:proofErr w:type="gramStart"/>
      <w:r w:rsidRPr="00EE4815">
        <w:rPr>
          <w:sz w:val="28"/>
          <w:szCs w:val="28"/>
        </w:rPr>
        <w:t>целях</w:t>
      </w:r>
      <w:proofErr w:type="gramEnd"/>
      <w:r w:rsidRPr="00EE4815">
        <w:rPr>
          <w:sz w:val="28"/>
          <w:szCs w:val="28"/>
        </w:rPr>
        <w:t xml:space="preserve"> организации беспрепятственного доступа инвалидов (включая инвалидов, использующих кресла-коляски и собак-проводников) к месту предоставления муниципальной услуги им обеспечиваются:</w:t>
      </w:r>
    </w:p>
    <w:p w:rsidR="00EE4815" w:rsidRPr="00EE4815" w:rsidRDefault="00EE4815" w:rsidP="00EE4815">
      <w:pPr>
        <w:jc w:val="both"/>
        <w:rPr>
          <w:sz w:val="28"/>
          <w:szCs w:val="28"/>
        </w:rPr>
      </w:pPr>
      <w:r w:rsidRPr="00EE4815">
        <w:rPr>
          <w:sz w:val="28"/>
          <w:szCs w:val="28"/>
        </w:rPr>
        <w:t xml:space="preserve">1) условия беспрепятственного доступа к объекту (зданию, помещению), в </w:t>
      </w:r>
      <w:proofErr w:type="gramStart"/>
      <w:r w:rsidRPr="00EE4815">
        <w:rPr>
          <w:sz w:val="28"/>
          <w:szCs w:val="28"/>
        </w:rPr>
        <w:t>котором</w:t>
      </w:r>
      <w:proofErr w:type="gramEnd"/>
      <w:r w:rsidRPr="00EE4815">
        <w:rPr>
          <w:sz w:val="28"/>
          <w:szCs w:val="28"/>
        </w:rPr>
        <w:t xml:space="preserve"> предоставляется муниципальная услуга;</w:t>
      </w:r>
    </w:p>
    <w:p w:rsidR="00EE4815" w:rsidRPr="00EE4815" w:rsidRDefault="00EE4815" w:rsidP="00EE4815">
      <w:pPr>
        <w:jc w:val="both"/>
        <w:rPr>
          <w:sz w:val="28"/>
          <w:szCs w:val="28"/>
        </w:rPr>
      </w:pPr>
      <w:r w:rsidRPr="00EE4815">
        <w:rPr>
          <w:sz w:val="28"/>
          <w:szCs w:val="28"/>
        </w:rPr>
        <w:t xml:space="preserve">2) возможность самостоятельного передвижения по территории, на которой расположены объекты (здания, помещения), в которых предоставляется муниципальная услуга, а также входа в такие объекты и выхода из них, </w:t>
      </w:r>
      <w:r w:rsidRPr="00EE4815">
        <w:rPr>
          <w:sz w:val="28"/>
          <w:szCs w:val="28"/>
        </w:rPr>
        <w:lastRenderedPageBreak/>
        <w:t>посадки в транспортное средство и высадки из него, в том числе с использованием кресла-коляски;</w:t>
      </w:r>
    </w:p>
    <w:p w:rsidR="00EE4815" w:rsidRPr="00EE4815" w:rsidRDefault="00EE4815" w:rsidP="00EE4815">
      <w:pPr>
        <w:jc w:val="both"/>
        <w:rPr>
          <w:sz w:val="28"/>
          <w:szCs w:val="28"/>
        </w:rPr>
      </w:pPr>
      <w:r w:rsidRPr="00EE4815">
        <w:rPr>
          <w:sz w:val="28"/>
          <w:szCs w:val="28"/>
        </w:rPr>
        <w:t>3) сопровождение инвалидов, имеющих стойкие расстройства функции зрения и самостоятельного передвижения;</w:t>
      </w:r>
    </w:p>
    <w:p w:rsidR="00EE4815" w:rsidRPr="00EE4815" w:rsidRDefault="00EE4815" w:rsidP="00EE4815">
      <w:pPr>
        <w:jc w:val="both"/>
        <w:rPr>
          <w:sz w:val="28"/>
          <w:szCs w:val="28"/>
        </w:rPr>
      </w:pPr>
      <w:r w:rsidRPr="00EE4815">
        <w:rPr>
          <w:sz w:val="28"/>
          <w:szCs w:val="28"/>
        </w:rPr>
        <w:t>4) надлежащее размещение оборудования и носителей информации, необходимых для обеспечения беспрепятственного доступа инвалидов к объектам (зданиям, помещениям), в которых предоставляется муниципальная услуга с учетом ограничений их жизнедеятельности;</w:t>
      </w:r>
    </w:p>
    <w:p w:rsidR="00EE4815" w:rsidRPr="00EE4815" w:rsidRDefault="00EE4815" w:rsidP="00EE4815">
      <w:pPr>
        <w:jc w:val="both"/>
        <w:rPr>
          <w:sz w:val="28"/>
          <w:szCs w:val="28"/>
        </w:rPr>
      </w:pPr>
      <w:r w:rsidRPr="00EE4815">
        <w:rPr>
          <w:sz w:val="28"/>
          <w:szCs w:val="28"/>
        </w:rPr>
        <w:t>5)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EE4815" w:rsidRPr="00EE4815" w:rsidRDefault="00EE4815" w:rsidP="00EE4815">
      <w:pPr>
        <w:jc w:val="both"/>
        <w:rPr>
          <w:sz w:val="28"/>
          <w:szCs w:val="28"/>
        </w:rPr>
      </w:pPr>
      <w:r w:rsidRPr="00EE4815">
        <w:rPr>
          <w:sz w:val="28"/>
          <w:szCs w:val="28"/>
        </w:rPr>
        <w:t>6) допуск сурдопереводчика и тифлосурдопереводчика;</w:t>
      </w:r>
    </w:p>
    <w:p w:rsidR="00EE4815" w:rsidRPr="00EE4815" w:rsidRDefault="00EE4815" w:rsidP="00EE4815">
      <w:pPr>
        <w:jc w:val="both"/>
        <w:rPr>
          <w:sz w:val="28"/>
          <w:szCs w:val="28"/>
        </w:rPr>
      </w:pPr>
      <w:r w:rsidRPr="00EE4815">
        <w:rPr>
          <w:sz w:val="28"/>
          <w:szCs w:val="28"/>
        </w:rPr>
        <w:t>7) допуск собаки-проводника на объекты (здания, помещения), в которых предоставляется муниципальная услуга,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EE4815" w:rsidRPr="00EE4815" w:rsidRDefault="00EE4815" w:rsidP="00EE4815">
      <w:pPr>
        <w:jc w:val="both"/>
        <w:rPr>
          <w:sz w:val="28"/>
          <w:szCs w:val="28"/>
        </w:rPr>
      </w:pPr>
      <w:r w:rsidRPr="00EE4815">
        <w:rPr>
          <w:sz w:val="28"/>
          <w:szCs w:val="28"/>
        </w:rPr>
        <w:t>8) оказание инвалидам помощи в преодолении барьеров, мешающих получению ими муниципальной услуги наравне с другими лицами.</w:t>
      </w:r>
    </w:p>
    <w:p w:rsidR="00EE4815" w:rsidRPr="00EE4815" w:rsidRDefault="00EE4815" w:rsidP="00EE4815">
      <w:pPr>
        <w:jc w:val="both"/>
        <w:rPr>
          <w:sz w:val="28"/>
          <w:szCs w:val="28"/>
        </w:rPr>
      </w:pPr>
      <w:r w:rsidRPr="00EE4815">
        <w:rPr>
          <w:sz w:val="28"/>
          <w:szCs w:val="28"/>
        </w:rPr>
        <w:t xml:space="preserve">В </w:t>
      </w:r>
      <w:proofErr w:type="gramStart"/>
      <w:r w:rsidRPr="00EE4815">
        <w:rPr>
          <w:sz w:val="28"/>
          <w:szCs w:val="28"/>
        </w:rPr>
        <w:t>случае</w:t>
      </w:r>
      <w:proofErr w:type="gramEnd"/>
      <w:r w:rsidRPr="00EE4815">
        <w:rPr>
          <w:sz w:val="28"/>
          <w:szCs w:val="28"/>
        </w:rPr>
        <w:t xml:space="preserve"> невозможности полностью приспособить объект с учетом потребности инвалида собственник данного объекта обеспечивает инвалиду доступ к месту предоставления муниципальной услуги.</w:t>
      </w:r>
    </w:p>
    <w:p w:rsidR="00EE4815" w:rsidRPr="00EE4815" w:rsidRDefault="00EE4815" w:rsidP="00EE4815">
      <w:pPr>
        <w:widowControl w:val="0"/>
        <w:autoSpaceDE w:val="0"/>
        <w:autoSpaceDN w:val="0"/>
        <w:adjustRightInd w:val="0"/>
        <w:jc w:val="both"/>
        <w:rPr>
          <w:sz w:val="28"/>
          <w:szCs w:val="28"/>
        </w:rPr>
      </w:pPr>
      <w:r w:rsidRPr="00EE4815">
        <w:rPr>
          <w:sz w:val="28"/>
          <w:szCs w:val="28"/>
        </w:rPr>
        <w:t xml:space="preserve"> </w:t>
      </w:r>
      <w:proofErr w:type="gramStart"/>
      <w:r w:rsidRPr="00EE4815">
        <w:rPr>
          <w:sz w:val="28"/>
          <w:szCs w:val="28"/>
        </w:rPr>
        <w:t>Порядок обеспечения условий доступности для инвалидов объектов социальной, инженерной и транспортной инфраструктур и предоставляемых услуг, а также оказания им при этом необходимой помощи устанавливается федеральными органами исполнительной власти, осуществляющими функции по выработке и реализации государственной политики и нормативно-правовому регулированию в установленных сферах деятельности, по согласованию с федеральным органом исполнительной власти, осуществляющими функции по выработке и реализации государственной политики и нормативно-правовому</w:t>
      </w:r>
      <w:proofErr w:type="gramEnd"/>
      <w:r w:rsidRPr="00EE4815">
        <w:rPr>
          <w:sz w:val="28"/>
          <w:szCs w:val="28"/>
        </w:rPr>
        <w:t xml:space="preserve"> </w:t>
      </w:r>
      <w:proofErr w:type="gramStart"/>
      <w:r w:rsidRPr="00EE4815">
        <w:rPr>
          <w:sz w:val="28"/>
          <w:szCs w:val="28"/>
        </w:rPr>
        <w:t>регулированию в установленных сферах деятельности,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 исходя из финансовых возможностей бюджетов бюджетной системы Российской Федерации, организации.</w:t>
      </w:r>
      <w:proofErr w:type="gramEnd"/>
    </w:p>
    <w:p w:rsidR="00EE4815" w:rsidRPr="00EE4815" w:rsidRDefault="00EE4815" w:rsidP="00EE4815">
      <w:pPr>
        <w:widowControl w:val="0"/>
        <w:autoSpaceDE w:val="0"/>
        <w:autoSpaceDN w:val="0"/>
        <w:adjustRightInd w:val="0"/>
        <w:jc w:val="both"/>
        <w:rPr>
          <w:sz w:val="28"/>
          <w:szCs w:val="28"/>
        </w:rPr>
      </w:pPr>
      <w:r w:rsidRPr="00EE4815">
        <w:rPr>
          <w:sz w:val="28"/>
          <w:szCs w:val="28"/>
        </w:rPr>
        <w:t xml:space="preserve">2.17.2. Во время ожидания приема заявителям отводятся места для оформления документов, оборудованные стульями, столами. В данном </w:t>
      </w:r>
      <w:proofErr w:type="gramStart"/>
      <w:r w:rsidRPr="00EE4815">
        <w:rPr>
          <w:sz w:val="28"/>
          <w:szCs w:val="28"/>
        </w:rPr>
        <w:t>помещении</w:t>
      </w:r>
      <w:proofErr w:type="gramEnd"/>
      <w:r w:rsidRPr="00EE4815">
        <w:rPr>
          <w:sz w:val="28"/>
          <w:szCs w:val="28"/>
        </w:rPr>
        <w:t xml:space="preserve"> размещается информационный стенд с перечнем документов, необходимых для предоставления материальной помощи, и образцами их заполнения.</w:t>
      </w:r>
    </w:p>
    <w:p w:rsidR="00EE4815" w:rsidRPr="00EE4815" w:rsidRDefault="00EE4815" w:rsidP="00EE4815">
      <w:pPr>
        <w:widowControl w:val="0"/>
        <w:autoSpaceDE w:val="0"/>
        <w:autoSpaceDN w:val="0"/>
        <w:adjustRightInd w:val="0"/>
        <w:jc w:val="both"/>
        <w:rPr>
          <w:sz w:val="28"/>
          <w:szCs w:val="28"/>
        </w:rPr>
      </w:pPr>
      <w:r w:rsidRPr="00EE4815">
        <w:rPr>
          <w:sz w:val="28"/>
          <w:szCs w:val="28"/>
        </w:rPr>
        <w:lastRenderedPageBreak/>
        <w:t>2.18. Показатели доступности и качества муниципальных услуг.</w:t>
      </w:r>
    </w:p>
    <w:p w:rsidR="00EE4815" w:rsidRPr="00EE4815" w:rsidRDefault="00EE4815" w:rsidP="00EE4815">
      <w:pPr>
        <w:widowControl w:val="0"/>
        <w:autoSpaceDE w:val="0"/>
        <w:autoSpaceDN w:val="0"/>
        <w:adjustRightInd w:val="0"/>
        <w:jc w:val="both"/>
        <w:rPr>
          <w:sz w:val="28"/>
          <w:szCs w:val="28"/>
        </w:rPr>
      </w:pPr>
      <w:r w:rsidRPr="00EE4815">
        <w:rPr>
          <w:sz w:val="28"/>
          <w:szCs w:val="28"/>
        </w:rPr>
        <w:t>2.18.1. Качественными показателями доступности муниципальной услуги являются:</w:t>
      </w:r>
    </w:p>
    <w:p w:rsidR="00EE4815" w:rsidRPr="00EE4815" w:rsidRDefault="00EE4815" w:rsidP="00EE4815">
      <w:pPr>
        <w:widowControl w:val="0"/>
        <w:autoSpaceDE w:val="0"/>
        <w:autoSpaceDN w:val="0"/>
        <w:adjustRightInd w:val="0"/>
        <w:jc w:val="both"/>
        <w:rPr>
          <w:sz w:val="28"/>
          <w:szCs w:val="28"/>
        </w:rPr>
      </w:pPr>
      <w:r w:rsidRPr="00EE4815">
        <w:rPr>
          <w:sz w:val="28"/>
          <w:szCs w:val="28"/>
        </w:rPr>
        <w:t>простота и ясность изложения информационных документов;</w:t>
      </w:r>
    </w:p>
    <w:p w:rsidR="00EE4815" w:rsidRPr="00EE4815" w:rsidRDefault="00EE4815" w:rsidP="00EE4815">
      <w:pPr>
        <w:widowControl w:val="0"/>
        <w:autoSpaceDE w:val="0"/>
        <w:autoSpaceDN w:val="0"/>
        <w:adjustRightInd w:val="0"/>
        <w:jc w:val="both"/>
        <w:rPr>
          <w:sz w:val="28"/>
          <w:szCs w:val="28"/>
        </w:rPr>
      </w:pPr>
      <w:r w:rsidRPr="00EE4815">
        <w:rPr>
          <w:sz w:val="28"/>
          <w:szCs w:val="28"/>
        </w:rPr>
        <w:t>наличие различных каналов получения информации о предоставлении материальной помощи;</w:t>
      </w:r>
    </w:p>
    <w:p w:rsidR="00EE4815" w:rsidRPr="00EE4815" w:rsidRDefault="00EE4815" w:rsidP="00EE4815">
      <w:pPr>
        <w:widowControl w:val="0"/>
        <w:autoSpaceDE w:val="0"/>
        <w:autoSpaceDN w:val="0"/>
        <w:adjustRightInd w:val="0"/>
        <w:jc w:val="both"/>
        <w:rPr>
          <w:sz w:val="28"/>
          <w:szCs w:val="28"/>
        </w:rPr>
      </w:pPr>
      <w:r w:rsidRPr="00EE4815">
        <w:rPr>
          <w:sz w:val="28"/>
          <w:szCs w:val="28"/>
        </w:rPr>
        <w:t>доступность работы с заявителями, получающими муниципальную услугу;</w:t>
      </w:r>
    </w:p>
    <w:p w:rsidR="00EE4815" w:rsidRPr="00EE4815" w:rsidRDefault="00EE4815" w:rsidP="00EE4815">
      <w:pPr>
        <w:widowControl w:val="0"/>
        <w:autoSpaceDE w:val="0"/>
        <w:autoSpaceDN w:val="0"/>
        <w:adjustRightInd w:val="0"/>
        <w:jc w:val="both"/>
        <w:rPr>
          <w:sz w:val="28"/>
          <w:szCs w:val="28"/>
        </w:rPr>
      </w:pPr>
      <w:r w:rsidRPr="00EE4815">
        <w:rPr>
          <w:sz w:val="28"/>
          <w:szCs w:val="28"/>
        </w:rPr>
        <w:t>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EE4815" w:rsidRPr="00EE4815" w:rsidRDefault="00EE4815" w:rsidP="00EE4815">
      <w:pPr>
        <w:widowControl w:val="0"/>
        <w:autoSpaceDE w:val="0"/>
        <w:autoSpaceDN w:val="0"/>
        <w:adjustRightInd w:val="0"/>
        <w:jc w:val="both"/>
        <w:rPr>
          <w:sz w:val="28"/>
          <w:szCs w:val="28"/>
        </w:rPr>
      </w:pPr>
      <w:r w:rsidRPr="00EE4815">
        <w:rPr>
          <w:spacing w:val="-2"/>
          <w:sz w:val="28"/>
          <w:szCs w:val="28"/>
        </w:rPr>
        <w:t xml:space="preserve">возможность получения муниципальной услуги в </w:t>
      </w:r>
      <w:r w:rsidRPr="00EE4815">
        <w:rPr>
          <w:sz w:val="28"/>
          <w:szCs w:val="28"/>
        </w:rPr>
        <w:t>государственном бюджетном учреждении Свердловской области «</w:t>
      </w:r>
      <w:proofErr w:type="gramStart"/>
      <w:r w:rsidRPr="00EE4815">
        <w:rPr>
          <w:sz w:val="28"/>
          <w:szCs w:val="28"/>
        </w:rPr>
        <w:t>Многофункциональный</w:t>
      </w:r>
      <w:proofErr w:type="gramEnd"/>
      <w:r w:rsidRPr="00EE4815">
        <w:rPr>
          <w:sz w:val="28"/>
          <w:szCs w:val="28"/>
        </w:rPr>
        <w:t xml:space="preserve"> центр предоставления государственных и муниципальных услуг»</w:t>
      </w:r>
      <w:r w:rsidRPr="00EE4815">
        <w:rPr>
          <w:spacing w:val="-2"/>
          <w:sz w:val="28"/>
          <w:szCs w:val="28"/>
        </w:rPr>
        <w:t>.</w:t>
      </w:r>
    </w:p>
    <w:p w:rsidR="00EE4815" w:rsidRPr="00EE4815" w:rsidRDefault="00EE4815" w:rsidP="00EE4815">
      <w:pPr>
        <w:widowControl w:val="0"/>
        <w:autoSpaceDE w:val="0"/>
        <w:autoSpaceDN w:val="0"/>
        <w:adjustRightInd w:val="0"/>
        <w:jc w:val="both"/>
        <w:rPr>
          <w:sz w:val="28"/>
          <w:szCs w:val="28"/>
        </w:rPr>
      </w:pPr>
      <w:r w:rsidRPr="00EE4815">
        <w:rPr>
          <w:sz w:val="28"/>
          <w:szCs w:val="28"/>
        </w:rPr>
        <w:t>2.18.2. Количественными показателями доступности муниципальной услуги являются:</w:t>
      </w:r>
    </w:p>
    <w:p w:rsidR="00EE4815" w:rsidRPr="00EE4815" w:rsidRDefault="00EE4815" w:rsidP="00EE4815">
      <w:pPr>
        <w:widowControl w:val="0"/>
        <w:autoSpaceDE w:val="0"/>
        <w:autoSpaceDN w:val="0"/>
        <w:adjustRightInd w:val="0"/>
        <w:jc w:val="both"/>
        <w:rPr>
          <w:sz w:val="28"/>
          <w:szCs w:val="28"/>
        </w:rPr>
      </w:pPr>
      <w:r w:rsidRPr="00EE4815">
        <w:rPr>
          <w:sz w:val="28"/>
          <w:szCs w:val="28"/>
        </w:rPr>
        <w:t>короткое время ожидания муниципальной услуги;</w:t>
      </w:r>
    </w:p>
    <w:p w:rsidR="00EE4815" w:rsidRPr="00EE4815" w:rsidRDefault="00EE4815" w:rsidP="00EE4815">
      <w:pPr>
        <w:widowControl w:val="0"/>
        <w:autoSpaceDE w:val="0"/>
        <w:autoSpaceDN w:val="0"/>
        <w:adjustRightInd w:val="0"/>
        <w:jc w:val="both"/>
        <w:rPr>
          <w:sz w:val="28"/>
          <w:szCs w:val="28"/>
        </w:rPr>
      </w:pPr>
      <w:r w:rsidRPr="00EE4815">
        <w:rPr>
          <w:sz w:val="28"/>
          <w:szCs w:val="28"/>
        </w:rPr>
        <w:t>удобный график работы отдела социальной политики.</w:t>
      </w:r>
    </w:p>
    <w:p w:rsidR="00EE4815" w:rsidRPr="00EE4815" w:rsidRDefault="00EE4815" w:rsidP="00EE4815">
      <w:pPr>
        <w:widowControl w:val="0"/>
        <w:autoSpaceDE w:val="0"/>
        <w:autoSpaceDN w:val="0"/>
        <w:adjustRightInd w:val="0"/>
        <w:jc w:val="both"/>
        <w:rPr>
          <w:sz w:val="28"/>
          <w:szCs w:val="28"/>
        </w:rPr>
      </w:pPr>
      <w:r w:rsidRPr="00EE4815">
        <w:rPr>
          <w:sz w:val="28"/>
          <w:szCs w:val="28"/>
        </w:rPr>
        <w:t>2.18.3. Показателями качества муниципальной услуги являются:</w:t>
      </w:r>
    </w:p>
    <w:p w:rsidR="00EE4815" w:rsidRPr="00EE4815" w:rsidRDefault="00EE4815" w:rsidP="00EE4815">
      <w:pPr>
        <w:widowControl w:val="0"/>
        <w:autoSpaceDE w:val="0"/>
        <w:autoSpaceDN w:val="0"/>
        <w:adjustRightInd w:val="0"/>
        <w:jc w:val="both"/>
        <w:rPr>
          <w:sz w:val="28"/>
          <w:szCs w:val="28"/>
        </w:rPr>
      </w:pPr>
      <w:r w:rsidRPr="00EE4815">
        <w:rPr>
          <w:sz w:val="28"/>
          <w:szCs w:val="28"/>
        </w:rPr>
        <w:t>точность исполнения муниципальной услуги;</w:t>
      </w:r>
    </w:p>
    <w:p w:rsidR="00EE4815" w:rsidRPr="00EE4815" w:rsidRDefault="00EE4815" w:rsidP="00EE4815">
      <w:pPr>
        <w:widowControl w:val="0"/>
        <w:autoSpaceDE w:val="0"/>
        <w:autoSpaceDN w:val="0"/>
        <w:adjustRightInd w:val="0"/>
        <w:jc w:val="both"/>
        <w:rPr>
          <w:sz w:val="28"/>
          <w:szCs w:val="28"/>
        </w:rPr>
      </w:pPr>
      <w:r w:rsidRPr="00EE4815">
        <w:rPr>
          <w:sz w:val="28"/>
          <w:szCs w:val="28"/>
        </w:rPr>
        <w:t>высокая культура обслуживания заявителей.</w:t>
      </w:r>
    </w:p>
    <w:p w:rsidR="00EE4815" w:rsidRPr="00EE4815" w:rsidRDefault="00EE4815" w:rsidP="00EE4815">
      <w:pPr>
        <w:widowControl w:val="0"/>
        <w:autoSpaceDE w:val="0"/>
        <w:autoSpaceDN w:val="0"/>
        <w:adjustRightInd w:val="0"/>
        <w:jc w:val="both"/>
        <w:rPr>
          <w:sz w:val="28"/>
          <w:szCs w:val="28"/>
        </w:rPr>
      </w:pPr>
      <w:r w:rsidRPr="00EE4815">
        <w:rPr>
          <w:sz w:val="28"/>
          <w:szCs w:val="28"/>
        </w:rPr>
        <w:t>2.18.4. Количественными показателями качества муниципальной услуги являются:</w:t>
      </w:r>
    </w:p>
    <w:p w:rsidR="00EE4815" w:rsidRPr="00EE4815" w:rsidRDefault="00EE4815" w:rsidP="00EE4815">
      <w:pPr>
        <w:widowControl w:val="0"/>
        <w:autoSpaceDE w:val="0"/>
        <w:autoSpaceDN w:val="0"/>
        <w:adjustRightInd w:val="0"/>
        <w:jc w:val="both"/>
        <w:rPr>
          <w:sz w:val="28"/>
          <w:szCs w:val="28"/>
        </w:rPr>
      </w:pPr>
      <w:r w:rsidRPr="00EE4815">
        <w:rPr>
          <w:sz w:val="28"/>
          <w:szCs w:val="28"/>
        </w:rPr>
        <w:t>строгое соблюдение сроков предоставления муниципальной услуги;</w:t>
      </w:r>
    </w:p>
    <w:p w:rsidR="00EE4815" w:rsidRPr="00EE4815" w:rsidRDefault="00EE4815" w:rsidP="00EE4815">
      <w:pPr>
        <w:widowControl w:val="0"/>
        <w:autoSpaceDE w:val="0"/>
        <w:autoSpaceDN w:val="0"/>
        <w:adjustRightInd w:val="0"/>
        <w:jc w:val="both"/>
        <w:rPr>
          <w:sz w:val="20"/>
          <w:szCs w:val="20"/>
        </w:rPr>
      </w:pPr>
      <w:r w:rsidRPr="00EE4815">
        <w:rPr>
          <w:sz w:val="28"/>
          <w:szCs w:val="28"/>
        </w:rPr>
        <w:t>количество обоснованных обжалований решений.</w:t>
      </w:r>
    </w:p>
    <w:p w:rsidR="00EE4815" w:rsidRPr="00EE4815" w:rsidRDefault="00EE4815" w:rsidP="00EE4815">
      <w:pPr>
        <w:widowControl w:val="0"/>
        <w:autoSpaceDE w:val="0"/>
        <w:autoSpaceDN w:val="0"/>
        <w:adjustRightInd w:val="0"/>
        <w:jc w:val="both"/>
        <w:rPr>
          <w:sz w:val="28"/>
          <w:szCs w:val="28"/>
        </w:rPr>
      </w:pPr>
      <w:r w:rsidRPr="00EE4815">
        <w:rPr>
          <w:sz w:val="28"/>
          <w:szCs w:val="28"/>
        </w:rPr>
        <w:t xml:space="preserve">2.19. Заявитель представляет документы, указанные в </w:t>
      </w:r>
      <w:proofErr w:type="gramStart"/>
      <w:r w:rsidRPr="00EE4815">
        <w:rPr>
          <w:sz w:val="28"/>
          <w:szCs w:val="28"/>
        </w:rPr>
        <w:t>пункте</w:t>
      </w:r>
      <w:proofErr w:type="gramEnd"/>
      <w:r w:rsidRPr="00EE4815">
        <w:rPr>
          <w:sz w:val="28"/>
          <w:szCs w:val="28"/>
        </w:rPr>
        <w:t xml:space="preserve"> 2.8 настоящего Административного регламента, посредством личного обращения к исполнителю. При наличии у заявителя электронной подписи предоставление документов осуществляется в электронном виде.</w:t>
      </w:r>
    </w:p>
    <w:p w:rsidR="00EE4815" w:rsidRPr="00EE4815" w:rsidRDefault="00EE4815" w:rsidP="00EE4815">
      <w:pPr>
        <w:widowControl w:val="0"/>
        <w:autoSpaceDE w:val="0"/>
        <w:autoSpaceDN w:val="0"/>
        <w:adjustRightInd w:val="0"/>
        <w:jc w:val="both"/>
        <w:rPr>
          <w:sz w:val="28"/>
          <w:szCs w:val="28"/>
        </w:rPr>
      </w:pPr>
    </w:p>
    <w:p w:rsidR="00EE4815" w:rsidRPr="00EE4815" w:rsidRDefault="00EE4815" w:rsidP="00EE4815">
      <w:pPr>
        <w:widowControl w:val="0"/>
        <w:autoSpaceDE w:val="0"/>
        <w:autoSpaceDN w:val="0"/>
        <w:adjustRightInd w:val="0"/>
        <w:jc w:val="both"/>
        <w:rPr>
          <w:sz w:val="28"/>
          <w:szCs w:val="28"/>
        </w:rPr>
      </w:pPr>
    </w:p>
    <w:p w:rsidR="00EE4815" w:rsidRPr="00EE4815" w:rsidRDefault="00EE4815" w:rsidP="00EE4815">
      <w:pPr>
        <w:widowControl w:val="0"/>
        <w:autoSpaceDE w:val="0"/>
        <w:autoSpaceDN w:val="0"/>
        <w:adjustRightInd w:val="0"/>
        <w:jc w:val="both"/>
        <w:rPr>
          <w:sz w:val="28"/>
          <w:szCs w:val="28"/>
        </w:rPr>
      </w:pPr>
    </w:p>
    <w:p w:rsidR="00EE4815" w:rsidRPr="00EE4815" w:rsidRDefault="00EE4815" w:rsidP="00EE4815">
      <w:pPr>
        <w:widowControl w:val="0"/>
        <w:autoSpaceDE w:val="0"/>
        <w:autoSpaceDN w:val="0"/>
        <w:adjustRightInd w:val="0"/>
        <w:jc w:val="both"/>
        <w:rPr>
          <w:sz w:val="28"/>
          <w:szCs w:val="28"/>
        </w:rPr>
      </w:pPr>
    </w:p>
    <w:p w:rsidR="00EE4815" w:rsidRPr="00EE4815" w:rsidRDefault="00EE4815" w:rsidP="00EE4815">
      <w:pPr>
        <w:widowControl w:val="0"/>
        <w:autoSpaceDE w:val="0"/>
        <w:autoSpaceDN w:val="0"/>
        <w:adjustRightInd w:val="0"/>
        <w:jc w:val="center"/>
        <w:rPr>
          <w:b/>
          <w:sz w:val="28"/>
          <w:szCs w:val="28"/>
        </w:rPr>
      </w:pPr>
      <w:r w:rsidRPr="00EE4815">
        <w:rPr>
          <w:b/>
          <w:sz w:val="28"/>
          <w:szCs w:val="28"/>
        </w:rPr>
        <w:t>3. Состав, последовательность и сроки выполнения административных процедур, требования к порядку их выполнения</w:t>
      </w:r>
    </w:p>
    <w:p w:rsidR="00EE4815" w:rsidRPr="00EE4815" w:rsidRDefault="00EE4815" w:rsidP="00EE4815">
      <w:pPr>
        <w:widowControl w:val="0"/>
        <w:autoSpaceDE w:val="0"/>
        <w:autoSpaceDN w:val="0"/>
        <w:adjustRightInd w:val="0"/>
        <w:jc w:val="center"/>
        <w:rPr>
          <w:sz w:val="28"/>
          <w:szCs w:val="28"/>
        </w:rPr>
      </w:pPr>
    </w:p>
    <w:p w:rsidR="00EE4815" w:rsidRPr="00EE4815" w:rsidRDefault="00EE4815" w:rsidP="00EE4815">
      <w:pPr>
        <w:widowControl w:val="0"/>
        <w:autoSpaceDE w:val="0"/>
        <w:autoSpaceDN w:val="0"/>
        <w:adjustRightInd w:val="0"/>
        <w:jc w:val="both"/>
        <w:rPr>
          <w:sz w:val="28"/>
          <w:szCs w:val="28"/>
        </w:rPr>
      </w:pPr>
      <w:r w:rsidRPr="00EE4815">
        <w:rPr>
          <w:sz w:val="28"/>
          <w:szCs w:val="28"/>
        </w:rPr>
        <w:t>3.1. Основанием для начала административных действий (процедур) является заявление на имя должностного лица с приложением документов.</w:t>
      </w:r>
    </w:p>
    <w:p w:rsidR="00EE4815" w:rsidRPr="00EE4815" w:rsidRDefault="00EE4815" w:rsidP="00EE4815">
      <w:pPr>
        <w:widowControl w:val="0"/>
        <w:autoSpaceDE w:val="0"/>
        <w:autoSpaceDN w:val="0"/>
        <w:adjustRightInd w:val="0"/>
        <w:jc w:val="both"/>
        <w:rPr>
          <w:sz w:val="28"/>
          <w:szCs w:val="28"/>
        </w:rPr>
      </w:pPr>
      <w:r w:rsidRPr="00EE4815">
        <w:rPr>
          <w:sz w:val="28"/>
          <w:szCs w:val="28"/>
        </w:rPr>
        <w:t>3.2. Лицами, ответственными за выполнение административных действий (процедур), являются начальник и специалисты отдела социальной политики.</w:t>
      </w:r>
    </w:p>
    <w:p w:rsidR="00EE4815" w:rsidRPr="00EE4815" w:rsidRDefault="00EE4815" w:rsidP="00EE4815">
      <w:pPr>
        <w:widowControl w:val="0"/>
        <w:autoSpaceDE w:val="0"/>
        <w:autoSpaceDN w:val="0"/>
        <w:adjustRightInd w:val="0"/>
        <w:jc w:val="both"/>
        <w:rPr>
          <w:sz w:val="28"/>
          <w:szCs w:val="28"/>
        </w:rPr>
      </w:pPr>
      <w:bookmarkStart w:id="13" w:name="Par264"/>
      <w:bookmarkEnd w:id="13"/>
      <w:r w:rsidRPr="00EE4815">
        <w:rPr>
          <w:sz w:val="28"/>
          <w:szCs w:val="28"/>
        </w:rPr>
        <w:t>3.3. Процедура по предоставлению муниципальной услуги включает в себя следующие административные действия:</w:t>
      </w:r>
    </w:p>
    <w:p w:rsidR="00EE4815" w:rsidRPr="00EE4815" w:rsidRDefault="00EE4815" w:rsidP="00EE4815">
      <w:pPr>
        <w:widowControl w:val="0"/>
        <w:autoSpaceDE w:val="0"/>
        <w:autoSpaceDN w:val="0"/>
        <w:adjustRightInd w:val="0"/>
        <w:jc w:val="both"/>
        <w:rPr>
          <w:sz w:val="28"/>
          <w:szCs w:val="28"/>
        </w:rPr>
      </w:pPr>
      <w:r w:rsidRPr="00EE4815">
        <w:rPr>
          <w:sz w:val="28"/>
          <w:szCs w:val="28"/>
        </w:rPr>
        <w:t>- прием заявителя исполнителем;</w:t>
      </w:r>
    </w:p>
    <w:p w:rsidR="00EE4815" w:rsidRPr="00EE4815" w:rsidRDefault="00EE4815" w:rsidP="00EE4815">
      <w:pPr>
        <w:widowControl w:val="0"/>
        <w:autoSpaceDE w:val="0"/>
        <w:autoSpaceDN w:val="0"/>
        <w:adjustRightInd w:val="0"/>
        <w:jc w:val="both"/>
        <w:rPr>
          <w:sz w:val="28"/>
          <w:szCs w:val="28"/>
        </w:rPr>
      </w:pPr>
      <w:r w:rsidRPr="00EE4815">
        <w:rPr>
          <w:sz w:val="28"/>
          <w:szCs w:val="28"/>
        </w:rPr>
        <w:t>- проверка документов;</w:t>
      </w:r>
    </w:p>
    <w:p w:rsidR="00EE4815" w:rsidRPr="00EE4815" w:rsidRDefault="00EE4815" w:rsidP="00EE4815">
      <w:pPr>
        <w:widowControl w:val="0"/>
        <w:autoSpaceDE w:val="0"/>
        <w:autoSpaceDN w:val="0"/>
        <w:adjustRightInd w:val="0"/>
        <w:jc w:val="both"/>
        <w:rPr>
          <w:sz w:val="28"/>
          <w:szCs w:val="28"/>
        </w:rPr>
      </w:pPr>
      <w:r w:rsidRPr="00EE4815">
        <w:rPr>
          <w:sz w:val="28"/>
          <w:szCs w:val="28"/>
        </w:rPr>
        <w:t xml:space="preserve">- формирование списка лиц, претендующих на получение материальной </w:t>
      </w:r>
      <w:r w:rsidRPr="00EE4815">
        <w:rPr>
          <w:sz w:val="28"/>
          <w:szCs w:val="28"/>
        </w:rPr>
        <w:lastRenderedPageBreak/>
        <w:t>помощи;</w:t>
      </w:r>
    </w:p>
    <w:p w:rsidR="00EE4815" w:rsidRPr="00EE4815" w:rsidRDefault="00EE4815" w:rsidP="00EE4815">
      <w:pPr>
        <w:widowControl w:val="0"/>
        <w:autoSpaceDE w:val="0"/>
        <w:autoSpaceDN w:val="0"/>
        <w:adjustRightInd w:val="0"/>
        <w:jc w:val="both"/>
        <w:rPr>
          <w:sz w:val="28"/>
          <w:szCs w:val="28"/>
        </w:rPr>
      </w:pPr>
      <w:r w:rsidRPr="00EE4815">
        <w:rPr>
          <w:sz w:val="28"/>
          <w:szCs w:val="28"/>
        </w:rPr>
        <w:t>- рассмотрение обращений граждан об оказании материальной помощи;</w:t>
      </w:r>
    </w:p>
    <w:p w:rsidR="00EE4815" w:rsidRPr="00EE4815" w:rsidRDefault="00EE4815" w:rsidP="00EE4815">
      <w:pPr>
        <w:widowControl w:val="0"/>
        <w:autoSpaceDE w:val="0"/>
        <w:autoSpaceDN w:val="0"/>
        <w:adjustRightInd w:val="0"/>
        <w:jc w:val="both"/>
        <w:rPr>
          <w:sz w:val="28"/>
          <w:szCs w:val="28"/>
        </w:rPr>
      </w:pPr>
      <w:r w:rsidRPr="00EE4815">
        <w:rPr>
          <w:sz w:val="28"/>
          <w:szCs w:val="28"/>
        </w:rPr>
        <w:t>- утверждение списка получателей материальной помощи;</w:t>
      </w:r>
    </w:p>
    <w:p w:rsidR="00EE4815" w:rsidRPr="00EE4815" w:rsidRDefault="00EE4815" w:rsidP="00EE4815">
      <w:pPr>
        <w:widowControl w:val="0"/>
        <w:autoSpaceDE w:val="0"/>
        <w:autoSpaceDN w:val="0"/>
        <w:adjustRightInd w:val="0"/>
        <w:jc w:val="both"/>
        <w:rPr>
          <w:sz w:val="28"/>
          <w:szCs w:val="28"/>
        </w:rPr>
      </w:pPr>
      <w:r w:rsidRPr="00EE4815">
        <w:rPr>
          <w:sz w:val="28"/>
          <w:szCs w:val="28"/>
        </w:rPr>
        <w:t>- информирование заявителя о назначении материальной помощи.</w:t>
      </w:r>
    </w:p>
    <w:p w:rsidR="00EE4815" w:rsidRPr="00EE4815" w:rsidRDefault="00EE4815" w:rsidP="00EE4815">
      <w:pPr>
        <w:autoSpaceDE w:val="0"/>
        <w:autoSpaceDN w:val="0"/>
        <w:adjustRightInd w:val="0"/>
        <w:jc w:val="both"/>
        <w:rPr>
          <w:spacing w:val="-2"/>
          <w:sz w:val="28"/>
          <w:szCs w:val="28"/>
        </w:rPr>
      </w:pPr>
      <w:r w:rsidRPr="00EE4815">
        <w:rPr>
          <w:spacing w:val="-2"/>
          <w:sz w:val="28"/>
          <w:szCs w:val="28"/>
        </w:rPr>
        <w:t xml:space="preserve">Процедура по предоставлению муниципальной услуги через </w:t>
      </w:r>
      <w:r w:rsidRPr="00EE4815">
        <w:rPr>
          <w:sz w:val="28"/>
          <w:szCs w:val="28"/>
        </w:rPr>
        <w:t>государственное бюджетное учреждение Свердловской области «</w:t>
      </w:r>
      <w:proofErr w:type="gramStart"/>
      <w:r w:rsidRPr="00EE4815">
        <w:rPr>
          <w:sz w:val="28"/>
          <w:szCs w:val="28"/>
        </w:rPr>
        <w:t>Многофункциональный</w:t>
      </w:r>
      <w:proofErr w:type="gramEnd"/>
      <w:r w:rsidRPr="00EE4815">
        <w:rPr>
          <w:sz w:val="28"/>
          <w:szCs w:val="28"/>
        </w:rPr>
        <w:t xml:space="preserve"> центр предоставления государственных и муниципальных услуг»</w:t>
      </w:r>
      <w:r w:rsidRPr="00EE4815">
        <w:rPr>
          <w:spacing w:val="-2"/>
          <w:sz w:val="28"/>
          <w:szCs w:val="28"/>
        </w:rPr>
        <w:t xml:space="preserve"> включает в себя следующие административные действия: </w:t>
      </w:r>
    </w:p>
    <w:p w:rsidR="00EE4815" w:rsidRPr="00EE4815" w:rsidRDefault="00EE4815" w:rsidP="00EE4815">
      <w:pPr>
        <w:autoSpaceDE w:val="0"/>
        <w:autoSpaceDN w:val="0"/>
        <w:adjustRightInd w:val="0"/>
        <w:jc w:val="both"/>
        <w:rPr>
          <w:spacing w:val="-2"/>
          <w:sz w:val="28"/>
          <w:szCs w:val="28"/>
        </w:rPr>
      </w:pPr>
      <w:r w:rsidRPr="00EE4815">
        <w:rPr>
          <w:spacing w:val="-2"/>
          <w:sz w:val="28"/>
          <w:szCs w:val="28"/>
        </w:rPr>
        <w:t xml:space="preserve">- информирование заявителей о порядке предоставления муниципальной услуги через </w:t>
      </w:r>
      <w:r w:rsidRPr="00EE4815">
        <w:rPr>
          <w:sz w:val="28"/>
          <w:szCs w:val="28"/>
        </w:rPr>
        <w:t>государственное бюджетное учреждение Свердловской области «</w:t>
      </w:r>
      <w:proofErr w:type="gramStart"/>
      <w:r w:rsidRPr="00EE4815">
        <w:rPr>
          <w:sz w:val="28"/>
          <w:szCs w:val="28"/>
        </w:rPr>
        <w:t>Многофункциональный</w:t>
      </w:r>
      <w:proofErr w:type="gramEnd"/>
      <w:r w:rsidRPr="00EE4815">
        <w:rPr>
          <w:sz w:val="28"/>
          <w:szCs w:val="28"/>
        </w:rPr>
        <w:t xml:space="preserve"> центр предоставления государственных и муниципальных услуг»</w:t>
      </w:r>
      <w:r w:rsidRPr="00EE4815">
        <w:rPr>
          <w:spacing w:val="-2"/>
          <w:sz w:val="28"/>
          <w:szCs w:val="28"/>
        </w:rPr>
        <w:t>;</w:t>
      </w:r>
    </w:p>
    <w:p w:rsidR="00EE4815" w:rsidRPr="00EE4815" w:rsidRDefault="00EE4815" w:rsidP="00EE4815">
      <w:pPr>
        <w:autoSpaceDE w:val="0"/>
        <w:autoSpaceDN w:val="0"/>
        <w:adjustRightInd w:val="0"/>
        <w:jc w:val="both"/>
        <w:rPr>
          <w:spacing w:val="-2"/>
          <w:sz w:val="28"/>
          <w:szCs w:val="28"/>
        </w:rPr>
      </w:pPr>
      <w:r w:rsidRPr="00EE4815">
        <w:rPr>
          <w:spacing w:val="-2"/>
          <w:sz w:val="28"/>
          <w:szCs w:val="28"/>
        </w:rPr>
        <w:t xml:space="preserve">- информирование заявителей о месте нахождения </w:t>
      </w:r>
      <w:r w:rsidRPr="00EE4815">
        <w:rPr>
          <w:sz w:val="28"/>
          <w:szCs w:val="28"/>
        </w:rPr>
        <w:t>отдела социальной политики</w:t>
      </w:r>
      <w:r w:rsidRPr="00EE4815">
        <w:rPr>
          <w:spacing w:val="-2"/>
          <w:sz w:val="28"/>
          <w:szCs w:val="28"/>
        </w:rPr>
        <w:t>, режиме его работы и контактных телефонах;</w:t>
      </w:r>
    </w:p>
    <w:p w:rsidR="00EE4815" w:rsidRPr="00EE4815" w:rsidRDefault="00EE4815" w:rsidP="00EE4815">
      <w:pPr>
        <w:autoSpaceDE w:val="0"/>
        <w:autoSpaceDN w:val="0"/>
        <w:adjustRightInd w:val="0"/>
        <w:jc w:val="both"/>
        <w:rPr>
          <w:spacing w:val="-2"/>
          <w:sz w:val="28"/>
          <w:szCs w:val="28"/>
        </w:rPr>
      </w:pPr>
      <w:r w:rsidRPr="00EE4815">
        <w:rPr>
          <w:spacing w:val="-2"/>
          <w:sz w:val="28"/>
          <w:szCs w:val="28"/>
        </w:rPr>
        <w:t>- прием и регистрация заявления и документов;</w:t>
      </w:r>
    </w:p>
    <w:p w:rsidR="00EE4815" w:rsidRPr="00EE4815" w:rsidRDefault="00EE4815" w:rsidP="00EE4815">
      <w:pPr>
        <w:autoSpaceDE w:val="0"/>
        <w:autoSpaceDN w:val="0"/>
        <w:adjustRightInd w:val="0"/>
        <w:jc w:val="both"/>
        <w:rPr>
          <w:spacing w:val="-2"/>
          <w:sz w:val="28"/>
          <w:szCs w:val="28"/>
        </w:rPr>
      </w:pPr>
      <w:r w:rsidRPr="00EE4815">
        <w:rPr>
          <w:spacing w:val="-2"/>
          <w:sz w:val="28"/>
          <w:szCs w:val="28"/>
        </w:rPr>
        <w:t xml:space="preserve">- передача принятых письменных заявлений в </w:t>
      </w:r>
      <w:r w:rsidRPr="00EE4815">
        <w:rPr>
          <w:sz w:val="28"/>
          <w:szCs w:val="28"/>
        </w:rPr>
        <w:t>отдел социальной политики</w:t>
      </w:r>
      <w:r w:rsidRPr="00EE4815">
        <w:rPr>
          <w:spacing w:val="-2"/>
          <w:sz w:val="28"/>
          <w:szCs w:val="28"/>
        </w:rPr>
        <w:t>;</w:t>
      </w:r>
    </w:p>
    <w:p w:rsidR="00EE4815" w:rsidRPr="00EE4815" w:rsidRDefault="00EE4815" w:rsidP="00EE4815">
      <w:pPr>
        <w:widowControl w:val="0"/>
        <w:autoSpaceDE w:val="0"/>
        <w:autoSpaceDN w:val="0"/>
        <w:adjustRightInd w:val="0"/>
        <w:jc w:val="both"/>
        <w:rPr>
          <w:sz w:val="28"/>
          <w:szCs w:val="28"/>
        </w:rPr>
      </w:pPr>
      <w:r w:rsidRPr="00EE4815">
        <w:rPr>
          <w:sz w:val="28"/>
          <w:szCs w:val="28"/>
        </w:rPr>
        <w:t>- выдача результата предоставления услуги.</w:t>
      </w:r>
    </w:p>
    <w:p w:rsidR="00EE4815" w:rsidRPr="00EE4815" w:rsidRDefault="00EE4815" w:rsidP="00EE4815">
      <w:pPr>
        <w:widowControl w:val="0"/>
        <w:autoSpaceDE w:val="0"/>
        <w:autoSpaceDN w:val="0"/>
        <w:adjustRightInd w:val="0"/>
        <w:jc w:val="both"/>
        <w:rPr>
          <w:sz w:val="28"/>
          <w:szCs w:val="28"/>
        </w:rPr>
      </w:pPr>
      <w:r w:rsidRPr="00EE4815">
        <w:rPr>
          <w:sz w:val="28"/>
          <w:szCs w:val="28"/>
        </w:rPr>
        <w:t xml:space="preserve">3.4. Общий срок предоставления услуги </w:t>
      </w:r>
      <w:proofErr w:type="gramStart"/>
      <w:r w:rsidRPr="00EE4815">
        <w:rPr>
          <w:sz w:val="28"/>
          <w:szCs w:val="28"/>
        </w:rPr>
        <w:t>составляет 25 рабочих дней и включает</w:t>
      </w:r>
      <w:proofErr w:type="gramEnd"/>
      <w:r w:rsidRPr="00EE4815">
        <w:rPr>
          <w:sz w:val="28"/>
          <w:szCs w:val="28"/>
        </w:rPr>
        <w:t xml:space="preserve"> в себя следующие этапы:</w:t>
      </w:r>
    </w:p>
    <w:p w:rsidR="00EE4815" w:rsidRPr="00EE4815" w:rsidRDefault="00EE4815" w:rsidP="00EE4815">
      <w:pPr>
        <w:widowControl w:val="0"/>
        <w:autoSpaceDE w:val="0"/>
        <w:autoSpaceDN w:val="0"/>
        <w:adjustRightInd w:val="0"/>
        <w:jc w:val="both"/>
        <w:rPr>
          <w:sz w:val="28"/>
          <w:szCs w:val="28"/>
        </w:rPr>
      </w:pPr>
      <w:r w:rsidRPr="00EE4815">
        <w:rPr>
          <w:sz w:val="28"/>
          <w:szCs w:val="28"/>
        </w:rPr>
        <w:t>а) прием заявителя исполнителем и регистрация заявления - 15 минут;</w:t>
      </w:r>
    </w:p>
    <w:p w:rsidR="00EE4815" w:rsidRPr="00EE4815" w:rsidRDefault="00EE4815" w:rsidP="00EE4815">
      <w:pPr>
        <w:widowControl w:val="0"/>
        <w:autoSpaceDE w:val="0"/>
        <w:autoSpaceDN w:val="0"/>
        <w:adjustRightInd w:val="0"/>
        <w:jc w:val="both"/>
        <w:rPr>
          <w:sz w:val="28"/>
          <w:szCs w:val="28"/>
        </w:rPr>
      </w:pPr>
      <w:r w:rsidRPr="00EE4815">
        <w:rPr>
          <w:sz w:val="28"/>
          <w:szCs w:val="28"/>
        </w:rPr>
        <w:t xml:space="preserve">б) рассмотрение, проверка документов и формирование пакета документов – в </w:t>
      </w:r>
      <w:proofErr w:type="gramStart"/>
      <w:r w:rsidRPr="00EE4815">
        <w:rPr>
          <w:sz w:val="28"/>
          <w:szCs w:val="28"/>
        </w:rPr>
        <w:t>течении</w:t>
      </w:r>
      <w:proofErr w:type="gramEnd"/>
      <w:r w:rsidRPr="00EE4815">
        <w:rPr>
          <w:sz w:val="28"/>
          <w:szCs w:val="28"/>
        </w:rPr>
        <w:t xml:space="preserve"> 5 рабочих дней;</w:t>
      </w:r>
    </w:p>
    <w:p w:rsidR="00EE4815" w:rsidRPr="00EE4815" w:rsidRDefault="00EE4815" w:rsidP="00EE4815">
      <w:pPr>
        <w:widowControl w:val="0"/>
        <w:autoSpaceDE w:val="0"/>
        <w:autoSpaceDN w:val="0"/>
        <w:adjustRightInd w:val="0"/>
        <w:jc w:val="both"/>
        <w:rPr>
          <w:sz w:val="28"/>
          <w:szCs w:val="28"/>
        </w:rPr>
      </w:pPr>
      <w:r w:rsidRPr="00EE4815">
        <w:rPr>
          <w:sz w:val="28"/>
          <w:szCs w:val="28"/>
        </w:rPr>
        <w:t>в) формирование списка лиц, претендующих на получение материальной помощи – в течении 3 рабочих дней;</w:t>
      </w:r>
    </w:p>
    <w:p w:rsidR="00EE4815" w:rsidRPr="00EE4815" w:rsidRDefault="00EE4815" w:rsidP="00EE4815">
      <w:pPr>
        <w:widowControl w:val="0"/>
        <w:autoSpaceDE w:val="0"/>
        <w:autoSpaceDN w:val="0"/>
        <w:adjustRightInd w:val="0"/>
        <w:jc w:val="both"/>
        <w:rPr>
          <w:sz w:val="28"/>
          <w:szCs w:val="28"/>
        </w:rPr>
      </w:pPr>
      <w:r w:rsidRPr="00EE4815">
        <w:rPr>
          <w:sz w:val="28"/>
          <w:szCs w:val="28"/>
        </w:rPr>
        <w:t>г) проведение заседания Комиссии по рассмотрению обращений граждан об оказании материальной помощи – один раз в месяц;</w:t>
      </w:r>
    </w:p>
    <w:p w:rsidR="00EE4815" w:rsidRPr="00EE4815" w:rsidRDefault="00EE4815" w:rsidP="00EE4815">
      <w:pPr>
        <w:widowControl w:val="0"/>
        <w:autoSpaceDE w:val="0"/>
        <w:autoSpaceDN w:val="0"/>
        <w:adjustRightInd w:val="0"/>
        <w:jc w:val="both"/>
        <w:rPr>
          <w:sz w:val="28"/>
          <w:szCs w:val="28"/>
        </w:rPr>
      </w:pPr>
      <w:r w:rsidRPr="00EE4815">
        <w:rPr>
          <w:sz w:val="28"/>
          <w:szCs w:val="28"/>
        </w:rPr>
        <w:t>д) оформление и подписание протокола Комиссии по рассмотрению обращений граждан об оказании материальной помощи, которым утверждается список получателей материальной помощи – в течение 6 рабочих дней;</w:t>
      </w:r>
    </w:p>
    <w:p w:rsidR="00EE4815" w:rsidRPr="00EE4815" w:rsidRDefault="00EE4815" w:rsidP="00EE4815">
      <w:pPr>
        <w:widowControl w:val="0"/>
        <w:autoSpaceDE w:val="0"/>
        <w:autoSpaceDN w:val="0"/>
        <w:adjustRightInd w:val="0"/>
        <w:jc w:val="both"/>
        <w:rPr>
          <w:sz w:val="28"/>
          <w:szCs w:val="28"/>
        </w:rPr>
      </w:pPr>
      <w:r w:rsidRPr="00EE4815">
        <w:rPr>
          <w:sz w:val="28"/>
          <w:szCs w:val="28"/>
        </w:rPr>
        <w:t>е) информирование заявителя о назначении материальной помощи - до конца текущего месяца.</w:t>
      </w:r>
    </w:p>
    <w:p w:rsidR="00EE4815" w:rsidRPr="00EE4815" w:rsidRDefault="00EE4815" w:rsidP="00EE4815">
      <w:pPr>
        <w:widowControl w:val="0"/>
        <w:autoSpaceDE w:val="0"/>
        <w:autoSpaceDN w:val="0"/>
        <w:adjustRightInd w:val="0"/>
        <w:jc w:val="both"/>
        <w:rPr>
          <w:sz w:val="28"/>
          <w:szCs w:val="28"/>
        </w:rPr>
      </w:pPr>
      <w:r w:rsidRPr="00EE4815">
        <w:rPr>
          <w:sz w:val="28"/>
          <w:szCs w:val="28"/>
        </w:rPr>
        <w:t>Исполнитель производит прием и регистрацию заявлений с приложением документов от заявителя.</w:t>
      </w:r>
    </w:p>
    <w:p w:rsidR="00EE4815" w:rsidRPr="00EE4815" w:rsidRDefault="00EE4815" w:rsidP="00EE4815">
      <w:pPr>
        <w:widowControl w:val="0"/>
        <w:autoSpaceDE w:val="0"/>
        <w:autoSpaceDN w:val="0"/>
        <w:adjustRightInd w:val="0"/>
        <w:jc w:val="both"/>
        <w:rPr>
          <w:sz w:val="28"/>
          <w:szCs w:val="28"/>
        </w:rPr>
      </w:pPr>
      <w:r w:rsidRPr="00EE4815">
        <w:rPr>
          <w:sz w:val="28"/>
          <w:szCs w:val="28"/>
        </w:rPr>
        <w:t xml:space="preserve">В ходе приема заявления и прилагаемых к нему документов исполнитель осуществляет проверку </w:t>
      </w:r>
      <w:proofErr w:type="gramStart"/>
      <w:r w:rsidRPr="00EE4815">
        <w:rPr>
          <w:sz w:val="28"/>
          <w:szCs w:val="28"/>
        </w:rPr>
        <w:t>на</w:t>
      </w:r>
      <w:proofErr w:type="gramEnd"/>
      <w:r w:rsidRPr="00EE4815">
        <w:rPr>
          <w:sz w:val="28"/>
          <w:szCs w:val="28"/>
        </w:rPr>
        <w:t>:</w:t>
      </w:r>
    </w:p>
    <w:p w:rsidR="00EE4815" w:rsidRPr="00EE4815" w:rsidRDefault="00EE4815" w:rsidP="00EE4815">
      <w:pPr>
        <w:widowControl w:val="0"/>
        <w:autoSpaceDE w:val="0"/>
        <w:autoSpaceDN w:val="0"/>
        <w:adjustRightInd w:val="0"/>
        <w:jc w:val="both"/>
        <w:rPr>
          <w:sz w:val="28"/>
          <w:szCs w:val="28"/>
        </w:rPr>
      </w:pPr>
      <w:r w:rsidRPr="00EE4815">
        <w:rPr>
          <w:sz w:val="28"/>
          <w:szCs w:val="28"/>
        </w:rPr>
        <w:t>- оформление заявления по форме согласно приложению № 2 к настоящему Административному регламенту;</w:t>
      </w:r>
    </w:p>
    <w:p w:rsidR="00EE4815" w:rsidRPr="00EE4815" w:rsidRDefault="00EE4815" w:rsidP="00EE4815">
      <w:pPr>
        <w:widowControl w:val="0"/>
        <w:autoSpaceDE w:val="0"/>
        <w:autoSpaceDN w:val="0"/>
        <w:adjustRightInd w:val="0"/>
        <w:jc w:val="both"/>
        <w:rPr>
          <w:sz w:val="28"/>
          <w:szCs w:val="28"/>
        </w:rPr>
      </w:pPr>
      <w:r w:rsidRPr="00EE4815">
        <w:rPr>
          <w:sz w:val="28"/>
          <w:szCs w:val="28"/>
        </w:rPr>
        <w:t xml:space="preserve">- наличие документов, указанных в </w:t>
      </w:r>
      <w:proofErr w:type="gramStart"/>
      <w:r w:rsidRPr="00EE4815">
        <w:rPr>
          <w:sz w:val="28"/>
          <w:szCs w:val="28"/>
        </w:rPr>
        <w:t>пункте</w:t>
      </w:r>
      <w:proofErr w:type="gramEnd"/>
      <w:r w:rsidRPr="00EE4815">
        <w:rPr>
          <w:sz w:val="28"/>
          <w:szCs w:val="28"/>
        </w:rPr>
        <w:t xml:space="preserve"> 2.8, настоящего Административного регламента; </w:t>
      </w:r>
    </w:p>
    <w:p w:rsidR="00EE4815" w:rsidRPr="00EE4815" w:rsidRDefault="00EE4815" w:rsidP="00EE4815">
      <w:pPr>
        <w:widowControl w:val="0"/>
        <w:autoSpaceDE w:val="0"/>
        <w:autoSpaceDN w:val="0"/>
        <w:adjustRightInd w:val="0"/>
        <w:jc w:val="both"/>
        <w:rPr>
          <w:sz w:val="28"/>
          <w:szCs w:val="28"/>
        </w:rPr>
      </w:pPr>
      <w:r w:rsidRPr="00EE4815">
        <w:rPr>
          <w:sz w:val="28"/>
          <w:szCs w:val="28"/>
        </w:rPr>
        <w:t>- наличие надлежащим образом заверенного перевода на русский язык документов, составленных на иностранном языке;</w:t>
      </w:r>
    </w:p>
    <w:p w:rsidR="00EE4815" w:rsidRPr="00EE4815" w:rsidRDefault="00EE4815" w:rsidP="00EE4815">
      <w:pPr>
        <w:widowControl w:val="0"/>
        <w:autoSpaceDE w:val="0"/>
        <w:autoSpaceDN w:val="0"/>
        <w:adjustRightInd w:val="0"/>
        <w:jc w:val="both"/>
        <w:rPr>
          <w:sz w:val="28"/>
          <w:szCs w:val="28"/>
        </w:rPr>
      </w:pPr>
      <w:proofErr w:type="gramStart"/>
      <w:r w:rsidRPr="00EE4815">
        <w:rPr>
          <w:sz w:val="28"/>
          <w:szCs w:val="28"/>
        </w:rPr>
        <w:t xml:space="preserve">- отсутствие в заявлении и прилагаемых к заявлению документах неоговоренных исправлений, серьезных повреждений, не позволяющих </w:t>
      </w:r>
      <w:r w:rsidRPr="00EE4815">
        <w:rPr>
          <w:sz w:val="28"/>
          <w:szCs w:val="28"/>
        </w:rPr>
        <w:lastRenderedPageBreak/>
        <w:t>однозначно истолковать их содержание, подчисток либо приписок, зачеркнутых слов.</w:t>
      </w:r>
      <w:proofErr w:type="gramEnd"/>
    </w:p>
    <w:p w:rsidR="00EE4815" w:rsidRPr="00EE4815" w:rsidRDefault="00EE4815" w:rsidP="00EE4815">
      <w:pPr>
        <w:widowControl w:val="0"/>
        <w:autoSpaceDE w:val="0"/>
        <w:autoSpaceDN w:val="0"/>
        <w:adjustRightInd w:val="0"/>
        <w:jc w:val="both"/>
        <w:rPr>
          <w:sz w:val="28"/>
          <w:szCs w:val="28"/>
        </w:rPr>
      </w:pPr>
      <w:r w:rsidRPr="00EE4815">
        <w:rPr>
          <w:sz w:val="28"/>
          <w:szCs w:val="28"/>
        </w:rPr>
        <w:t xml:space="preserve">При наличии оснований для отказа в приеме документов, указанных в пункте 2.13 настоящего Административного регламента, исполнитель уведомляет заявителя о наличии препятствий для их приема, </w:t>
      </w:r>
      <w:proofErr w:type="gramStart"/>
      <w:r w:rsidRPr="00EE4815">
        <w:rPr>
          <w:sz w:val="28"/>
          <w:szCs w:val="28"/>
        </w:rPr>
        <w:t>объясняет заявителю содержание выявленных недостатков и возвращает</w:t>
      </w:r>
      <w:proofErr w:type="gramEnd"/>
      <w:r w:rsidRPr="00EE4815">
        <w:rPr>
          <w:sz w:val="28"/>
          <w:szCs w:val="28"/>
        </w:rPr>
        <w:t xml:space="preserve"> документы заявителю.</w:t>
      </w:r>
    </w:p>
    <w:p w:rsidR="00EE4815" w:rsidRPr="00EE4815" w:rsidRDefault="00EE4815" w:rsidP="00EE4815">
      <w:pPr>
        <w:widowControl w:val="0"/>
        <w:autoSpaceDE w:val="0"/>
        <w:autoSpaceDN w:val="0"/>
        <w:adjustRightInd w:val="0"/>
        <w:jc w:val="both"/>
        <w:rPr>
          <w:sz w:val="28"/>
          <w:szCs w:val="28"/>
        </w:rPr>
      </w:pPr>
      <w:r w:rsidRPr="00EE4815">
        <w:rPr>
          <w:sz w:val="28"/>
          <w:szCs w:val="28"/>
        </w:rPr>
        <w:t xml:space="preserve">Исполнитель обязан разъяснить причины, в связи с которыми возникли препятствия в приеме документов, и обозначить меры по устранению названных причин. Если причины, препятствующие приему документов, могут быть устранены в ходе приема, они устраняются незамедлительно. В </w:t>
      </w:r>
      <w:proofErr w:type="gramStart"/>
      <w:r w:rsidRPr="00EE4815">
        <w:rPr>
          <w:sz w:val="28"/>
          <w:szCs w:val="28"/>
        </w:rPr>
        <w:t>случае</w:t>
      </w:r>
      <w:proofErr w:type="gramEnd"/>
      <w:r w:rsidRPr="00EE4815">
        <w:rPr>
          <w:sz w:val="28"/>
          <w:szCs w:val="28"/>
        </w:rPr>
        <w:t xml:space="preserve"> невозможности незамедлительного устранения препятствий исполнитель выдает заявителю письменный отказ в приеме документов с указанием причин отказа и возможностей их устранения.</w:t>
      </w:r>
    </w:p>
    <w:p w:rsidR="00EE4815" w:rsidRPr="00EE4815" w:rsidRDefault="00EE4815" w:rsidP="00EE4815">
      <w:pPr>
        <w:widowControl w:val="0"/>
        <w:autoSpaceDE w:val="0"/>
        <w:autoSpaceDN w:val="0"/>
        <w:adjustRightInd w:val="0"/>
        <w:jc w:val="both"/>
        <w:rPr>
          <w:sz w:val="28"/>
          <w:szCs w:val="28"/>
        </w:rPr>
      </w:pPr>
      <w:r w:rsidRPr="00EE4815">
        <w:rPr>
          <w:sz w:val="28"/>
          <w:szCs w:val="28"/>
        </w:rPr>
        <w:t xml:space="preserve">После проверки документов на соответствие предъявляемым требованиям исполнитель регистрирует заявление в </w:t>
      </w:r>
      <w:proofErr w:type="gramStart"/>
      <w:r w:rsidRPr="00EE4815">
        <w:rPr>
          <w:sz w:val="28"/>
          <w:szCs w:val="28"/>
        </w:rPr>
        <w:t>журнале</w:t>
      </w:r>
      <w:proofErr w:type="gramEnd"/>
      <w:r w:rsidRPr="00EE4815">
        <w:rPr>
          <w:sz w:val="28"/>
          <w:szCs w:val="28"/>
        </w:rPr>
        <w:t xml:space="preserve"> входящих документов в сроки, указанные в пункте 2.16 настоящего Административного регламента.</w:t>
      </w:r>
    </w:p>
    <w:p w:rsidR="00EE4815" w:rsidRPr="00EE4815" w:rsidRDefault="00EE4815" w:rsidP="00EE4815">
      <w:pPr>
        <w:widowControl w:val="0"/>
        <w:autoSpaceDE w:val="0"/>
        <w:autoSpaceDN w:val="0"/>
        <w:adjustRightInd w:val="0"/>
        <w:jc w:val="both"/>
        <w:rPr>
          <w:sz w:val="28"/>
          <w:szCs w:val="28"/>
        </w:rPr>
      </w:pPr>
      <w:r w:rsidRPr="00EE4815">
        <w:rPr>
          <w:sz w:val="28"/>
          <w:szCs w:val="28"/>
        </w:rPr>
        <w:t>При соответствии представленных документов требованиям, установленным настоящим Административным регламентом, заявителю выдается расписка о приеме заявления и документов с отметкой о дате, количестве и наименовании документов (приложение № 1 к Административному регламенту).</w:t>
      </w:r>
    </w:p>
    <w:p w:rsidR="00EE4815" w:rsidRPr="00EE4815" w:rsidRDefault="00EE4815" w:rsidP="00EE4815">
      <w:pPr>
        <w:autoSpaceDE w:val="0"/>
        <w:autoSpaceDN w:val="0"/>
        <w:adjustRightInd w:val="0"/>
        <w:jc w:val="both"/>
        <w:rPr>
          <w:sz w:val="28"/>
          <w:szCs w:val="28"/>
        </w:rPr>
      </w:pPr>
      <w:r w:rsidRPr="00EE4815">
        <w:rPr>
          <w:sz w:val="28"/>
          <w:szCs w:val="28"/>
        </w:rPr>
        <w:t>3.5. Для получения муниципальной услуги через государственное бюджетное учреждение Свердловской области «Многофункциональный центр предоставления государственных и муниципальных услуг» заявитель представляет заявление с приложением необходимых документов от заявителя.</w:t>
      </w:r>
    </w:p>
    <w:p w:rsidR="00EE4815" w:rsidRPr="00EE4815" w:rsidRDefault="00EE4815" w:rsidP="00EE4815">
      <w:pPr>
        <w:autoSpaceDE w:val="0"/>
        <w:autoSpaceDN w:val="0"/>
        <w:adjustRightInd w:val="0"/>
        <w:jc w:val="both"/>
        <w:rPr>
          <w:sz w:val="28"/>
          <w:szCs w:val="28"/>
        </w:rPr>
      </w:pPr>
      <w:r w:rsidRPr="00EE4815">
        <w:rPr>
          <w:sz w:val="28"/>
          <w:szCs w:val="28"/>
        </w:rPr>
        <w:t>Проверка наличия у заявителя документа, удостоверяющего личность, осуществляется оператором государственного бюджетного учреждения Свердловской области «</w:t>
      </w:r>
      <w:proofErr w:type="gramStart"/>
      <w:r w:rsidRPr="00EE4815">
        <w:rPr>
          <w:sz w:val="28"/>
          <w:szCs w:val="28"/>
        </w:rPr>
        <w:t>Многофункциональный</w:t>
      </w:r>
      <w:proofErr w:type="gramEnd"/>
      <w:r w:rsidRPr="00EE4815">
        <w:rPr>
          <w:sz w:val="28"/>
          <w:szCs w:val="28"/>
        </w:rPr>
        <w:t xml:space="preserve"> центр предоставления государственных и муниципальных услуг» в общем порядке при оформлении заявления на предоставление материальной помощи. Документ после проверки возвращается заявителю. При отсутствии документа, удостоверяющего личность заявителя, прием письменного заявления в государственное бюджетное учреждение Свердловской области «Многофункциональный центр предоставления государственных и муниципальных услуг» не производится, заявление в отдел социальной политики не передается.</w:t>
      </w:r>
    </w:p>
    <w:p w:rsidR="00EE4815" w:rsidRPr="00EE4815" w:rsidRDefault="00EE4815" w:rsidP="00EE4815">
      <w:pPr>
        <w:autoSpaceDE w:val="0"/>
        <w:autoSpaceDN w:val="0"/>
        <w:adjustRightInd w:val="0"/>
        <w:jc w:val="both"/>
        <w:rPr>
          <w:sz w:val="28"/>
          <w:szCs w:val="28"/>
        </w:rPr>
      </w:pPr>
      <w:r w:rsidRPr="00EE4815">
        <w:rPr>
          <w:sz w:val="28"/>
          <w:szCs w:val="28"/>
        </w:rPr>
        <w:t>Оператор государственного бюджетного учреждения Свердловской области «Многофункциональный центр предоставления государственных и муниципальных услуг» выдает заявителю один экземпляр заявления на предоставление материальной помощи с указанием перечня принятых документов и даты приема.</w:t>
      </w:r>
    </w:p>
    <w:p w:rsidR="00EE4815" w:rsidRPr="00EE4815" w:rsidRDefault="00EE4815" w:rsidP="00EE4815">
      <w:pPr>
        <w:autoSpaceDE w:val="0"/>
        <w:autoSpaceDN w:val="0"/>
        <w:adjustRightInd w:val="0"/>
        <w:jc w:val="both"/>
        <w:rPr>
          <w:sz w:val="28"/>
          <w:szCs w:val="28"/>
        </w:rPr>
      </w:pPr>
      <w:r w:rsidRPr="00EE4815">
        <w:rPr>
          <w:sz w:val="28"/>
          <w:szCs w:val="28"/>
        </w:rPr>
        <w:t xml:space="preserve">Оператор государственного бюджетного учреждения Свердловской области «Многофункциональный центр предоставления государственных и </w:t>
      </w:r>
      <w:r w:rsidRPr="00EE4815">
        <w:rPr>
          <w:sz w:val="28"/>
          <w:szCs w:val="28"/>
        </w:rPr>
        <w:lastRenderedPageBreak/>
        <w:t xml:space="preserve">муниципальных услуг» проверяет правильность и полноту заполнения заявления, регистрирует принятое заявление путем проставления прямоугольного штампа с регистрационным номером. А также, ставит дату приема и личную подпись. </w:t>
      </w:r>
    </w:p>
    <w:p w:rsidR="00EE4815" w:rsidRPr="00EE4815" w:rsidRDefault="00EE4815" w:rsidP="00EE4815">
      <w:pPr>
        <w:autoSpaceDE w:val="0"/>
        <w:autoSpaceDN w:val="0"/>
        <w:adjustRightInd w:val="0"/>
        <w:jc w:val="both"/>
        <w:rPr>
          <w:sz w:val="28"/>
          <w:szCs w:val="28"/>
        </w:rPr>
      </w:pPr>
      <w:r w:rsidRPr="00EE4815">
        <w:rPr>
          <w:sz w:val="28"/>
          <w:szCs w:val="28"/>
        </w:rPr>
        <w:t xml:space="preserve">В </w:t>
      </w:r>
      <w:proofErr w:type="gramStart"/>
      <w:r w:rsidRPr="00EE4815">
        <w:rPr>
          <w:sz w:val="28"/>
          <w:szCs w:val="28"/>
        </w:rPr>
        <w:t>случае</w:t>
      </w:r>
      <w:proofErr w:type="gramEnd"/>
      <w:r w:rsidRPr="00EE4815">
        <w:rPr>
          <w:sz w:val="28"/>
          <w:szCs w:val="28"/>
        </w:rPr>
        <w:t xml:space="preserve">, когда заявитель представляет копию документа с предъявлением оригинала, оператор государственного бюджетного учреждения Свердловской области «Многофункциональный центр предоставления государственных и муниципальных услуг» сверяет с оригиналом, ставит прямоугольный штамп «С подлинным сверено» и возвращает оригинал заявителю. </w:t>
      </w:r>
    </w:p>
    <w:p w:rsidR="00EE4815" w:rsidRPr="00EE4815" w:rsidRDefault="00EE4815" w:rsidP="00EE4815">
      <w:pPr>
        <w:autoSpaceDE w:val="0"/>
        <w:autoSpaceDN w:val="0"/>
        <w:adjustRightInd w:val="0"/>
        <w:jc w:val="both"/>
        <w:rPr>
          <w:sz w:val="28"/>
          <w:szCs w:val="28"/>
        </w:rPr>
      </w:pPr>
      <w:r w:rsidRPr="00EE4815">
        <w:rPr>
          <w:sz w:val="28"/>
          <w:szCs w:val="28"/>
        </w:rPr>
        <w:t>При подаче запроса лицом, ответственным за выполнение административной процедуры, является работник государственного бюджетного учреждения Свердловской области «Многофункциональный центр предоставления государственных и муниципальных услуг».</w:t>
      </w:r>
    </w:p>
    <w:p w:rsidR="00EE4815" w:rsidRPr="00EE4815" w:rsidRDefault="00EE4815" w:rsidP="00EE4815">
      <w:pPr>
        <w:autoSpaceDE w:val="0"/>
        <w:autoSpaceDN w:val="0"/>
        <w:adjustRightInd w:val="0"/>
        <w:jc w:val="both"/>
        <w:rPr>
          <w:sz w:val="28"/>
          <w:szCs w:val="28"/>
        </w:rPr>
      </w:pPr>
      <w:proofErr w:type="gramStart"/>
      <w:r w:rsidRPr="00EE4815">
        <w:rPr>
          <w:sz w:val="28"/>
          <w:szCs w:val="28"/>
        </w:rPr>
        <w:t>Принятые от заявителя заявление и документы передаются в отдел социальной политики на следующий рабочий день после приема в государственном бюджетном учреждении Свердловской области «Многофункциональный центр предоставления государственных и муниципальных услуг» по ведомости приема-передачи, оформленной передающей стороной в двух экземплярах (по одной для каждой из сторон).</w:t>
      </w:r>
      <w:proofErr w:type="gramEnd"/>
      <w:r w:rsidRPr="00EE4815">
        <w:rPr>
          <w:sz w:val="28"/>
          <w:szCs w:val="28"/>
        </w:rPr>
        <w:t xml:space="preserve"> При приеме документов проверяется правильность заполнения заявления и комплектность приложенных к заявлению документов. В </w:t>
      </w:r>
      <w:proofErr w:type="gramStart"/>
      <w:r w:rsidRPr="00EE4815">
        <w:rPr>
          <w:sz w:val="28"/>
          <w:szCs w:val="28"/>
        </w:rPr>
        <w:t>случае</w:t>
      </w:r>
      <w:proofErr w:type="gramEnd"/>
      <w:r w:rsidRPr="00EE4815">
        <w:rPr>
          <w:sz w:val="28"/>
          <w:szCs w:val="28"/>
        </w:rPr>
        <w:t xml:space="preserve"> если к заявлению не приложены документы, обозначенные в заявлении, как прилагаемые, прием документов отделом социальной политики не производится.  </w:t>
      </w:r>
    </w:p>
    <w:p w:rsidR="00EE4815" w:rsidRPr="00EE4815" w:rsidRDefault="00EE4815" w:rsidP="00EE4815">
      <w:pPr>
        <w:autoSpaceDE w:val="0"/>
        <w:autoSpaceDN w:val="0"/>
        <w:adjustRightInd w:val="0"/>
        <w:jc w:val="both"/>
        <w:rPr>
          <w:sz w:val="28"/>
          <w:szCs w:val="28"/>
        </w:rPr>
      </w:pPr>
      <w:r w:rsidRPr="00EE4815">
        <w:rPr>
          <w:sz w:val="28"/>
          <w:szCs w:val="28"/>
        </w:rPr>
        <w:t>Отдел социальной политики передает в государственное бюджетное учреждение Свердловской области «Многофункциональный центр предоставления государственных и муниципальных услуг» для организации выдачи заявителю по ведомости приема-передачи, оформленной передающей стороной в двух экземплярах (по одной для каждой из сторон), результат предоставления услуги в последний день окончания срока предоставления услуги.</w:t>
      </w:r>
    </w:p>
    <w:p w:rsidR="00EE4815" w:rsidRPr="00EE4815" w:rsidRDefault="00EE4815" w:rsidP="00EE4815">
      <w:pPr>
        <w:autoSpaceDE w:val="0"/>
        <w:autoSpaceDN w:val="0"/>
        <w:adjustRightInd w:val="0"/>
        <w:jc w:val="both"/>
        <w:rPr>
          <w:sz w:val="28"/>
          <w:szCs w:val="28"/>
        </w:rPr>
      </w:pPr>
      <w:r w:rsidRPr="00EE4815">
        <w:rPr>
          <w:sz w:val="28"/>
          <w:szCs w:val="28"/>
        </w:rPr>
        <w:t xml:space="preserve">Результат предоставления услуги выдается заявителю в срок, установленный Регламентом, исчисляемый со дня приема заявления и документов в государственном бюджетном </w:t>
      </w:r>
      <w:proofErr w:type="gramStart"/>
      <w:r w:rsidRPr="00EE4815">
        <w:rPr>
          <w:sz w:val="28"/>
          <w:szCs w:val="28"/>
        </w:rPr>
        <w:t>учреждении</w:t>
      </w:r>
      <w:proofErr w:type="gramEnd"/>
      <w:r w:rsidRPr="00EE4815">
        <w:rPr>
          <w:sz w:val="28"/>
          <w:szCs w:val="28"/>
        </w:rPr>
        <w:t xml:space="preserve"> Свердловской области «Многофункциональный центр предоставления государственных и муниципальных услуг».</w:t>
      </w:r>
    </w:p>
    <w:p w:rsidR="00EE4815" w:rsidRPr="00EE4815" w:rsidRDefault="00EE4815" w:rsidP="00EE4815">
      <w:pPr>
        <w:widowControl w:val="0"/>
        <w:autoSpaceDE w:val="0"/>
        <w:autoSpaceDN w:val="0"/>
        <w:adjustRightInd w:val="0"/>
        <w:jc w:val="both"/>
        <w:rPr>
          <w:sz w:val="28"/>
          <w:szCs w:val="28"/>
        </w:rPr>
      </w:pPr>
      <w:r w:rsidRPr="00EE4815">
        <w:rPr>
          <w:sz w:val="28"/>
          <w:szCs w:val="28"/>
        </w:rPr>
        <w:t xml:space="preserve">3.6. Формирование и направление межведомственного запроса в организации, указанные в </w:t>
      </w:r>
      <w:proofErr w:type="gramStart"/>
      <w:r w:rsidRPr="00EE4815">
        <w:rPr>
          <w:sz w:val="28"/>
          <w:szCs w:val="28"/>
        </w:rPr>
        <w:t>пункте</w:t>
      </w:r>
      <w:proofErr w:type="gramEnd"/>
      <w:r w:rsidRPr="00EE4815">
        <w:rPr>
          <w:sz w:val="28"/>
          <w:szCs w:val="28"/>
        </w:rPr>
        <w:t xml:space="preserve"> 1.11. настоящего Административного регламента.</w:t>
      </w:r>
    </w:p>
    <w:p w:rsidR="00EE4815" w:rsidRPr="00EE4815" w:rsidRDefault="00EE4815" w:rsidP="00EE4815">
      <w:pPr>
        <w:widowControl w:val="0"/>
        <w:autoSpaceDE w:val="0"/>
        <w:autoSpaceDN w:val="0"/>
        <w:adjustRightInd w:val="0"/>
        <w:jc w:val="both"/>
        <w:rPr>
          <w:sz w:val="28"/>
          <w:szCs w:val="28"/>
        </w:rPr>
      </w:pPr>
      <w:proofErr w:type="gramStart"/>
      <w:r w:rsidRPr="00EE4815">
        <w:rPr>
          <w:sz w:val="28"/>
          <w:szCs w:val="28"/>
        </w:rPr>
        <w:t xml:space="preserve">При непредставлении заявителем документов, перечень которых указан в пункте 2.10 настоящего Административного регламента, ответственный исполнитель подведомственного учреждения в течение 1 рабочего дня со дня регистрации документов в подведомственном учреждении готовит и </w:t>
      </w:r>
      <w:r w:rsidRPr="00EE4815">
        <w:rPr>
          <w:sz w:val="28"/>
          <w:szCs w:val="28"/>
        </w:rPr>
        <w:lastRenderedPageBreak/>
        <w:t>направляет письменный (либо в электронной форме) запрос в организации, указанные в пункте 1.11. настоящего Административного регламента, для получения документов (информации), необходимых для решения вопроса о предоставлении муниципальной услуги.</w:t>
      </w:r>
      <w:proofErr w:type="gramEnd"/>
    </w:p>
    <w:p w:rsidR="00EE4815" w:rsidRPr="00EE4815" w:rsidRDefault="00EE4815" w:rsidP="00EE4815">
      <w:pPr>
        <w:widowControl w:val="0"/>
        <w:autoSpaceDE w:val="0"/>
        <w:autoSpaceDN w:val="0"/>
        <w:adjustRightInd w:val="0"/>
        <w:jc w:val="both"/>
        <w:rPr>
          <w:sz w:val="28"/>
          <w:szCs w:val="28"/>
        </w:rPr>
      </w:pPr>
      <w:proofErr w:type="gramStart"/>
      <w:r w:rsidRPr="00EE4815">
        <w:rPr>
          <w:sz w:val="28"/>
          <w:szCs w:val="28"/>
        </w:rPr>
        <w:t>Межведомственный запрос о предоставлении документов и (или) информации для предоставления муниципальной услуги с использованием межведомственного информационного взаимодействия должен содержать указание на базовый государственный информационный ресурс, в целях ведения которого запрашиваются документы и информация, или в случае, если такие документы и информация не были представлены заявителем, следующие сведения, если дополнительные сведения не установлены законодательным актом Российской Федерации:</w:t>
      </w:r>
      <w:proofErr w:type="gramEnd"/>
    </w:p>
    <w:p w:rsidR="00EE4815" w:rsidRPr="00EE4815" w:rsidRDefault="00EE4815" w:rsidP="00EE4815">
      <w:pPr>
        <w:widowControl w:val="0"/>
        <w:autoSpaceDE w:val="0"/>
        <w:autoSpaceDN w:val="0"/>
        <w:adjustRightInd w:val="0"/>
        <w:jc w:val="both"/>
        <w:rPr>
          <w:sz w:val="28"/>
          <w:szCs w:val="28"/>
        </w:rPr>
      </w:pPr>
      <w:r w:rsidRPr="00EE4815">
        <w:rPr>
          <w:sz w:val="28"/>
          <w:szCs w:val="28"/>
        </w:rPr>
        <w:t>- наименование уполномоченного органа, направляющего межведомственный запрос;</w:t>
      </w:r>
    </w:p>
    <w:p w:rsidR="00EE4815" w:rsidRPr="00EE4815" w:rsidRDefault="00EE4815" w:rsidP="00EE4815">
      <w:pPr>
        <w:widowControl w:val="0"/>
        <w:autoSpaceDE w:val="0"/>
        <w:autoSpaceDN w:val="0"/>
        <w:adjustRightInd w:val="0"/>
        <w:jc w:val="both"/>
        <w:rPr>
          <w:sz w:val="28"/>
          <w:szCs w:val="28"/>
        </w:rPr>
      </w:pPr>
      <w:r w:rsidRPr="00EE4815">
        <w:rPr>
          <w:sz w:val="28"/>
          <w:szCs w:val="28"/>
        </w:rPr>
        <w:t>- наименование организации, указанной в пункте 1.11. настоящего Административного регламента, в адрес которой направляется межведомственный запрос;</w:t>
      </w:r>
    </w:p>
    <w:p w:rsidR="00EE4815" w:rsidRPr="00EE4815" w:rsidRDefault="00EE4815" w:rsidP="00EE4815">
      <w:pPr>
        <w:widowControl w:val="0"/>
        <w:autoSpaceDE w:val="0"/>
        <w:autoSpaceDN w:val="0"/>
        <w:adjustRightInd w:val="0"/>
        <w:jc w:val="both"/>
        <w:rPr>
          <w:sz w:val="28"/>
          <w:szCs w:val="28"/>
        </w:rPr>
      </w:pPr>
      <w:r w:rsidRPr="00EE4815">
        <w:rPr>
          <w:sz w:val="28"/>
          <w:szCs w:val="28"/>
        </w:rPr>
        <w:t>- наименование муниципальной услуги, для предоставления которой необходимо представление документа и (или) информации, а также, если имеется, номер (идентификатор) такой услуги в реестре государственных услуг или реестре муниципальных услуг;</w:t>
      </w:r>
    </w:p>
    <w:p w:rsidR="00EE4815" w:rsidRPr="00EE4815" w:rsidRDefault="00EE4815" w:rsidP="00EE4815">
      <w:pPr>
        <w:widowControl w:val="0"/>
        <w:autoSpaceDE w:val="0"/>
        <w:autoSpaceDN w:val="0"/>
        <w:adjustRightInd w:val="0"/>
        <w:jc w:val="both"/>
        <w:rPr>
          <w:sz w:val="28"/>
          <w:szCs w:val="28"/>
        </w:rPr>
      </w:pPr>
      <w:r w:rsidRPr="00EE4815">
        <w:rPr>
          <w:sz w:val="28"/>
          <w:szCs w:val="28"/>
        </w:rPr>
        <w:t xml:space="preserve">- указания на положения нормативного правового акта, которыми установлено представление документа и (или) информации, </w:t>
      </w:r>
      <w:proofErr w:type="gramStart"/>
      <w:r w:rsidRPr="00EE4815">
        <w:rPr>
          <w:sz w:val="28"/>
          <w:szCs w:val="28"/>
        </w:rPr>
        <w:t>необходимых</w:t>
      </w:r>
      <w:proofErr w:type="gramEnd"/>
      <w:r w:rsidRPr="00EE4815">
        <w:rPr>
          <w:sz w:val="28"/>
          <w:szCs w:val="28"/>
        </w:rPr>
        <w:t xml:space="preserve"> для предоставления муниципальной услуги, и указание на реквизиты данного нормативного правового акта;</w:t>
      </w:r>
    </w:p>
    <w:p w:rsidR="00EE4815" w:rsidRPr="00EE4815" w:rsidRDefault="00EE4815" w:rsidP="00EE4815">
      <w:pPr>
        <w:widowControl w:val="0"/>
        <w:autoSpaceDE w:val="0"/>
        <w:autoSpaceDN w:val="0"/>
        <w:adjustRightInd w:val="0"/>
        <w:jc w:val="both"/>
        <w:rPr>
          <w:sz w:val="28"/>
          <w:szCs w:val="28"/>
        </w:rPr>
      </w:pPr>
      <w:r w:rsidRPr="00EE4815">
        <w:rPr>
          <w:sz w:val="28"/>
          <w:szCs w:val="28"/>
        </w:rPr>
        <w:t>- сведения, необходимые для представления документа и (или) информации, установленные настоящим Административным регламентом, а также сведения, предусмотренные нормативными правовыми актами как необходимые для представления такого документа и (или) информации;</w:t>
      </w:r>
    </w:p>
    <w:p w:rsidR="00EE4815" w:rsidRPr="00EE4815" w:rsidRDefault="00EE4815" w:rsidP="00EE4815">
      <w:pPr>
        <w:widowControl w:val="0"/>
        <w:autoSpaceDE w:val="0"/>
        <w:autoSpaceDN w:val="0"/>
        <w:adjustRightInd w:val="0"/>
        <w:jc w:val="both"/>
        <w:rPr>
          <w:sz w:val="28"/>
          <w:szCs w:val="28"/>
        </w:rPr>
      </w:pPr>
      <w:r w:rsidRPr="00EE4815">
        <w:rPr>
          <w:sz w:val="28"/>
          <w:szCs w:val="28"/>
        </w:rPr>
        <w:t>- контактная информация для направления ответа на межведомственный запрос;</w:t>
      </w:r>
    </w:p>
    <w:p w:rsidR="00EE4815" w:rsidRPr="00EE4815" w:rsidRDefault="00EE4815" w:rsidP="00EE4815">
      <w:pPr>
        <w:widowControl w:val="0"/>
        <w:autoSpaceDE w:val="0"/>
        <w:autoSpaceDN w:val="0"/>
        <w:adjustRightInd w:val="0"/>
        <w:jc w:val="both"/>
        <w:rPr>
          <w:sz w:val="28"/>
          <w:szCs w:val="28"/>
        </w:rPr>
      </w:pPr>
      <w:r w:rsidRPr="00EE4815">
        <w:rPr>
          <w:sz w:val="28"/>
          <w:szCs w:val="28"/>
        </w:rPr>
        <w:t>- дата направления межведомственного запроса;</w:t>
      </w:r>
    </w:p>
    <w:p w:rsidR="00EE4815" w:rsidRPr="00EE4815" w:rsidRDefault="00EE4815" w:rsidP="00EE4815">
      <w:pPr>
        <w:widowControl w:val="0"/>
        <w:autoSpaceDE w:val="0"/>
        <w:autoSpaceDN w:val="0"/>
        <w:adjustRightInd w:val="0"/>
        <w:jc w:val="both"/>
        <w:rPr>
          <w:sz w:val="28"/>
          <w:szCs w:val="28"/>
        </w:rPr>
      </w:pPr>
      <w:r w:rsidRPr="00EE4815">
        <w:rPr>
          <w:sz w:val="28"/>
          <w:szCs w:val="28"/>
        </w:rPr>
        <w:t>- фамилия, имя, отчество и должность лица, подготовившего и направившего межведомственный запрос, а также номер служебного телефона и (или) адрес электронной почты данного лица для связи.</w:t>
      </w:r>
    </w:p>
    <w:p w:rsidR="00EE4815" w:rsidRPr="00EE4815" w:rsidRDefault="00EE4815" w:rsidP="00EE4815">
      <w:pPr>
        <w:widowControl w:val="0"/>
        <w:autoSpaceDE w:val="0"/>
        <w:autoSpaceDN w:val="0"/>
        <w:adjustRightInd w:val="0"/>
        <w:jc w:val="both"/>
        <w:rPr>
          <w:sz w:val="28"/>
          <w:szCs w:val="28"/>
        </w:rPr>
      </w:pPr>
      <w:r w:rsidRPr="00EE4815">
        <w:rPr>
          <w:sz w:val="28"/>
          <w:szCs w:val="28"/>
        </w:rPr>
        <w:t xml:space="preserve">Организации, указанные в пункте 1.11. настоящего Административного регламента, в срок не более чем 5 рабочих дней со дня получения соответствующего запроса в письменной либо электронной форме </w:t>
      </w:r>
      <w:proofErr w:type="gramStart"/>
      <w:r w:rsidRPr="00EE4815">
        <w:rPr>
          <w:sz w:val="28"/>
          <w:szCs w:val="28"/>
        </w:rPr>
        <w:t>готовят и передают</w:t>
      </w:r>
      <w:proofErr w:type="gramEnd"/>
      <w:r w:rsidRPr="00EE4815">
        <w:rPr>
          <w:sz w:val="28"/>
          <w:szCs w:val="28"/>
        </w:rPr>
        <w:t xml:space="preserve"> в уполномоченный орган документы, перечень которых указан в пункте 2.10 настоящего Административного регламента.</w:t>
      </w:r>
    </w:p>
    <w:p w:rsidR="00EE4815" w:rsidRPr="00EE4815" w:rsidRDefault="00EE4815" w:rsidP="00EE4815">
      <w:pPr>
        <w:widowControl w:val="0"/>
        <w:autoSpaceDE w:val="0"/>
        <w:autoSpaceDN w:val="0"/>
        <w:adjustRightInd w:val="0"/>
        <w:jc w:val="both"/>
        <w:rPr>
          <w:sz w:val="28"/>
          <w:szCs w:val="28"/>
        </w:rPr>
      </w:pPr>
      <w:r w:rsidRPr="00EE4815">
        <w:rPr>
          <w:sz w:val="28"/>
          <w:szCs w:val="28"/>
        </w:rPr>
        <w:t xml:space="preserve">3.7. При наличии оснований для отказа в предоставлении материальной помощи, указанных в пункте 2.14 настоящего Административного регламента, исполнитель готовит заявителю на официальном бланке за подписью руководителя уполномоченного органа письменное уведомление </w:t>
      </w:r>
      <w:r w:rsidRPr="00EE4815">
        <w:rPr>
          <w:sz w:val="28"/>
          <w:szCs w:val="28"/>
        </w:rPr>
        <w:lastRenderedPageBreak/>
        <w:t>об отказе в предоставлении материальной помощи, в котором указываются причины, послужившие основанием для принятия решения об отказе в предоставлении материальной помощи.</w:t>
      </w:r>
    </w:p>
    <w:p w:rsidR="00EE4815" w:rsidRPr="00EE4815" w:rsidRDefault="00EE4815" w:rsidP="00EE4815">
      <w:pPr>
        <w:widowControl w:val="0"/>
        <w:autoSpaceDE w:val="0"/>
        <w:autoSpaceDN w:val="0"/>
        <w:adjustRightInd w:val="0"/>
        <w:jc w:val="both"/>
        <w:rPr>
          <w:sz w:val="28"/>
          <w:szCs w:val="28"/>
        </w:rPr>
      </w:pPr>
      <w:r w:rsidRPr="00EE4815">
        <w:rPr>
          <w:sz w:val="28"/>
          <w:szCs w:val="28"/>
        </w:rPr>
        <w:t>Оформление отказа, согласование и подпись проекта уведомления об отказе осуществляется в срок не более 5 рабочих дней.</w:t>
      </w:r>
    </w:p>
    <w:p w:rsidR="00EE4815" w:rsidRPr="00EE4815" w:rsidRDefault="00EE4815" w:rsidP="00EE4815">
      <w:pPr>
        <w:widowControl w:val="0"/>
        <w:autoSpaceDE w:val="0"/>
        <w:autoSpaceDN w:val="0"/>
        <w:adjustRightInd w:val="0"/>
        <w:jc w:val="both"/>
        <w:rPr>
          <w:sz w:val="28"/>
          <w:szCs w:val="28"/>
        </w:rPr>
      </w:pPr>
      <w:r w:rsidRPr="00EE4815">
        <w:rPr>
          <w:sz w:val="28"/>
          <w:szCs w:val="28"/>
        </w:rPr>
        <w:t>Уведомление об отказе в предоставлении материальной помощи направляется заявителю по адресу, указанному в заявлении, по почте или в электронном виде (при указании в заявлении адреса электронной почты) по выбору заявителя в течение 1 рабочего дня.</w:t>
      </w:r>
    </w:p>
    <w:p w:rsidR="00EE4815" w:rsidRPr="00EE4815" w:rsidRDefault="00EE4815" w:rsidP="00EE4815">
      <w:pPr>
        <w:widowControl w:val="0"/>
        <w:autoSpaceDE w:val="0"/>
        <w:autoSpaceDN w:val="0"/>
        <w:adjustRightInd w:val="0"/>
        <w:jc w:val="both"/>
        <w:rPr>
          <w:sz w:val="28"/>
          <w:szCs w:val="28"/>
        </w:rPr>
      </w:pPr>
      <w:r w:rsidRPr="00EE4815">
        <w:rPr>
          <w:sz w:val="28"/>
          <w:szCs w:val="28"/>
        </w:rPr>
        <w:t>3.8. Особенности предоставления муниципальной услуги в электронной форме.</w:t>
      </w:r>
    </w:p>
    <w:p w:rsidR="00EE4815" w:rsidRPr="00EE4815" w:rsidRDefault="00EE4815" w:rsidP="00EE4815">
      <w:pPr>
        <w:widowControl w:val="0"/>
        <w:autoSpaceDE w:val="0"/>
        <w:autoSpaceDN w:val="0"/>
        <w:adjustRightInd w:val="0"/>
        <w:jc w:val="both"/>
        <w:rPr>
          <w:sz w:val="28"/>
          <w:szCs w:val="28"/>
        </w:rPr>
      </w:pPr>
      <w:r w:rsidRPr="00EE4815">
        <w:rPr>
          <w:sz w:val="28"/>
          <w:szCs w:val="28"/>
        </w:rPr>
        <w:t>Заявитель имеет возможность дистанционно получить форму заявления, необходимого для получения материальной помощи, на Портале, официальном сайте органа предоставления муниципальной услуги, сайте уполномоченного органа.</w:t>
      </w:r>
    </w:p>
    <w:p w:rsidR="00EE4815" w:rsidRPr="00EE4815" w:rsidRDefault="00EE4815" w:rsidP="00EE4815">
      <w:pPr>
        <w:widowControl w:val="0"/>
        <w:autoSpaceDE w:val="0"/>
        <w:autoSpaceDN w:val="0"/>
        <w:adjustRightInd w:val="0"/>
        <w:jc w:val="both"/>
        <w:rPr>
          <w:sz w:val="28"/>
          <w:szCs w:val="28"/>
        </w:rPr>
      </w:pPr>
      <w:r w:rsidRPr="00EE4815">
        <w:rPr>
          <w:sz w:val="28"/>
          <w:szCs w:val="28"/>
        </w:rPr>
        <w:t xml:space="preserve">В </w:t>
      </w:r>
      <w:proofErr w:type="gramStart"/>
      <w:r w:rsidRPr="00EE4815">
        <w:rPr>
          <w:sz w:val="28"/>
          <w:szCs w:val="28"/>
        </w:rPr>
        <w:t>случае</w:t>
      </w:r>
      <w:proofErr w:type="gramEnd"/>
      <w:r w:rsidRPr="00EE4815">
        <w:rPr>
          <w:sz w:val="28"/>
          <w:szCs w:val="28"/>
        </w:rPr>
        <w:t xml:space="preserve"> направления документов в электронном виде через электронную почту, Портал или информационно-телекоммуникационные сети общего пользования:</w:t>
      </w:r>
    </w:p>
    <w:p w:rsidR="00EE4815" w:rsidRPr="00EE4815" w:rsidRDefault="00EE4815" w:rsidP="00EE4815">
      <w:pPr>
        <w:widowControl w:val="0"/>
        <w:autoSpaceDE w:val="0"/>
        <w:autoSpaceDN w:val="0"/>
        <w:adjustRightInd w:val="0"/>
        <w:jc w:val="both"/>
        <w:rPr>
          <w:sz w:val="28"/>
          <w:szCs w:val="28"/>
        </w:rPr>
      </w:pPr>
      <w:r w:rsidRPr="00EE4815">
        <w:rPr>
          <w:sz w:val="28"/>
          <w:szCs w:val="28"/>
        </w:rPr>
        <w:t>- заявление заполняется в электронном виде по представленной на Портале или в информационно-телекоммуникационных сетях общего пользования электронной форме согласно приложению № 2 к настоящему Административному регламенту;</w:t>
      </w:r>
    </w:p>
    <w:p w:rsidR="00EE4815" w:rsidRPr="00EE4815" w:rsidRDefault="00EE4815" w:rsidP="00EE4815">
      <w:pPr>
        <w:widowControl w:val="0"/>
        <w:autoSpaceDE w:val="0"/>
        <w:autoSpaceDN w:val="0"/>
        <w:adjustRightInd w:val="0"/>
        <w:jc w:val="both"/>
        <w:rPr>
          <w:sz w:val="28"/>
          <w:szCs w:val="28"/>
        </w:rPr>
      </w:pPr>
      <w:r w:rsidRPr="00EE4815">
        <w:rPr>
          <w:sz w:val="28"/>
          <w:szCs w:val="28"/>
        </w:rPr>
        <w:t xml:space="preserve">- представленные документы сканируются, </w:t>
      </w:r>
      <w:proofErr w:type="gramStart"/>
      <w:r w:rsidRPr="00EE4815">
        <w:rPr>
          <w:sz w:val="28"/>
          <w:szCs w:val="28"/>
        </w:rPr>
        <w:t>формируются в архив данных и заверяются</w:t>
      </w:r>
      <w:proofErr w:type="gramEnd"/>
      <w:r w:rsidRPr="00EE4815">
        <w:rPr>
          <w:sz w:val="28"/>
          <w:szCs w:val="28"/>
        </w:rPr>
        <w:t xml:space="preserve"> электронной цифровой подписью.</w:t>
      </w:r>
    </w:p>
    <w:p w:rsidR="00EE4815" w:rsidRPr="00EE4815" w:rsidRDefault="00EE4815" w:rsidP="00EE4815">
      <w:pPr>
        <w:widowControl w:val="0"/>
        <w:autoSpaceDE w:val="0"/>
        <w:autoSpaceDN w:val="0"/>
        <w:adjustRightInd w:val="0"/>
        <w:jc w:val="both"/>
        <w:rPr>
          <w:sz w:val="28"/>
          <w:szCs w:val="28"/>
        </w:rPr>
      </w:pPr>
    </w:p>
    <w:p w:rsidR="00EE4815" w:rsidRPr="00EE4815" w:rsidRDefault="00EE4815" w:rsidP="00EE4815">
      <w:pPr>
        <w:widowControl w:val="0"/>
        <w:autoSpaceDE w:val="0"/>
        <w:autoSpaceDN w:val="0"/>
        <w:adjustRightInd w:val="0"/>
        <w:jc w:val="both"/>
        <w:rPr>
          <w:sz w:val="28"/>
          <w:szCs w:val="28"/>
        </w:rPr>
      </w:pPr>
      <w:r w:rsidRPr="00EE4815">
        <w:rPr>
          <w:sz w:val="28"/>
          <w:szCs w:val="28"/>
        </w:rPr>
        <w:t>При поступлении заявления и документов в электронном виде исполнитель осуществляет их передачу на исполнение в порядке делопроизводства. Срок выполнения действия составляет 1 рабочий день.</w:t>
      </w:r>
    </w:p>
    <w:p w:rsidR="00EE4815" w:rsidRPr="00EE4815" w:rsidRDefault="00EE4815" w:rsidP="00EE4815">
      <w:pPr>
        <w:widowControl w:val="0"/>
        <w:autoSpaceDE w:val="0"/>
        <w:autoSpaceDN w:val="0"/>
        <w:adjustRightInd w:val="0"/>
        <w:jc w:val="both"/>
        <w:rPr>
          <w:sz w:val="28"/>
          <w:szCs w:val="28"/>
        </w:rPr>
      </w:pPr>
      <w:r w:rsidRPr="00EE4815">
        <w:rPr>
          <w:sz w:val="28"/>
          <w:szCs w:val="28"/>
        </w:rPr>
        <w:t xml:space="preserve">3.9. Блок-схема процедуры по предоставлению муниципальной услуги представлена в </w:t>
      </w:r>
      <w:proofErr w:type="gramStart"/>
      <w:r w:rsidRPr="00EE4815">
        <w:rPr>
          <w:sz w:val="28"/>
          <w:szCs w:val="28"/>
        </w:rPr>
        <w:t>приложении</w:t>
      </w:r>
      <w:proofErr w:type="gramEnd"/>
      <w:r w:rsidRPr="00EE4815">
        <w:rPr>
          <w:sz w:val="28"/>
          <w:szCs w:val="28"/>
        </w:rPr>
        <w:t xml:space="preserve"> № 3 к настоящему Административному регламенту.</w:t>
      </w:r>
    </w:p>
    <w:p w:rsidR="00EE4815" w:rsidRPr="00EE4815" w:rsidRDefault="00EE4815" w:rsidP="00EE4815">
      <w:pPr>
        <w:widowControl w:val="0"/>
        <w:autoSpaceDE w:val="0"/>
        <w:autoSpaceDN w:val="0"/>
        <w:adjustRightInd w:val="0"/>
        <w:jc w:val="both"/>
        <w:rPr>
          <w:sz w:val="28"/>
          <w:szCs w:val="28"/>
        </w:rPr>
      </w:pPr>
    </w:p>
    <w:p w:rsidR="00EE4815" w:rsidRPr="00EE4815" w:rsidRDefault="00EE4815" w:rsidP="00EE4815">
      <w:pPr>
        <w:widowControl w:val="0"/>
        <w:autoSpaceDE w:val="0"/>
        <w:autoSpaceDN w:val="0"/>
        <w:adjustRightInd w:val="0"/>
        <w:jc w:val="center"/>
        <w:rPr>
          <w:b/>
          <w:sz w:val="28"/>
          <w:szCs w:val="28"/>
        </w:rPr>
      </w:pPr>
      <w:r w:rsidRPr="00EE4815">
        <w:rPr>
          <w:b/>
          <w:sz w:val="28"/>
          <w:szCs w:val="28"/>
        </w:rPr>
        <w:t xml:space="preserve">4. Формы </w:t>
      </w:r>
      <w:proofErr w:type="gramStart"/>
      <w:r w:rsidRPr="00EE4815">
        <w:rPr>
          <w:b/>
          <w:sz w:val="28"/>
          <w:szCs w:val="28"/>
        </w:rPr>
        <w:t>контроля за</w:t>
      </w:r>
      <w:proofErr w:type="gramEnd"/>
      <w:r w:rsidRPr="00EE4815">
        <w:rPr>
          <w:b/>
          <w:sz w:val="28"/>
          <w:szCs w:val="28"/>
        </w:rPr>
        <w:t xml:space="preserve"> предоставлением муниципальной услуги</w:t>
      </w:r>
    </w:p>
    <w:p w:rsidR="00EE4815" w:rsidRPr="00EE4815" w:rsidRDefault="00EE4815" w:rsidP="00EE4815">
      <w:pPr>
        <w:widowControl w:val="0"/>
        <w:autoSpaceDE w:val="0"/>
        <w:autoSpaceDN w:val="0"/>
        <w:adjustRightInd w:val="0"/>
        <w:jc w:val="center"/>
        <w:rPr>
          <w:rFonts w:ascii="Arial" w:hAnsi="Arial" w:cs="Arial"/>
          <w:sz w:val="20"/>
          <w:szCs w:val="20"/>
        </w:rPr>
      </w:pPr>
    </w:p>
    <w:p w:rsidR="00EE4815" w:rsidRPr="00EE4815" w:rsidRDefault="00EE4815" w:rsidP="00EE4815">
      <w:pPr>
        <w:widowControl w:val="0"/>
        <w:autoSpaceDE w:val="0"/>
        <w:autoSpaceDN w:val="0"/>
        <w:adjustRightInd w:val="0"/>
        <w:jc w:val="both"/>
        <w:rPr>
          <w:sz w:val="28"/>
          <w:szCs w:val="28"/>
        </w:rPr>
      </w:pPr>
      <w:r w:rsidRPr="00EE4815">
        <w:rPr>
          <w:sz w:val="28"/>
          <w:szCs w:val="28"/>
        </w:rPr>
        <w:t xml:space="preserve">4.1. </w:t>
      </w:r>
      <w:proofErr w:type="gramStart"/>
      <w:r w:rsidRPr="00EE4815">
        <w:rPr>
          <w:sz w:val="28"/>
          <w:szCs w:val="28"/>
        </w:rPr>
        <w:t>Контроль за</w:t>
      </w:r>
      <w:proofErr w:type="gramEnd"/>
      <w:r w:rsidRPr="00EE4815">
        <w:rPr>
          <w:sz w:val="28"/>
          <w:szCs w:val="28"/>
        </w:rPr>
        <w:t xml:space="preserve"> полнотой и качеством предоставления муниципальной услуги осуществляется путем проведения проверок соблюдения исполнения положений настоящего Административного регламента, включает в себя выявление и устранение нарушений прав заявителей, рассмотрение, принятие решений и подготовку ответов на обращения заявителей, содержащие жалобы на решения, действия (бездействие) должностных лиц.</w:t>
      </w:r>
    </w:p>
    <w:p w:rsidR="00EE4815" w:rsidRPr="00EE4815" w:rsidRDefault="00EE4815" w:rsidP="00EE4815">
      <w:pPr>
        <w:widowControl w:val="0"/>
        <w:autoSpaceDE w:val="0"/>
        <w:autoSpaceDN w:val="0"/>
        <w:adjustRightInd w:val="0"/>
        <w:jc w:val="both"/>
        <w:rPr>
          <w:sz w:val="28"/>
          <w:szCs w:val="28"/>
        </w:rPr>
      </w:pPr>
      <w:r w:rsidRPr="00EE4815">
        <w:rPr>
          <w:sz w:val="28"/>
          <w:szCs w:val="28"/>
        </w:rPr>
        <w:t xml:space="preserve">4.2. Внутренний </w:t>
      </w:r>
      <w:proofErr w:type="gramStart"/>
      <w:r w:rsidRPr="00EE4815">
        <w:rPr>
          <w:sz w:val="28"/>
          <w:szCs w:val="28"/>
        </w:rPr>
        <w:t>контроль за</w:t>
      </w:r>
      <w:proofErr w:type="gramEnd"/>
      <w:r w:rsidRPr="00EE4815">
        <w:rPr>
          <w:sz w:val="28"/>
          <w:szCs w:val="28"/>
        </w:rPr>
        <w:t xml:space="preserve"> соблюдением последовательности административных процедур, установленных настоящим Административным регламентом, осуществляется начальником отдела социальной политики.</w:t>
      </w:r>
    </w:p>
    <w:p w:rsidR="00EE4815" w:rsidRPr="00EE4815" w:rsidRDefault="00EE4815" w:rsidP="00EE4815">
      <w:pPr>
        <w:widowControl w:val="0"/>
        <w:autoSpaceDE w:val="0"/>
        <w:autoSpaceDN w:val="0"/>
        <w:adjustRightInd w:val="0"/>
        <w:jc w:val="both"/>
        <w:rPr>
          <w:sz w:val="28"/>
          <w:szCs w:val="28"/>
        </w:rPr>
      </w:pPr>
      <w:proofErr w:type="gramStart"/>
      <w:r w:rsidRPr="00EE4815">
        <w:rPr>
          <w:sz w:val="28"/>
          <w:szCs w:val="28"/>
        </w:rPr>
        <w:t xml:space="preserve">Текущий контроль за соблюдением работником государственного бюджетного учреждения Свердловской области «Многофункциональный </w:t>
      </w:r>
      <w:r w:rsidRPr="00EE4815">
        <w:rPr>
          <w:sz w:val="28"/>
          <w:szCs w:val="28"/>
        </w:rPr>
        <w:lastRenderedPageBreak/>
        <w:t>центр предоставления государственных и муниципальных услуг» последовательности действий, определенных административными процедурами и производимых специалистами в рамках Административного регламента, осуществляется руководителем соответствующего структурного подразделения государственного бюджетного учреждения Свердловской области «Многофункциональный центр предоставления государственных и муниципальных услуг», в подчинении которого работает специалист.</w:t>
      </w:r>
      <w:proofErr w:type="gramEnd"/>
    </w:p>
    <w:p w:rsidR="00EE4815" w:rsidRPr="00EE4815" w:rsidRDefault="00EE4815" w:rsidP="00EE4815">
      <w:pPr>
        <w:widowControl w:val="0"/>
        <w:autoSpaceDE w:val="0"/>
        <w:autoSpaceDN w:val="0"/>
        <w:adjustRightInd w:val="0"/>
        <w:jc w:val="both"/>
        <w:rPr>
          <w:sz w:val="28"/>
          <w:szCs w:val="28"/>
        </w:rPr>
      </w:pPr>
      <w:r w:rsidRPr="00EE4815">
        <w:rPr>
          <w:sz w:val="28"/>
          <w:szCs w:val="28"/>
        </w:rPr>
        <w:t>4.3. Должностные лица несут персональную ответственность за несоблюдение сроков и последовательности выполнения административных процедур.</w:t>
      </w:r>
    </w:p>
    <w:p w:rsidR="00EE4815" w:rsidRPr="00EE4815" w:rsidRDefault="00EE4815" w:rsidP="00EE4815">
      <w:pPr>
        <w:widowControl w:val="0"/>
        <w:autoSpaceDE w:val="0"/>
        <w:autoSpaceDN w:val="0"/>
        <w:adjustRightInd w:val="0"/>
        <w:jc w:val="both"/>
        <w:rPr>
          <w:sz w:val="28"/>
          <w:szCs w:val="28"/>
        </w:rPr>
      </w:pPr>
      <w:r w:rsidRPr="00EE4815">
        <w:rPr>
          <w:sz w:val="28"/>
          <w:szCs w:val="28"/>
        </w:rPr>
        <w:t>4.4. Персональная ответственность должностных лиц, исполняющих обязанности по предоставлению муниципальной услуги, закреплена их должностными инструкциями.</w:t>
      </w:r>
    </w:p>
    <w:p w:rsidR="00EE4815" w:rsidRPr="00EE4815" w:rsidRDefault="00EE4815" w:rsidP="00EE4815">
      <w:pPr>
        <w:widowControl w:val="0"/>
        <w:autoSpaceDE w:val="0"/>
        <w:autoSpaceDN w:val="0"/>
        <w:adjustRightInd w:val="0"/>
        <w:jc w:val="both"/>
        <w:rPr>
          <w:sz w:val="28"/>
          <w:szCs w:val="28"/>
        </w:rPr>
      </w:pPr>
      <w:r w:rsidRPr="00EE4815">
        <w:rPr>
          <w:sz w:val="28"/>
          <w:szCs w:val="28"/>
        </w:rPr>
        <w:t>За несоблюдение последовательности действий, определенных административными процедурами по предоставлению муниципальной услуги, и принятие необоснованных решений виновные несут ответственность в соответствии с действующим законодательством.</w:t>
      </w:r>
    </w:p>
    <w:p w:rsidR="00EE4815" w:rsidRPr="00EE4815" w:rsidRDefault="00EE4815" w:rsidP="00EE4815">
      <w:pPr>
        <w:widowControl w:val="0"/>
        <w:autoSpaceDE w:val="0"/>
        <w:autoSpaceDN w:val="0"/>
        <w:adjustRightInd w:val="0"/>
        <w:jc w:val="both"/>
        <w:rPr>
          <w:rFonts w:ascii="Arial" w:hAnsi="Arial" w:cs="Arial"/>
          <w:sz w:val="20"/>
          <w:szCs w:val="20"/>
        </w:rPr>
      </w:pPr>
    </w:p>
    <w:p w:rsidR="00EE4815" w:rsidRPr="00EE4815" w:rsidRDefault="00EE4815" w:rsidP="00EE4815">
      <w:pPr>
        <w:widowControl w:val="0"/>
        <w:autoSpaceDE w:val="0"/>
        <w:autoSpaceDN w:val="0"/>
        <w:adjustRightInd w:val="0"/>
        <w:jc w:val="center"/>
        <w:rPr>
          <w:b/>
          <w:sz w:val="28"/>
          <w:szCs w:val="28"/>
        </w:rPr>
      </w:pPr>
      <w:r w:rsidRPr="00EE4815">
        <w:rPr>
          <w:b/>
          <w:sz w:val="28"/>
          <w:szCs w:val="28"/>
        </w:rPr>
        <w:t xml:space="preserve">5. Досудебный порядок обжалования действий (бездействия) </w:t>
      </w:r>
    </w:p>
    <w:p w:rsidR="00EE4815" w:rsidRPr="00EE4815" w:rsidRDefault="00EE4815" w:rsidP="00EE4815">
      <w:pPr>
        <w:widowControl w:val="0"/>
        <w:autoSpaceDE w:val="0"/>
        <w:autoSpaceDN w:val="0"/>
        <w:adjustRightInd w:val="0"/>
        <w:jc w:val="center"/>
        <w:rPr>
          <w:b/>
          <w:sz w:val="28"/>
          <w:szCs w:val="28"/>
        </w:rPr>
      </w:pPr>
      <w:r w:rsidRPr="00EE4815">
        <w:rPr>
          <w:b/>
          <w:sz w:val="28"/>
          <w:szCs w:val="28"/>
        </w:rPr>
        <w:t>и решений, осуществляемых (принятых) в ходе</w:t>
      </w:r>
    </w:p>
    <w:p w:rsidR="00EE4815" w:rsidRPr="00EE4815" w:rsidRDefault="00EE4815" w:rsidP="00EE4815">
      <w:pPr>
        <w:widowControl w:val="0"/>
        <w:autoSpaceDE w:val="0"/>
        <w:autoSpaceDN w:val="0"/>
        <w:adjustRightInd w:val="0"/>
        <w:jc w:val="center"/>
        <w:rPr>
          <w:b/>
          <w:sz w:val="28"/>
          <w:szCs w:val="28"/>
        </w:rPr>
      </w:pPr>
      <w:r w:rsidRPr="00EE4815">
        <w:rPr>
          <w:b/>
          <w:sz w:val="28"/>
          <w:szCs w:val="28"/>
        </w:rPr>
        <w:t>предоставления муниципальной услуги</w:t>
      </w:r>
    </w:p>
    <w:p w:rsidR="00EE4815" w:rsidRPr="00EE4815" w:rsidRDefault="00EE4815" w:rsidP="00EE4815">
      <w:pPr>
        <w:widowControl w:val="0"/>
        <w:autoSpaceDE w:val="0"/>
        <w:autoSpaceDN w:val="0"/>
        <w:adjustRightInd w:val="0"/>
        <w:jc w:val="both"/>
        <w:rPr>
          <w:sz w:val="28"/>
          <w:szCs w:val="28"/>
        </w:rPr>
      </w:pPr>
    </w:p>
    <w:p w:rsidR="00EE4815" w:rsidRPr="00EE4815" w:rsidRDefault="00EE4815" w:rsidP="00EE4815">
      <w:pPr>
        <w:widowControl w:val="0"/>
        <w:autoSpaceDE w:val="0"/>
        <w:autoSpaceDN w:val="0"/>
        <w:adjustRightInd w:val="0"/>
        <w:jc w:val="both"/>
        <w:rPr>
          <w:sz w:val="28"/>
          <w:szCs w:val="28"/>
        </w:rPr>
      </w:pPr>
      <w:r w:rsidRPr="00EE4815">
        <w:rPr>
          <w:sz w:val="28"/>
          <w:szCs w:val="28"/>
        </w:rPr>
        <w:t>5.1. Заявитель вправе обжаловать действия или бездействие должностных лиц, участвующих в предоставлении муниципальной услуги, у начальника отдела социальной политики, заместителя главы администрации городского округа по социальным вопросам, главы городского округа.</w:t>
      </w:r>
    </w:p>
    <w:p w:rsidR="00EE4815" w:rsidRPr="00EE4815" w:rsidRDefault="00EE4815" w:rsidP="00EE4815">
      <w:pPr>
        <w:widowControl w:val="0"/>
        <w:autoSpaceDE w:val="0"/>
        <w:autoSpaceDN w:val="0"/>
        <w:adjustRightInd w:val="0"/>
        <w:jc w:val="both"/>
        <w:rPr>
          <w:sz w:val="28"/>
          <w:szCs w:val="28"/>
        </w:rPr>
      </w:pPr>
      <w:r w:rsidRPr="00EE4815">
        <w:rPr>
          <w:sz w:val="28"/>
          <w:szCs w:val="28"/>
        </w:rPr>
        <w:t>Заявитель может обратиться с жалобой, в том числе в следующих случаях:</w:t>
      </w:r>
    </w:p>
    <w:p w:rsidR="00EE4815" w:rsidRPr="00EE4815" w:rsidRDefault="00EE4815" w:rsidP="00EE4815">
      <w:pPr>
        <w:widowControl w:val="0"/>
        <w:autoSpaceDE w:val="0"/>
        <w:autoSpaceDN w:val="0"/>
        <w:adjustRightInd w:val="0"/>
        <w:jc w:val="both"/>
        <w:rPr>
          <w:sz w:val="28"/>
          <w:szCs w:val="28"/>
        </w:rPr>
      </w:pPr>
      <w:r w:rsidRPr="00EE4815">
        <w:rPr>
          <w:sz w:val="28"/>
          <w:szCs w:val="28"/>
        </w:rPr>
        <w:t>1) нарушение срока регистрации обращения заявителя о предоставлении материальной помощи;</w:t>
      </w:r>
    </w:p>
    <w:p w:rsidR="00EE4815" w:rsidRPr="00EE4815" w:rsidRDefault="00EE4815" w:rsidP="00EE4815">
      <w:pPr>
        <w:widowControl w:val="0"/>
        <w:autoSpaceDE w:val="0"/>
        <w:autoSpaceDN w:val="0"/>
        <w:adjustRightInd w:val="0"/>
        <w:jc w:val="both"/>
        <w:rPr>
          <w:sz w:val="28"/>
          <w:szCs w:val="28"/>
        </w:rPr>
      </w:pPr>
      <w:r w:rsidRPr="00EE4815">
        <w:rPr>
          <w:sz w:val="28"/>
          <w:szCs w:val="28"/>
        </w:rPr>
        <w:t>2) нарушение срока предоставления муниципальной услуги;</w:t>
      </w:r>
    </w:p>
    <w:p w:rsidR="00EE4815" w:rsidRPr="00EE4815" w:rsidRDefault="00EE4815" w:rsidP="00EE4815">
      <w:pPr>
        <w:widowControl w:val="0"/>
        <w:autoSpaceDE w:val="0"/>
        <w:autoSpaceDN w:val="0"/>
        <w:adjustRightInd w:val="0"/>
        <w:jc w:val="both"/>
        <w:rPr>
          <w:sz w:val="28"/>
          <w:szCs w:val="28"/>
        </w:rPr>
      </w:pPr>
      <w:r w:rsidRPr="00EE4815">
        <w:rPr>
          <w:sz w:val="28"/>
          <w:szCs w:val="28"/>
        </w:rPr>
        <w:t>3) требование у заявителя документов, не предусмотренных нормативными правовыми актами Российской Федерации, нормативными правовыми актами Свердловской области, муниципальными правовыми актами для предоставления материальной помощи;</w:t>
      </w:r>
    </w:p>
    <w:p w:rsidR="00EE4815" w:rsidRPr="00EE4815" w:rsidRDefault="00EE4815" w:rsidP="00EE4815">
      <w:pPr>
        <w:widowControl w:val="0"/>
        <w:autoSpaceDE w:val="0"/>
        <w:autoSpaceDN w:val="0"/>
        <w:adjustRightInd w:val="0"/>
        <w:jc w:val="both"/>
        <w:rPr>
          <w:sz w:val="28"/>
          <w:szCs w:val="28"/>
        </w:rPr>
      </w:pPr>
      <w:r w:rsidRPr="00EE4815">
        <w:rPr>
          <w:sz w:val="28"/>
          <w:szCs w:val="28"/>
        </w:rPr>
        <w:t xml:space="preserve">4) отказ в </w:t>
      </w:r>
      <w:proofErr w:type="gramStart"/>
      <w:r w:rsidRPr="00EE4815">
        <w:rPr>
          <w:sz w:val="28"/>
          <w:szCs w:val="28"/>
        </w:rPr>
        <w:t>приеме</w:t>
      </w:r>
      <w:proofErr w:type="gramEnd"/>
      <w:r w:rsidRPr="00EE4815">
        <w:rPr>
          <w:sz w:val="28"/>
          <w:szCs w:val="28"/>
        </w:rPr>
        <w:t xml:space="preserve"> документов, предоставление которых предусмотрено нормативными правовыми актами Российской Федерации, нормативными правовыми актами Свердловской области, муниципальными правовыми актами для предоставления материальной помощи, у заявителя;</w:t>
      </w:r>
    </w:p>
    <w:p w:rsidR="00EE4815" w:rsidRPr="00EE4815" w:rsidRDefault="00EE4815" w:rsidP="00EE4815">
      <w:pPr>
        <w:widowControl w:val="0"/>
        <w:autoSpaceDE w:val="0"/>
        <w:autoSpaceDN w:val="0"/>
        <w:adjustRightInd w:val="0"/>
        <w:jc w:val="both"/>
        <w:rPr>
          <w:sz w:val="28"/>
          <w:szCs w:val="28"/>
        </w:rPr>
      </w:pPr>
      <w:proofErr w:type="gramStart"/>
      <w:r w:rsidRPr="00EE4815">
        <w:rPr>
          <w:sz w:val="28"/>
          <w:szCs w:val="28"/>
        </w:rPr>
        <w:t>5) отказ в предоставлении материальной помощи,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Свердловской области, муниципальными правовыми актами;</w:t>
      </w:r>
      <w:proofErr w:type="gramEnd"/>
    </w:p>
    <w:p w:rsidR="00EE4815" w:rsidRPr="00EE4815" w:rsidRDefault="00EE4815" w:rsidP="00EE4815">
      <w:pPr>
        <w:widowControl w:val="0"/>
        <w:autoSpaceDE w:val="0"/>
        <w:autoSpaceDN w:val="0"/>
        <w:adjustRightInd w:val="0"/>
        <w:jc w:val="both"/>
        <w:rPr>
          <w:sz w:val="28"/>
          <w:szCs w:val="28"/>
        </w:rPr>
      </w:pPr>
      <w:r w:rsidRPr="00EE4815">
        <w:rPr>
          <w:sz w:val="28"/>
          <w:szCs w:val="28"/>
        </w:rPr>
        <w:t xml:space="preserve">6) затребование с заявителя при предоставлении муниципальной услуги платы, не предусмотренной нормативными правовыми актами Российской </w:t>
      </w:r>
      <w:r w:rsidRPr="00EE4815">
        <w:rPr>
          <w:sz w:val="28"/>
          <w:szCs w:val="28"/>
        </w:rPr>
        <w:lastRenderedPageBreak/>
        <w:t>Федерации, нормативными правовыми актами Свердловской области, муниципальными правовыми актами.</w:t>
      </w:r>
    </w:p>
    <w:p w:rsidR="00EE4815" w:rsidRPr="00EE4815" w:rsidRDefault="00EE4815" w:rsidP="00EE4815">
      <w:pPr>
        <w:widowControl w:val="0"/>
        <w:autoSpaceDE w:val="0"/>
        <w:autoSpaceDN w:val="0"/>
        <w:adjustRightInd w:val="0"/>
        <w:jc w:val="both"/>
        <w:rPr>
          <w:sz w:val="28"/>
          <w:szCs w:val="28"/>
        </w:rPr>
      </w:pPr>
      <w:r w:rsidRPr="00EE4815">
        <w:rPr>
          <w:sz w:val="28"/>
          <w:szCs w:val="28"/>
        </w:rPr>
        <w:t>5.2. Основанием для начала досудебного обжалования является жалоба (обращение) в письменной форме на бумажном носителе, поступившая лично от заявителя (уполномоченного лица) или направленная по почте или в электронном виде.</w:t>
      </w:r>
    </w:p>
    <w:p w:rsidR="00EE4815" w:rsidRPr="00EE4815" w:rsidRDefault="00EE4815" w:rsidP="00EE4815">
      <w:pPr>
        <w:widowControl w:val="0"/>
        <w:autoSpaceDE w:val="0"/>
        <w:autoSpaceDN w:val="0"/>
        <w:adjustRightInd w:val="0"/>
        <w:jc w:val="both"/>
        <w:rPr>
          <w:sz w:val="28"/>
          <w:szCs w:val="28"/>
        </w:rPr>
      </w:pPr>
      <w:r w:rsidRPr="00EE4815">
        <w:rPr>
          <w:sz w:val="28"/>
          <w:szCs w:val="28"/>
        </w:rPr>
        <w:t>5.3. Заявитель имеет право на получение информации и документов в уполномоченном органе, необходимых для обоснования и рассмотрения жалобы.</w:t>
      </w:r>
    </w:p>
    <w:p w:rsidR="00EE4815" w:rsidRPr="00EE4815" w:rsidRDefault="00EE4815" w:rsidP="00EE4815">
      <w:pPr>
        <w:widowControl w:val="0"/>
        <w:autoSpaceDE w:val="0"/>
        <w:autoSpaceDN w:val="0"/>
        <w:adjustRightInd w:val="0"/>
        <w:jc w:val="both"/>
        <w:rPr>
          <w:sz w:val="28"/>
          <w:szCs w:val="28"/>
        </w:rPr>
      </w:pPr>
      <w:r w:rsidRPr="00EE4815">
        <w:rPr>
          <w:sz w:val="28"/>
          <w:szCs w:val="28"/>
        </w:rPr>
        <w:t>5.4. Заявитель имеет право обратиться лично, направить письменное обращение (претензию) или в электронной форме:</w:t>
      </w:r>
    </w:p>
    <w:p w:rsidR="00EE4815" w:rsidRPr="00EE4815" w:rsidRDefault="00EE4815" w:rsidP="00EE4815">
      <w:pPr>
        <w:widowControl w:val="0"/>
        <w:autoSpaceDE w:val="0"/>
        <w:autoSpaceDN w:val="0"/>
        <w:adjustRightInd w:val="0"/>
        <w:jc w:val="both"/>
        <w:rPr>
          <w:sz w:val="28"/>
          <w:szCs w:val="28"/>
        </w:rPr>
      </w:pPr>
      <w:proofErr w:type="gramStart"/>
      <w:r w:rsidRPr="00EE4815">
        <w:rPr>
          <w:sz w:val="28"/>
          <w:szCs w:val="28"/>
        </w:rPr>
        <w:t>в орган предоставления муниципальной услуги: город Верхняя Пышма, улица Красноармейская, дом 13, кабинет 71а, телефон и факс: (34368) 5-46-14, 4-51-53 (при обжаловании действий или бездействия должностных лиц у заместителя главы администрации городского округа по социальным вопросам, главы городского округа);</w:t>
      </w:r>
      <w:proofErr w:type="gramEnd"/>
    </w:p>
    <w:p w:rsidR="00EE4815" w:rsidRPr="00EE4815" w:rsidRDefault="00EE4815" w:rsidP="00EE4815">
      <w:pPr>
        <w:jc w:val="both"/>
        <w:rPr>
          <w:sz w:val="28"/>
          <w:szCs w:val="28"/>
        </w:rPr>
      </w:pPr>
      <w:r w:rsidRPr="00EE4815">
        <w:rPr>
          <w:sz w:val="28"/>
          <w:szCs w:val="28"/>
        </w:rPr>
        <w:t>в уполномоченный орган: город Верхняя Пышма, улица Красноармейская, дом 13, кабинет 27; телефон и факс: (34368) 5-73-35 (при обжаловании действий или бездействия должностных лиц у начальника отдела социальной политики);</w:t>
      </w:r>
    </w:p>
    <w:p w:rsidR="00EE4815" w:rsidRPr="00EE4815" w:rsidRDefault="00EE4815" w:rsidP="00EE4815">
      <w:pPr>
        <w:widowControl w:val="0"/>
        <w:autoSpaceDE w:val="0"/>
        <w:autoSpaceDN w:val="0"/>
        <w:adjustRightInd w:val="0"/>
        <w:jc w:val="both"/>
        <w:rPr>
          <w:sz w:val="28"/>
          <w:szCs w:val="28"/>
        </w:rPr>
      </w:pPr>
      <w:r w:rsidRPr="00EE4815">
        <w:rPr>
          <w:sz w:val="28"/>
          <w:szCs w:val="28"/>
        </w:rPr>
        <w:t>на официальный сайт городского округа Верхняя Пышма по электронному адресу:</w:t>
      </w:r>
      <w:r w:rsidRPr="00EE4815">
        <w:t xml:space="preserve"> </w:t>
      </w:r>
      <w:r w:rsidRPr="00EE4815">
        <w:rPr>
          <w:sz w:val="28"/>
          <w:szCs w:val="28"/>
        </w:rPr>
        <w:t xml:space="preserve">www.movp.ru. </w:t>
      </w:r>
    </w:p>
    <w:p w:rsidR="00EE4815" w:rsidRPr="00EE4815" w:rsidRDefault="00EE4815" w:rsidP="00EE4815">
      <w:pPr>
        <w:widowControl w:val="0"/>
        <w:autoSpaceDE w:val="0"/>
        <w:autoSpaceDN w:val="0"/>
        <w:adjustRightInd w:val="0"/>
        <w:jc w:val="both"/>
        <w:rPr>
          <w:sz w:val="28"/>
          <w:szCs w:val="28"/>
        </w:rPr>
      </w:pPr>
      <w:r w:rsidRPr="00EE4815">
        <w:rPr>
          <w:sz w:val="28"/>
          <w:szCs w:val="28"/>
        </w:rPr>
        <w:t>в государственное бюджетное учреждение Свердловской области «</w:t>
      </w:r>
      <w:proofErr w:type="gramStart"/>
      <w:r w:rsidRPr="00EE4815">
        <w:rPr>
          <w:sz w:val="28"/>
          <w:szCs w:val="28"/>
        </w:rPr>
        <w:t>Многофункциональный</w:t>
      </w:r>
      <w:proofErr w:type="gramEnd"/>
      <w:r w:rsidRPr="00EE4815">
        <w:rPr>
          <w:sz w:val="28"/>
          <w:szCs w:val="28"/>
        </w:rPr>
        <w:t xml:space="preserve"> центр предоставления государственных и муниципальных услуг».</w:t>
      </w:r>
    </w:p>
    <w:p w:rsidR="00EE4815" w:rsidRPr="00EE4815" w:rsidRDefault="00EE4815" w:rsidP="00EE4815">
      <w:pPr>
        <w:widowControl w:val="0"/>
        <w:autoSpaceDE w:val="0"/>
        <w:autoSpaceDN w:val="0"/>
        <w:adjustRightInd w:val="0"/>
        <w:jc w:val="both"/>
        <w:rPr>
          <w:sz w:val="28"/>
          <w:szCs w:val="28"/>
        </w:rPr>
      </w:pPr>
      <w:r w:rsidRPr="00EE4815">
        <w:rPr>
          <w:sz w:val="28"/>
          <w:szCs w:val="28"/>
        </w:rPr>
        <w:t>5.6. Обращение (претензия) заявителя должно содержать следующую информацию:</w:t>
      </w:r>
    </w:p>
    <w:p w:rsidR="00EE4815" w:rsidRPr="00EE4815" w:rsidRDefault="00EE4815" w:rsidP="00EE4815">
      <w:pPr>
        <w:widowControl w:val="0"/>
        <w:autoSpaceDE w:val="0"/>
        <w:autoSpaceDN w:val="0"/>
        <w:adjustRightInd w:val="0"/>
        <w:jc w:val="both"/>
        <w:rPr>
          <w:sz w:val="28"/>
          <w:szCs w:val="28"/>
        </w:rPr>
      </w:pPr>
      <w:proofErr w:type="gramStart"/>
      <w:r w:rsidRPr="00EE4815">
        <w:rPr>
          <w:sz w:val="28"/>
          <w:szCs w:val="28"/>
        </w:rPr>
        <w:t>- фамилия, имя, отчество гражданина, место жительства или пребывания;</w:t>
      </w:r>
      <w:proofErr w:type="gramEnd"/>
    </w:p>
    <w:p w:rsidR="00EE4815" w:rsidRPr="00EE4815" w:rsidRDefault="00EE4815" w:rsidP="00EE4815">
      <w:pPr>
        <w:widowControl w:val="0"/>
        <w:autoSpaceDE w:val="0"/>
        <w:autoSpaceDN w:val="0"/>
        <w:adjustRightInd w:val="0"/>
        <w:jc w:val="both"/>
        <w:rPr>
          <w:sz w:val="28"/>
          <w:szCs w:val="28"/>
        </w:rPr>
      </w:pPr>
      <w:r w:rsidRPr="00EE4815">
        <w:rPr>
          <w:sz w:val="28"/>
          <w:szCs w:val="28"/>
        </w:rPr>
        <w:t>- наименование органа или учреждения, должность, фамилия, имя и отчество работника (при наличии сведений), решение, действие (бездействие) которого нарушает права и законные интересы заявителя;</w:t>
      </w:r>
    </w:p>
    <w:p w:rsidR="00EE4815" w:rsidRPr="00EE4815" w:rsidRDefault="00EE4815" w:rsidP="00EE4815">
      <w:pPr>
        <w:widowControl w:val="0"/>
        <w:autoSpaceDE w:val="0"/>
        <w:autoSpaceDN w:val="0"/>
        <w:adjustRightInd w:val="0"/>
        <w:jc w:val="both"/>
        <w:rPr>
          <w:sz w:val="28"/>
          <w:szCs w:val="28"/>
        </w:rPr>
      </w:pPr>
      <w:r w:rsidRPr="00EE4815">
        <w:rPr>
          <w:sz w:val="28"/>
          <w:szCs w:val="28"/>
        </w:rPr>
        <w:t>- существо нарушенных прав и законных интересов, противоправного решения, действия (бездействия);</w:t>
      </w:r>
    </w:p>
    <w:p w:rsidR="00EE4815" w:rsidRPr="00EE4815" w:rsidRDefault="00EE4815" w:rsidP="00EE4815">
      <w:pPr>
        <w:widowControl w:val="0"/>
        <w:autoSpaceDE w:val="0"/>
        <w:autoSpaceDN w:val="0"/>
        <w:adjustRightInd w:val="0"/>
        <w:jc w:val="both"/>
        <w:rPr>
          <w:sz w:val="28"/>
          <w:szCs w:val="28"/>
        </w:rPr>
      </w:pPr>
      <w:r w:rsidRPr="00EE4815">
        <w:rPr>
          <w:sz w:val="28"/>
          <w:szCs w:val="28"/>
        </w:rPr>
        <w:t>- сведения о способе информирования заявителя о принятых мерах по результатам рассмотрения его обращения;</w:t>
      </w:r>
    </w:p>
    <w:p w:rsidR="00EE4815" w:rsidRPr="00EE4815" w:rsidRDefault="00EE4815" w:rsidP="00EE4815">
      <w:pPr>
        <w:widowControl w:val="0"/>
        <w:autoSpaceDE w:val="0"/>
        <w:autoSpaceDN w:val="0"/>
        <w:adjustRightInd w:val="0"/>
        <w:jc w:val="both"/>
        <w:rPr>
          <w:sz w:val="28"/>
          <w:szCs w:val="28"/>
        </w:rPr>
      </w:pPr>
      <w:r w:rsidRPr="00EE4815">
        <w:rPr>
          <w:sz w:val="28"/>
          <w:szCs w:val="28"/>
        </w:rPr>
        <w:t>- личная подпись и дата.</w:t>
      </w:r>
    </w:p>
    <w:p w:rsidR="00EE4815" w:rsidRPr="00EE4815" w:rsidRDefault="00EE4815" w:rsidP="00EE4815">
      <w:pPr>
        <w:widowControl w:val="0"/>
        <w:autoSpaceDE w:val="0"/>
        <w:autoSpaceDN w:val="0"/>
        <w:adjustRightInd w:val="0"/>
        <w:jc w:val="both"/>
        <w:rPr>
          <w:sz w:val="28"/>
          <w:szCs w:val="28"/>
        </w:rPr>
      </w:pPr>
      <w:r w:rsidRPr="00EE4815">
        <w:rPr>
          <w:sz w:val="28"/>
          <w:szCs w:val="28"/>
        </w:rPr>
        <w:t>В подтверждение своих доводов заявитель имеет право приложить к письменному обращению (претензии) документы и материалы либо их копии.</w:t>
      </w:r>
    </w:p>
    <w:p w:rsidR="00EE4815" w:rsidRPr="00EE4815" w:rsidRDefault="00EE4815" w:rsidP="00EE4815">
      <w:pPr>
        <w:widowControl w:val="0"/>
        <w:autoSpaceDE w:val="0"/>
        <w:autoSpaceDN w:val="0"/>
        <w:adjustRightInd w:val="0"/>
        <w:jc w:val="both"/>
        <w:rPr>
          <w:sz w:val="28"/>
          <w:szCs w:val="28"/>
        </w:rPr>
      </w:pPr>
      <w:r w:rsidRPr="00EE4815">
        <w:rPr>
          <w:sz w:val="28"/>
          <w:szCs w:val="28"/>
        </w:rPr>
        <w:t xml:space="preserve">5.7. </w:t>
      </w:r>
      <w:proofErr w:type="gramStart"/>
      <w:r w:rsidRPr="00EE4815">
        <w:rPr>
          <w:sz w:val="28"/>
          <w:szCs w:val="28"/>
        </w:rPr>
        <w:t xml:space="preserve">Жалоба, поступившая в орган предоставления муниципальной услуги, подлежит рассмотрению должностным лицом, наделенным полномочиями по рассмотрению жалоб, в течение 15 рабочих дней со дня ее регистрации, а в случае обжалования отказа органа предоставления муниципальной услуги, должностного лица органа, предоставляющего муниципальную услугу, в </w:t>
      </w:r>
      <w:r w:rsidRPr="00EE4815">
        <w:rPr>
          <w:sz w:val="28"/>
          <w:szCs w:val="28"/>
        </w:rPr>
        <w:lastRenderedPageBreak/>
        <w:t>приеме документов у заявителя - в течение 5 рабочих дней со дня регистрации.</w:t>
      </w:r>
      <w:proofErr w:type="gramEnd"/>
    </w:p>
    <w:p w:rsidR="00EE4815" w:rsidRPr="00EE4815" w:rsidRDefault="00EE4815" w:rsidP="00EE4815">
      <w:pPr>
        <w:widowControl w:val="0"/>
        <w:autoSpaceDE w:val="0"/>
        <w:autoSpaceDN w:val="0"/>
        <w:adjustRightInd w:val="0"/>
        <w:jc w:val="both"/>
        <w:rPr>
          <w:sz w:val="28"/>
          <w:szCs w:val="28"/>
        </w:rPr>
      </w:pPr>
      <w:r w:rsidRPr="00EE4815">
        <w:rPr>
          <w:sz w:val="28"/>
          <w:szCs w:val="28"/>
        </w:rPr>
        <w:t xml:space="preserve">5.8. На специально оборудованных стендах </w:t>
      </w:r>
      <w:proofErr w:type="gramStart"/>
      <w:r w:rsidRPr="00EE4815">
        <w:rPr>
          <w:sz w:val="28"/>
          <w:szCs w:val="28"/>
        </w:rPr>
        <w:t>размещаются образцы заполнения обращений и указываются</w:t>
      </w:r>
      <w:proofErr w:type="gramEnd"/>
      <w:r w:rsidRPr="00EE4815">
        <w:rPr>
          <w:sz w:val="28"/>
          <w:szCs w:val="28"/>
        </w:rPr>
        <w:t xml:space="preserve"> все необходимые для направления обращения реквизиты должностных лиц, ответственных за работу с обращениями граждан, и юридических лиц.</w:t>
      </w:r>
    </w:p>
    <w:p w:rsidR="00EE4815" w:rsidRPr="00EE4815" w:rsidRDefault="00EE4815" w:rsidP="00EE4815">
      <w:pPr>
        <w:widowControl w:val="0"/>
        <w:autoSpaceDE w:val="0"/>
        <w:autoSpaceDN w:val="0"/>
        <w:adjustRightInd w:val="0"/>
        <w:jc w:val="both"/>
        <w:rPr>
          <w:sz w:val="28"/>
          <w:szCs w:val="28"/>
        </w:rPr>
      </w:pPr>
      <w:r w:rsidRPr="00EE4815">
        <w:rPr>
          <w:sz w:val="28"/>
          <w:szCs w:val="28"/>
        </w:rPr>
        <w:t xml:space="preserve">5.9. Письменное обращение (претензия) подлежит </w:t>
      </w:r>
      <w:proofErr w:type="gramStart"/>
      <w:r w:rsidRPr="00EE4815">
        <w:rPr>
          <w:sz w:val="28"/>
          <w:szCs w:val="28"/>
        </w:rPr>
        <w:t>обязательной</w:t>
      </w:r>
      <w:proofErr w:type="gramEnd"/>
      <w:r w:rsidRPr="00EE4815">
        <w:rPr>
          <w:sz w:val="28"/>
          <w:szCs w:val="28"/>
        </w:rPr>
        <w:t xml:space="preserve"> регистрации не позднее 3 рабочих дней с момента его поступления.</w:t>
      </w:r>
    </w:p>
    <w:p w:rsidR="00EE4815" w:rsidRPr="00EE4815" w:rsidRDefault="00EE4815" w:rsidP="00EE4815">
      <w:pPr>
        <w:widowControl w:val="0"/>
        <w:autoSpaceDE w:val="0"/>
        <w:autoSpaceDN w:val="0"/>
        <w:adjustRightInd w:val="0"/>
        <w:jc w:val="both"/>
        <w:rPr>
          <w:sz w:val="28"/>
          <w:szCs w:val="28"/>
        </w:rPr>
      </w:pPr>
      <w:r w:rsidRPr="00EE4815">
        <w:rPr>
          <w:sz w:val="28"/>
          <w:szCs w:val="28"/>
        </w:rPr>
        <w:t>5.10. По результатам рассмотрения жалобы должностное лицо принимает решение об удовлетворении требования заявителя либо об отказе в удовлетворении жалобы.</w:t>
      </w:r>
    </w:p>
    <w:p w:rsidR="00EE4815" w:rsidRPr="00EE4815" w:rsidRDefault="00EE4815" w:rsidP="00EE4815">
      <w:pPr>
        <w:widowControl w:val="0"/>
        <w:autoSpaceDE w:val="0"/>
        <w:autoSpaceDN w:val="0"/>
        <w:adjustRightInd w:val="0"/>
        <w:jc w:val="both"/>
        <w:rPr>
          <w:sz w:val="28"/>
          <w:szCs w:val="28"/>
        </w:rPr>
      </w:pPr>
      <w:r w:rsidRPr="00EE4815">
        <w:rPr>
          <w:sz w:val="28"/>
          <w:szCs w:val="28"/>
        </w:rPr>
        <w:t>Ответ, содержащий результаты рассмотрения обращения, направляется заявителю в письменной форме и по желанию заявителя в электронной форме не позднее дня, следующего за днем принятия соответствующего решения.</w:t>
      </w:r>
    </w:p>
    <w:p w:rsidR="00EE4815" w:rsidRPr="00EE4815" w:rsidRDefault="00EE4815" w:rsidP="00EE4815">
      <w:pPr>
        <w:widowControl w:val="0"/>
        <w:autoSpaceDE w:val="0"/>
        <w:autoSpaceDN w:val="0"/>
        <w:adjustRightInd w:val="0"/>
        <w:jc w:val="both"/>
        <w:rPr>
          <w:sz w:val="28"/>
          <w:szCs w:val="28"/>
        </w:rPr>
      </w:pPr>
      <w:r w:rsidRPr="00EE4815">
        <w:rPr>
          <w:sz w:val="28"/>
          <w:szCs w:val="28"/>
        </w:rPr>
        <w:t xml:space="preserve">5.11. Необоснованное затягивание установленных настоящим Административным регламентом сроков осуществления административных процедур, а также другие действия (бездействие) и решения органов местного самоуправления могут быть обжалованы заявителем в судебном </w:t>
      </w:r>
      <w:proofErr w:type="gramStart"/>
      <w:r w:rsidRPr="00EE4815">
        <w:rPr>
          <w:sz w:val="28"/>
          <w:szCs w:val="28"/>
        </w:rPr>
        <w:t>порядке</w:t>
      </w:r>
      <w:proofErr w:type="gramEnd"/>
      <w:r w:rsidRPr="00EE4815">
        <w:rPr>
          <w:sz w:val="28"/>
          <w:szCs w:val="28"/>
        </w:rPr>
        <w:t>.</w:t>
      </w:r>
    </w:p>
    <w:p w:rsidR="00EE4815" w:rsidRPr="00EE4815" w:rsidRDefault="00EE4815" w:rsidP="00EE4815">
      <w:pPr>
        <w:widowControl w:val="0"/>
        <w:autoSpaceDE w:val="0"/>
        <w:autoSpaceDN w:val="0"/>
        <w:adjustRightInd w:val="0"/>
        <w:rPr>
          <w:rFonts w:ascii="Arial" w:hAnsi="Arial" w:cs="Arial"/>
          <w:sz w:val="20"/>
          <w:szCs w:val="20"/>
        </w:rPr>
      </w:pPr>
    </w:p>
    <w:p w:rsidR="00EE4815" w:rsidRPr="00EE4815" w:rsidRDefault="00EE4815" w:rsidP="00EE4815">
      <w:pPr>
        <w:widowControl w:val="0"/>
        <w:autoSpaceDE w:val="0"/>
        <w:autoSpaceDN w:val="0"/>
        <w:adjustRightInd w:val="0"/>
        <w:rPr>
          <w:rFonts w:ascii="Arial" w:hAnsi="Arial" w:cs="Arial"/>
          <w:sz w:val="20"/>
          <w:szCs w:val="20"/>
        </w:rPr>
      </w:pPr>
    </w:p>
    <w:p w:rsidR="00EE4815" w:rsidRPr="00EE4815" w:rsidRDefault="00EE4815" w:rsidP="00EE4815">
      <w:pPr>
        <w:widowControl w:val="0"/>
        <w:autoSpaceDE w:val="0"/>
        <w:autoSpaceDN w:val="0"/>
        <w:adjustRightInd w:val="0"/>
        <w:rPr>
          <w:rFonts w:ascii="Arial" w:hAnsi="Arial" w:cs="Arial"/>
          <w:sz w:val="20"/>
          <w:szCs w:val="20"/>
        </w:rPr>
      </w:pPr>
    </w:p>
    <w:p w:rsidR="00EE4815" w:rsidRPr="00EE4815" w:rsidRDefault="00EE4815" w:rsidP="00EE4815">
      <w:pPr>
        <w:widowControl w:val="0"/>
        <w:autoSpaceDE w:val="0"/>
        <w:autoSpaceDN w:val="0"/>
        <w:adjustRightInd w:val="0"/>
        <w:rPr>
          <w:sz w:val="28"/>
          <w:szCs w:val="28"/>
        </w:rPr>
      </w:pPr>
      <w:r w:rsidRPr="00EE4815">
        <w:rPr>
          <w:sz w:val="28"/>
          <w:szCs w:val="28"/>
        </w:rPr>
        <w:t>Приложение № 1</w:t>
      </w:r>
    </w:p>
    <w:p w:rsidR="00EE4815" w:rsidRPr="00EE4815" w:rsidRDefault="00EE4815" w:rsidP="00EE4815">
      <w:pPr>
        <w:widowControl w:val="0"/>
        <w:autoSpaceDE w:val="0"/>
        <w:autoSpaceDN w:val="0"/>
        <w:adjustRightInd w:val="0"/>
        <w:rPr>
          <w:sz w:val="28"/>
          <w:szCs w:val="28"/>
        </w:rPr>
      </w:pPr>
      <w:r w:rsidRPr="00EE4815">
        <w:rPr>
          <w:sz w:val="28"/>
          <w:szCs w:val="28"/>
        </w:rPr>
        <w:t xml:space="preserve">к Административному </w:t>
      </w:r>
    </w:p>
    <w:p w:rsidR="00EE4815" w:rsidRPr="00EE4815" w:rsidRDefault="00EE4815" w:rsidP="00EE4815">
      <w:pPr>
        <w:widowControl w:val="0"/>
        <w:autoSpaceDE w:val="0"/>
        <w:autoSpaceDN w:val="0"/>
        <w:adjustRightInd w:val="0"/>
        <w:rPr>
          <w:sz w:val="28"/>
          <w:szCs w:val="28"/>
        </w:rPr>
      </w:pPr>
      <w:r w:rsidRPr="00EE4815">
        <w:rPr>
          <w:sz w:val="28"/>
          <w:szCs w:val="28"/>
        </w:rPr>
        <w:t xml:space="preserve">регламенту  </w:t>
      </w:r>
    </w:p>
    <w:p w:rsidR="00EE4815" w:rsidRPr="00EE4815" w:rsidRDefault="00EE4815" w:rsidP="00EE4815">
      <w:pPr>
        <w:widowControl w:val="0"/>
        <w:autoSpaceDE w:val="0"/>
        <w:autoSpaceDN w:val="0"/>
        <w:adjustRightInd w:val="0"/>
        <w:jc w:val="center"/>
        <w:rPr>
          <w:sz w:val="28"/>
          <w:szCs w:val="28"/>
        </w:rPr>
      </w:pPr>
    </w:p>
    <w:p w:rsidR="00EE4815" w:rsidRPr="00EE4815" w:rsidRDefault="00EE4815" w:rsidP="00EE4815">
      <w:pPr>
        <w:jc w:val="center"/>
        <w:rPr>
          <w:b/>
          <w:sz w:val="28"/>
          <w:szCs w:val="28"/>
        </w:rPr>
      </w:pPr>
    </w:p>
    <w:p w:rsidR="00EE4815" w:rsidRPr="00EE4815" w:rsidRDefault="00EE4815" w:rsidP="00EE4815">
      <w:pPr>
        <w:jc w:val="center"/>
        <w:rPr>
          <w:b/>
          <w:sz w:val="28"/>
          <w:szCs w:val="28"/>
        </w:rPr>
      </w:pPr>
      <w:r w:rsidRPr="00EE4815">
        <w:rPr>
          <w:b/>
          <w:sz w:val="28"/>
          <w:szCs w:val="28"/>
        </w:rPr>
        <w:t>Отдел социальной политики</w:t>
      </w:r>
    </w:p>
    <w:p w:rsidR="00EE4815" w:rsidRPr="00EE4815" w:rsidRDefault="00EE4815" w:rsidP="00EE4815">
      <w:pPr>
        <w:jc w:val="center"/>
        <w:rPr>
          <w:b/>
          <w:sz w:val="28"/>
          <w:szCs w:val="28"/>
        </w:rPr>
      </w:pPr>
    </w:p>
    <w:p w:rsidR="00EE4815" w:rsidRPr="00EE4815" w:rsidRDefault="00EE4815" w:rsidP="00EE4815">
      <w:pPr>
        <w:jc w:val="center"/>
        <w:rPr>
          <w:b/>
          <w:sz w:val="28"/>
          <w:szCs w:val="28"/>
        </w:rPr>
      </w:pPr>
      <w:r w:rsidRPr="00EE4815">
        <w:rPr>
          <w:b/>
          <w:sz w:val="28"/>
          <w:szCs w:val="28"/>
        </w:rPr>
        <w:t xml:space="preserve">Расписка в </w:t>
      </w:r>
      <w:proofErr w:type="gramStart"/>
      <w:r w:rsidRPr="00EE4815">
        <w:rPr>
          <w:b/>
          <w:sz w:val="28"/>
          <w:szCs w:val="28"/>
        </w:rPr>
        <w:t>получении</w:t>
      </w:r>
      <w:proofErr w:type="gramEnd"/>
      <w:r w:rsidRPr="00EE4815">
        <w:rPr>
          <w:b/>
          <w:sz w:val="28"/>
          <w:szCs w:val="28"/>
        </w:rPr>
        <w:t xml:space="preserve"> документов на предоставление муниципальной услуги</w:t>
      </w:r>
    </w:p>
    <w:p w:rsidR="00EE4815" w:rsidRPr="00EE4815" w:rsidRDefault="00EE4815" w:rsidP="00EE4815">
      <w:pPr>
        <w:jc w:val="center"/>
        <w:rPr>
          <w:b/>
          <w:sz w:val="28"/>
          <w:szCs w:val="28"/>
        </w:rPr>
      </w:pPr>
      <w:r w:rsidRPr="00EE4815">
        <w:rPr>
          <w:b/>
          <w:sz w:val="28"/>
          <w:szCs w:val="28"/>
        </w:rPr>
        <w:t>«Оказание материальной помощи отдельным категориям граждан, проживающим на территории городского округа Верхняя Пышма»</w:t>
      </w:r>
    </w:p>
    <w:p w:rsidR="00EE4815" w:rsidRPr="00EE4815" w:rsidRDefault="00EE4815" w:rsidP="00EE4815">
      <w:pPr>
        <w:jc w:val="center"/>
        <w:rPr>
          <w:sz w:val="28"/>
          <w:szCs w:val="28"/>
        </w:rPr>
      </w:pPr>
    </w:p>
    <w:p w:rsidR="00EE4815" w:rsidRPr="00EE4815" w:rsidRDefault="00EE4815" w:rsidP="00EE4815">
      <w:pPr>
        <w:jc w:val="center"/>
        <w:rPr>
          <w:sz w:val="28"/>
          <w:szCs w:val="28"/>
        </w:rPr>
      </w:pPr>
      <w:r w:rsidRPr="00EE4815">
        <w:rPr>
          <w:sz w:val="28"/>
          <w:szCs w:val="28"/>
        </w:rPr>
        <w:t>__________________________________________________________________</w:t>
      </w:r>
    </w:p>
    <w:p w:rsidR="00EE4815" w:rsidRPr="00EE4815" w:rsidRDefault="00EE4815" w:rsidP="00EE4815">
      <w:pPr>
        <w:jc w:val="center"/>
        <w:rPr>
          <w:sz w:val="20"/>
          <w:szCs w:val="20"/>
        </w:rPr>
      </w:pPr>
      <w:r w:rsidRPr="00EE4815">
        <w:rPr>
          <w:sz w:val="20"/>
          <w:szCs w:val="20"/>
        </w:rPr>
        <w:t>(Ф.И.О., наименование лица, предоставившего документы)</w:t>
      </w:r>
    </w:p>
    <w:p w:rsidR="00EE4815" w:rsidRPr="00EE4815" w:rsidRDefault="00EE4815" w:rsidP="00EE4815">
      <w:pPr>
        <w:jc w:val="center"/>
        <w:rPr>
          <w:sz w:val="28"/>
          <w:szCs w:val="28"/>
        </w:rPr>
      </w:pPr>
      <w:r w:rsidRPr="00EE4815">
        <w:rPr>
          <w:sz w:val="28"/>
          <w:szCs w:val="28"/>
        </w:rPr>
        <w:t>__________________________________________________________________</w:t>
      </w:r>
    </w:p>
    <w:p w:rsidR="00EE4815" w:rsidRPr="00EE4815" w:rsidRDefault="00EE4815" w:rsidP="00EE4815">
      <w:pPr>
        <w:jc w:val="center"/>
        <w:rPr>
          <w:sz w:val="20"/>
          <w:szCs w:val="20"/>
        </w:rPr>
      </w:pPr>
      <w:r w:rsidRPr="00EE4815">
        <w:rPr>
          <w:sz w:val="20"/>
          <w:szCs w:val="20"/>
        </w:rPr>
        <w:t>(адрес)</w:t>
      </w:r>
    </w:p>
    <w:p w:rsidR="00EE4815" w:rsidRPr="00EE4815" w:rsidRDefault="00EE4815" w:rsidP="00EE4815">
      <w:pPr>
        <w:jc w:val="center"/>
        <w:rPr>
          <w:sz w:val="20"/>
          <w:szCs w:val="20"/>
        </w:rPr>
      </w:pPr>
      <w:r w:rsidRPr="00EE4815">
        <w:rPr>
          <w:sz w:val="20"/>
          <w:szCs w:val="20"/>
        </w:rPr>
        <w:t>_____________________________________________________________________________________________</w:t>
      </w:r>
    </w:p>
    <w:p w:rsidR="00EE4815" w:rsidRPr="00EE4815" w:rsidRDefault="00EE4815" w:rsidP="00EE4815">
      <w:pPr>
        <w:jc w:val="center"/>
        <w:rPr>
          <w:sz w:val="20"/>
          <w:szCs w:val="20"/>
        </w:rPr>
      </w:pPr>
      <w:r w:rsidRPr="00EE4815">
        <w:rPr>
          <w:sz w:val="20"/>
          <w:szCs w:val="20"/>
        </w:rPr>
        <w:t xml:space="preserve"> (комментарий)</w:t>
      </w:r>
    </w:p>
    <w:p w:rsidR="00EE4815" w:rsidRPr="00EE4815" w:rsidRDefault="00EE4815" w:rsidP="00EE4815">
      <w:pPr>
        <w:jc w:val="center"/>
        <w:rPr>
          <w:sz w:val="20"/>
          <w:szCs w:val="20"/>
        </w:rPr>
      </w:pPr>
    </w:p>
    <w:p w:rsidR="00EE4815" w:rsidRPr="00EE4815" w:rsidRDefault="00EE4815" w:rsidP="00EE4815">
      <w:pPr>
        <w:jc w:val="center"/>
        <w:rPr>
          <w:sz w:val="20"/>
          <w:szCs w:val="20"/>
        </w:rPr>
      </w:pPr>
    </w:p>
    <w:p w:rsidR="00EE4815" w:rsidRPr="00EE4815" w:rsidRDefault="00EE4815" w:rsidP="00EE4815">
      <w:pPr>
        <w:rPr>
          <w:sz w:val="28"/>
          <w:szCs w:val="28"/>
        </w:rPr>
      </w:pPr>
      <w:r w:rsidRPr="00EE4815">
        <w:rPr>
          <w:sz w:val="28"/>
          <w:szCs w:val="28"/>
        </w:rPr>
        <w:t>Предоставлены следующие документы:</w:t>
      </w:r>
    </w:p>
    <w:tbl>
      <w:tblPr>
        <w:tblW w:w="94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2"/>
        <w:gridCol w:w="6022"/>
        <w:gridCol w:w="850"/>
        <w:gridCol w:w="1134"/>
        <w:gridCol w:w="957"/>
      </w:tblGrid>
      <w:tr w:rsidR="00EE4815" w:rsidRPr="00EE4815" w:rsidTr="003C2165">
        <w:trPr>
          <w:cantSplit/>
        </w:trPr>
        <w:tc>
          <w:tcPr>
            <w:tcW w:w="501" w:type="dxa"/>
            <w:tcBorders>
              <w:top w:val="single" w:sz="4" w:space="0" w:color="auto"/>
              <w:left w:val="single" w:sz="4" w:space="0" w:color="auto"/>
              <w:bottom w:val="single" w:sz="4" w:space="0" w:color="auto"/>
              <w:right w:val="single" w:sz="4" w:space="0" w:color="auto"/>
            </w:tcBorders>
            <w:hideMark/>
          </w:tcPr>
          <w:p w:rsidR="00EE4815" w:rsidRPr="00EE4815" w:rsidRDefault="00EE4815" w:rsidP="00EE4815">
            <w:pPr>
              <w:spacing w:line="276" w:lineRule="auto"/>
              <w:jc w:val="center"/>
              <w:rPr>
                <w:b/>
                <w:lang w:val="en-US" w:eastAsia="en-US"/>
              </w:rPr>
            </w:pPr>
            <w:r w:rsidRPr="00EE4815">
              <w:rPr>
                <w:b/>
                <w:lang w:eastAsia="en-US"/>
              </w:rPr>
              <w:t>№</w:t>
            </w:r>
            <w:r w:rsidRPr="00EE4815">
              <w:rPr>
                <w:lang w:val="en-US" w:eastAsia="en-US"/>
              </w:rPr>
              <w:t xml:space="preserve"> </w:t>
            </w:r>
          </w:p>
        </w:tc>
        <w:tc>
          <w:tcPr>
            <w:tcW w:w="6020" w:type="dxa"/>
            <w:tcBorders>
              <w:top w:val="single" w:sz="4" w:space="0" w:color="auto"/>
              <w:left w:val="single" w:sz="4" w:space="0" w:color="auto"/>
              <w:bottom w:val="single" w:sz="4" w:space="0" w:color="auto"/>
              <w:right w:val="single" w:sz="4" w:space="0" w:color="auto"/>
            </w:tcBorders>
            <w:hideMark/>
          </w:tcPr>
          <w:p w:rsidR="00EE4815" w:rsidRPr="00EE4815" w:rsidRDefault="00EE4815" w:rsidP="00EE4815">
            <w:pPr>
              <w:spacing w:line="276" w:lineRule="auto"/>
              <w:jc w:val="center"/>
              <w:rPr>
                <w:b/>
                <w:lang w:eastAsia="en-US"/>
              </w:rPr>
            </w:pPr>
            <w:r w:rsidRPr="00EE4815">
              <w:rPr>
                <w:b/>
                <w:lang w:eastAsia="en-US"/>
              </w:rPr>
              <w:t>Наименование документа</w:t>
            </w:r>
          </w:p>
        </w:tc>
        <w:tc>
          <w:tcPr>
            <w:tcW w:w="85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EE4815" w:rsidRPr="00EE4815" w:rsidRDefault="00EE4815" w:rsidP="00EE4815">
            <w:pPr>
              <w:spacing w:line="276" w:lineRule="auto"/>
              <w:jc w:val="center"/>
              <w:rPr>
                <w:b/>
                <w:lang w:eastAsia="en-US"/>
              </w:rPr>
            </w:pPr>
            <w:r w:rsidRPr="00EE4815">
              <w:rPr>
                <w:b/>
                <w:lang w:eastAsia="en-US"/>
              </w:rPr>
              <w:t>Кол-во штук</w:t>
            </w:r>
          </w:p>
        </w:tc>
        <w:tc>
          <w:tcPr>
            <w:tcW w:w="113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EE4815" w:rsidRPr="00EE4815" w:rsidRDefault="00EE4815" w:rsidP="00EE4815">
            <w:pPr>
              <w:spacing w:line="276" w:lineRule="auto"/>
              <w:jc w:val="center"/>
              <w:rPr>
                <w:b/>
                <w:lang w:eastAsia="en-US"/>
              </w:rPr>
            </w:pPr>
            <w:r w:rsidRPr="00EE4815">
              <w:rPr>
                <w:b/>
                <w:lang w:eastAsia="en-US"/>
              </w:rPr>
              <w:t>Копия/ оригинал</w:t>
            </w:r>
          </w:p>
        </w:tc>
        <w:tc>
          <w:tcPr>
            <w:tcW w:w="9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EE4815" w:rsidRPr="00EE4815" w:rsidRDefault="00EE4815" w:rsidP="00EE4815">
            <w:pPr>
              <w:spacing w:line="276" w:lineRule="auto"/>
              <w:jc w:val="center"/>
              <w:rPr>
                <w:b/>
                <w:lang w:eastAsia="en-US"/>
              </w:rPr>
            </w:pPr>
            <w:r w:rsidRPr="00EE4815">
              <w:rPr>
                <w:b/>
                <w:lang w:eastAsia="en-US"/>
              </w:rPr>
              <w:t>Листов</w:t>
            </w:r>
          </w:p>
        </w:tc>
      </w:tr>
      <w:tr w:rsidR="00EE4815" w:rsidRPr="00EE4815" w:rsidTr="003C2165">
        <w:trPr>
          <w:cantSplit/>
        </w:trPr>
        <w:tc>
          <w:tcPr>
            <w:tcW w:w="501" w:type="dxa"/>
            <w:tcBorders>
              <w:top w:val="single" w:sz="4" w:space="0" w:color="auto"/>
              <w:left w:val="single" w:sz="4" w:space="0" w:color="auto"/>
              <w:bottom w:val="single" w:sz="4" w:space="0" w:color="auto"/>
              <w:right w:val="single" w:sz="4" w:space="0" w:color="auto"/>
            </w:tcBorders>
          </w:tcPr>
          <w:p w:rsidR="00EE4815" w:rsidRPr="00EE4815" w:rsidRDefault="00EE4815" w:rsidP="00EE4815">
            <w:pPr>
              <w:spacing w:line="276" w:lineRule="auto"/>
              <w:jc w:val="center"/>
              <w:rPr>
                <w:lang w:val="en-US" w:eastAsia="en-US"/>
              </w:rPr>
            </w:pPr>
          </w:p>
        </w:tc>
        <w:tc>
          <w:tcPr>
            <w:tcW w:w="6020" w:type="dxa"/>
            <w:tcBorders>
              <w:top w:val="single" w:sz="4" w:space="0" w:color="auto"/>
              <w:left w:val="single" w:sz="4" w:space="0" w:color="auto"/>
              <w:bottom w:val="single" w:sz="4" w:space="0" w:color="auto"/>
              <w:right w:val="single" w:sz="4" w:space="0" w:color="auto"/>
            </w:tcBorders>
          </w:tcPr>
          <w:p w:rsidR="00EE4815" w:rsidRPr="00EE4815" w:rsidRDefault="00EE4815" w:rsidP="00EE4815">
            <w:pPr>
              <w:spacing w:line="276" w:lineRule="auto"/>
              <w:rPr>
                <w:lang w:eastAsia="en-US"/>
              </w:rPr>
            </w:pPr>
          </w:p>
        </w:tc>
        <w:tc>
          <w:tcPr>
            <w:tcW w:w="85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EE4815" w:rsidRPr="00EE4815" w:rsidRDefault="00EE4815" w:rsidP="00EE4815">
            <w:pPr>
              <w:spacing w:line="276" w:lineRule="auto"/>
              <w:jc w:val="center"/>
              <w:rPr>
                <w:lang w:eastAsia="en-US"/>
              </w:rPr>
            </w:pPr>
          </w:p>
        </w:tc>
        <w:tc>
          <w:tcPr>
            <w:tcW w:w="113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EE4815" w:rsidRPr="00EE4815" w:rsidRDefault="00EE4815" w:rsidP="00EE4815">
            <w:pPr>
              <w:spacing w:line="276" w:lineRule="auto"/>
              <w:jc w:val="center"/>
              <w:rPr>
                <w:lang w:val="en-US" w:eastAsia="en-US"/>
              </w:rPr>
            </w:pPr>
          </w:p>
        </w:tc>
        <w:tc>
          <w:tcPr>
            <w:tcW w:w="9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EE4815" w:rsidRPr="00EE4815" w:rsidRDefault="00EE4815" w:rsidP="00EE4815">
            <w:pPr>
              <w:spacing w:line="276" w:lineRule="auto"/>
              <w:jc w:val="center"/>
              <w:rPr>
                <w:lang w:eastAsia="en-US"/>
              </w:rPr>
            </w:pPr>
          </w:p>
        </w:tc>
      </w:tr>
      <w:tr w:rsidR="00EE4815" w:rsidRPr="00EE4815" w:rsidTr="003C2165">
        <w:trPr>
          <w:cantSplit/>
        </w:trPr>
        <w:tc>
          <w:tcPr>
            <w:tcW w:w="501" w:type="dxa"/>
            <w:tcBorders>
              <w:top w:val="single" w:sz="4" w:space="0" w:color="auto"/>
              <w:left w:val="single" w:sz="4" w:space="0" w:color="auto"/>
              <w:bottom w:val="single" w:sz="4" w:space="0" w:color="auto"/>
              <w:right w:val="single" w:sz="4" w:space="0" w:color="auto"/>
            </w:tcBorders>
          </w:tcPr>
          <w:p w:rsidR="00EE4815" w:rsidRPr="00EE4815" w:rsidRDefault="00EE4815" w:rsidP="00EE4815">
            <w:pPr>
              <w:spacing w:line="276" w:lineRule="auto"/>
              <w:jc w:val="center"/>
              <w:rPr>
                <w:lang w:val="en-US" w:eastAsia="en-US"/>
              </w:rPr>
            </w:pPr>
          </w:p>
        </w:tc>
        <w:tc>
          <w:tcPr>
            <w:tcW w:w="6020" w:type="dxa"/>
            <w:tcBorders>
              <w:top w:val="single" w:sz="4" w:space="0" w:color="auto"/>
              <w:left w:val="single" w:sz="4" w:space="0" w:color="auto"/>
              <w:bottom w:val="single" w:sz="4" w:space="0" w:color="auto"/>
              <w:right w:val="single" w:sz="4" w:space="0" w:color="auto"/>
            </w:tcBorders>
          </w:tcPr>
          <w:p w:rsidR="00EE4815" w:rsidRPr="00EE4815" w:rsidRDefault="00EE4815" w:rsidP="00EE4815">
            <w:pPr>
              <w:spacing w:line="276" w:lineRule="auto"/>
              <w:rPr>
                <w:lang w:eastAsia="en-US"/>
              </w:rPr>
            </w:pPr>
          </w:p>
        </w:tc>
        <w:tc>
          <w:tcPr>
            <w:tcW w:w="85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EE4815" w:rsidRPr="00EE4815" w:rsidRDefault="00EE4815" w:rsidP="00EE4815">
            <w:pPr>
              <w:spacing w:line="276" w:lineRule="auto"/>
              <w:jc w:val="center"/>
              <w:rPr>
                <w:lang w:eastAsia="en-US"/>
              </w:rPr>
            </w:pPr>
          </w:p>
        </w:tc>
        <w:tc>
          <w:tcPr>
            <w:tcW w:w="113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EE4815" w:rsidRPr="00EE4815" w:rsidRDefault="00EE4815" w:rsidP="00EE4815">
            <w:pPr>
              <w:spacing w:line="276" w:lineRule="auto"/>
              <w:jc w:val="center"/>
              <w:rPr>
                <w:lang w:val="en-US" w:eastAsia="en-US"/>
              </w:rPr>
            </w:pPr>
          </w:p>
        </w:tc>
        <w:tc>
          <w:tcPr>
            <w:tcW w:w="9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EE4815" w:rsidRPr="00EE4815" w:rsidRDefault="00EE4815" w:rsidP="00EE4815">
            <w:pPr>
              <w:spacing w:line="276" w:lineRule="auto"/>
              <w:jc w:val="center"/>
              <w:rPr>
                <w:lang w:eastAsia="en-US"/>
              </w:rPr>
            </w:pPr>
          </w:p>
        </w:tc>
      </w:tr>
      <w:tr w:rsidR="00EE4815" w:rsidRPr="00EE4815" w:rsidTr="003C2165">
        <w:trPr>
          <w:cantSplit/>
        </w:trPr>
        <w:tc>
          <w:tcPr>
            <w:tcW w:w="501" w:type="dxa"/>
            <w:tcBorders>
              <w:top w:val="single" w:sz="4" w:space="0" w:color="auto"/>
              <w:left w:val="single" w:sz="4" w:space="0" w:color="auto"/>
              <w:bottom w:val="single" w:sz="4" w:space="0" w:color="auto"/>
              <w:right w:val="single" w:sz="4" w:space="0" w:color="auto"/>
            </w:tcBorders>
          </w:tcPr>
          <w:p w:rsidR="00EE4815" w:rsidRPr="00EE4815" w:rsidRDefault="00EE4815" w:rsidP="00EE4815">
            <w:pPr>
              <w:spacing w:line="276" w:lineRule="auto"/>
              <w:jc w:val="center"/>
              <w:rPr>
                <w:lang w:val="en-US" w:eastAsia="en-US"/>
              </w:rPr>
            </w:pPr>
          </w:p>
        </w:tc>
        <w:tc>
          <w:tcPr>
            <w:tcW w:w="6020" w:type="dxa"/>
            <w:tcBorders>
              <w:top w:val="single" w:sz="4" w:space="0" w:color="auto"/>
              <w:left w:val="single" w:sz="4" w:space="0" w:color="auto"/>
              <w:bottom w:val="single" w:sz="4" w:space="0" w:color="auto"/>
              <w:right w:val="single" w:sz="4" w:space="0" w:color="auto"/>
            </w:tcBorders>
          </w:tcPr>
          <w:p w:rsidR="00EE4815" w:rsidRPr="00EE4815" w:rsidRDefault="00EE4815" w:rsidP="00EE4815">
            <w:pPr>
              <w:spacing w:line="276" w:lineRule="auto"/>
              <w:rPr>
                <w:lang w:eastAsia="en-US"/>
              </w:rPr>
            </w:pPr>
          </w:p>
        </w:tc>
        <w:tc>
          <w:tcPr>
            <w:tcW w:w="85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EE4815" w:rsidRPr="00EE4815" w:rsidRDefault="00EE4815" w:rsidP="00EE4815">
            <w:pPr>
              <w:spacing w:line="276" w:lineRule="auto"/>
              <w:jc w:val="center"/>
              <w:rPr>
                <w:lang w:eastAsia="en-US"/>
              </w:rPr>
            </w:pPr>
          </w:p>
        </w:tc>
        <w:tc>
          <w:tcPr>
            <w:tcW w:w="113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EE4815" w:rsidRPr="00EE4815" w:rsidRDefault="00EE4815" w:rsidP="00EE4815">
            <w:pPr>
              <w:spacing w:line="276" w:lineRule="auto"/>
              <w:jc w:val="center"/>
              <w:rPr>
                <w:lang w:val="en-US" w:eastAsia="en-US"/>
              </w:rPr>
            </w:pPr>
          </w:p>
        </w:tc>
        <w:tc>
          <w:tcPr>
            <w:tcW w:w="9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EE4815" w:rsidRPr="00EE4815" w:rsidRDefault="00EE4815" w:rsidP="00EE4815">
            <w:pPr>
              <w:spacing w:line="276" w:lineRule="auto"/>
              <w:jc w:val="center"/>
              <w:rPr>
                <w:lang w:eastAsia="en-US"/>
              </w:rPr>
            </w:pPr>
          </w:p>
        </w:tc>
      </w:tr>
      <w:tr w:rsidR="00EE4815" w:rsidRPr="00EE4815" w:rsidTr="003C2165">
        <w:trPr>
          <w:cantSplit/>
        </w:trPr>
        <w:tc>
          <w:tcPr>
            <w:tcW w:w="501" w:type="dxa"/>
            <w:tcBorders>
              <w:top w:val="single" w:sz="4" w:space="0" w:color="auto"/>
              <w:left w:val="single" w:sz="4" w:space="0" w:color="auto"/>
              <w:bottom w:val="single" w:sz="4" w:space="0" w:color="auto"/>
              <w:right w:val="single" w:sz="4" w:space="0" w:color="auto"/>
            </w:tcBorders>
          </w:tcPr>
          <w:p w:rsidR="00EE4815" w:rsidRPr="00EE4815" w:rsidRDefault="00EE4815" w:rsidP="00EE4815">
            <w:pPr>
              <w:spacing w:line="276" w:lineRule="auto"/>
              <w:jc w:val="center"/>
              <w:rPr>
                <w:lang w:val="en-US" w:eastAsia="en-US"/>
              </w:rPr>
            </w:pPr>
          </w:p>
        </w:tc>
        <w:tc>
          <w:tcPr>
            <w:tcW w:w="6020" w:type="dxa"/>
            <w:tcBorders>
              <w:top w:val="single" w:sz="4" w:space="0" w:color="auto"/>
              <w:left w:val="single" w:sz="4" w:space="0" w:color="auto"/>
              <w:bottom w:val="single" w:sz="4" w:space="0" w:color="auto"/>
              <w:right w:val="single" w:sz="4" w:space="0" w:color="auto"/>
            </w:tcBorders>
          </w:tcPr>
          <w:p w:rsidR="00EE4815" w:rsidRPr="00EE4815" w:rsidRDefault="00EE4815" w:rsidP="00EE4815">
            <w:pPr>
              <w:spacing w:line="276" w:lineRule="auto"/>
              <w:rPr>
                <w:lang w:eastAsia="en-US"/>
              </w:rPr>
            </w:pPr>
          </w:p>
        </w:tc>
        <w:tc>
          <w:tcPr>
            <w:tcW w:w="85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EE4815" w:rsidRPr="00EE4815" w:rsidRDefault="00EE4815" w:rsidP="00EE4815">
            <w:pPr>
              <w:spacing w:line="276" w:lineRule="auto"/>
              <w:jc w:val="center"/>
              <w:rPr>
                <w:lang w:eastAsia="en-US"/>
              </w:rPr>
            </w:pPr>
          </w:p>
        </w:tc>
        <w:tc>
          <w:tcPr>
            <w:tcW w:w="113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EE4815" w:rsidRPr="00EE4815" w:rsidRDefault="00EE4815" w:rsidP="00EE4815">
            <w:pPr>
              <w:spacing w:line="276" w:lineRule="auto"/>
              <w:jc w:val="center"/>
              <w:rPr>
                <w:lang w:val="en-US" w:eastAsia="en-US"/>
              </w:rPr>
            </w:pPr>
          </w:p>
        </w:tc>
        <w:tc>
          <w:tcPr>
            <w:tcW w:w="9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EE4815" w:rsidRPr="00EE4815" w:rsidRDefault="00EE4815" w:rsidP="00EE4815">
            <w:pPr>
              <w:spacing w:line="276" w:lineRule="auto"/>
              <w:jc w:val="center"/>
              <w:rPr>
                <w:lang w:eastAsia="en-US"/>
              </w:rPr>
            </w:pPr>
          </w:p>
        </w:tc>
      </w:tr>
      <w:tr w:rsidR="00EE4815" w:rsidRPr="00EE4815" w:rsidTr="003C2165">
        <w:trPr>
          <w:cantSplit/>
        </w:trPr>
        <w:tc>
          <w:tcPr>
            <w:tcW w:w="501" w:type="dxa"/>
            <w:tcBorders>
              <w:top w:val="single" w:sz="4" w:space="0" w:color="auto"/>
              <w:left w:val="single" w:sz="4" w:space="0" w:color="auto"/>
              <w:bottom w:val="single" w:sz="4" w:space="0" w:color="auto"/>
              <w:right w:val="single" w:sz="4" w:space="0" w:color="auto"/>
            </w:tcBorders>
          </w:tcPr>
          <w:p w:rsidR="00EE4815" w:rsidRPr="00EE4815" w:rsidRDefault="00EE4815" w:rsidP="00EE4815">
            <w:pPr>
              <w:spacing w:line="276" w:lineRule="auto"/>
              <w:jc w:val="center"/>
              <w:rPr>
                <w:lang w:val="en-US" w:eastAsia="en-US"/>
              </w:rPr>
            </w:pPr>
          </w:p>
        </w:tc>
        <w:tc>
          <w:tcPr>
            <w:tcW w:w="6020" w:type="dxa"/>
            <w:tcBorders>
              <w:top w:val="single" w:sz="4" w:space="0" w:color="auto"/>
              <w:left w:val="single" w:sz="4" w:space="0" w:color="auto"/>
              <w:bottom w:val="single" w:sz="4" w:space="0" w:color="auto"/>
              <w:right w:val="single" w:sz="4" w:space="0" w:color="auto"/>
            </w:tcBorders>
          </w:tcPr>
          <w:p w:rsidR="00EE4815" w:rsidRPr="00EE4815" w:rsidRDefault="00EE4815" w:rsidP="00EE4815">
            <w:pPr>
              <w:spacing w:line="276" w:lineRule="auto"/>
              <w:rPr>
                <w:lang w:eastAsia="en-US"/>
              </w:rPr>
            </w:pPr>
          </w:p>
        </w:tc>
        <w:tc>
          <w:tcPr>
            <w:tcW w:w="85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EE4815" w:rsidRPr="00EE4815" w:rsidRDefault="00EE4815" w:rsidP="00EE4815">
            <w:pPr>
              <w:spacing w:line="276" w:lineRule="auto"/>
              <w:jc w:val="center"/>
              <w:rPr>
                <w:lang w:eastAsia="en-US"/>
              </w:rPr>
            </w:pPr>
          </w:p>
        </w:tc>
        <w:tc>
          <w:tcPr>
            <w:tcW w:w="113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EE4815" w:rsidRPr="00EE4815" w:rsidRDefault="00EE4815" w:rsidP="00EE4815">
            <w:pPr>
              <w:spacing w:line="276" w:lineRule="auto"/>
              <w:jc w:val="center"/>
              <w:rPr>
                <w:lang w:val="en-US" w:eastAsia="en-US"/>
              </w:rPr>
            </w:pPr>
          </w:p>
        </w:tc>
        <w:tc>
          <w:tcPr>
            <w:tcW w:w="9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EE4815" w:rsidRPr="00EE4815" w:rsidRDefault="00EE4815" w:rsidP="00EE4815">
            <w:pPr>
              <w:spacing w:line="276" w:lineRule="auto"/>
              <w:jc w:val="center"/>
              <w:rPr>
                <w:lang w:eastAsia="en-US"/>
              </w:rPr>
            </w:pPr>
          </w:p>
        </w:tc>
      </w:tr>
      <w:tr w:rsidR="00EE4815" w:rsidRPr="00EE4815" w:rsidTr="003C2165">
        <w:trPr>
          <w:cantSplit/>
        </w:trPr>
        <w:tc>
          <w:tcPr>
            <w:tcW w:w="501" w:type="dxa"/>
            <w:tcBorders>
              <w:top w:val="single" w:sz="4" w:space="0" w:color="auto"/>
              <w:left w:val="single" w:sz="4" w:space="0" w:color="auto"/>
              <w:bottom w:val="single" w:sz="4" w:space="0" w:color="auto"/>
              <w:right w:val="single" w:sz="4" w:space="0" w:color="auto"/>
            </w:tcBorders>
          </w:tcPr>
          <w:p w:rsidR="00EE4815" w:rsidRPr="00EE4815" w:rsidRDefault="00EE4815" w:rsidP="00EE4815">
            <w:pPr>
              <w:spacing w:line="276" w:lineRule="auto"/>
              <w:jc w:val="center"/>
              <w:rPr>
                <w:lang w:val="en-US" w:eastAsia="en-US"/>
              </w:rPr>
            </w:pPr>
          </w:p>
        </w:tc>
        <w:tc>
          <w:tcPr>
            <w:tcW w:w="6020" w:type="dxa"/>
            <w:tcBorders>
              <w:top w:val="single" w:sz="4" w:space="0" w:color="auto"/>
              <w:left w:val="single" w:sz="4" w:space="0" w:color="auto"/>
              <w:bottom w:val="single" w:sz="4" w:space="0" w:color="auto"/>
              <w:right w:val="single" w:sz="4" w:space="0" w:color="auto"/>
            </w:tcBorders>
          </w:tcPr>
          <w:p w:rsidR="00EE4815" w:rsidRPr="00EE4815" w:rsidRDefault="00EE4815" w:rsidP="00EE4815">
            <w:pPr>
              <w:spacing w:line="276" w:lineRule="auto"/>
              <w:rPr>
                <w:lang w:eastAsia="en-US"/>
              </w:rPr>
            </w:pPr>
          </w:p>
        </w:tc>
        <w:tc>
          <w:tcPr>
            <w:tcW w:w="85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EE4815" w:rsidRPr="00EE4815" w:rsidRDefault="00EE4815" w:rsidP="00EE4815">
            <w:pPr>
              <w:spacing w:line="276" w:lineRule="auto"/>
              <w:jc w:val="center"/>
              <w:rPr>
                <w:lang w:eastAsia="en-US"/>
              </w:rPr>
            </w:pPr>
          </w:p>
        </w:tc>
        <w:tc>
          <w:tcPr>
            <w:tcW w:w="113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EE4815" w:rsidRPr="00EE4815" w:rsidRDefault="00EE4815" w:rsidP="00EE4815">
            <w:pPr>
              <w:spacing w:line="276" w:lineRule="auto"/>
              <w:jc w:val="center"/>
              <w:rPr>
                <w:lang w:val="en-US" w:eastAsia="en-US"/>
              </w:rPr>
            </w:pPr>
          </w:p>
        </w:tc>
        <w:tc>
          <w:tcPr>
            <w:tcW w:w="9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EE4815" w:rsidRPr="00EE4815" w:rsidRDefault="00EE4815" w:rsidP="00EE4815">
            <w:pPr>
              <w:spacing w:line="276" w:lineRule="auto"/>
              <w:jc w:val="center"/>
              <w:rPr>
                <w:lang w:eastAsia="en-US"/>
              </w:rPr>
            </w:pPr>
          </w:p>
        </w:tc>
      </w:tr>
      <w:tr w:rsidR="00EE4815" w:rsidRPr="00EE4815" w:rsidTr="003C2165">
        <w:trPr>
          <w:cantSplit/>
        </w:trPr>
        <w:tc>
          <w:tcPr>
            <w:tcW w:w="501" w:type="dxa"/>
            <w:tcBorders>
              <w:top w:val="single" w:sz="4" w:space="0" w:color="auto"/>
              <w:left w:val="single" w:sz="4" w:space="0" w:color="auto"/>
              <w:bottom w:val="single" w:sz="4" w:space="0" w:color="auto"/>
              <w:right w:val="single" w:sz="4" w:space="0" w:color="auto"/>
            </w:tcBorders>
          </w:tcPr>
          <w:p w:rsidR="00EE4815" w:rsidRPr="00EE4815" w:rsidRDefault="00EE4815" w:rsidP="00EE4815">
            <w:pPr>
              <w:spacing w:line="276" w:lineRule="auto"/>
              <w:jc w:val="center"/>
              <w:rPr>
                <w:lang w:val="en-US" w:eastAsia="en-US"/>
              </w:rPr>
            </w:pPr>
          </w:p>
        </w:tc>
        <w:tc>
          <w:tcPr>
            <w:tcW w:w="6020" w:type="dxa"/>
            <w:tcBorders>
              <w:top w:val="single" w:sz="4" w:space="0" w:color="auto"/>
              <w:left w:val="single" w:sz="4" w:space="0" w:color="auto"/>
              <w:bottom w:val="single" w:sz="4" w:space="0" w:color="auto"/>
              <w:right w:val="single" w:sz="4" w:space="0" w:color="auto"/>
            </w:tcBorders>
          </w:tcPr>
          <w:p w:rsidR="00EE4815" w:rsidRPr="00EE4815" w:rsidRDefault="00EE4815" w:rsidP="00EE4815">
            <w:pPr>
              <w:spacing w:line="276" w:lineRule="auto"/>
              <w:rPr>
                <w:lang w:eastAsia="en-US"/>
              </w:rPr>
            </w:pPr>
          </w:p>
        </w:tc>
        <w:tc>
          <w:tcPr>
            <w:tcW w:w="85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EE4815" w:rsidRPr="00EE4815" w:rsidRDefault="00EE4815" w:rsidP="00EE4815">
            <w:pPr>
              <w:spacing w:line="276" w:lineRule="auto"/>
              <w:jc w:val="center"/>
              <w:rPr>
                <w:lang w:eastAsia="en-US"/>
              </w:rPr>
            </w:pPr>
          </w:p>
        </w:tc>
        <w:tc>
          <w:tcPr>
            <w:tcW w:w="113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EE4815" w:rsidRPr="00EE4815" w:rsidRDefault="00EE4815" w:rsidP="00EE4815">
            <w:pPr>
              <w:spacing w:line="276" w:lineRule="auto"/>
              <w:jc w:val="center"/>
              <w:rPr>
                <w:lang w:val="en-US" w:eastAsia="en-US"/>
              </w:rPr>
            </w:pPr>
          </w:p>
        </w:tc>
        <w:tc>
          <w:tcPr>
            <w:tcW w:w="9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EE4815" w:rsidRPr="00EE4815" w:rsidRDefault="00EE4815" w:rsidP="00EE4815">
            <w:pPr>
              <w:spacing w:line="276" w:lineRule="auto"/>
              <w:jc w:val="center"/>
              <w:rPr>
                <w:lang w:eastAsia="en-US"/>
              </w:rPr>
            </w:pPr>
          </w:p>
        </w:tc>
      </w:tr>
      <w:tr w:rsidR="00EE4815" w:rsidRPr="00EE4815" w:rsidTr="003C2165">
        <w:trPr>
          <w:cantSplit/>
        </w:trPr>
        <w:tc>
          <w:tcPr>
            <w:tcW w:w="501" w:type="dxa"/>
            <w:tcBorders>
              <w:top w:val="single" w:sz="4" w:space="0" w:color="auto"/>
              <w:left w:val="single" w:sz="4" w:space="0" w:color="auto"/>
              <w:bottom w:val="single" w:sz="4" w:space="0" w:color="auto"/>
              <w:right w:val="single" w:sz="4" w:space="0" w:color="auto"/>
            </w:tcBorders>
          </w:tcPr>
          <w:p w:rsidR="00EE4815" w:rsidRPr="00EE4815" w:rsidRDefault="00EE4815" w:rsidP="00EE4815">
            <w:pPr>
              <w:spacing w:line="276" w:lineRule="auto"/>
              <w:jc w:val="center"/>
              <w:rPr>
                <w:lang w:val="en-US" w:eastAsia="en-US"/>
              </w:rPr>
            </w:pPr>
          </w:p>
        </w:tc>
        <w:tc>
          <w:tcPr>
            <w:tcW w:w="6020" w:type="dxa"/>
            <w:tcBorders>
              <w:top w:val="single" w:sz="4" w:space="0" w:color="auto"/>
              <w:left w:val="single" w:sz="4" w:space="0" w:color="auto"/>
              <w:bottom w:val="single" w:sz="4" w:space="0" w:color="auto"/>
              <w:right w:val="single" w:sz="4" w:space="0" w:color="auto"/>
            </w:tcBorders>
          </w:tcPr>
          <w:p w:rsidR="00EE4815" w:rsidRPr="00EE4815" w:rsidRDefault="00EE4815" w:rsidP="00EE4815">
            <w:pPr>
              <w:spacing w:line="276" w:lineRule="auto"/>
              <w:rPr>
                <w:lang w:eastAsia="en-US"/>
              </w:rPr>
            </w:pPr>
          </w:p>
        </w:tc>
        <w:tc>
          <w:tcPr>
            <w:tcW w:w="85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EE4815" w:rsidRPr="00EE4815" w:rsidRDefault="00EE4815" w:rsidP="00EE4815">
            <w:pPr>
              <w:spacing w:line="276" w:lineRule="auto"/>
              <w:jc w:val="center"/>
              <w:rPr>
                <w:lang w:eastAsia="en-US"/>
              </w:rPr>
            </w:pPr>
          </w:p>
        </w:tc>
        <w:tc>
          <w:tcPr>
            <w:tcW w:w="113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EE4815" w:rsidRPr="00EE4815" w:rsidRDefault="00EE4815" w:rsidP="00EE4815">
            <w:pPr>
              <w:spacing w:line="276" w:lineRule="auto"/>
              <w:jc w:val="center"/>
              <w:rPr>
                <w:lang w:val="en-US" w:eastAsia="en-US"/>
              </w:rPr>
            </w:pPr>
          </w:p>
        </w:tc>
        <w:tc>
          <w:tcPr>
            <w:tcW w:w="9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EE4815" w:rsidRPr="00EE4815" w:rsidRDefault="00EE4815" w:rsidP="00EE4815">
            <w:pPr>
              <w:spacing w:line="276" w:lineRule="auto"/>
              <w:jc w:val="center"/>
              <w:rPr>
                <w:lang w:eastAsia="en-US"/>
              </w:rPr>
            </w:pPr>
          </w:p>
        </w:tc>
      </w:tr>
    </w:tbl>
    <w:p w:rsidR="00EE4815" w:rsidRPr="00EE4815" w:rsidRDefault="00EE4815" w:rsidP="00EE4815">
      <w:pPr>
        <w:rPr>
          <w:sz w:val="28"/>
          <w:szCs w:val="28"/>
        </w:rPr>
      </w:pPr>
    </w:p>
    <w:p w:rsidR="00EE4815" w:rsidRPr="00EE4815" w:rsidRDefault="00EE4815" w:rsidP="00EE4815">
      <w:pPr>
        <w:rPr>
          <w:sz w:val="28"/>
          <w:szCs w:val="28"/>
        </w:rPr>
      </w:pPr>
    </w:p>
    <w:tbl>
      <w:tblPr>
        <w:tblW w:w="9495" w:type="dxa"/>
        <w:tblInd w:w="108" w:type="dxa"/>
        <w:tblLayout w:type="fixed"/>
        <w:tblLook w:val="04A0" w:firstRow="1" w:lastRow="0" w:firstColumn="1" w:lastColumn="0" w:noHBand="0" w:noVBand="1"/>
      </w:tblPr>
      <w:tblGrid>
        <w:gridCol w:w="3014"/>
        <w:gridCol w:w="1193"/>
        <w:gridCol w:w="1159"/>
        <w:gridCol w:w="3987"/>
        <w:gridCol w:w="142"/>
      </w:tblGrid>
      <w:tr w:rsidR="00EE4815" w:rsidRPr="00EE4815" w:rsidTr="003C2165">
        <w:trPr>
          <w:trHeight w:val="724"/>
        </w:trPr>
        <w:tc>
          <w:tcPr>
            <w:tcW w:w="3016" w:type="dxa"/>
            <w:vAlign w:val="bottom"/>
            <w:hideMark/>
          </w:tcPr>
          <w:p w:rsidR="00EE4815" w:rsidRPr="00EE4815" w:rsidRDefault="00EE4815" w:rsidP="00EE4815">
            <w:pPr>
              <w:spacing w:line="276" w:lineRule="auto"/>
              <w:rPr>
                <w:sz w:val="28"/>
                <w:szCs w:val="28"/>
                <w:lang w:eastAsia="en-US"/>
              </w:rPr>
            </w:pPr>
            <w:r w:rsidRPr="00EE4815">
              <w:rPr>
                <w:sz w:val="28"/>
                <w:szCs w:val="28"/>
                <w:lang w:eastAsia="en-US"/>
              </w:rPr>
              <w:t>___________________</w:t>
            </w:r>
          </w:p>
        </w:tc>
        <w:tc>
          <w:tcPr>
            <w:tcW w:w="2352" w:type="dxa"/>
            <w:gridSpan w:val="2"/>
            <w:vAlign w:val="bottom"/>
            <w:hideMark/>
          </w:tcPr>
          <w:p w:rsidR="00EE4815" w:rsidRPr="00EE4815" w:rsidRDefault="00EE4815" w:rsidP="00EE4815">
            <w:pPr>
              <w:spacing w:line="276" w:lineRule="auto"/>
              <w:jc w:val="center"/>
              <w:rPr>
                <w:sz w:val="28"/>
                <w:szCs w:val="28"/>
                <w:lang w:eastAsia="en-US"/>
              </w:rPr>
            </w:pPr>
            <w:r w:rsidRPr="00EE4815">
              <w:rPr>
                <w:sz w:val="28"/>
                <w:szCs w:val="28"/>
                <w:lang w:eastAsia="en-US"/>
              </w:rPr>
              <w:t>__________</w:t>
            </w:r>
          </w:p>
        </w:tc>
        <w:tc>
          <w:tcPr>
            <w:tcW w:w="4130" w:type="dxa"/>
            <w:gridSpan w:val="2"/>
            <w:vAlign w:val="bottom"/>
            <w:hideMark/>
          </w:tcPr>
          <w:p w:rsidR="00EE4815" w:rsidRPr="00EE4815" w:rsidRDefault="00EE4815" w:rsidP="00EE4815">
            <w:pPr>
              <w:spacing w:line="276" w:lineRule="auto"/>
              <w:jc w:val="center"/>
              <w:rPr>
                <w:sz w:val="28"/>
                <w:szCs w:val="28"/>
                <w:lang w:eastAsia="en-US"/>
              </w:rPr>
            </w:pPr>
            <w:r w:rsidRPr="00EE4815">
              <w:rPr>
                <w:sz w:val="28"/>
                <w:szCs w:val="28"/>
                <w:lang w:eastAsia="en-US"/>
              </w:rPr>
              <w:t>__________________________</w:t>
            </w:r>
          </w:p>
        </w:tc>
      </w:tr>
      <w:tr w:rsidR="00EE4815" w:rsidRPr="00EE4815" w:rsidTr="003C2165">
        <w:trPr>
          <w:trHeight w:val="384"/>
        </w:trPr>
        <w:tc>
          <w:tcPr>
            <w:tcW w:w="3016" w:type="dxa"/>
            <w:hideMark/>
          </w:tcPr>
          <w:p w:rsidR="00EE4815" w:rsidRPr="00EE4815" w:rsidRDefault="00EE4815" w:rsidP="00EE4815">
            <w:pPr>
              <w:spacing w:line="276" w:lineRule="auto"/>
              <w:jc w:val="center"/>
              <w:rPr>
                <w:sz w:val="20"/>
                <w:szCs w:val="20"/>
                <w:lang w:eastAsia="en-US"/>
              </w:rPr>
            </w:pPr>
            <w:r w:rsidRPr="00EE4815">
              <w:rPr>
                <w:sz w:val="20"/>
                <w:szCs w:val="20"/>
                <w:lang w:eastAsia="en-US"/>
              </w:rPr>
              <w:t>(должность сотрудника, принявшего документы)</w:t>
            </w:r>
          </w:p>
        </w:tc>
        <w:tc>
          <w:tcPr>
            <w:tcW w:w="2352" w:type="dxa"/>
            <w:gridSpan w:val="2"/>
            <w:hideMark/>
          </w:tcPr>
          <w:p w:rsidR="00EE4815" w:rsidRPr="00EE4815" w:rsidRDefault="00EE4815" w:rsidP="00EE4815">
            <w:pPr>
              <w:spacing w:line="276" w:lineRule="auto"/>
              <w:jc w:val="center"/>
              <w:rPr>
                <w:sz w:val="20"/>
                <w:szCs w:val="20"/>
                <w:lang w:eastAsia="en-US"/>
              </w:rPr>
            </w:pPr>
            <w:r w:rsidRPr="00EE4815">
              <w:rPr>
                <w:sz w:val="20"/>
                <w:szCs w:val="20"/>
                <w:lang w:eastAsia="en-US"/>
              </w:rPr>
              <w:t>(Ф.И.О.)</w:t>
            </w:r>
          </w:p>
        </w:tc>
        <w:tc>
          <w:tcPr>
            <w:tcW w:w="4130" w:type="dxa"/>
            <w:gridSpan w:val="2"/>
            <w:hideMark/>
          </w:tcPr>
          <w:p w:rsidR="00EE4815" w:rsidRPr="00EE4815" w:rsidRDefault="00EE4815" w:rsidP="00EE4815">
            <w:pPr>
              <w:spacing w:line="276" w:lineRule="auto"/>
              <w:jc w:val="center"/>
              <w:rPr>
                <w:sz w:val="20"/>
                <w:szCs w:val="20"/>
                <w:lang w:eastAsia="en-US"/>
              </w:rPr>
            </w:pPr>
            <w:r w:rsidRPr="00EE4815">
              <w:rPr>
                <w:sz w:val="20"/>
                <w:szCs w:val="20"/>
                <w:lang w:eastAsia="en-US"/>
              </w:rPr>
              <w:t>(подпись)</w:t>
            </w:r>
          </w:p>
        </w:tc>
      </w:tr>
      <w:tr w:rsidR="00EE4815" w:rsidRPr="00EE4815" w:rsidTr="003C2165">
        <w:trPr>
          <w:trHeight w:val="580"/>
        </w:trPr>
        <w:tc>
          <w:tcPr>
            <w:tcW w:w="3016" w:type="dxa"/>
            <w:vAlign w:val="bottom"/>
            <w:hideMark/>
          </w:tcPr>
          <w:p w:rsidR="00EE4815" w:rsidRPr="00EE4815" w:rsidRDefault="00EE4815" w:rsidP="00EE4815">
            <w:pPr>
              <w:spacing w:line="276" w:lineRule="auto"/>
              <w:rPr>
                <w:sz w:val="28"/>
                <w:szCs w:val="28"/>
                <w:lang w:eastAsia="en-US"/>
              </w:rPr>
            </w:pPr>
            <w:r w:rsidRPr="00EE4815">
              <w:rPr>
                <w:sz w:val="28"/>
                <w:szCs w:val="28"/>
                <w:u w:val="single"/>
                <w:lang w:eastAsia="en-US"/>
              </w:rPr>
              <w:t>Расписку получи</w:t>
            </w:r>
            <w:proofErr w:type="gramStart"/>
            <w:r w:rsidRPr="00EE4815">
              <w:rPr>
                <w:sz w:val="28"/>
                <w:szCs w:val="28"/>
                <w:u w:val="single"/>
                <w:lang w:eastAsia="en-US"/>
              </w:rPr>
              <w:t>л(</w:t>
            </w:r>
            <w:proofErr w:type="gramEnd"/>
            <w:r w:rsidRPr="00EE4815">
              <w:rPr>
                <w:sz w:val="28"/>
                <w:szCs w:val="28"/>
                <w:u w:val="single"/>
                <w:lang w:eastAsia="en-US"/>
              </w:rPr>
              <w:t>и)</w:t>
            </w:r>
          </w:p>
        </w:tc>
        <w:tc>
          <w:tcPr>
            <w:tcW w:w="2352" w:type="dxa"/>
            <w:gridSpan w:val="2"/>
            <w:vAlign w:val="bottom"/>
          </w:tcPr>
          <w:p w:rsidR="00EE4815" w:rsidRPr="00EE4815" w:rsidRDefault="00EE4815" w:rsidP="00EE4815">
            <w:pPr>
              <w:spacing w:line="276" w:lineRule="auto"/>
              <w:jc w:val="center"/>
              <w:rPr>
                <w:sz w:val="28"/>
                <w:szCs w:val="28"/>
                <w:u w:val="single"/>
                <w:lang w:eastAsia="en-US"/>
              </w:rPr>
            </w:pPr>
          </w:p>
        </w:tc>
        <w:tc>
          <w:tcPr>
            <w:tcW w:w="4130" w:type="dxa"/>
            <w:gridSpan w:val="2"/>
            <w:vAlign w:val="bottom"/>
            <w:hideMark/>
          </w:tcPr>
          <w:p w:rsidR="00EE4815" w:rsidRPr="00EE4815" w:rsidRDefault="00EE4815" w:rsidP="00EE4815">
            <w:pPr>
              <w:spacing w:line="276" w:lineRule="auto"/>
              <w:jc w:val="center"/>
              <w:rPr>
                <w:sz w:val="28"/>
                <w:szCs w:val="28"/>
                <w:lang w:eastAsia="en-US"/>
              </w:rPr>
            </w:pPr>
            <w:r w:rsidRPr="00EE4815">
              <w:rPr>
                <w:sz w:val="28"/>
                <w:szCs w:val="28"/>
                <w:lang w:eastAsia="en-US"/>
              </w:rPr>
              <w:t>__________________________</w:t>
            </w:r>
          </w:p>
        </w:tc>
      </w:tr>
      <w:tr w:rsidR="00EE4815" w:rsidRPr="00EE4815" w:rsidTr="003C2165">
        <w:trPr>
          <w:trHeight w:val="414"/>
        </w:trPr>
        <w:tc>
          <w:tcPr>
            <w:tcW w:w="3016" w:type="dxa"/>
          </w:tcPr>
          <w:p w:rsidR="00EE4815" w:rsidRPr="00EE4815" w:rsidRDefault="00EE4815" w:rsidP="00EE4815">
            <w:pPr>
              <w:spacing w:line="276" w:lineRule="auto"/>
              <w:rPr>
                <w:sz w:val="28"/>
                <w:szCs w:val="28"/>
                <w:lang w:eastAsia="en-US"/>
              </w:rPr>
            </w:pPr>
          </w:p>
        </w:tc>
        <w:tc>
          <w:tcPr>
            <w:tcW w:w="2352" w:type="dxa"/>
            <w:gridSpan w:val="2"/>
          </w:tcPr>
          <w:p w:rsidR="00EE4815" w:rsidRPr="00EE4815" w:rsidRDefault="00EE4815" w:rsidP="00EE4815">
            <w:pPr>
              <w:spacing w:line="276" w:lineRule="auto"/>
              <w:jc w:val="center"/>
              <w:rPr>
                <w:sz w:val="28"/>
                <w:szCs w:val="28"/>
                <w:lang w:eastAsia="en-US"/>
              </w:rPr>
            </w:pPr>
          </w:p>
        </w:tc>
        <w:tc>
          <w:tcPr>
            <w:tcW w:w="4130" w:type="dxa"/>
            <w:gridSpan w:val="2"/>
            <w:hideMark/>
          </w:tcPr>
          <w:p w:rsidR="00EE4815" w:rsidRPr="00EE4815" w:rsidRDefault="00EE4815" w:rsidP="00EE4815">
            <w:pPr>
              <w:spacing w:line="276" w:lineRule="auto"/>
              <w:jc w:val="center"/>
              <w:rPr>
                <w:sz w:val="28"/>
                <w:szCs w:val="28"/>
                <w:lang w:eastAsia="en-US"/>
              </w:rPr>
            </w:pPr>
            <w:r w:rsidRPr="00EE4815">
              <w:rPr>
                <w:sz w:val="20"/>
                <w:szCs w:val="20"/>
                <w:lang w:eastAsia="en-US"/>
              </w:rPr>
              <w:t>(подпись)</w:t>
            </w:r>
          </w:p>
        </w:tc>
      </w:tr>
      <w:tr w:rsidR="00EE4815" w:rsidRPr="00EE4815" w:rsidTr="003C2165">
        <w:trPr>
          <w:trHeight w:val="580"/>
        </w:trPr>
        <w:tc>
          <w:tcPr>
            <w:tcW w:w="3016" w:type="dxa"/>
            <w:hideMark/>
          </w:tcPr>
          <w:p w:rsidR="00EE4815" w:rsidRPr="00EE4815" w:rsidRDefault="00EE4815" w:rsidP="00EE4815">
            <w:pPr>
              <w:spacing w:line="276" w:lineRule="auto"/>
              <w:rPr>
                <w:sz w:val="28"/>
                <w:szCs w:val="28"/>
                <w:lang w:eastAsia="en-US"/>
              </w:rPr>
            </w:pPr>
            <w:r w:rsidRPr="00EE4815">
              <w:rPr>
                <w:sz w:val="28"/>
                <w:szCs w:val="28"/>
                <w:lang w:eastAsia="en-US"/>
              </w:rPr>
              <w:t xml:space="preserve">Дата выдачи расписки: </w:t>
            </w:r>
          </w:p>
        </w:tc>
        <w:tc>
          <w:tcPr>
            <w:tcW w:w="2352" w:type="dxa"/>
            <w:gridSpan w:val="2"/>
            <w:hideMark/>
          </w:tcPr>
          <w:p w:rsidR="00EE4815" w:rsidRPr="00EE4815" w:rsidRDefault="00EE4815" w:rsidP="00EE4815">
            <w:pPr>
              <w:spacing w:line="276" w:lineRule="auto"/>
              <w:jc w:val="center"/>
              <w:rPr>
                <w:sz w:val="28"/>
                <w:szCs w:val="28"/>
                <w:lang w:eastAsia="en-US"/>
              </w:rPr>
            </w:pPr>
            <w:r w:rsidRPr="00EE4815">
              <w:rPr>
                <w:sz w:val="28"/>
                <w:szCs w:val="28"/>
                <w:lang w:eastAsia="en-US"/>
              </w:rPr>
              <w:t>__________</w:t>
            </w:r>
          </w:p>
        </w:tc>
        <w:tc>
          <w:tcPr>
            <w:tcW w:w="4130" w:type="dxa"/>
            <w:gridSpan w:val="2"/>
          </w:tcPr>
          <w:p w:rsidR="00EE4815" w:rsidRPr="00EE4815" w:rsidRDefault="00EE4815" w:rsidP="00EE4815">
            <w:pPr>
              <w:spacing w:line="276" w:lineRule="auto"/>
              <w:rPr>
                <w:sz w:val="28"/>
                <w:szCs w:val="28"/>
                <w:lang w:eastAsia="en-US"/>
              </w:rPr>
            </w:pPr>
          </w:p>
        </w:tc>
      </w:tr>
      <w:tr w:rsidR="00EE4815" w:rsidRPr="00EE4815" w:rsidTr="003C2165">
        <w:trPr>
          <w:trHeight w:val="580"/>
        </w:trPr>
        <w:tc>
          <w:tcPr>
            <w:tcW w:w="3016" w:type="dxa"/>
            <w:vAlign w:val="bottom"/>
            <w:hideMark/>
          </w:tcPr>
          <w:p w:rsidR="00EE4815" w:rsidRPr="00EE4815" w:rsidRDefault="00EE4815" w:rsidP="00EE4815">
            <w:pPr>
              <w:spacing w:line="276" w:lineRule="auto"/>
              <w:rPr>
                <w:sz w:val="28"/>
                <w:szCs w:val="28"/>
                <w:lang w:eastAsia="en-US"/>
              </w:rPr>
            </w:pPr>
            <w:r w:rsidRPr="00EE4815">
              <w:rPr>
                <w:sz w:val="28"/>
                <w:szCs w:val="28"/>
                <w:lang w:eastAsia="en-US"/>
              </w:rPr>
              <w:t>Дата предоставления услуги:</w:t>
            </w:r>
          </w:p>
        </w:tc>
        <w:tc>
          <w:tcPr>
            <w:tcW w:w="2352" w:type="dxa"/>
            <w:gridSpan w:val="2"/>
            <w:vAlign w:val="bottom"/>
            <w:hideMark/>
          </w:tcPr>
          <w:p w:rsidR="00EE4815" w:rsidRPr="00EE4815" w:rsidRDefault="00EE4815" w:rsidP="00EE4815">
            <w:pPr>
              <w:spacing w:line="276" w:lineRule="auto"/>
              <w:jc w:val="center"/>
              <w:rPr>
                <w:sz w:val="28"/>
                <w:szCs w:val="28"/>
                <w:lang w:eastAsia="en-US"/>
              </w:rPr>
            </w:pPr>
            <w:r w:rsidRPr="00EE4815">
              <w:rPr>
                <w:sz w:val="28"/>
                <w:szCs w:val="28"/>
                <w:lang w:eastAsia="en-US"/>
              </w:rPr>
              <w:t>__________</w:t>
            </w:r>
          </w:p>
        </w:tc>
        <w:tc>
          <w:tcPr>
            <w:tcW w:w="4130" w:type="dxa"/>
            <w:gridSpan w:val="2"/>
            <w:vAlign w:val="bottom"/>
          </w:tcPr>
          <w:p w:rsidR="00EE4815" w:rsidRPr="00EE4815" w:rsidRDefault="00EE4815" w:rsidP="00EE4815">
            <w:pPr>
              <w:spacing w:line="276" w:lineRule="auto"/>
              <w:jc w:val="center"/>
              <w:rPr>
                <w:sz w:val="28"/>
                <w:szCs w:val="28"/>
                <w:lang w:eastAsia="en-US"/>
              </w:rPr>
            </w:pPr>
          </w:p>
        </w:tc>
      </w:tr>
      <w:tr w:rsidR="00EE4815" w:rsidRPr="00EE4815" w:rsidTr="003C2165">
        <w:trPr>
          <w:gridBefore w:val="2"/>
          <w:gridAfter w:val="1"/>
          <w:wBefore w:w="4209" w:type="dxa"/>
          <w:wAfter w:w="142" w:type="dxa"/>
          <w:trHeight w:val="4493"/>
        </w:trPr>
        <w:tc>
          <w:tcPr>
            <w:tcW w:w="5147" w:type="dxa"/>
            <w:gridSpan w:val="2"/>
          </w:tcPr>
          <w:p w:rsidR="00EE4815" w:rsidRPr="00EE4815" w:rsidRDefault="00EE4815" w:rsidP="00EE4815">
            <w:pPr>
              <w:widowControl w:val="0"/>
              <w:autoSpaceDE w:val="0"/>
              <w:autoSpaceDN w:val="0"/>
              <w:adjustRightInd w:val="0"/>
              <w:rPr>
                <w:sz w:val="28"/>
                <w:szCs w:val="28"/>
                <w:lang w:eastAsia="en-US"/>
              </w:rPr>
            </w:pPr>
            <w:r w:rsidRPr="00EE4815">
              <w:rPr>
                <w:sz w:val="28"/>
                <w:szCs w:val="28"/>
                <w:lang w:eastAsia="en-US"/>
              </w:rPr>
              <w:t>Приложение № 2</w:t>
            </w:r>
          </w:p>
          <w:p w:rsidR="00EE4815" w:rsidRPr="00EE4815" w:rsidRDefault="00EE4815" w:rsidP="00EE4815">
            <w:pPr>
              <w:widowControl w:val="0"/>
              <w:autoSpaceDE w:val="0"/>
              <w:autoSpaceDN w:val="0"/>
              <w:adjustRightInd w:val="0"/>
              <w:rPr>
                <w:sz w:val="28"/>
                <w:szCs w:val="28"/>
                <w:lang w:eastAsia="en-US"/>
              </w:rPr>
            </w:pPr>
            <w:r w:rsidRPr="00EE4815">
              <w:rPr>
                <w:sz w:val="28"/>
                <w:szCs w:val="28"/>
                <w:lang w:eastAsia="en-US"/>
              </w:rPr>
              <w:t xml:space="preserve">к </w:t>
            </w:r>
            <w:r w:rsidRPr="00EE4815">
              <w:rPr>
                <w:sz w:val="28"/>
                <w:szCs w:val="28"/>
              </w:rPr>
              <w:t xml:space="preserve">Административному регламенту  </w:t>
            </w:r>
          </w:p>
          <w:p w:rsidR="00EE4815" w:rsidRPr="00EE4815" w:rsidRDefault="00EE4815" w:rsidP="00EE4815">
            <w:pPr>
              <w:widowControl w:val="0"/>
              <w:autoSpaceDE w:val="0"/>
              <w:autoSpaceDN w:val="0"/>
              <w:adjustRightInd w:val="0"/>
              <w:rPr>
                <w:sz w:val="28"/>
                <w:szCs w:val="28"/>
                <w:lang w:eastAsia="en-US"/>
              </w:rPr>
            </w:pPr>
          </w:p>
          <w:p w:rsidR="00EE4815" w:rsidRPr="00EE4815" w:rsidRDefault="00EE4815" w:rsidP="00EE4815">
            <w:pPr>
              <w:widowControl w:val="0"/>
              <w:autoSpaceDE w:val="0"/>
              <w:autoSpaceDN w:val="0"/>
              <w:adjustRightInd w:val="0"/>
              <w:rPr>
                <w:sz w:val="28"/>
                <w:szCs w:val="28"/>
                <w:lang w:eastAsia="en-US"/>
              </w:rPr>
            </w:pPr>
          </w:p>
          <w:p w:rsidR="00EE4815" w:rsidRPr="00EE4815" w:rsidRDefault="00EE4815" w:rsidP="00EE4815">
            <w:pPr>
              <w:widowControl w:val="0"/>
              <w:autoSpaceDE w:val="0"/>
              <w:autoSpaceDN w:val="0"/>
              <w:adjustRightInd w:val="0"/>
              <w:rPr>
                <w:sz w:val="28"/>
                <w:szCs w:val="28"/>
                <w:lang w:eastAsia="en-US"/>
              </w:rPr>
            </w:pPr>
            <w:r w:rsidRPr="00EE4815">
              <w:rPr>
                <w:sz w:val="28"/>
                <w:szCs w:val="28"/>
                <w:lang w:eastAsia="en-US"/>
              </w:rPr>
              <w:t xml:space="preserve">В комиссию по рассмотрению </w:t>
            </w:r>
          </w:p>
          <w:p w:rsidR="00EE4815" w:rsidRPr="00EE4815" w:rsidRDefault="00EE4815" w:rsidP="00EE4815">
            <w:pPr>
              <w:rPr>
                <w:sz w:val="28"/>
                <w:szCs w:val="28"/>
                <w:lang w:eastAsia="en-US"/>
              </w:rPr>
            </w:pPr>
            <w:r w:rsidRPr="00EE4815">
              <w:rPr>
                <w:sz w:val="28"/>
                <w:szCs w:val="28"/>
                <w:lang w:eastAsia="en-US"/>
              </w:rPr>
              <w:t xml:space="preserve">обращений граждан об оказании материальной помощи </w:t>
            </w:r>
          </w:p>
          <w:p w:rsidR="00EE4815" w:rsidRPr="00EE4815" w:rsidRDefault="00EE4815" w:rsidP="00EE4815">
            <w:pPr>
              <w:rPr>
                <w:sz w:val="28"/>
                <w:szCs w:val="28"/>
                <w:lang w:eastAsia="en-US"/>
              </w:rPr>
            </w:pPr>
          </w:p>
          <w:p w:rsidR="00EE4815" w:rsidRPr="00EE4815" w:rsidRDefault="00EE4815" w:rsidP="00EE4815">
            <w:pPr>
              <w:rPr>
                <w:sz w:val="28"/>
                <w:szCs w:val="28"/>
                <w:lang w:eastAsia="en-US"/>
              </w:rPr>
            </w:pPr>
            <w:r w:rsidRPr="00EE4815">
              <w:rPr>
                <w:sz w:val="28"/>
                <w:szCs w:val="28"/>
                <w:lang w:eastAsia="en-US"/>
              </w:rPr>
              <w:t>гражданина (ки)</w:t>
            </w:r>
          </w:p>
          <w:p w:rsidR="00EE4815" w:rsidRPr="00EE4815" w:rsidRDefault="00EE4815" w:rsidP="00EE4815">
            <w:pPr>
              <w:rPr>
                <w:sz w:val="26"/>
                <w:szCs w:val="26"/>
                <w:lang w:eastAsia="en-US"/>
              </w:rPr>
            </w:pPr>
            <w:r w:rsidRPr="00EE4815">
              <w:rPr>
                <w:sz w:val="26"/>
                <w:szCs w:val="26"/>
                <w:lang w:eastAsia="en-US"/>
              </w:rPr>
              <w:t>_____________________________________</w:t>
            </w:r>
          </w:p>
          <w:p w:rsidR="00EE4815" w:rsidRPr="00EE4815" w:rsidRDefault="00EE4815" w:rsidP="00EE4815">
            <w:pPr>
              <w:rPr>
                <w:sz w:val="16"/>
                <w:szCs w:val="16"/>
                <w:lang w:eastAsia="en-US"/>
              </w:rPr>
            </w:pPr>
            <w:r w:rsidRPr="00EE4815">
              <w:rPr>
                <w:sz w:val="16"/>
                <w:szCs w:val="16"/>
                <w:lang w:eastAsia="en-US"/>
              </w:rPr>
              <w:t xml:space="preserve">                                        (Ф.И.О. полностью)</w:t>
            </w:r>
          </w:p>
          <w:p w:rsidR="00EE4815" w:rsidRPr="00EE4815" w:rsidRDefault="00EE4815" w:rsidP="00EE4815">
            <w:pPr>
              <w:rPr>
                <w:sz w:val="28"/>
                <w:szCs w:val="28"/>
                <w:lang w:eastAsia="en-US"/>
              </w:rPr>
            </w:pPr>
            <w:r w:rsidRPr="00EE4815">
              <w:rPr>
                <w:sz w:val="26"/>
                <w:szCs w:val="26"/>
                <w:lang w:eastAsia="en-US"/>
              </w:rPr>
              <w:t>_____________________________________,</w:t>
            </w:r>
            <w:r w:rsidRPr="00EE4815">
              <w:rPr>
                <w:sz w:val="28"/>
                <w:szCs w:val="28"/>
                <w:lang w:eastAsia="en-US"/>
              </w:rPr>
              <w:t xml:space="preserve"> </w:t>
            </w:r>
            <w:proofErr w:type="gramStart"/>
            <w:r w:rsidRPr="00EE4815">
              <w:rPr>
                <w:sz w:val="28"/>
                <w:szCs w:val="28"/>
                <w:lang w:eastAsia="en-US"/>
              </w:rPr>
              <w:t>проживающего</w:t>
            </w:r>
            <w:proofErr w:type="gramEnd"/>
            <w:r w:rsidRPr="00EE4815">
              <w:rPr>
                <w:sz w:val="28"/>
                <w:szCs w:val="28"/>
                <w:lang w:eastAsia="en-US"/>
              </w:rPr>
              <w:t xml:space="preserve"> (щей) по адресу:</w:t>
            </w:r>
          </w:p>
          <w:p w:rsidR="00EE4815" w:rsidRPr="00EE4815" w:rsidRDefault="00EE4815" w:rsidP="00EE4815">
            <w:pPr>
              <w:rPr>
                <w:sz w:val="28"/>
                <w:szCs w:val="28"/>
                <w:lang w:eastAsia="en-US"/>
              </w:rPr>
            </w:pPr>
            <w:r w:rsidRPr="00EE4815">
              <w:rPr>
                <w:sz w:val="28"/>
                <w:szCs w:val="28"/>
                <w:lang w:eastAsia="en-US"/>
              </w:rPr>
              <w:t>___________________________________</w:t>
            </w:r>
          </w:p>
          <w:p w:rsidR="00EE4815" w:rsidRPr="00EE4815" w:rsidRDefault="00EE4815" w:rsidP="00EE4815">
            <w:pPr>
              <w:rPr>
                <w:sz w:val="28"/>
                <w:szCs w:val="28"/>
                <w:lang w:eastAsia="en-US"/>
              </w:rPr>
            </w:pPr>
            <w:r w:rsidRPr="00EE4815">
              <w:rPr>
                <w:sz w:val="28"/>
                <w:szCs w:val="28"/>
                <w:lang w:eastAsia="en-US"/>
              </w:rPr>
              <w:t>___________________________________</w:t>
            </w:r>
          </w:p>
          <w:p w:rsidR="00EE4815" w:rsidRPr="00EE4815" w:rsidRDefault="00EE4815" w:rsidP="00EE4815">
            <w:pPr>
              <w:rPr>
                <w:sz w:val="26"/>
                <w:szCs w:val="26"/>
                <w:lang w:eastAsia="en-US"/>
              </w:rPr>
            </w:pPr>
            <w:r w:rsidRPr="00EE4815">
              <w:rPr>
                <w:sz w:val="28"/>
                <w:szCs w:val="28"/>
                <w:lang w:eastAsia="en-US"/>
              </w:rPr>
              <w:t>телефон____________________________</w:t>
            </w:r>
          </w:p>
          <w:p w:rsidR="00EE4815" w:rsidRPr="00EE4815" w:rsidRDefault="00EE4815" w:rsidP="00EE4815">
            <w:pPr>
              <w:spacing w:line="276" w:lineRule="auto"/>
              <w:jc w:val="right"/>
              <w:rPr>
                <w:sz w:val="26"/>
                <w:szCs w:val="26"/>
                <w:lang w:eastAsia="en-US"/>
              </w:rPr>
            </w:pPr>
          </w:p>
        </w:tc>
      </w:tr>
    </w:tbl>
    <w:p w:rsidR="00EE4815" w:rsidRPr="00EE4815" w:rsidRDefault="00EE4815" w:rsidP="00EE4815">
      <w:pPr>
        <w:jc w:val="center"/>
        <w:rPr>
          <w:sz w:val="28"/>
          <w:szCs w:val="28"/>
        </w:rPr>
      </w:pPr>
    </w:p>
    <w:p w:rsidR="00EE4815" w:rsidRPr="00EE4815" w:rsidRDefault="00EE4815" w:rsidP="00EE4815">
      <w:pPr>
        <w:jc w:val="center"/>
        <w:rPr>
          <w:sz w:val="28"/>
          <w:szCs w:val="28"/>
        </w:rPr>
      </w:pPr>
      <w:r w:rsidRPr="00EE4815">
        <w:rPr>
          <w:sz w:val="28"/>
          <w:szCs w:val="28"/>
        </w:rPr>
        <w:t xml:space="preserve">заявление </w:t>
      </w:r>
    </w:p>
    <w:p w:rsidR="00EE4815" w:rsidRPr="00EE4815" w:rsidRDefault="00EE4815" w:rsidP="00EE4815">
      <w:pPr>
        <w:jc w:val="center"/>
        <w:rPr>
          <w:sz w:val="28"/>
          <w:szCs w:val="28"/>
        </w:rPr>
      </w:pPr>
    </w:p>
    <w:p w:rsidR="00EE4815" w:rsidRPr="00EE4815" w:rsidRDefault="00EE4815" w:rsidP="00EE4815">
      <w:r w:rsidRPr="00EE4815">
        <w:rPr>
          <w:sz w:val="28"/>
          <w:szCs w:val="28"/>
        </w:rPr>
        <w:t xml:space="preserve">Прошу </w:t>
      </w:r>
      <w:r w:rsidRPr="00EE4815">
        <w:rPr>
          <w:spacing w:val="-330"/>
          <w:kern w:val="16"/>
          <w:sz w:val="28"/>
          <w:szCs w:val="28"/>
        </w:rPr>
        <w:t xml:space="preserve">   </w:t>
      </w:r>
      <w:r w:rsidRPr="00EE4815">
        <w:rPr>
          <w:sz w:val="28"/>
          <w:szCs w:val="28"/>
        </w:rPr>
        <w:t xml:space="preserve">оказать материальную помощь </w:t>
      </w:r>
      <w:proofErr w:type="gramStart"/>
      <w:r w:rsidRPr="00EE4815">
        <w:rPr>
          <w:sz w:val="28"/>
          <w:szCs w:val="28"/>
        </w:rPr>
        <w:t>на</w:t>
      </w:r>
      <w:proofErr w:type="gramEnd"/>
      <w:r w:rsidRPr="00EE4815">
        <w:t xml:space="preserve"> ______________________________</w:t>
      </w:r>
    </w:p>
    <w:p w:rsidR="00EE4815" w:rsidRPr="00EE4815" w:rsidRDefault="00EE4815" w:rsidP="00EE4815">
      <w:pPr>
        <w:jc w:val="both"/>
        <w:rPr>
          <w:sz w:val="28"/>
          <w:szCs w:val="28"/>
        </w:rPr>
      </w:pPr>
      <w:r w:rsidRPr="00EE4815">
        <w:rPr>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EE4815">
        <w:rPr>
          <w:sz w:val="28"/>
          <w:szCs w:val="28"/>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E4815" w:rsidRPr="00EE4815" w:rsidRDefault="00EE4815" w:rsidP="00EE4815">
      <w:pPr>
        <w:autoSpaceDE w:val="0"/>
        <w:autoSpaceDN w:val="0"/>
        <w:adjustRightInd w:val="0"/>
        <w:rPr>
          <w:sz w:val="28"/>
          <w:szCs w:val="28"/>
        </w:rPr>
      </w:pPr>
      <w:r w:rsidRPr="00EE4815">
        <w:rPr>
          <w:sz w:val="28"/>
          <w:szCs w:val="28"/>
        </w:rPr>
        <w:t>Для перечисления денежных средств, сообщаю банковские реквизиты:</w:t>
      </w:r>
    </w:p>
    <w:p w:rsidR="00EE4815" w:rsidRPr="00EE4815" w:rsidRDefault="00EE4815" w:rsidP="00EE4815">
      <w:pPr>
        <w:jc w:val="both"/>
        <w:rPr>
          <w:sz w:val="28"/>
          <w:szCs w:val="28"/>
        </w:rPr>
      </w:pPr>
      <w:r w:rsidRPr="00EE4815">
        <w:rPr>
          <w:sz w:val="28"/>
          <w:szCs w:val="28"/>
        </w:rPr>
        <w:t xml:space="preserve">___________________________________________________________________________________________________________________________________ </w:t>
      </w:r>
      <w:proofErr w:type="gramStart"/>
      <w:r w:rsidRPr="00EE4815">
        <w:rPr>
          <w:sz w:val="28"/>
          <w:szCs w:val="28"/>
        </w:rPr>
        <w:t>р</w:t>
      </w:r>
      <w:proofErr w:type="gramEnd"/>
      <w:r w:rsidRPr="00EE4815">
        <w:rPr>
          <w:sz w:val="28"/>
          <w:szCs w:val="28"/>
        </w:rPr>
        <w:t>/счет:_________________________________________________________</w:t>
      </w:r>
    </w:p>
    <w:p w:rsidR="00EE4815" w:rsidRPr="00EE4815" w:rsidRDefault="00EE4815" w:rsidP="00EE4815">
      <w:pPr>
        <w:jc w:val="both"/>
        <w:rPr>
          <w:sz w:val="28"/>
          <w:szCs w:val="28"/>
        </w:rPr>
      </w:pPr>
    </w:p>
    <w:p w:rsidR="00EE4815" w:rsidRPr="00EE4815" w:rsidRDefault="00EE4815" w:rsidP="00EE4815">
      <w:pPr>
        <w:jc w:val="both"/>
        <w:rPr>
          <w:sz w:val="28"/>
          <w:szCs w:val="28"/>
        </w:rPr>
      </w:pPr>
      <w:r w:rsidRPr="00EE4815">
        <w:rPr>
          <w:sz w:val="28"/>
          <w:szCs w:val="28"/>
        </w:rPr>
        <w:t xml:space="preserve">Приложения, документы: </w:t>
      </w:r>
    </w:p>
    <w:p w:rsidR="00EE4815" w:rsidRPr="00EE4815" w:rsidRDefault="00EE4815" w:rsidP="00EE4815">
      <w:pPr>
        <w:autoSpaceDE w:val="0"/>
        <w:autoSpaceDN w:val="0"/>
        <w:adjustRightInd w:val="0"/>
        <w:jc w:val="both"/>
        <w:outlineLvl w:val="1"/>
        <w:rPr>
          <w:sz w:val="28"/>
          <w:szCs w:val="28"/>
        </w:rPr>
      </w:pPr>
      <w:r w:rsidRPr="00EE4815">
        <w:rPr>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E4815" w:rsidRPr="00EE4815" w:rsidRDefault="00EE4815" w:rsidP="00EE4815">
      <w:pPr>
        <w:autoSpaceDE w:val="0"/>
        <w:autoSpaceDN w:val="0"/>
        <w:adjustRightInd w:val="0"/>
        <w:jc w:val="both"/>
        <w:outlineLvl w:val="1"/>
        <w:rPr>
          <w:sz w:val="26"/>
          <w:szCs w:val="26"/>
        </w:rPr>
      </w:pPr>
    </w:p>
    <w:tbl>
      <w:tblPr>
        <w:tblW w:w="0" w:type="auto"/>
        <w:tblInd w:w="108" w:type="dxa"/>
        <w:tblLook w:val="01E0" w:firstRow="1" w:lastRow="1" w:firstColumn="1" w:lastColumn="1" w:noHBand="0" w:noVBand="0"/>
      </w:tblPr>
      <w:tblGrid>
        <w:gridCol w:w="4722"/>
        <w:gridCol w:w="4740"/>
      </w:tblGrid>
      <w:tr w:rsidR="00EE4815" w:rsidRPr="00EE4815" w:rsidTr="003C2165">
        <w:tc>
          <w:tcPr>
            <w:tcW w:w="4722" w:type="dxa"/>
            <w:hideMark/>
          </w:tcPr>
          <w:p w:rsidR="00EE4815" w:rsidRPr="00EE4815" w:rsidRDefault="00EE4815" w:rsidP="00EE4815">
            <w:pPr>
              <w:spacing w:line="276" w:lineRule="auto"/>
              <w:rPr>
                <w:sz w:val="28"/>
                <w:szCs w:val="28"/>
                <w:vertAlign w:val="superscript"/>
                <w:lang w:eastAsia="en-US"/>
              </w:rPr>
            </w:pPr>
            <w:r w:rsidRPr="00EE4815">
              <w:rPr>
                <w:sz w:val="28"/>
                <w:szCs w:val="28"/>
                <w:lang w:eastAsia="en-US"/>
              </w:rPr>
              <w:t>_______</w:t>
            </w:r>
            <w:r w:rsidRPr="00EE4815">
              <w:rPr>
                <w:sz w:val="28"/>
                <w:szCs w:val="28"/>
                <w:vertAlign w:val="superscript"/>
                <w:lang w:eastAsia="en-US"/>
              </w:rPr>
              <w:t xml:space="preserve"> </w:t>
            </w:r>
          </w:p>
          <w:p w:rsidR="00EE4815" w:rsidRPr="00EE4815" w:rsidRDefault="00EE4815" w:rsidP="00EE4815">
            <w:pPr>
              <w:spacing w:line="276" w:lineRule="auto"/>
              <w:rPr>
                <w:sz w:val="28"/>
                <w:szCs w:val="28"/>
                <w:lang w:eastAsia="en-US"/>
              </w:rPr>
            </w:pPr>
            <w:r w:rsidRPr="00EE4815">
              <w:rPr>
                <w:sz w:val="28"/>
                <w:szCs w:val="28"/>
                <w:vertAlign w:val="superscript"/>
                <w:lang w:eastAsia="en-US"/>
              </w:rPr>
              <w:t xml:space="preserve">       дата</w:t>
            </w:r>
          </w:p>
        </w:tc>
        <w:tc>
          <w:tcPr>
            <w:tcW w:w="4740" w:type="dxa"/>
            <w:hideMark/>
          </w:tcPr>
          <w:p w:rsidR="00EE4815" w:rsidRPr="00EE4815" w:rsidRDefault="00EE4815" w:rsidP="00EE4815">
            <w:pPr>
              <w:spacing w:line="276" w:lineRule="auto"/>
              <w:jc w:val="right"/>
              <w:rPr>
                <w:sz w:val="28"/>
                <w:szCs w:val="28"/>
                <w:vertAlign w:val="superscript"/>
                <w:lang w:eastAsia="en-US"/>
              </w:rPr>
            </w:pPr>
            <w:r w:rsidRPr="00EE4815">
              <w:rPr>
                <w:sz w:val="28"/>
                <w:szCs w:val="28"/>
                <w:lang w:eastAsia="en-US"/>
              </w:rPr>
              <w:t>______________</w:t>
            </w:r>
            <w:r w:rsidRPr="00EE4815">
              <w:rPr>
                <w:sz w:val="28"/>
                <w:szCs w:val="28"/>
                <w:vertAlign w:val="superscript"/>
                <w:lang w:eastAsia="en-US"/>
              </w:rPr>
              <w:t xml:space="preserve">  </w:t>
            </w:r>
          </w:p>
          <w:p w:rsidR="00EE4815" w:rsidRPr="00EE4815" w:rsidRDefault="00EE4815" w:rsidP="00EE4815">
            <w:pPr>
              <w:spacing w:line="276" w:lineRule="auto"/>
              <w:jc w:val="center"/>
              <w:rPr>
                <w:sz w:val="28"/>
                <w:szCs w:val="28"/>
                <w:lang w:eastAsia="en-US"/>
              </w:rPr>
            </w:pPr>
            <w:r w:rsidRPr="00EE4815">
              <w:rPr>
                <w:sz w:val="28"/>
                <w:szCs w:val="28"/>
                <w:vertAlign w:val="superscript"/>
                <w:lang w:eastAsia="en-US"/>
              </w:rPr>
              <w:t xml:space="preserve">                                                       подпись</w:t>
            </w:r>
            <w:r w:rsidRPr="00EE4815">
              <w:rPr>
                <w:sz w:val="28"/>
                <w:szCs w:val="28"/>
                <w:lang w:eastAsia="en-US"/>
              </w:rPr>
              <w:t xml:space="preserve"> </w:t>
            </w:r>
          </w:p>
        </w:tc>
      </w:tr>
    </w:tbl>
    <w:p w:rsidR="00EE4815" w:rsidRPr="00EE4815" w:rsidRDefault="00EE4815" w:rsidP="00EE4815">
      <w:pPr>
        <w:widowControl w:val="0"/>
        <w:autoSpaceDE w:val="0"/>
        <w:autoSpaceDN w:val="0"/>
        <w:adjustRightInd w:val="0"/>
        <w:rPr>
          <w:sz w:val="28"/>
          <w:szCs w:val="28"/>
        </w:rPr>
      </w:pPr>
      <w:r w:rsidRPr="00EE4815">
        <w:rPr>
          <w:sz w:val="28"/>
          <w:szCs w:val="28"/>
        </w:rPr>
        <w:t>Приложение № 3</w:t>
      </w:r>
    </w:p>
    <w:p w:rsidR="00EE4815" w:rsidRPr="00EE4815" w:rsidRDefault="00EE4815" w:rsidP="00EE4815">
      <w:pPr>
        <w:widowControl w:val="0"/>
        <w:autoSpaceDE w:val="0"/>
        <w:autoSpaceDN w:val="0"/>
        <w:adjustRightInd w:val="0"/>
        <w:rPr>
          <w:sz w:val="28"/>
          <w:szCs w:val="28"/>
        </w:rPr>
      </w:pPr>
      <w:r w:rsidRPr="00EE4815">
        <w:rPr>
          <w:sz w:val="28"/>
          <w:szCs w:val="28"/>
        </w:rPr>
        <w:t xml:space="preserve">к Административному </w:t>
      </w:r>
    </w:p>
    <w:p w:rsidR="00EE4815" w:rsidRPr="00EE4815" w:rsidRDefault="00EE4815" w:rsidP="00EE4815">
      <w:pPr>
        <w:widowControl w:val="0"/>
        <w:autoSpaceDE w:val="0"/>
        <w:autoSpaceDN w:val="0"/>
        <w:adjustRightInd w:val="0"/>
        <w:rPr>
          <w:sz w:val="28"/>
          <w:szCs w:val="28"/>
        </w:rPr>
      </w:pPr>
      <w:r w:rsidRPr="00EE4815">
        <w:rPr>
          <w:sz w:val="28"/>
          <w:szCs w:val="28"/>
        </w:rPr>
        <w:t xml:space="preserve">регламенту  </w:t>
      </w:r>
    </w:p>
    <w:p w:rsidR="00EE4815" w:rsidRPr="00EE4815" w:rsidRDefault="00EE4815" w:rsidP="00EE4815">
      <w:pPr>
        <w:widowControl w:val="0"/>
        <w:autoSpaceDE w:val="0"/>
        <w:autoSpaceDN w:val="0"/>
        <w:adjustRightInd w:val="0"/>
        <w:jc w:val="center"/>
        <w:rPr>
          <w:b/>
          <w:bCs/>
          <w:sz w:val="28"/>
          <w:szCs w:val="28"/>
        </w:rPr>
      </w:pPr>
      <w:bookmarkStart w:id="14" w:name="Par548"/>
      <w:bookmarkEnd w:id="14"/>
    </w:p>
    <w:p w:rsidR="00EE4815" w:rsidRPr="00EE4815" w:rsidRDefault="00EE4815" w:rsidP="00EE4815">
      <w:pPr>
        <w:widowControl w:val="0"/>
        <w:autoSpaceDE w:val="0"/>
        <w:autoSpaceDN w:val="0"/>
        <w:adjustRightInd w:val="0"/>
        <w:jc w:val="center"/>
        <w:rPr>
          <w:b/>
          <w:bCs/>
          <w:sz w:val="28"/>
          <w:szCs w:val="28"/>
        </w:rPr>
      </w:pPr>
    </w:p>
    <w:p w:rsidR="00EE4815" w:rsidRPr="00EE4815" w:rsidRDefault="00EE4815" w:rsidP="00EE4815">
      <w:pPr>
        <w:widowControl w:val="0"/>
        <w:autoSpaceDE w:val="0"/>
        <w:autoSpaceDN w:val="0"/>
        <w:adjustRightInd w:val="0"/>
        <w:jc w:val="center"/>
        <w:rPr>
          <w:b/>
          <w:bCs/>
          <w:sz w:val="28"/>
          <w:szCs w:val="28"/>
        </w:rPr>
      </w:pPr>
      <w:r w:rsidRPr="00EE4815">
        <w:rPr>
          <w:b/>
          <w:bCs/>
          <w:sz w:val="28"/>
          <w:szCs w:val="28"/>
        </w:rPr>
        <w:t>БЛОК-СХЕМА</w:t>
      </w:r>
    </w:p>
    <w:p w:rsidR="00EE4815" w:rsidRPr="00EE4815" w:rsidRDefault="00EE4815" w:rsidP="00EE4815">
      <w:pPr>
        <w:widowControl w:val="0"/>
        <w:autoSpaceDE w:val="0"/>
        <w:autoSpaceDN w:val="0"/>
        <w:adjustRightInd w:val="0"/>
        <w:jc w:val="center"/>
        <w:rPr>
          <w:b/>
          <w:bCs/>
          <w:sz w:val="28"/>
          <w:szCs w:val="28"/>
        </w:rPr>
      </w:pPr>
      <w:r w:rsidRPr="00EE4815">
        <w:rPr>
          <w:b/>
          <w:bCs/>
          <w:sz w:val="28"/>
          <w:szCs w:val="28"/>
        </w:rPr>
        <w:t>ПО ПРЕДОСТАВЛЕНИЮ МУНИЦИПАЛЬНОЙ УСЛУГИ</w:t>
      </w:r>
    </w:p>
    <w:p w:rsidR="00EE4815" w:rsidRPr="00EE4815" w:rsidRDefault="00EE4815" w:rsidP="00EE4815">
      <w:pPr>
        <w:widowControl w:val="0"/>
        <w:pBdr>
          <w:top w:val="single" w:sz="4" w:space="1" w:color="auto"/>
          <w:left w:val="single" w:sz="4" w:space="4" w:color="auto"/>
          <w:bottom w:val="single" w:sz="4" w:space="1" w:color="auto"/>
          <w:right w:val="single" w:sz="4" w:space="4" w:color="auto"/>
        </w:pBdr>
        <w:autoSpaceDE w:val="0"/>
        <w:autoSpaceDN w:val="0"/>
        <w:adjustRightInd w:val="0"/>
        <w:jc w:val="center"/>
        <w:rPr>
          <w:sz w:val="22"/>
          <w:szCs w:val="22"/>
        </w:rPr>
      </w:pPr>
      <w:r w:rsidRPr="00EE4815">
        <w:rPr>
          <w:sz w:val="22"/>
          <w:szCs w:val="22"/>
        </w:rPr>
        <w:t>Обращение заявителя в отдел социальной политики</w:t>
      </w:r>
    </w:p>
    <w:p w:rsidR="00EE4815" w:rsidRPr="00EE4815" w:rsidRDefault="00EE4815" w:rsidP="00EE4815">
      <w:pPr>
        <w:widowControl w:val="0"/>
        <w:autoSpaceDE w:val="0"/>
        <w:autoSpaceDN w:val="0"/>
        <w:adjustRightInd w:val="0"/>
        <w:jc w:val="center"/>
        <w:rPr>
          <w:sz w:val="22"/>
          <w:szCs w:val="22"/>
        </w:rPr>
      </w:pPr>
      <w:r w:rsidRPr="00EE4815">
        <w:rPr>
          <w:sz w:val="22"/>
          <w:szCs w:val="22"/>
        </w:rPr>
        <w:t>↓</w:t>
      </w:r>
    </w:p>
    <w:p w:rsidR="00EE4815" w:rsidRPr="00EE4815" w:rsidRDefault="00EE4815" w:rsidP="00EE4815">
      <w:pPr>
        <w:widowControl w:val="0"/>
        <w:pBdr>
          <w:top w:val="single" w:sz="4" w:space="1" w:color="auto"/>
          <w:left w:val="single" w:sz="4" w:space="4" w:color="auto"/>
          <w:bottom w:val="single" w:sz="4" w:space="1" w:color="auto"/>
          <w:right w:val="single" w:sz="4" w:space="4" w:color="auto"/>
        </w:pBdr>
        <w:autoSpaceDE w:val="0"/>
        <w:autoSpaceDN w:val="0"/>
        <w:adjustRightInd w:val="0"/>
        <w:jc w:val="center"/>
        <w:rPr>
          <w:sz w:val="22"/>
          <w:szCs w:val="22"/>
        </w:rPr>
      </w:pPr>
      <w:r w:rsidRPr="00EE4815">
        <w:rPr>
          <w:sz w:val="22"/>
          <w:szCs w:val="22"/>
        </w:rPr>
        <w:t>Прием и регистрация документов на получение материальной помощи</w:t>
      </w:r>
    </w:p>
    <w:p w:rsidR="00EE4815" w:rsidRPr="00EE4815" w:rsidRDefault="00EE4815" w:rsidP="00EE4815">
      <w:pPr>
        <w:widowControl w:val="0"/>
        <w:autoSpaceDE w:val="0"/>
        <w:autoSpaceDN w:val="0"/>
        <w:adjustRightInd w:val="0"/>
        <w:jc w:val="center"/>
        <w:rPr>
          <w:sz w:val="22"/>
          <w:szCs w:val="22"/>
        </w:rPr>
      </w:pPr>
      <w:r w:rsidRPr="00EE4815">
        <w:rPr>
          <w:sz w:val="22"/>
          <w:szCs w:val="22"/>
        </w:rPr>
        <w:t>↓</w:t>
      </w:r>
    </w:p>
    <w:p w:rsidR="00EE4815" w:rsidRPr="00EE4815" w:rsidRDefault="00EE4815" w:rsidP="00EE4815">
      <w:pPr>
        <w:widowControl w:val="0"/>
        <w:pBdr>
          <w:top w:val="single" w:sz="4" w:space="1" w:color="auto"/>
          <w:left w:val="single" w:sz="4" w:space="4" w:color="auto"/>
          <w:bottom w:val="single" w:sz="4" w:space="1" w:color="auto"/>
          <w:right w:val="single" w:sz="4" w:space="4" w:color="auto"/>
        </w:pBdr>
        <w:autoSpaceDE w:val="0"/>
        <w:autoSpaceDN w:val="0"/>
        <w:adjustRightInd w:val="0"/>
        <w:jc w:val="center"/>
        <w:rPr>
          <w:sz w:val="22"/>
          <w:szCs w:val="22"/>
        </w:rPr>
      </w:pPr>
      <w:r w:rsidRPr="00EE4815">
        <w:rPr>
          <w:sz w:val="22"/>
          <w:szCs w:val="22"/>
        </w:rPr>
        <w:t>Рассмотрение, проверка документов исполнителем, формирование пакета</w:t>
      </w:r>
    </w:p>
    <w:p w:rsidR="00EE4815" w:rsidRPr="00EE4815" w:rsidRDefault="00EE4815" w:rsidP="00EE4815">
      <w:pPr>
        <w:widowControl w:val="0"/>
        <w:pBdr>
          <w:top w:val="single" w:sz="4" w:space="1" w:color="auto"/>
          <w:left w:val="single" w:sz="4" w:space="4" w:color="auto"/>
          <w:bottom w:val="single" w:sz="4" w:space="1" w:color="auto"/>
          <w:right w:val="single" w:sz="4" w:space="4" w:color="auto"/>
        </w:pBdr>
        <w:autoSpaceDE w:val="0"/>
        <w:autoSpaceDN w:val="0"/>
        <w:adjustRightInd w:val="0"/>
        <w:jc w:val="center"/>
        <w:rPr>
          <w:sz w:val="22"/>
          <w:szCs w:val="22"/>
        </w:rPr>
      </w:pPr>
      <w:r w:rsidRPr="00EE4815">
        <w:rPr>
          <w:sz w:val="22"/>
          <w:szCs w:val="22"/>
        </w:rPr>
        <w:t>документов (в течение 5 рабочих дней)</w:t>
      </w:r>
    </w:p>
    <w:p w:rsidR="00EE4815" w:rsidRPr="00EE4815" w:rsidRDefault="00EE4815" w:rsidP="00EE4815">
      <w:pPr>
        <w:widowControl w:val="0"/>
        <w:autoSpaceDE w:val="0"/>
        <w:autoSpaceDN w:val="0"/>
        <w:adjustRightInd w:val="0"/>
        <w:jc w:val="center"/>
        <w:rPr>
          <w:sz w:val="22"/>
          <w:szCs w:val="22"/>
        </w:rPr>
      </w:pPr>
      <w:r w:rsidRPr="00EE4815">
        <w:rPr>
          <w:sz w:val="22"/>
          <w:szCs w:val="22"/>
        </w:rPr>
        <w:t>↓</w:t>
      </w:r>
    </w:p>
    <w:tbl>
      <w:tblPr>
        <w:tblW w:w="0" w:type="auto"/>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3"/>
      </w:tblGrid>
      <w:tr w:rsidR="00EE4815" w:rsidRPr="00EE4815" w:rsidTr="003C2165">
        <w:trPr>
          <w:trHeight w:val="442"/>
        </w:trPr>
        <w:tc>
          <w:tcPr>
            <w:tcW w:w="9804" w:type="dxa"/>
            <w:tcBorders>
              <w:top w:val="single" w:sz="4" w:space="0" w:color="auto"/>
              <w:left w:val="single" w:sz="4" w:space="0" w:color="auto"/>
              <w:bottom w:val="single" w:sz="4" w:space="0" w:color="auto"/>
              <w:right w:val="single" w:sz="4" w:space="0" w:color="auto"/>
            </w:tcBorders>
            <w:hideMark/>
          </w:tcPr>
          <w:p w:rsidR="00EE4815" w:rsidRPr="00EE4815" w:rsidRDefault="00EE4815" w:rsidP="00EE4815">
            <w:pPr>
              <w:widowControl w:val="0"/>
              <w:autoSpaceDE w:val="0"/>
              <w:autoSpaceDN w:val="0"/>
              <w:adjustRightInd w:val="0"/>
              <w:jc w:val="center"/>
              <w:rPr>
                <w:lang w:eastAsia="en-US"/>
              </w:rPr>
            </w:pPr>
            <w:r w:rsidRPr="00EE4815">
              <w:rPr>
                <w:sz w:val="22"/>
                <w:szCs w:val="22"/>
                <w:lang w:eastAsia="en-US"/>
              </w:rPr>
              <w:t>Формирование списков граждан, претендующих на получение материальной помощи (в течении 3 рабочих дней)</w:t>
            </w:r>
          </w:p>
        </w:tc>
      </w:tr>
      <w:tr w:rsidR="00EE4815" w:rsidRPr="00EE4815" w:rsidTr="003C2165">
        <w:trPr>
          <w:trHeight w:val="183"/>
        </w:trPr>
        <w:tc>
          <w:tcPr>
            <w:tcW w:w="9804" w:type="dxa"/>
            <w:tcBorders>
              <w:top w:val="single" w:sz="4" w:space="0" w:color="auto"/>
              <w:left w:val="nil"/>
              <w:bottom w:val="single" w:sz="4" w:space="0" w:color="auto"/>
              <w:right w:val="nil"/>
            </w:tcBorders>
            <w:hideMark/>
          </w:tcPr>
          <w:p w:rsidR="00EE4815" w:rsidRPr="00EE4815" w:rsidRDefault="00EE4815" w:rsidP="00EE4815">
            <w:pPr>
              <w:widowControl w:val="0"/>
              <w:autoSpaceDE w:val="0"/>
              <w:autoSpaceDN w:val="0"/>
              <w:adjustRightInd w:val="0"/>
              <w:spacing w:line="276" w:lineRule="auto"/>
              <w:jc w:val="center"/>
              <w:rPr>
                <w:lang w:eastAsia="en-US"/>
              </w:rPr>
            </w:pPr>
            <w:r w:rsidRPr="00EE4815">
              <w:rPr>
                <w:sz w:val="22"/>
                <w:szCs w:val="22"/>
                <w:lang w:eastAsia="en-US"/>
              </w:rPr>
              <w:t>↓</w:t>
            </w:r>
          </w:p>
        </w:tc>
      </w:tr>
      <w:tr w:rsidR="00EE4815" w:rsidRPr="00EE4815" w:rsidTr="003C2165">
        <w:trPr>
          <w:trHeight w:val="442"/>
        </w:trPr>
        <w:tc>
          <w:tcPr>
            <w:tcW w:w="9804" w:type="dxa"/>
            <w:tcBorders>
              <w:top w:val="single" w:sz="4" w:space="0" w:color="auto"/>
              <w:left w:val="single" w:sz="4" w:space="0" w:color="auto"/>
              <w:bottom w:val="single" w:sz="4" w:space="0" w:color="auto"/>
              <w:right w:val="single" w:sz="4" w:space="0" w:color="auto"/>
            </w:tcBorders>
            <w:hideMark/>
          </w:tcPr>
          <w:p w:rsidR="00EE4815" w:rsidRPr="00EE4815" w:rsidRDefault="00EE4815" w:rsidP="00EE4815">
            <w:pPr>
              <w:widowControl w:val="0"/>
              <w:autoSpaceDE w:val="0"/>
              <w:autoSpaceDN w:val="0"/>
              <w:adjustRightInd w:val="0"/>
              <w:jc w:val="center"/>
              <w:rPr>
                <w:lang w:eastAsia="en-US"/>
              </w:rPr>
            </w:pPr>
            <w:r w:rsidRPr="00EE4815">
              <w:rPr>
                <w:sz w:val="22"/>
                <w:szCs w:val="22"/>
                <w:lang w:eastAsia="en-US"/>
              </w:rPr>
              <w:t>Проведение заседания комиссии по рассмотрению обращений граждан об оказании материальной помощи (один раз в месяц)</w:t>
            </w:r>
          </w:p>
        </w:tc>
      </w:tr>
      <w:tr w:rsidR="00EE4815" w:rsidRPr="00EE4815" w:rsidTr="003C2165">
        <w:trPr>
          <w:trHeight w:val="323"/>
        </w:trPr>
        <w:tc>
          <w:tcPr>
            <w:tcW w:w="9804" w:type="dxa"/>
            <w:tcBorders>
              <w:top w:val="single" w:sz="4" w:space="0" w:color="auto"/>
              <w:left w:val="nil"/>
              <w:bottom w:val="single" w:sz="4" w:space="0" w:color="auto"/>
              <w:right w:val="nil"/>
            </w:tcBorders>
            <w:hideMark/>
          </w:tcPr>
          <w:p w:rsidR="00EE4815" w:rsidRPr="00EE4815" w:rsidRDefault="00EE4815" w:rsidP="00EE4815">
            <w:pPr>
              <w:widowControl w:val="0"/>
              <w:autoSpaceDE w:val="0"/>
              <w:autoSpaceDN w:val="0"/>
              <w:adjustRightInd w:val="0"/>
              <w:spacing w:line="276" w:lineRule="auto"/>
              <w:jc w:val="center"/>
              <w:rPr>
                <w:lang w:eastAsia="en-US"/>
              </w:rPr>
            </w:pPr>
            <w:r w:rsidRPr="00EE4815">
              <w:rPr>
                <w:sz w:val="22"/>
                <w:szCs w:val="22"/>
                <w:lang w:eastAsia="en-US"/>
              </w:rPr>
              <w:t>↓</w:t>
            </w:r>
          </w:p>
        </w:tc>
      </w:tr>
      <w:tr w:rsidR="00EE4815" w:rsidRPr="00EE4815" w:rsidTr="003C2165">
        <w:trPr>
          <w:trHeight w:val="475"/>
        </w:trPr>
        <w:tc>
          <w:tcPr>
            <w:tcW w:w="9804" w:type="dxa"/>
            <w:tcBorders>
              <w:top w:val="single" w:sz="4" w:space="0" w:color="auto"/>
              <w:left w:val="single" w:sz="4" w:space="0" w:color="auto"/>
              <w:bottom w:val="single" w:sz="4" w:space="0" w:color="auto"/>
              <w:right w:val="single" w:sz="4" w:space="0" w:color="auto"/>
            </w:tcBorders>
            <w:hideMark/>
          </w:tcPr>
          <w:p w:rsidR="00EE4815" w:rsidRPr="00EE4815" w:rsidRDefault="00EE4815" w:rsidP="00EE4815">
            <w:pPr>
              <w:widowControl w:val="0"/>
              <w:autoSpaceDE w:val="0"/>
              <w:autoSpaceDN w:val="0"/>
              <w:adjustRightInd w:val="0"/>
              <w:jc w:val="center"/>
              <w:rPr>
                <w:lang w:eastAsia="en-US"/>
              </w:rPr>
            </w:pPr>
            <w:r w:rsidRPr="00EE4815">
              <w:rPr>
                <w:sz w:val="22"/>
                <w:szCs w:val="22"/>
                <w:lang w:eastAsia="en-US"/>
              </w:rPr>
              <w:t xml:space="preserve"> Подготовка протокола об утверждении списков получателей материальной помощи (в течении 1 рабочего дня)</w:t>
            </w:r>
          </w:p>
        </w:tc>
      </w:tr>
      <w:tr w:rsidR="00EE4815" w:rsidRPr="00EE4815" w:rsidTr="003C2165">
        <w:trPr>
          <w:trHeight w:val="279"/>
        </w:trPr>
        <w:tc>
          <w:tcPr>
            <w:tcW w:w="9804" w:type="dxa"/>
            <w:tcBorders>
              <w:top w:val="single" w:sz="4" w:space="0" w:color="auto"/>
              <w:left w:val="nil"/>
              <w:bottom w:val="single" w:sz="4" w:space="0" w:color="auto"/>
              <w:right w:val="nil"/>
            </w:tcBorders>
            <w:hideMark/>
          </w:tcPr>
          <w:p w:rsidR="00EE4815" w:rsidRPr="00EE4815" w:rsidRDefault="00EE4815" w:rsidP="00EE4815">
            <w:pPr>
              <w:widowControl w:val="0"/>
              <w:autoSpaceDE w:val="0"/>
              <w:autoSpaceDN w:val="0"/>
              <w:adjustRightInd w:val="0"/>
              <w:spacing w:line="276" w:lineRule="auto"/>
              <w:jc w:val="center"/>
              <w:rPr>
                <w:lang w:eastAsia="en-US"/>
              </w:rPr>
            </w:pPr>
            <w:r w:rsidRPr="00EE4815">
              <w:rPr>
                <w:sz w:val="22"/>
                <w:szCs w:val="22"/>
                <w:lang w:eastAsia="en-US"/>
              </w:rPr>
              <w:t>↓</w:t>
            </w:r>
          </w:p>
        </w:tc>
      </w:tr>
      <w:tr w:rsidR="00EE4815" w:rsidRPr="00EE4815" w:rsidTr="003C2165">
        <w:trPr>
          <w:trHeight w:val="552"/>
        </w:trPr>
        <w:tc>
          <w:tcPr>
            <w:tcW w:w="9804" w:type="dxa"/>
            <w:tcBorders>
              <w:top w:val="single" w:sz="4" w:space="0" w:color="auto"/>
              <w:left w:val="single" w:sz="4" w:space="0" w:color="auto"/>
              <w:bottom w:val="single" w:sz="4" w:space="0" w:color="auto"/>
              <w:right w:val="single" w:sz="4" w:space="0" w:color="auto"/>
            </w:tcBorders>
            <w:hideMark/>
          </w:tcPr>
          <w:p w:rsidR="00EE4815" w:rsidRPr="00EE4815" w:rsidRDefault="00EE4815" w:rsidP="00EE4815">
            <w:pPr>
              <w:widowControl w:val="0"/>
              <w:autoSpaceDE w:val="0"/>
              <w:autoSpaceDN w:val="0"/>
              <w:adjustRightInd w:val="0"/>
              <w:jc w:val="center"/>
              <w:rPr>
                <w:lang w:eastAsia="en-US"/>
              </w:rPr>
            </w:pPr>
            <w:r w:rsidRPr="00EE4815">
              <w:rPr>
                <w:sz w:val="22"/>
                <w:szCs w:val="22"/>
                <w:lang w:eastAsia="en-US"/>
              </w:rPr>
              <w:t xml:space="preserve"> Подписание протокола заседания комиссии по рассмотрению обращений граждан об оказании материальной помощи (в течении 5 рабочих дней)</w:t>
            </w:r>
          </w:p>
        </w:tc>
      </w:tr>
    </w:tbl>
    <w:p w:rsidR="00EE4815" w:rsidRPr="00EE4815" w:rsidRDefault="00EE4815" w:rsidP="00EE4815">
      <w:pPr>
        <w:widowControl w:val="0"/>
        <w:autoSpaceDE w:val="0"/>
        <w:autoSpaceDN w:val="0"/>
        <w:adjustRightInd w:val="0"/>
        <w:rPr>
          <w:sz w:val="22"/>
          <w:szCs w:val="22"/>
        </w:rPr>
      </w:pPr>
      <w:r w:rsidRPr="00EE4815">
        <w:rPr>
          <w:sz w:val="22"/>
          <w:szCs w:val="22"/>
        </w:rPr>
        <w:t xml:space="preserve">                       ↓                                                                                                                          ↓</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398"/>
        <w:gridCol w:w="2947"/>
        <w:gridCol w:w="3153"/>
      </w:tblGrid>
      <w:tr w:rsidR="00EE4815" w:rsidRPr="00EE4815" w:rsidTr="003C2165">
        <w:trPr>
          <w:trHeight w:val="957"/>
        </w:trPr>
        <w:tc>
          <w:tcPr>
            <w:tcW w:w="3398" w:type="dxa"/>
            <w:tcBorders>
              <w:top w:val="single" w:sz="4" w:space="0" w:color="auto"/>
              <w:left w:val="single" w:sz="4" w:space="0" w:color="auto"/>
              <w:bottom w:val="single" w:sz="4" w:space="0" w:color="auto"/>
              <w:right w:val="single" w:sz="4" w:space="0" w:color="auto"/>
            </w:tcBorders>
            <w:hideMark/>
          </w:tcPr>
          <w:p w:rsidR="00EE4815" w:rsidRPr="00EE4815" w:rsidRDefault="00EE4815" w:rsidP="00EE4815">
            <w:pPr>
              <w:widowControl w:val="0"/>
              <w:autoSpaceDE w:val="0"/>
              <w:autoSpaceDN w:val="0"/>
              <w:adjustRightInd w:val="0"/>
              <w:jc w:val="center"/>
              <w:rPr>
                <w:lang w:eastAsia="en-US"/>
              </w:rPr>
            </w:pPr>
            <w:r w:rsidRPr="00EE4815">
              <w:rPr>
                <w:sz w:val="22"/>
                <w:szCs w:val="22"/>
                <w:lang w:eastAsia="en-US"/>
              </w:rPr>
              <w:t xml:space="preserve">Оформление отказа в </w:t>
            </w:r>
            <w:proofErr w:type="gramStart"/>
            <w:r w:rsidRPr="00EE4815">
              <w:rPr>
                <w:sz w:val="22"/>
                <w:szCs w:val="22"/>
                <w:lang w:eastAsia="en-US"/>
              </w:rPr>
              <w:t>предоставлении</w:t>
            </w:r>
            <w:proofErr w:type="gramEnd"/>
            <w:r w:rsidRPr="00EE4815">
              <w:rPr>
                <w:sz w:val="22"/>
                <w:szCs w:val="22"/>
                <w:lang w:eastAsia="en-US"/>
              </w:rPr>
              <w:t xml:space="preserve"> материальной помощи </w:t>
            </w:r>
          </w:p>
          <w:p w:rsidR="00EE4815" w:rsidRPr="00EE4815" w:rsidRDefault="00EE4815" w:rsidP="00EE4815">
            <w:pPr>
              <w:widowControl w:val="0"/>
              <w:autoSpaceDE w:val="0"/>
              <w:autoSpaceDN w:val="0"/>
              <w:adjustRightInd w:val="0"/>
              <w:jc w:val="center"/>
              <w:rPr>
                <w:lang w:eastAsia="en-US"/>
              </w:rPr>
            </w:pPr>
            <w:r w:rsidRPr="00EE4815">
              <w:rPr>
                <w:sz w:val="22"/>
                <w:szCs w:val="22"/>
                <w:lang w:eastAsia="en-US"/>
              </w:rPr>
              <w:t xml:space="preserve"> (в течение 3 рабочих дней)</w:t>
            </w:r>
          </w:p>
        </w:tc>
        <w:tc>
          <w:tcPr>
            <w:tcW w:w="2947" w:type="dxa"/>
            <w:tcBorders>
              <w:top w:val="nil"/>
              <w:left w:val="single" w:sz="4" w:space="0" w:color="auto"/>
              <w:bottom w:val="nil"/>
              <w:right w:val="single" w:sz="4" w:space="0" w:color="auto"/>
            </w:tcBorders>
          </w:tcPr>
          <w:p w:rsidR="00EE4815" w:rsidRPr="00EE4815" w:rsidRDefault="00EE4815" w:rsidP="00EE4815">
            <w:pPr>
              <w:widowControl w:val="0"/>
              <w:autoSpaceDE w:val="0"/>
              <w:autoSpaceDN w:val="0"/>
              <w:adjustRightInd w:val="0"/>
              <w:spacing w:line="276" w:lineRule="auto"/>
              <w:jc w:val="center"/>
              <w:rPr>
                <w:lang w:eastAsia="en-US"/>
              </w:rPr>
            </w:pPr>
          </w:p>
        </w:tc>
        <w:tc>
          <w:tcPr>
            <w:tcW w:w="3153" w:type="dxa"/>
            <w:tcBorders>
              <w:top w:val="single" w:sz="4" w:space="0" w:color="auto"/>
              <w:left w:val="single" w:sz="4" w:space="0" w:color="auto"/>
              <w:bottom w:val="single" w:sz="4" w:space="0" w:color="auto"/>
              <w:right w:val="single" w:sz="4" w:space="0" w:color="auto"/>
            </w:tcBorders>
            <w:hideMark/>
          </w:tcPr>
          <w:p w:rsidR="00EE4815" w:rsidRPr="00EE4815" w:rsidRDefault="00EE4815" w:rsidP="00EE4815">
            <w:pPr>
              <w:widowControl w:val="0"/>
              <w:autoSpaceDE w:val="0"/>
              <w:autoSpaceDN w:val="0"/>
              <w:adjustRightInd w:val="0"/>
              <w:jc w:val="center"/>
              <w:rPr>
                <w:lang w:eastAsia="en-US"/>
              </w:rPr>
            </w:pPr>
            <w:r w:rsidRPr="00EE4815">
              <w:rPr>
                <w:sz w:val="22"/>
                <w:szCs w:val="22"/>
                <w:lang w:eastAsia="en-US"/>
              </w:rPr>
              <w:t>Информирование заявителя о назначении материальной помощи</w:t>
            </w:r>
          </w:p>
          <w:p w:rsidR="00EE4815" w:rsidRPr="00EE4815" w:rsidRDefault="00EE4815" w:rsidP="00EE4815">
            <w:pPr>
              <w:widowControl w:val="0"/>
              <w:autoSpaceDE w:val="0"/>
              <w:autoSpaceDN w:val="0"/>
              <w:adjustRightInd w:val="0"/>
              <w:jc w:val="center"/>
              <w:rPr>
                <w:lang w:eastAsia="en-US"/>
              </w:rPr>
            </w:pPr>
            <w:r w:rsidRPr="00EE4815">
              <w:rPr>
                <w:sz w:val="22"/>
                <w:szCs w:val="22"/>
                <w:lang w:eastAsia="en-US"/>
              </w:rPr>
              <w:t xml:space="preserve"> (до конца текущего месяца)</w:t>
            </w:r>
          </w:p>
        </w:tc>
      </w:tr>
    </w:tbl>
    <w:p w:rsidR="00EE4815" w:rsidRPr="00EE4815" w:rsidRDefault="00EE4815" w:rsidP="00EE4815">
      <w:pPr>
        <w:widowControl w:val="0"/>
        <w:autoSpaceDE w:val="0"/>
        <w:autoSpaceDN w:val="0"/>
        <w:adjustRightInd w:val="0"/>
        <w:rPr>
          <w:sz w:val="22"/>
          <w:szCs w:val="22"/>
        </w:rPr>
      </w:pPr>
      <w:r w:rsidRPr="00EE4815">
        <w:rPr>
          <w:sz w:val="22"/>
          <w:szCs w:val="22"/>
        </w:rPr>
        <w:t xml:space="preserve">                       ↓   </w:t>
      </w:r>
    </w:p>
    <w:tbl>
      <w:tblPr>
        <w:tblW w:w="96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398"/>
        <w:gridCol w:w="2947"/>
        <w:gridCol w:w="3261"/>
      </w:tblGrid>
      <w:tr w:rsidR="00EE4815" w:rsidRPr="00EE4815" w:rsidTr="003C2165">
        <w:tc>
          <w:tcPr>
            <w:tcW w:w="3398" w:type="dxa"/>
            <w:tcBorders>
              <w:top w:val="single" w:sz="4" w:space="0" w:color="auto"/>
              <w:left w:val="single" w:sz="4" w:space="0" w:color="auto"/>
              <w:bottom w:val="single" w:sz="4" w:space="0" w:color="auto"/>
              <w:right w:val="single" w:sz="4" w:space="0" w:color="auto"/>
            </w:tcBorders>
            <w:hideMark/>
          </w:tcPr>
          <w:p w:rsidR="00EE4815" w:rsidRPr="00EE4815" w:rsidRDefault="00EE4815" w:rsidP="00EE4815">
            <w:pPr>
              <w:widowControl w:val="0"/>
              <w:autoSpaceDE w:val="0"/>
              <w:autoSpaceDN w:val="0"/>
              <w:adjustRightInd w:val="0"/>
              <w:jc w:val="center"/>
              <w:rPr>
                <w:lang w:eastAsia="en-US"/>
              </w:rPr>
            </w:pPr>
            <w:r w:rsidRPr="00EE4815">
              <w:rPr>
                <w:sz w:val="22"/>
                <w:szCs w:val="22"/>
                <w:lang w:eastAsia="en-US"/>
              </w:rPr>
              <w:lastRenderedPageBreak/>
              <w:t xml:space="preserve">Согласование проекта уведомления об отказе в предоставлении материальной помощи </w:t>
            </w:r>
          </w:p>
          <w:p w:rsidR="00EE4815" w:rsidRPr="00EE4815" w:rsidRDefault="00EE4815" w:rsidP="00EE4815">
            <w:pPr>
              <w:widowControl w:val="0"/>
              <w:autoSpaceDE w:val="0"/>
              <w:autoSpaceDN w:val="0"/>
              <w:adjustRightInd w:val="0"/>
              <w:jc w:val="center"/>
              <w:rPr>
                <w:lang w:eastAsia="en-US"/>
              </w:rPr>
            </w:pPr>
            <w:r w:rsidRPr="00EE4815">
              <w:rPr>
                <w:sz w:val="22"/>
                <w:szCs w:val="22"/>
                <w:lang w:eastAsia="en-US"/>
              </w:rPr>
              <w:t xml:space="preserve">(в </w:t>
            </w:r>
            <w:proofErr w:type="gramStart"/>
            <w:r w:rsidRPr="00EE4815">
              <w:rPr>
                <w:sz w:val="22"/>
                <w:szCs w:val="22"/>
                <w:lang w:eastAsia="en-US"/>
              </w:rPr>
              <w:t>течении</w:t>
            </w:r>
            <w:proofErr w:type="gramEnd"/>
            <w:r w:rsidRPr="00EE4815">
              <w:rPr>
                <w:sz w:val="22"/>
                <w:szCs w:val="22"/>
                <w:lang w:eastAsia="en-US"/>
              </w:rPr>
              <w:t xml:space="preserve"> 1 рабочего дня)</w:t>
            </w:r>
          </w:p>
        </w:tc>
        <w:tc>
          <w:tcPr>
            <w:tcW w:w="2947" w:type="dxa"/>
            <w:tcBorders>
              <w:top w:val="nil"/>
              <w:left w:val="single" w:sz="4" w:space="0" w:color="auto"/>
              <w:bottom w:val="nil"/>
              <w:right w:val="nil"/>
            </w:tcBorders>
          </w:tcPr>
          <w:p w:rsidR="00EE4815" w:rsidRPr="00EE4815" w:rsidRDefault="00EE4815" w:rsidP="00EE4815">
            <w:pPr>
              <w:widowControl w:val="0"/>
              <w:autoSpaceDE w:val="0"/>
              <w:autoSpaceDN w:val="0"/>
              <w:adjustRightInd w:val="0"/>
              <w:spacing w:line="276" w:lineRule="auto"/>
              <w:jc w:val="center"/>
              <w:rPr>
                <w:lang w:eastAsia="en-US"/>
              </w:rPr>
            </w:pPr>
          </w:p>
        </w:tc>
        <w:tc>
          <w:tcPr>
            <w:tcW w:w="3261" w:type="dxa"/>
            <w:tcBorders>
              <w:top w:val="nil"/>
              <w:left w:val="nil"/>
              <w:bottom w:val="nil"/>
              <w:right w:val="nil"/>
            </w:tcBorders>
          </w:tcPr>
          <w:p w:rsidR="00EE4815" w:rsidRPr="00EE4815" w:rsidRDefault="00EE4815" w:rsidP="00EE4815">
            <w:pPr>
              <w:widowControl w:val="0"/>
              <w:autoSpaceDE w:val="0"/>
              <w:autoSpaceDN w:val="0"/>
              <w:adjustRightInd w:val="0"/>
              <w:spacing w:line="276" w:lineRule="auto"/>
              <w:jc w:val="center"/>
              <w:rPr>
                <w:lang w:eastAsia="en-US"/>
              </w:rPr>
            </w:pPr>
          </w:p>
        </w:tc>
      </w:tr>
    </w:tbl>
    <w:p w:rsidR="00EE4815" w:rsidRPr="00EE4815" w:rsidRDefault="00EE4815" w:rsidP="00EE4815">
      <w:pPr>
        <w:widowControl w:val="0"/>
        <w:tabs>
          <w:tab w:val="left" w:pos="1985"/>
        </w:tabs>
        <w:autoSpaceDE w:val="0"/>
        <w:autoSpaceDN w:val="0"/>
        <w:adjustRightInd w:val="0"/>
        <w:rPr>
          <w:sz w:val="22"/>
          <w:szCs w:val="22"/>
        </w:rPr>
      </w:pPr>
      <w:r w:rsidRPr="00EE4815">
        <w:rPr>
          <w:sz w:val="22"/>
          <w:szCs w:val="22"/>
        </w:rPr>
        <w:t xml:space="preserve">                       ↓</w:t>
      </w:r>
    </w:p>
    <w:tbl>
      <w:tblPr>
        <w:tblW w:w="96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398"/>
        <w:gridCol w:w="2947"/>
        <w:gridCol w:w="3261"/>
      </w:tblGrid>
      <w:tr w:rsidR="00EE4815" w:rsidRPr="00EE4815" w:rsidTr="003C2165">
        <w:tc>
          <w:tcPr>
            <w:tcW w:w="3398" w:type="dxa"/>
            <w:tcBorders>
              <w:top w:val="single" w:sz="4" w:space="0" w:color="auto"/>
              <w:left w:val="single" w:sz="4" w:space="0" w:color="auto"/>
              <w:bottom w:val="single" w:sz="4" w:space="0" w:color="auto"/>
              <w:right w:val="single" w:sz="4" w:space="0" w:color="auto"/>
            </w:tcBorders>
            <w:hideMark/>
          </w:tcPr>
          <w:p w:rsidR="00EE4815" w:rsidRPr="00EE4815" w:rsidRDefault="00EE4815" w:rsidP="00EE4815">
            <w:pPr>
              <w:widowControl w:val="0"/>
              <w:autoSpaceDE w:val="0"/>
              <w:autoSpaceDN w:val="0"/>
              <w:adjustRightInd w:val="0"/>
              <w:jc w:val="center"/>
              <w:rPr>
                <w:lang w:eastAsia="en-US"/>
              </w:rPr>
            </w:pPr>
            <w:r w:rsidRPr="00EE4815">
              <w:rPr>
                <w:sz w:val="22"/>
                <w:szCs w:val="22"/>
                <w:lang w:eastAsia="en-US"/>
              </w:rPr>
              <w:t>Подписание уведомления председателем комиссии об отказе в предоставлении материальной помощи</w:t>
            </w:r>
          </w:p>
          <w:p w:rsidR="00EE4815" w:rsidRPr="00EE4815" w:rsidRDefault="00EE4815" w:rsidP="00EE4815">
            <w:pPr>
              <w:widowControl w:val="0"/>
              <w:autoSpaceDE w:val="0"/>
              <w:autoSpaceDN w:val="0"/>
              <w:adjustRightInd w:val="0"/>
              <w:jc w:val="center"/>
              <w:rPr>
                <w:lang w:eastAsia="en-US"/>
              </w:rPr>
            </w:pPr>
            <w:r w:rsidRPr="00EE4815">
              <w:rPr>
                <w:sz w:val="22"/>
                <w:szCs w:val="22"/>
                <w:lang w:eastAsia="en-US"/>
              </w:rPr>
              <w:t xml:space="preserve"> (в течение 1 рабочего дня)</w:t>
            </w:r>
          </w:p>
        </w:tc>
        <w:tc>
          <w:tcPr>
            <w:tcW w:w="2947" w:type="dxa"/>
            <w:tcBorders>
              <w:top w:val="nil"/>
              <w:left w:val="single" w:sz="4" w:space="0" w:color="auto"/>
              <w:bottom w:val="nil"/>
              <w:right w:val="nil"/>
            </w:tcBorders>
          </w:tcPr>
          <w:p w:rsidR="00EE4815" w:rsidRPr="00EE4815" w:rsidRDefault="00EE4815" w:rsidP="00EE4815">
            <w:pPr>
              <w:widowControl w:val="0"/>
              <w:autoSpaceDE w:val="0"/>
              <w:autoSpaceDN w:val="0"/>
              <w:adjustRightInd w:val="0"/>
              <w:spacing w:line="276" w:lineRule="auto"/>
              <w:jc w:val="center"/>
              <w:rPr>
                <w:lang w:eastAsia="en-US"/>
              </w:rPr>
            </w:pPr>
          </w:p>
        </w:tc>
        <w:tc>
          <w:tcPr>
            <w:tcW w:w="3261" w:type="dxa"/>
            <w:tcBorders>
              <w:top w:val="nil"/>
              <w:left w:val="nil"/>
              <w:bottom w:val="nil"/>
              <w:right w:val="nil"/>
            </w:tcBorders>
          </w:tcPr>
          <w:p w:rsidR="00EE4815" w:rsidRPr="00EE4815" w:rsidRDefault="00EE4815" w:rsidP="00EE4815">
            <w:pPr>
              <w:widowControl w:val="0"/>
              <w:autoSpaceDE w:val="0"/>
              <w:autoSpaceDN w:val="0"/>
              <w:adjustRightInd w:val="0"/>
              <w:spacing w:line="276" w:lineRule="auto"/>
              <w:jc w:val="center"/>
              <w:rPr>
                <w:lang w:eastAsia="en-US"/>
              </w:rPr>
            </w:pPr>
          </w:p>
        </w:tc>
      </w:tr>
    </w:tbl>
    <w:p w:rsidR="00EE4815" w:rsidRPr="00EE4815" w:rsidRDefault="00EE4815" w:rsidP="00EE4815">
      <w:pPr>
        <w:widowControl w:val="0"/>
        <w:tabs>
          <w:tab w:val="left" w:pos="1985"/>
        </w:tabs>
        <w:autoSpaceDE w:val="0"/>
        <w:autoSpaceDN w:val="0"/>
        <w:adjustRightInd w:val="0"/>
        <w:rPr>
          <w:sz w:val="22"/>
          <w:szCs w:val="22"/>
        </w:rPr>
      </w:pPr>
      <w:r w:rsidRPr="00EE4815">
        <w:rPr>
          <w:sz w:val="22"/>
          <w:szCs w:val="22"/>
        </w:rPr>
        <w:t xml:space="preserve">                       ↓</w:t>
      </w:r>
    </w:p>
    <w:tbl>
      <w:tblPr>
        <w:tblW w:w="96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398"/>
        <w:gridCol w:w="2947"/>
        <w:gridCol w:w="3261"/>
      </w:tblGrid>
      <w:tr w:rsidR="00EE4815" w:rsidRPr="00EE4815" w:rsidTr="003C2165">
        <w:tc>
          <w:tcPr>
            <w:tcW w:w="3398" w:type="dxa"/>
            <w:tcBorders>
              <w:top w:val="single" w:sz="4" w:space="0" w:color="auto"/>
              <w:left w:val="single" w:sz="4" w:space="0" w:color="auto"/>
              <w:bottom w:val="single" w:sz="4" w:space="0" w:color="auto"/>
              <w:right w:val="single" w:sz="4" w:space="0" w:color="auto"/>
            </w:tcBorders>
            <w:hideMark/>
          </w:tcPr>
          <w:p w:rsidR="00EE4815" w:rsidRPr="00EE4815" w:rsidRDefault="00EE4815" w:rsidP="00EE4815">
            <w:pPr>
              <w:widowControl w:val="0"/>
              <w:autoSpaceDE w:val="0"/>
              <w:autoSpaceDN w:val="0"/>
              <w:adjustRightInd w:val="0"/>
              <w:jc w:val="center"/>
              <w:rPr>
                <w:lang w:eastAsia="en-US"/>
              </w:rPr>
            </w:pPr>
            <w:r w:rsidRPr="00EE4815">
              <w:rPr>
                <w:sz w:val="22"/>
                <w:szCs w:val="22"/>
                <w:lang w:eastAsia="en-US"/>
              </w:rPr>
              <w:t>Направление заявителю письменного уведомления об отказе в предоставлении материальной помощи</w:t>
            </w:r>
          </w:p>
          <w:p w:rsidR="00EE4815" w:rsidRPr="00EE4815" w:rsidRDefault="00EE4815" w:rsidP="00EE4815">
            <w:pPr>
              <w:widowControl w:val="0"/>
              <w:autoSpaceDE w:val="0"/>
              <w:autoSpaceDN w:val="0"/>
              <w:adjustRightInd w:val="0"/>
              <w:jc w:val="center"/>
              <w:rPr>
                <w:lang w:eastAsia="en-US"/>
              </w:rPr>
            </w:pPr>
            <w:r w:rsidRPr="00EE4815">
              <w:rPr>
                <w:sz w:val="22"/>
                <w:szCs w:val="22"/>
                <w:lang w:eastAsia="en-US"/>
              </w:rPr>
              <w:t xml:space="preserve"> (в течение 1 рабочего дня)</w:t>
            </w:r>
          </w:p>
        </w:tc>
        <w:tc>
          <w:tcPr>
            <w:tcW w:w="2947" w:type="dxa"/>
            <w:tcBorders>
              <w:top w:val="nil"/>
              <w:left w:val="single" w:sz="4" w:space="0" w:color="auto"/>
              <w:bottom w:val="nil"/>
              <w:right w:val="nil"/>
            </w:tcBorders>
          </w:tcPr>
          <w:p w:rsidR="00EE4815" w:rsidRPr="00EE4815" w:rsidRDefault="00EE4815" w:rsidP="00EE4815">
            <w:pPr>
              <w:widowControl w:val="0"/>
              <w:autoSpaceDE w:val="0"/>
              <w:autoSpaceDN w:val="0"/>
              <w:adjustRightInd w:val="0"/>
              <w:spacing w:line="276" w:lineRule="auto"/>
              <w:jc w:val="center"/>
              <w:rPr>
                <w:lang w:eastAsia="en-US"/>
              </w:rPr>
            </w:pPr>
          </w:p>
        </w:tc>
        <w:tc>
          <w:tcPr>
            <w:tcW w:w="3261" w:type="dxa"/>
            <w:tcBorders>
              <w:top w:val="nil"/>
              <w:left w:val="nil"/>
              <w:bottom w:val="nil"/>
              <w:right w:val="nil"/>
            </w:tcBorders>
          </w:tcPr>
          <w:p w:rsidR="00EE4815" w:rsidRPr="00EE4815" w:rsidRDefault="00EE4815" w:rsidP="00EE4815">
            <w:pPr>
              <w:widowControl w:val="0"/>
              <w:autoSpaceDE w:val="0"/>
              <w:autoSpaceDN w:val="0"/>
              <w:adjustRightInd w:val="0"/>
              <w:spacing w:line="276" w:lineRule="auto"/>
              <w:jc w:val="center"/>
              <w:rPr>
                <w:lang w:eastAsia="en-US"/>
              </w:rPr>
            </w:pPr>
          </w:p>
        </w:tc>
      </w:tr>
    </w:tbl>
    <w:p w:rsidR="00EE4815" w:rsidRPr="00EE4815" w:rsidRDefault="00EE4815" w:rsidP="00EE4815">
      <w:pPr>
        <w:jc w:val="right"/>
        <w:rPr>
          <w:sz w:val="28"/>
          <w:szCs w:val="28"/>
        </w:rPr>
      </w:pPr>
    </w:p>
    <w:p w:rsidR="00EE4815" w:rsidRPr="00EE4815" w:rsidRDefault="00EE4815" w:rsidP="00EE4815">
      <w:pPr>
        <w:jc w:val="right"/>
        <w:rPr>
          <w:sz w:val="28"/>
          <w:szCs w:val="28"/>
        </w:rPr>
      </w:pPr>
    </w:p>
    <w:p w:rsidR="00EE4815" w:rsidRPr="00EE4815" w:rsidRDefault="00EE4815" w:rsidP="00EE4815">
      <w:pPr>
        <w:jc w:val="right"/>
        <w:rPr>
          <w:sz w:val="28"/>
          <w:szCs w:val="28"/>
        </w:rPr>
      </w:pPr>
    </w:p>
    <w:p w:rsidR="00EE4815" w:rsidRPr="00EE4815" w:rsidRDefault="00EE4815" w:rsidP="00EE4815">
      <w:pPr>
        <w:jc w:val="right"/>
        <w:rPr>
          <w:sz w:val="28"/>
          <w:szCs w:val="28"/>
        </w:rPr>
      </w:pPr>
      <w:r w:rsidRPr="00EE4815">
        <w:rPr>
          <w:sz w:val="28"/>
          <w:szCs w:val="28"/>
        </w:rPr>
        <w:t>Приложение № 4</w:t>
      </w:r>
    </w:p>
    <w:p w:rsidR="00EE4815" w:rsidRPr="00EE4815" w:rsidRDefault="00EE4815" w:rsidP="00EE4815">
      <w:pPr>
        <w:jc w:val="right"/>
        <w:rPr>
          <w:sz w:val="28"/>
          <w:szCs w:val="28"/>
        </w:rPr>
      </w:pPr>
      <w:r w:rsidRPr="00EE4815">
        <w:rPr>
          <w:sz w:val="28"/>
          <w:szCs w:val="28"/>
        </w:rPr>
        <w:t xml:space="preserve">к Административному регламенту  </w:t>
      </w:r>
    </w:p>
    <w:p w:rsidR="00EE4815" w:rsidRPr="00EE4815" w:rsidRDefault="00EE4815" w:rsidP="00EE4815">
      <w:pPr>
        <w:jc w:val="both"/>
        <w:rPr>
          <w:sz w:val="28"/>
          <w:szCs w:val="28"/>
        </w:rPr>
      </w:pPr>
    </w:p>
    <w:p w:rsidR="00EE4815" w:rsidRPr="00EE4815" w:rsidRDefault="00EE4815" w:rsidP="00EE4815">
      <w:pPr>
        <w:jc w:val="center"/>
        <w:rPr>
          <w:b/>
          <w:sz w:val="28"/>
          <w:szCs w:val="28"/>
        </w:rPr>
      </w:pPr>
      <w:r w:rsidRPr="00EE4815">
        <w:rPr>
          <w:b/>
          <w:sz w:val="28"/>
          <w:szCs w:val="28"/>
        </w:rPr>
        <w:t>Согласие</w:t>
      </w:r>
    </w:p>
    <w:p w:rsidR="00EE4815" w:rsidRPr="00EE4815" w:rsidRDefault="00EE4815" w:rsidP="00EE4815">
      <w:pPr>
        <w:jc w:val="center"/>
        <w:rPr>
          <w:b/>
          <w:sz w:val="28"/>
          <w:szCs w:val="28"/>
        </w:rPr>
      </w:pPr>
      <w:r w:rsidRPr="00EE4815">
        <w:rPr>
          <w:b/>
          <w:sz w:val="28"/>
          <w:szCs w:val="28"/>
        </w:rPr>
        <w:t>на обработку персональных данных</w:t>
      </w:r>
    </w:p>
    <w:p w:rsidR="00EE4815" w:rsidRPr="00EE4815" w:rsidRDefault="00EE4815" w:rsidP="00EE4815">
      <w:pPr>
        <w:widowControl w:val="0"/>
        <w:ind w:right="20"/>
        <w:jc w:val="both"/>
        <w:rPr>
          <w:spacing w:val="1"/>
          <w:sz w:val="28"/>
          <w:szCs w:val="28"/>
        </w:rPr>
      </w:pPr>
    </w:p>
    <w:p w:rsidR="00EE4815" w:rsidRPr="00EE4815" w:rsidRDefault="00EE4815" w:rsidP="00EE4815">
      <w:pPr>
        <w:widowControl w:val="0"/>
        <w:ind w:right="20"/>
        <w:jc w:val="both"/>
        <w:rPr>
          <w:spacing w:val="1"/>
          <w:sz w:val="28"/>
          <w:szCs w:val="28"/>
        </w:rPr>
      </w:pPr>
      <w:r w:rsidRPr="00EE4815">
        <w:rPr>
          <w:spacing w:val="1"/>
          <w:sz w:val="28"/>
          <w:szCs w:val="28"/>
        </w:rPr>
        <w:t>Я, ___________________________________________________________,</w:t>
      </w:r>
    </w:p>
    <w:p w:rsidR="00EE4815" w:rsidRPr="00EE4815" w:rsidRDefault="00EE4815" w:rsidP="00EE4815">
      <w:pPr>
        <w:widowControl w:val="0"/>
        <w:ind w:right="20"/>
        <w:jc w:val="both"/>
        <w:rPr>
          <w:spacing w:val="1"/>
          <w:sz w:val="28"/>
          <w:szCs w:val="28"/>
        </w:rPr>
      </w:pPr>
      <w:r w:rsidRPr="00EE4815">
        <w:rPr>
          <w:spacing w:val="1"/>
          <w:sz w:val="28"/>
          <w:szCs w:val="28"/>
        </w:rPr>
        <w:t>даю свое согласие отделу социальной политики администрации городского округа Верхняя Пышма, на обработку моих персональных данных, а именно, совершение действий, предусмотренных частью 3 статьи 3 Федерального закона от 27.07.2006 № 152-ФЗ «О персональных данных».</w:t>
      </w:r>
    </w:p>
    <w:p w:rsidR="00EE4815" w:rsidRPr="00EE4815" w:rsidRDefault="00EE4815" w:rsidP="00EE4815">
      <w:pPr>
        <w:widowControl w:val="0"/>
        <w:ind w:right="20"/>
        <w:jc w:val="both"/>
        <w:rPr>
          <w:spacing w:val="1"/>
          <w:sz w:val="28"/>
          <w:szCs w:val="28"/>
        </w:rPr>
      </w:pPr>
      <w:r w:rsidRPr="00EE4815">
        <w:rPr>
          <w:spacing w:val="1"/>
          <w:sz w:val="28"/>
          <w:szCs w:val="28"/>
        </w:rPr>
        <w:t>Согласие дается мною для достижения следующей цели – предоставления материальной помощи.</w:t>
      </w:r>
    </w:p>
    <w:p w:rsidR="00EE4815" w:rsidRPr="00EE4815" w:rsidRDefault="00EE4815" w:rsidP="00EE4815">
      <w:pPr>
        <w:widowControl w:val="0"/>
        <w:ind w:right="20"/>
        <w:jc w:val="both"/>
        <w:rPr>
          <w:spacing w:val="1"/>
          <w:sz w:val="28"/>
          <w:szCs w:val="28"/>
        </w:rPr>
      </w:pPr>
      <w:r w:rsidRPr="00EE4815">
        <w:rPr>
          <w:spacing w:val="1"/>
          <w:sz w:val="28"/>
          <w:szCs w:val="28"/>
        </w:rPr>
        <w:t xml:space="preserve">Данное согласие распространяется на следующую информацию обо мне: фамилия, имя, отчество, год, месяц, дата и место рождения, адрес, сведения о документе, </w:t>
      </w:r>
      <w:proofErr w:type="gramStart"/>
      <w:r w:rsidRPr="00EE4815">
        <w:rPr>
          <w:spacing w:val="1"/>
          <w:sz w:val="28"/>
          <w:szCs w:val="28"/>
        </w:rPr>
        <w:t>удостоверяющим</w:t>
      </w:r>
      <w:proofErr w:type="gramEnd"/>
      <w:r w:rsidRPr="00EE4815">
        <w:rPr>
          <w:spacing w:val="1"/>
          <w:sz w:val="28"/>
          <w:szCs w:val="28"/>
        </w:rPr>
        <w:t xml:space="preserve"> личность и иная информация, относящаяся к моей личности, необходимая для достижения указанной выше цели.</w:t>
      </w:r>
    </w:p>
    <w:p w:rsidR="00EE4815" w:rsidRPr="00EE4815" w:rsidRDefault="00EE4815" w:rsidP="00EE4815">
      <w:pPr>
        <w:widowControl w:val="0"/>
        <w:ind w:right="20"/>
        <w:jc w:val="both"/>
        <w:rPr>
          <w:spacing w:val="1"/>
          <w:sz w:val="28"/>
          <w:szCs w:val="28"/>
        </w:rPr>
      </w:pPr>
      <w:r w:rsidRPr="00EE4815">
        <w:rPr>
          <w:spacing w:val="1"/>
          <w:sz w:val="28"/>
          <w:szCs w:val="28"/>
        </w:rPr>
        <w:t>Настоящее согласие дается до истечения сроков хранения соответствующей информации или документов, содержащих вышеуказанную информацию, определяемых в соответствии с законодательством Российской Федерации, после чего может быть отозвано путем направления мною соответствующего письменного уведомления отделу социальной политики не менее чем за 3 (три) месяца до момента отзыва согласия.</w:t>
      </w:r>
    </w:p>
    <w:p w:rsidR="00EE4815" w:rsidRPr="00EE4815" w:rsidRDefault="00EE4815" w:rsidP="00EE4815">
      <w:pPr>
        <w:widowControl w:val="0"/>
        <w:ind w:right="20"/>
        <w:jc w:val="both"/>
        <w:rPr>
          <w:spacing w:val="1"/>
          <w:sz w:val="28"/>
          <w:szCs w:val="28"/>
        </w:rPr>
      </w:pPr>
      <w:proofErr w:type="gramStart"/>
      <w:r w:rsidRPr="00EE4815">
        <w:rPr>
          <w:spacing w:val="1"/>
          <w:sz w:val="28"/>
          <w:szCs w:val="28"/>
        </w:rPr>
        <w:t xml:space="preserve">Настоящее согласие предоставляется на осуществление любых действий в отношении персональных данных, совершаемых с использованием средств автоматизации или без использования таких средств, которые необходимы или желаемы для достижения указанной выше цели, включая, сбор, запись, систематизацию, накопление, хранение, уточнение (обновление, изменение), </w:t>
      </w:r>
      <w:r w:rsidRPr="00EE4815">
        <w:rPr>
          <w:spacing w:val="1"/>
          <w:sz w:val="28"/>
          <w:szCs w:val="28"/>
        </w:rPr>
        <w:lastRenderedPageBreak/>
        <w:t>извлечение, использование, передачу (распространение, предоставление, доступ), обезличивание, блокирование, удаление, уничтожение персональных данных.</w:t>
      </w:r>
      <w:proofErr w:type="gramEnd"/>
    </w:p>
    <w:p w:rsidR="00EE4815" w:rsidRPr="00EE4815" w:rsidRDefault="00EE4815" w:rsidP="00EE4815">
      <w:pPr>
        <w:jc w:val="both"/>
        <w:rPr>
          <w:sz w:val="28"/>
          <w:szCs w:val="28"/>
        </w:rPr>
      </w:pPr>
    </w:p>
    <w:p w:rsidR="00EE4815" w:rsidRPr="00EE4815" w:rsidRDefault="00EE4815" w:rsidP="00EE4815">
      <w:pPr>
        <w:jc w:val="both"/>
        <w:rPr>
          <w:sz w:val="28"/>
          <w:szCs w:val="28"/>
        </w:rPr>
      </w:pPr>
    </w:p>
    <w:p w:rsidR="00EE4815" w:rsidRPr="00EE4815" w:rsidRDefault="00EE4815" w:rsidP="00EE4815">
      <w:pPr>
        <w:jc w:val="both"/>
        <w:rPr>
          <w:sz w:val="28"/>
          <w:szCs w:val="28"/>
        </w:rPr>
      </w:pPr>
    </w:p>
    <w:tbl>
      <w:tblPr>
        <w:tblW w:w="0" w:type="auto"/>
        <w:tblInd w:w="2108" w:type="dxa"/>
        <w:tblLook w:val="01E0" w:firstRow="1" w:lastRow="1" w:firstColumn="1" w:lastColumn="1" w:noHBand="0" w:noVBand="0"/>
      </w:tblPr>
      <w:tblGrid>
        <w:gridCol w:w="2608"/>
        <w:gridCol w:w="234"/>
        <w:gridCol w:w="2433"/>
        <w:gridCol w:w="293"/>
        <w:gridCol w:w="1895"/>
      </w:tblGrid>
      <w:tr w:rsidR="00EE4815" w:rsidRPr="00EE4815" w:rsidTr="003C2165">
        <w:tc>
          <w:tcPr>
            <w:tcW w:w="2864" w:type="dxa"/>
            <w:tcBorders>
              <w:top w:val="nil"/>
              <w:left w:val="nil"/>
              <w:bottom w:val="single" w:sz="4" w:space="0" w:color="auto"/>
              <w:right w:val="nil"/>
            </w:tcBorders>
            <w:hideMark/>
          </w:tcPr>
          <w:p w:rsidR="00EE4815" w:rsidRPr="00EE4815" w:rsidRDefault="00EE4815" w:rsidP="00EE4815">
            <w:pPr>
              <w:spacing w:line="276" w:lineRule="auto"/>
              <w:rPr>
                <w:sz w:val="28"/>
                <w:szCs w:val="28"/>
                <w:lang w:eastAsia="en-US"/>
              </w:rPr>
            </w:pPr>
            <w:r w:rsidRPr="00EE4815">
              <w:rPr>
                <w:sz w:val="28"/>
                <w:szCs w:val="28"/>
                <w:lang w:eastAsia="en-US"/>
              </w:rPr>
              <w:t>«    »                20   г.</w:t>
            </w:r>
          </w:p>
        </w:tc>
        <w:tc>
          <w:tcPr>
            <w:tcW w:w="236" w:type="dxa"/>
          </w:tcPr>
          <w:p w:rsidR="00EE4815" w:rsidRPr="00EE4815" w:rsidRDefault="00EE4815" w:rsidP="00EE4815">
            <w:pPr>
              <w:spacing w:line="276" w:lineRule="auto"/>
              <w:rPr>
                <w:sz w:val="28"/>
                <w:szCs w:val="28"/>
                <w:lang w:eastAsia="en-US"/>
              </w:rPr>
            </w:pPr>
          </w:p>
        </w:tc>
        <w:tc>
          <w:tcPr>
            <w:tcW w:w="2600" w:type="dxa"/>
            <w:tcBorders>
              <w:top w:val="nil"/>
              <w:left w:val="nil"/>
              <w:bottom w:val="single" w:sz="4" w:space="0" w:color="auto"/>
              <w:right w:val="nil"/>
            </w:tcBorders>
          </w:tcPr>
          <w:p w:rsidR="00EE4815" w:rsidRPr="00EE4815" w:rsidRDefault="00EE4815" w:rsidP="00EE4815">
            <w:pPr>
              <w:spacing w:line="276" w:lineRule="auto"/>
              <w:rPr>
                <w:sz w:val="28"/>
                <w:szCs w:val="28"/>
                <w:lang w:eastAsia="en-US"/>
              </w:rPr>
            </w:pPr>
          </w:p>
        </w:tc>
        <w:tc>
          <w:tcPr>
            <w:tcW w:w="302" w:type="dxa"/>
          </w:tcPr>
          <w:p w:rsidR="00EE4815" w:rsidRPr="00EE4815" w:rsidRDefault="00EE4815" w:rsidP="00EE4815">
            <w:pPr>
              <w:spacing w:line="276" w:lineRule="auto"/>
              <w:rPr>
                <w:sz w:val="28"/>
                <w:szCs w:val="28"/>
                <w:lang w:eastAsia="en-US"/>
              </w:rPr>
            </w:pPr>
          </w:p>
        </w:tc>
        <w:tc>
          <w:tcPr>
            <w:tcW w:w="2028" w:type="dxa"/>
            <w:tcBorders>
              <w:top w:val="nil"/>
              <w:left w:val="nil"/>
              <w:bottom w:val="single" w:sz="4" w:space="0" w:color="auto"/>
              <w:right w:val="nil"/>
            </w:tcBorders>
          </w:tcPr>
          <w:p w:rsidR="00EE4815" w:rsidRPr="00EE4815" w:rsidRDefault="00EE4815" w:rsidP="00EE4815">
            <w:pPr>
              <w:spacing w:line="276" w:lineRule="auto"/>
              <w:rPr>
                <w:sz w:val="28"/>
                <w:szCs w:val="28"/>
                <w:lang w:eastAsia="en-US"/>
              </w:rPr>
            </w:pPr>
          </w:p>
        </w:tc>
      </w:tr>
      <w:tr w:rsidR="00EE4815" w:rsidRPr="00EE4815" w:rsidTr="003C2165">
        <w:tc>
          <w:tcPr>
            <w:tcW w:w="2864" w:type="dxa"/>
            <w:tcBorders>
              <w:top w:val="single" w:sz="4" w:space="0" w:color="auto"/>
              <w:left w:val="nil"/>
              <w:bottom w:val="nil"/>
              <w:right w:val="nil"/>
            </w:tcBorders>
          </w:tcPr>
          <w:p w:rsidR="00EE4815" w:rsidRPr="00EE4815" w:rsidRDefault="00EE4815" w:rsidP="00EE4815">
            <w:pPr>
              <w:spacing w:line="276" w:lineRule="auto"/>
              <w:rPr>
                <w:lang w:eastAsia="en-US"/>
              </w:rPr>
            </w:pPr>
          </w:p>
        </w:tc>
        <w:tc>
          <w:tcPr>
            <w:tcW w:w="236" w:type="dxa"/>
          </w:tcPr>
          <w:p w:rsidR="00EE4815" w:rsidRPr="00EE4815" w:rsidRDefault="00EE4815" w:rsidP="00EE4815">
            <w:pPr>
              <w:spacing w:line="276" w:lineRule="auto"/>
              <w:rPr>
                <w:lang w:eastAsia="en-US"/>
              </w:rPr>
            </w:pPr>
          </w:p>
        </w:tc>
        <w:tc>
          <w:tcPr>
            <w:tcW w:w="2600" w:type="dxa"/>
            <w:tcBorders>
              <w:top w:val="single" w:sz="4" w:space="0" w:color="auto"/>
              <w:left w:val="nil"/>
              <w:bottom w:val="nil"/>
              <w:right w:val="nil"/>
            </w:tcBorders>
            <w:hideMark/>
          </w:tcPr>
          <w:p w:rsidR="00EE4815" w:rsidRPr="00EE4815" w:rsidRDefault="00EE4815" w:rsidP="00EE4815">
            <w:pPr>
              <w:spacing w:line="276" w:lineRule="auto"/>
              <w:jc w:val="center"/>
              <w:rPr>
                <w:sz w:val="20"/>
                <w:szCs w:val="20"/>
                <w:lang w:eastAsia="en-US"/>
              </w:rPr>
            </w:pPr>
            <w:r w:rsidRPr="00EE4815">
              <w:rPr>
                <w:sz w:val="20"/>
                <w:szCs w:val="20"/>
                <w:lang w:eastAsia="en-US"/>
              </w:rPr>
              <w:t>(подпись)</w:t>
            </w:r>
          </w:p>
        </w:tc>
        <w:tc>
          <w:tcPr>
            <w:tcW w:w="302" w:type="dxa"/>
          </w:tcPr>
          <w:p w:rsidR="00EE4815" w:rsidRPr="00EE4815" w:rsidRDefault="00EE4815" w:rsidP="00EE4815">
            <w:pPr>
              <w:spacing w:line="276" w:lineRule="auto"/>
              <w:rPr>
                <w:sz w:val="20"/>
                <w:szCs w:val="20"/>
                <w:lang w:eastAsia="en-US"/>
              </w:rPr>
            </w:pPr>
          </w:p>
        </w:tc>
        <w:tc>
          <w:tcPr>
            <w:tcW w:w="2028" w:type="dxa"/>
            <w:tcBorders>
              <w:top w:val="single" w:sz="4" w:space="0" w:color="auto"/>
              <w:left w:val="nil"/>
              <w:bottom w:val="nil"/>
              <w:right w:val="nil"/>
            </w:tcBorders>
            <w:hideMark/>
          </w:tcPr>
          <w:p w:rsidR="00EE4815" w:rsidRPr="00EE4815" w:rsidRDefault="00EE4815" w:rsidP="00EE4815">
            <w:pPr>
              <w:spacing w:line="276" w:lineRule="auto"/>
              <w:jc w:val="center"/>
              <w:rPr>
                <w:sz w:val="20"/>
                <w:szCs w:val="20"/>
                <w:lang w:eastAsia="en-US"/>
              </w:rPr>
            </w:pPr>
            <w:r w:rsidRPr="00EE4815">
              <w:rPr>
                <w:sz w:val="20"/>
                <w:szCs w:val="20"/>
                <w:lang w:eastAsia="en-US"/>
              </w:rPr>
              <w:t>(ФИО)</w:t>
            </w:r>
          </w:p>
        </w:tc>
      </w:tr>
    </w:tbl>
    <w:p w:rsidR="00EE4815" w:rsidRPr="00EE4815" w:rsidRDefault="00EE4815" w:rsidP="00EE4815"/>
    <w:p w:rsidR="00EE4815" w:rsidRPr="00EE4815" w:rsidRDefault="00EE4815" w:rsidP="00EE4815">
      <w:pPr>
        <w:rPr>
          <w:sz w:val="28"/>
          <w:szCs w:val="28"/>
        </w:rPr>
      </w:pPr>
    </w:p>
    <w:p w:rsidR="00EE4815" w:rsidRPr="00EE4815" w:rsidRDefault="00EE4815" w:rsidP="00EE4815">
      <w:pPr>
        <w:rPr>
          <w:sz w:val="28"/>
          <w:szCs w:val="28"/>
        </w:rPr>
      </w:pPr>
    </w:p>
    <w:p w:rsidR="00EE4815" w:rsidRPr="00EE4815" w:rsidRDefault="00EE4815" w:rsidP="00EE4815">
      <w:pPr>
        <w:rPr>
          <w:sz w:val="28"/>
          <w:szCs w:val="28"/>
        </w:rPr>
      </w:pPr>
    </w:p>
    <w:p w:rsidR="00EE4815" w:rsidRDefault="00EE4815"/>
    <w:sectPr w:rsidR="00EE4815">
      <w:headerReference w:type="default" r:id="rId11"/>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58FC" w:rsidRDefault="003D58FC" w:rsidP="00E901B2">
      <w:r>
        <w:separator/>
      </w:r>
    </w:p>
  </w:endnote>
  <w:endnote w:type="continuationSeparator" w:id="0">
    <w:p w:rsidR="003D58FC" w:rsidRDefault="003D58FC" w:rsidP="00E901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58FC" w:rsidRDefault="003D58FC" w:rsidP="00E901B2">
      <w:r>
        <w:separator/>
      </w:r>
    </w:p>
  </w:footnote>
  <w:footnote w:type="continuationSeparator" w:id="0">
    <w:p w:rsidR="003D58FC" w:rsidRDefault="003D58FC" w:rsidP="00E901B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01B2" w:rsidRDefault="00E901B2">
    <w:pPr>
      <w:pStyle w:val="a3"/>
    </w:pPr>
  </w:p>
  <w:p w:rsidR="00E901B2" w:rsidRDefault="00E901B2">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A147E0"/>
    <w:multiLevelType w:val="multilevel"/>
    <w:tmpl w:val="8C005EAC"/>
    <w:lvl w:ilvl="0">
      <w:start w:val="1"/>
      <w:numFmt w:val="decimal"/>
      <w:lvlText w:val="%1."/>
      <w:lvlJc w:val="left"/>
      <w:pPr>
        <w:ind w:left="600" w:hanging="600"/>
      </w:pPr>
      <w:rPr>
        <w:rFonts w:ascii="Times New Roman" w:hAnsi="Times New Roman" w:hint="default"/>
      </w:rPr>
    </w:lvl>
    <w:lvl w:ilvl="1">
      <w:start w:val="13"/>
      <w:numFmt w:val="decimal"/>
      <w:lvlText w:val="%1.%2."/>
      <w:lvlJc w:val="left"/>
      <w:pPr>
        <w:ind w:left="1429" w:hanging="720"/>
      </w:pPr>
      <w:rPr>
        <w:rFonts w:ascii="Times New Roman" w:hAnsi="Times New Roman" w:hint="default"/>
      </w:rPr>
    </w:lvl>
    <w:lvl w:ilvl="2">
      <w:start w:val="1"/>
      <w:numFmt w:val="decimal"/>
      <w:lvlText w:val="%1.%2.%3."/>
      <w:lvlJc w:val="left"/>
      <w:pPr>
        <w:ind w:left="2138" w:hanging="720"/>
      </w:pPr>
      <w:rPr>
        <w:rFonts w:ascii="Times New Roman" w:hAnsi="Times New Roman" w:hint="default"/>
      </w:rPr>
    </w:lvl>
    <w:lvl w:ilvl="3">
      <w:start w:val="1"/>
      <w:numFmt w:val="decimal"/>
      <w:lvlText w:val="%1.%2.%3.%4."/>
      <w:lvlJc w:val="left"/>
      <w:pPr>
        <w:ind w:left="3207" w:hanging="1080"/>
      </w:pPr>
      <w:rPr>
        <w:rFonts w:ascii="Times New Roman" w:hAnsi="Times New Roman" w:hint="default"/>
      </w:rPr>
    </w:lvl>
    <w:lvl w:ilvl="4">
      <w:start w:val="1"/>
      <w:numFmt w:val="decimal"/>
      <w:lvlText w:val="%1.%2.%3.%4.%5."/>
      <w:lvlJc w:val="left"/>
      <w:pPr>
        <w:ind w:left="3916" w:hanging="1080"/>
      </w:pPr>
      <w:rPr>
        <w:rFonts w:ascii="Times New Roman" w:hAnsi="Times New Roman" w:hint="default"/>
      </w:rPr>
    </w:lvl>
    <w:lvl w:ilvl="5">
      <w:start w:val="1"/>
      <w:numFmt w:val="decimal"/>
      <w:lvlText w:val="%1.%2.%3.%4.%5.%6."/>
      <w:lvlJc w:val="left"/>
      <w:pPr>
        <w:ind w:left="4985" w:hanging="1440"/>
      </w:pPr>
      <w:rPr>
        <w:rFonts w:ascii="Times New Roman" w:hAnsi="Times New Roman" w:hint="default"/>
      </w:rPr>
    </w:lvl>
    <w:lvl w:ilvl="6">
      <w:start w:val="1"/>
      <w:numFmt w:val="decimal"/>
      <w:lvlText w:val="%1.%2.%3.%4.%5.%6.%7."/>
      <w:lvlJc w:val="left"/>
      <w:pPr>
        <w:ind w:left="6054" w:hanging="1800"/>
      </w:pPr>
      <w:rPr>
        <w:rFonts w:ascii="Times New Roman" w:hAnsi="Times New Roman" w:hint="default"/>
      </w:rPr>
    </w:lvl>
    <w:lvl w:ilvl="7">
      <w:start w:val="1"/>
      <w:numFmt w:val="decimal"/>
      <w:lvlText w:val="%1.%2.%3.%4.%5.%6.%7.%8."/>
      <w:lvlJc w:val="left"/>
      <w:pPr>
        <w:ind w:left="6763" w:hanging="1800"/>
      </w:pPr>
      <w:rPr>
        <w:rFonts w:ascii="Times New Roman" w:hAnsi="Times New Roman" w:hint="default"/>
      </w:rPr>
    </w:lvl>
    <w:lvl w:ilvl="8">
      <w:start w:val="1"/>
      <w:numFmt w:val="decimal"/>
      <w:lvlText w:val="%1.%2.%3.%4.%5.%6.%7.%8.%9."/>
      <w:lvlJc w:val="left"/>
      <w:pPr>
        <w:ind w:left="7832" w:hanging="2160"/>
      </w:pPr>
      <w:rPr>
        <w:rFonts w:ascii="Times New Roman" w:hAnsi="Times New Roman"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01B2"/>
    <w:rsid w:val="003D58FC"/>
    <w:rsid w:val="003E69F1"/>
    <w:rsid w:val="00E901B2"/>
    <w:rsid w:val="00EE48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01B2"/>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E901B2"/>
    <w:pPr>
      <w:tabs>
        <w:tab w:val="center" w:pos="4677"/>
        <w:tab w:val="right" w:pos="9355"/>
      </w:tabs>
    </w:pPr>
  </w:style>
  <w:style w:type="character" w:customStyle="1" w:styleId="a4">
    <w:name w:val="Верхний колонтитул Знак"/>
    <w:basedOn w:val="a0"/>
    <w:link w:val="a3"/>
    <w:rsid w:val="00E901B2"/>
  </w:style>
  <w:style w:type="paragraph" w:styleId="a5">
    <w:name w:val="footer"/>
    <w:basedOn w:val="a"/>
    <w:link w:val="a6"/>
    <w:uiPriority w:val="99"/>
    <w:unhideWhenUsed/>
    <w:rsid w:val="00E901B2"/>
    <w:pPr>
      <w:tabs>
        <w:tab w:val="center" w:pos="4677"/>
        <w:tab w:val="right" w:pos="9355"/>
      </w:tabs>
    </w:pPr>
  </w:style>
  <w:style w:type="character" w:customStyle="1" w:styleId="a6">
    <w:name w:val="Нижний колонтитул Знак"/>
    <w:basedOn w:val="a0"/>
    <w:link w:val="a5"/>
    <w:uiPriority w:val="99"/>
    <w:rsid w:val="00E901B2"/>
  </w:style>
  <w:style w:type="paragraph" w:styleId="a7">
    <w:name w:val="Balloon Text"/>
    <w:basedOn w:val="a"/>
    <w:link w:val="a8"/>
    <w:uiPriority w:val="99"/>
    <w:semiHidden/>
    <w:unhideWhenUsed/>
    <w:rsid w:val="00E901B2"/>
    <w:rPr>
      <w:rFonts w:ascii="Tahoma" w:hAnsi="Tahoma" w:cs="Tahoma"/>
      <w:sz w:val="16"/>
      <w:szCs w:val="16"/>
    </w:rPr>
  </w:style>
  <w:style w:type="character" w:customStyle="1" w:styleId="a8">
    <w:name w:val="Текст выноски Знак"/>
    <w:basedOn w:val="a0"/>
    <w:link w:val="a7"/>
    <w:uiPriority w:val="99"/>
    <w:semiHidden/>
    <w:rsid w:val="00E901B2"/>
    <w:rPr>
      <w:rFonts w:ascii="Tahoma" w:hAnsi="Tahoma" w:cs="Tahoma"/>
      <w:sz w:val="16"/>
      <w:szCs w:val="16"/>
    </w:rPr>
  </w:style>
  <w:style w:type="paragraph" w:customStyle="1" w:styleId="ConsNormal">
    <w:name w:val="ConsNormal"/>
    <w:rsid w:val="00E901B2"/>
    <w:pPr>
      <w:widowControl w:val="0"/>
      <w:snapToGrid w:val="0"/>
      <w:spacing w:after="0" w:line="240" w:lineRule="auto"/>
      <w:ind w:firstLine="720"/>
    </w:pPr>
    <w:rPr>
      <w:rFonts w:ascii="Arial" w:eastAsia="Times New Roman" w:hAnsi="Arial" w:cs="Times New Roman"/>
      <w:sz w:val="20"/>
      <w:szCs w:val="20"/>
      <w:lang w:eastAsia="ru-RU"/>
    </w:rPr>
  </w:style>
  <w:style w:type="numbering" w:customStyle="1" w:styleId="1">
    <w:name w:val="Нет списка1"/>
    <w:next w:val="a2"/>
    <w:uiPriority w:val="99"/>
    <w:semiHidden/>
    <w:unhideWhenUsed/>
    <w:rsid w:val="00EE481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01B2"/>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E901B2"/>
    <w:pPr>
      <w:tabs>
        <w:tab w:val="center" w:pos="4677"/>
        <w:tab w:val="right" w:pos="9355"/>
      </w:tabs>
    </w:pPr>
  </w:style>
  <w:style w:type="character" w:customStyle="1" w:styleId="a4">
    <w:name w:val="Верхний колонтитул Знак"/>
    <w:basedOn w:val="a0"/>
    <w:link w:val="a3"/>
    <w:rsid w:val="00E901B2"/>
  </w:style>
  <w:style w:type="paragraph" w:styleId="a5">
    <w:name w:val="footer"/>
    <w:basedOn w:val="a"/>
    <w:link w:val="a6"/>
    <w:uiPriority w:val="99"/>
    <w:unhideWhenUsed/>
    <w:rsid w:val="00E901B2"/>
    <w:pPr>
      <w:tabs>
        <w:tab w:val="center" w:pos="4677"/>
        <w:tab w:val="right" w:pos="9355"/>
      </w:tabs>
    </w:pPr>
  </w:style>
  <w:style w:type="character" w:customStyle="1" w:styleId="a6">
    <w:name w:val="Нижний колонтитул Знак"/>
    <w:basedOn w:val="a0"/>
    <w:link w:val="a5"/>
    <w:uiPriority w:val="99"/>
    <w:rsid w:val="00E901B2"/>
  </w:style>
  <w:style w:type="paragraph" w:styleId="a7">
    <w:name w:val="Balloon Text"/>
    <w:basedOn w:val="a"/>
    <w:link w:val="a8"/>
    <w:uiPriority w:val="99"/>
    <w:semiHidden/>
    <w:unhideWhenUsed/>
    <w:rsid w:val="00E901B2"/>
    <w:rPr>
      <w:rFonts w:ascii="Tahoma" w:hAnsi="Tahoma" w:cs="Tahoma"/>
      <w:sz w:val="16"/>
      <w:szCs w:val="16"/>
    </w:rPr>
  </w:style>
  <w:style w:type="character" w:customStyle="1" w:styleId="a8">
    <w:name w:val="Текст выноски Знак"/>
    <w:basedOn w:val="a0"/>
    <w:link w:val="a7"/>
    <w:uiPriority w:val="99"/>
    <w:semiHidden/>
    <w:rsid w:val="00E901B2"/>
    <w:rPr>
      <w:rFonts w:ascii="Tahoma" w:hAnsi="Tahoma" w:cs="Tahoma"/>
      <w:sz w:val="16"/>
      <w:szCs w:val="16"/>
    </w:rPr>
  </w:style>
  <w:style w:type="paragraph" w:customStyle="1" w:styleId="ConsNormal">
    <w:name w:val="ConsNormal"/>
    <w:rsid w:val="00E901B2"/>
    <w:pPr>
      <w:widowControl w:val="0"/>
      <w:snapToGrid w:val="0"/>
      <w:spacing w:after="0" w:line="240" w:lineRule="auto"/>
      <w:ind w:firstLine="720"/>
    </w:pPr>
    <w:rPr>
      <w:rFonts w:ascii="Arial" w:eastAsia="Times New Roman" w:hAnsi="Arial" w:cs="Times New Roman"/>
      <w:sz w:val="20"/>
      <w:szCs w:val="20"/>
      <w:lang w:eastAsia="ru-RU"/>
    </w:rPr>
  </w:style>
  <w:style w:type="numbering" w:customStyle="1" w:styleId="1">
    <w:name w:val="Нет списка1"/>
    <w:next w:val="a2"/>
    <w:uiPriority w:val="99"/>
    <w:semiHidden/>
    <w:unhideWhenUsed/>
    <w:rsid w:val="00EE48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1074;&#1077;&#1088;&#1093;&#1085;&#1103;&#1103;&#1087;&#1099;&#1096;&#1084;&#1072;-&#1087;&#1088;&#1072;&#1074;&#1086;.&#1088;&#1092;"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Osokina/Documents/&#1072;&#1076;&#1084;.&#1088;&#1077;&#1075;.%20&#1080;&#1079;&#1084;&#1077;&#1085;&#1077;&#1085;&#1080;&#1103;/&#1040;&#1044;&#1052;.%20&#1056;&#1045;&#1043;&#1051;&#1040;&#1052;&#1045;&#1053;&#1058;%20&#1054;&#1041;%20&#1054;&#1050;&#1040;&#1047;.%20&#1052;&#1040;&#1058;.%20&#1055;&#1054;&#1052;&#1054;&#1065;&#1048;.doc" TargetMode="External"/><Relationship Id="rId4" Type="http://schemas.openxmlformats.org/officeDocument/2006/relationships/settings" Target="settings.xml"/><Relationship Id="rId9" Type="http://schemas.openxmlformats.org/officeDocument/2006/relationships/hyperlink" Target="garantf1://9223991.32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30</Pages>
  <Words>10176</Words>
  <Characters>58009</Characters>
  <Application>Microsoft Office Word</Application>
  <DocSecurity>0</DocSecurity>
  <Lines>483</Lines>
  <Paragraphs>136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68049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Gluhih</dc:creator>
  <cp:lastModifiedBy>Gluhih</cp:lastModifiedBy>
  <cp:revision>1</cp:revision>
  <dcterms:created xsi:type="dcterms:W3CDTF">2019-01-10T06:45:00Z</dcterms:created>
  <dcterms:modified xsi:type="dcterms:W3CDTF">2019-01-10T07:09:00Z</dcterms:modified>
</cp:coreProperties>
</file>