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E77823" w:rsidTr="00E77823">
        <w:trPr>
          <w:trHeight w:val="524"/>
        </w:trPr>
        <w:tc>
          <w:tcPr>
            <w:tcW w:w="9460" w:type="dxa"/>
            <w:gridSpan w:val="5"/>
            <w:hideMark/>
          </w:tcPr>
          <w:p w:rsidR="00E77823" w:rsidRDefault="00E778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77823" w:rsidRDefault="00E778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77823" w:rsidRDefault="00E7782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77823" w:rsidRDefault="00E7782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B6EA4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77823" w:rsidTr="00E77823">
        <w:trPr>
          <w:trHeight w:val="524"/>
        </w:trPr>
        <w:tc>
          <w:tcPr>
            <w:tcW w:w="284" w:type="dxa"/>
            <w:vAlign w:val="bottom"/>
            <w:hideMark/>
          </w:tcPr>
          <w:p w:rsidR="00E77823" w:rsidRDefault="00E7782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7823" w:rsidRPr="00E77823" w:rsidRDefault="00E778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29</w:t>
            </w:r>
            <w:r>
              <w:rPr>
                <w:rFonts w:ascii="Liberation Serif" w:hAnsi="Liberation Serif"/>
              </w:rPr>
              <w:t>.01.2024</w:t>
            </w:r>
          </w:p>
        </w:tc>
        <w:tc>
          <w:tcPr>
            <w:tcW w:w="425" w:type="dxa"/>
            <w:vAlign w:val="bottom"/>
            <w:hideMark/>
          </w:tcPr>
          <w:p w:rsidR="00E77823" w:rsidRDefault="00E778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7823" w:rsidRPr="00E77823" w:rsidRDefault="00E778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71</w:t>
            </w:r>
          </w:p>
        </w:tc>
        <w:tc>
          <w:tcPr>
            <w:tcW w:w="6341" w:type="dxa"/>
            <w:vAlign w:val="bottom"/>
          </w:tcPr>
          <w:p w:rsidR="00E77823" w:rsidRDefault="00E778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77823" w:rsidTr="00E77823">
        <w:trPr>
          <w:trHeight w:val="130"/>
        </w:trPr>
        <w:tc>
          <w:tcPr>
            <w:tcW w:w="9460" w:type="dxa"/>
            <w:gridSpan w:val="5"/>
          </w:tcPr>
          <w:p w:rsidR="00E77823" w:rsidRDefault="00E7782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77823" w:rsidTr="00E77823">
        <w:tc>
          <w:tcPr>
            <w:tcW w:w="9460" w:type="dxa"/>
            <w:gridSpan w:val="5"/>
          </w:tcPr>
          <w:p w:rsidR="00E77823" w:rsidRDefault="00E7782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77823" w:rsidRDefault="00E77823">
            <w:pPr>
              <w:rPr>
                <w:rFonts w:ascii="Liberation Serif" w:hAnsi="Liberation Serif"/>
                <w:szCs w:val="28"/>
                <w:lang w:val="en-US"/>
              </w:rPr>
            </w:pPr>
          </w:p>
          <w:p w:rsidR="00E77823" w:rsidRDefault="00E7782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77823" w:rsidTr="00E77823">
        <w:tc>
          <w:tcPr>
            <w:tcW w:w="9460" w:type="dxa"/>
            <w:gridSpan w:val="5"/>
            <w:hideMark/>
          </w:tcPr>
          <w:p w:rsidR="00E77823" w:rsidRDefault="00E7782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участии в 2024 году во Всероссийском конкурсе лучших проектов создания комфортной городской среды </w:t>
            </w:r>
          </w:p>
        </w:tc>
      </w:tr>
      <w:tr w:rsidR="00E77823" w:rsidTr="00E77823">
        <w:tc>
          <w:tcPr>
            <w:tcW w:w="9460" w:type="dxa"/>
            <w:gridSpan w:val="5"/>
          </w:tcPr>
          <w:p w:rsidR="00E77823" w:rsidRDefault="00E7782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</w:p>
          <w:p w:rsidR="00E77823" w:rsidRDefault="00E77823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</w:p>
        </w:tc>
      </w:tr>
    </w:tbl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25 части 1 статьи 16, статьей 33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Федерации», в рамках реализации регионального проекта «Формирование комфортной городской среды» национального проекта «Жилье и городская среда», руководствуясь Уставом городского округа Верхняя Пышма, администрация городского округа Верхняя Пышма</w:t>
      </w:r>
    </w:p>
    <w:p w:rsidR="00E77823" w:rsidRDefault="00E77823" w:rsidP="00E7782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Принять участие в 2024 году во Всероссийском конкурсе лучших проектов создания комфортной городской среды (далее – Всероссийский конкурс).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Организовать прием предложений от населения по выбору общественной территории, утвердив срок приема предложений в период </w:t>
      </w:r>
      <w:r>
        <w:rPr>
          <w:rFonts w:ascii="Liberation Serif" w:hAnsi="Liberation Serif"/>
          <w:sz w:val="28"/>
          <w:szCs w:val="28"/>
        </w:rPr>
        <w:br/>
        <w:t>с 01 февраля 2024 года по 14 февраля 2024 года, для определения в городе Верхняя Пышма общественной территории для участия во Всероссийском конкурсе.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Определить общественные территории для голосования: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 xml:space="preserve">Общественная территория от улицы </w:t>
      </w:r>
      <w:proofErr w:type="spellStart"/>
      <w:r>
        <w:rPr>
          <w:rFonts w:ascii="Liberation Serif" w:hAnsi="Liberation Serif"/>
          <w:sz w:val="28"/>
          <w:szCs w:val="28"/>
        </w:rPr>
        <w:t>Спицина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до улицы Калинина «Бульвар по проспекту Успенскому в городе Верхняя Пышма. II очередь» («Яблоневый сад»);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 xml:space="preserve">Благоустройство территории в районе улиц Октябрьская – Александра Козицына – проспект Успенский (Транспортный </w:t>
      </w:r>
      <w:proofErr w:type="spellStart"/>
      <w:r>
        <w:rPr>
          <w:rFonts w:ascii="Liberation Serif" w:hAnsi="Liberation Serif"/>
          <w:sz w:val="28"/>
          <w:szCs w:val="28"/>
        </w:rPr>
        <w:t>хаб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Определить способы приема предложений и пункты приема предложений в целях определения в городе Верхняя Пышма общественной территории для участия во Всероссийском конкурсе: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</w:t>
      </w:r>
      <w:r>
        <w:rPr>
          <w:rFonts w:ascii="Liberation Serif" w:hAnsi="Liberation Serif"/>
          <w:sz w:val="28"/>
          <w:szCs w:val="28"/>
        </w:rPr>
        <w:tab/>
        <w:t>письменное обращение в свободной форме с предложениями в администрацию городского округа Верхняя Пышма по адресу: Свердловская область, г. Верхняя Пышма, проспект Успенский, здание 115 (время приема обращений: понедельник – четверг с 10 часов 00 минут до 12 часов 00 минут и с 14 часов 00 минут до 16 часов 00 минут);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направление письменных обращений с предложениями на электронную почту: uagvp@movp.ru, kontakt@movp.ru;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ab/>
        <w:t xml:space="preserve">урны для голосования по предложенным общественным территориям, установленные по адресам: 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Пышма, проспект Успенский, здание 115, холл 1 этажа администрации городского округа Верхняя Пышма (график работы: рабочие дни с 8 часов 00 минут до 17 часов 00 минут);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г. Верхняя Пышма, проспект Успенский, дом 12, муниципальное автономное учреждение «Дворец культуры «Металлург», холл (график работы: рабочие дни с 9 часов 00 минут – до 18 часов 00 минут); 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Ответственный – начальник управления архитектуры и градостроительства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М.Е.;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 xml:space="preserve">Организовать онлайн голосование на официальной странице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ВКонтакте</w:t>
      </w:r>
      <w:proofErr w:type="spellEnd"/>
      <w:r>
        <w:rPr>
          <w:rFonts w:ascii="Liberation Serif" w:hAnsi="Liberation Serif"/>
          <w:sz w:val="28"/>
          <w:szCs w:val="28"/>
        </w:rPr>
        <w:t xml:space="preserve"> https://vk.com/mo_vp, а также на Платформе обратной связи.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Ответственный – начальник отдела по связям с общественностью администрации городского округа Верхняя Пышма Снедкова Е.В., начальник управления архитектуры и градостроительства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М.Е.</w:t>
      </w:r>
      <w:bookmarkStart w:id="0" w:name="_GoBack"/>
      <w:bookmarkEnd w:id="0"/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>
        <w:rPr>
          <w:rFonts w:ascii="Liberation Serif" w:hAnsi="Liberation Serif"/>
          <w:sz w:val="28"/>
          <w:szCs w:val="28"/>
        </w:rPr>
        <w:tab/>
        <w:t>Определить форму информирования и пункты информирования населения о сборе предложений в целях определения в городе Верхняя Пышма общественной территории для участия во Всероссийском конкурсе: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 xml:space="preserve">осуществить размещение информационных плакатов на стендах по адресам: 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г. Верхняя Пышма, проспект Успенский, здание 115, администрация городского округа Верхняя Пышма; 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Пышма, ул. Чкалова, дом 87, муниципальное бюджетное учреждение культуры «Манин парк»;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Пышма, проспект Успенский, дом 12, муниципальное автономное учреждение «Дворец культуры «Металлург».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Ответственный – начальник управления архитектуры и градостроительства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М.Е.;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осуществить размещение информации: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www.movp.ru.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печатных изданиях, в том числе в газете «Красное знамя», «За Медь!» </w:t>
      </w:r>
      <w:r>
        <w:rPr>
          <w:rFonts w:ascii="Liberation Serif" w:hAnsi="Liberation Serif"/>
          <w:sz w:val="28"/>
          <w:szCs w:val="28"/>
        </w:rPr>
        <w:br/>
        <w:t xml:space="preserve">и др.; 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spellStart"/>
      <w:r>
        <w:rPr>
          <w:rFonts w:ascii="Liberation Serif" w:hAnsi="Liberation Serif"/>
          <w:sz w:val="28"/>
          <w:szCs w:val="28"/>
        </w:rPr>
        <w:t>пабликах</w:t>
      </w:r>
      <w:proofErr w:type="spellEnd"/>
      <w:r>
        <w:rPr>
          <w:rFonts w:ascii="Liberation Serif" w:hAnsi="Liberation Serif"/>
          <w:sz w:val="28"/>
          <w:szCs w:val="28"/>
        </w:rPr>
        <w:t xml:space="preserve"> социальных сетей.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Ответственный – начальник отдела по связям с общественностью администрации городского округа Верхняя Пышма Снедкова Е.В.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Преснецова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 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(www.верхняяпышма-право.рф.), разместить на официальном сайте городского округа Верхняя Пышма (www.movp.ru).</w:t>
      </w: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77823" w:rsidRDefault="00E77823" w:rsidP="00E7782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77823" w:rsidTr="00E77823">
        <w:tc>
          <w:tcPr>
            <w:tcW w:w="6237" w:type="dxa"/>
            <w:vAlign w:val="bottom"/>
            <w:hideMark/>
          </w:tcPr>
          <w:p w:rsidR="00E77823" w:rsidRDefault="00E7782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77823" w:rsidRDefault="00E7782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14C47" w:rsidRPr="00E77823" w:rsidRDefault="00714C47" w:rsidP="00E77823"/>
    <w:sectPr w:rsidR="00714C47" w:rsidRPr="00E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C7"/>
    <w:rsid w:val="00714C47"/>
    <w:rsid w:val="008D79C7"/>
    <w:rsid w:val="00A772D5"/>
    <w:rsid w:val="00E019CE"/>
    <w:rsid w:val="00E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A33AA-B30B-4E58-BB34-2EA0AD92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72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6</cp:revision>
  <dcterms:created xsi:type="dcterms:W3CDTF">2024-01-29T11:19:00Z</dcterms:created>
  <dcterms:modified xsi:type="dcterms:W3CDTF">2024-01-29T11:28:00Z</dcterms:modified>
</cp:coreProperties>
</file>