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5"/>
        <w:gridCol w:w="425"/>
        <w:gridCol w:w="556"/>
        <w:gridCol w:w="6147"/>
      </w:tblGrid>
      <w:tr w:rsidR="00836FB0" w:rsidTr="00836FB0">
        <w:trPr>
          <w:trHeight w:val="524"/>
        </w:trPr>
        <w:tc>
          <w:tcPr>
            <w:tcW w:w="9460" w:type="dxa"/>
            <w:gridSpan w:val="5"/>
            <w:hideMark/>
          </w:tcPr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36FB0" w:rsidRDefault="00836F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36FB0" w:rsidRDefault="00836F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BCFDE" wp14:editId="1262807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63FE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36FB0" w:rsidTr="00836FB0">
        <w:trPr>
          <w:trHeight w:val="524"/>
        </w:trPr>
        <w:tc>
          <w:tcPr>
            <w:tcW w:w="284" w:type="dxa"/>
            <w:vAlign w:val="bottom"/>
            <w:hideMark/>
          </w:tcPr>
          <w:p w:rsidR="00836FB0" w:rsidRDefault="00836FB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36FB0" w:rsidRDefault="00836F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36FB0" w:rsidTr="00836FB0">
        <w:trPr>
          <w:trHeight w:val="130"/>
        </w:trPr>
        <w:tc>
          <w:tcPr>
            <w:tcW w:w="9460" w:type="dxa"/>
            <w:gridSpan w:val="5"/>
          </w:tcPr>
          <w:p w:rsidR="00836FB0" w:rsidRDefault="00836FB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36FB0" w:rsidTr="00836FB0">
        <w:tc>
          <w:tcPr>
            <w:tcW w:w="9460" w:type="dxa"/>
            <w:gridSpan w:val="5"/>
          </w:tcPr>
          <w:p w:rsidR="00836FB0" w:rsidRDefault="00836FB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36FB0" w:rsidRDefault="00836F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36FB0" w:rsidRDefault="00836F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36FB0" w:rsidTr="00836FB0">
        <w:tc>
          <w:tcPr>
            <w:tcW w:w="9460" w:type="dxa"/>
            <w:gridSpan w:val="5"/>
            <w:hideMark/>
          </w:tcPr>
          <w:p w:rsidR="00836FB0" w:rsidRDefault="00836FB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836FB0" w:rsidTr="00836FB0">
        <w:tc>
          <w:tcPr>
            <w:tcW w:w="9460" w:type="dxa"/>
            <w:gridSpan w:val="5"/>
          </w:tcPr>
          <w:p w:rsidR="00836FB0" w:rsidRDefault="00836F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36FB0" w:rsidRDefault="00836F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36FB0" w:rsidRDefault="00836FB0" w:rsidP="00836FB0">
      <w:pPr>
        <w:widowControl w:val="0"/>
        <w:ind w:firstLine="709"/>
        <w:jc w:val="both"/>
        <w:rPr>
          <w:rFonts w:ascii="Liberation Serif" w:hAnsi="Liberation Serif" w:cs="Liberation Serif"/>
          <w:color w:val="212121"/>
          <w:shd w:val="clear" w:color="auto" w:fill="FFFFFF"/>
        </w:rPr>
      </w:pP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В 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  <w:t xml:space="preserve">от </w:t>
      </w:r>
      <w:r>
        <w:rPr>
          <w:rFonts w:ascii="Liberation Serif" w:hAnsi="Liberation Serif" w:cs="Liberation Serif"/>
          <w:color w:val="000000"/>
          <w:sz w:val="28"/>
          <w:shd w:val="clear" w:color="auto" w:fill="FFFFFF"/>
        </w:rPr>
        <w:t>21.12.2023 № 6/2 «</w:t>
      </w:r>
      <w:r>
        <w:rPr>
          <w:rFonts w:ascii="Liberation Serif" w:hAnsi="Liberation Serif" w:cs="Liberation Serif"/>
          <w:sz w:val="28"/>
        </w:rPr>
        <w:t>О бюджете городского округа Верхняя Пышма на 2024 год и плановый период 2025 и 2026 годов»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, постановлением администрации городского округа Верхняя Пышма от 21.12.2023 № 1534, приказом Финансового управления администрации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hd w:val="clear" w:color="auto" w:fill="FFFFFF"/>
        </w:rPr>
        <w:t>от 17.01.2024 № 4, пунктом 16, подпунктами 1,5 пункта 20 Порядка формирования и реализации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 муниципальных программ в городском округе Верхняя Пышма, утвержденного постановлением администрации городского округа Верхняя Пышма от 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  <w:sz w:val="28"/>
          <w:shd w:val="clear" w:color="auto" w:fill="FFFFFF"/>
        </w:rPr>
        <w:t>2024-2026 годы</w:t>
      </w:r>
      <w:r>
        <w:rPr>
          <w:rFonts w:ascii="Liberation Serif" w:hAnsi="Liberation Serif" w:cs="Liberation Serif"/>
          <w:color w:val="212121"/>
          <w:sz w:val="28"/>
          <w:shd w:val="clear" w:color="auto" w:fill="FFFFFF"/>
        </w:rPr>
        <w:t xml:space="preserve"> администрация городского округа Верхняя Пышма</w:t>
      </w:r>
    </w:p>
    <w:p w:rsidR="00836FB0" w:rsidRDefault="00836FB0" w:rsidP="00836FB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36FB0" w:rsidRDefault="00836FB0" w:rsidP="00836FB0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_Hlk47077971"/>
      <w:bookmarkStart w:id="2" w:name="_Hlk47078064"/>
      <w:r>
        <w:rPr>
          <w:rFonts w:ascii="Liberation Serif" w:hAnsi="Liberation Serif" w:cs="Liberation Serif"/>
          <w:sz w:val="28"/>
          <w:szCs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 Верхняя Пышма от 30.09.2014 № 1708 (в редакции от </w:t>
      </w:r>
      <w:r>
        <w:rPr>
          <w:rFonts w:ascii="Liberation Serif" w:hAnsi="Liberation Serif" w:cs="Liberation Serif"/>
          <w:sz w:val="28"/>
          <w:szCs w:val="28"/>
        </w:rPr>
        <w:t xml:space="preserve">29.12.2023 №1607), следующие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изменения:</w:t>
      </w:r>
    </w:p>
    <w:p w:rsidR="00836FB0" w:rsidRDefault="00836FB0" w:rsidP="00836F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по всему тексту слова: «</w:t>
      </w:r>
      <w:r>
        <w:rPr>
          <w:rFonts w:ascii="Liberation Serif" w:hAnsi="Liberation Serif"/>
          <w:sz w:val="28"/>
          <w:szCs w:val="28"/>
        </w:rPr>
        <w:t>Муниципальное казенное учреждение «Управление капитального строительства городского округа Верхняя Пышма» заменить словами: «Муниципальное казенное учреждение «Управление капитального строительства и жилищно-коммунального хозяйства городского округа Верхняя Пышма» в соответствующем падеже.</w:t>
      </w:r>
    </w:p>
    <w:p w:rsidR="00836FB0" w:rsidRDefault="00836FB0" w:rsidP="00836FB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836FB0" w:rsidRDefault="00836FB0" w:rsidP="00836FB0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bookmarkEnd w:id="1"/>
    <w:bookmarkEnd w:id="2"/>
    <w:tbl>
      <w:tblPr>
        <w:tblW w:w="9500" w:type="dxa"/>
        <w:tblInd w:w="-14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836FB0" w:rsidTr="00836FB0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B0" w:rsidRDefault="00836FB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B0" w:rsidRDefault="00836FB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836FB0" w:rsidRDefault="00836FB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836FB0" w:rsidRDefault="00836FB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836FB0" w:rsidRDefault="00836FB0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B0" w:rsidRDefault="00836F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836FB0" w:rsidRDefault="00836FB0">
            <w:pPr>
              <w:tabs>
                <w:tab w:val="left" w:pos="689"/>
              </w:tabs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26 28 471 036,60 тыс. рублей </w:t>
            </w:r>
          </w:p>
          <w:p w:rsidR="00836FB0" w:rsidRDefault="00836FB0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в том числе: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1 772 360,1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1 508 307,0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1 867 714,6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2 361 442,4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2 661 359,6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4 386 591,9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2 685 145,11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1 647 470,7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2 807 546,77 тыс. рублей,</w:t>
            </w:r>
          </w:p>
          <w:p w:rsidR="00836FB0" w:rsidRDefault="00836FB0" w:rsidP="00815A58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2 190 573,84 тыс. рублей, </w:t>
            </w:r>
          </w:p>
          <w:p w:rsidR="00836FB0" w:rsidRDefault="00836FB0" w:rsidP="00815A58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2 646 279,97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1 932 952,72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1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3 292,00  тыс. рублей.</w:t>
            </w:r>
          </w:p>
          <w:p w:rsidR="00836FB0" w:rsidRDefault="00836FB0">
            <w:pPr>
              <w:pStyle w:val="a3"/>
              <w:tabs>
                <w:tab w:val="left" w:pos="689"/>
              </w:tabs>
              <w:spacing w:after="0"/>
              <w:ind w:left="60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областной бюджет</w:t>
            </w:r>
          </w:p>
          <w:p w:rsidR="00836FB0" w:rsidRDefault="00836FB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11 954 205,86 тыс. рублей </w:t>
            </w:r>
          </w:p>
          <w:p w:rsidR="00836FB0" w:rsidRDefault="00836FB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359 661,8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764 899,4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818 870,3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1 093 820,8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2 241 876,0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1 305 935,58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417 540,4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1 023 647,35 тыс. рублей,</w:t>
            </w:r>
          </w:p>
          <w:p w:rsidR="00836FB0" w:rsidRDefault="00836FB0" w:rsidP="00815A58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1 148 262,10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2"/>
              </w:numPr>
              <w:spacing w:after="0" w:line="254" w:lineRule="auto"/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1 305 062,00 тыс. рублей, </w:t>
            </w:r>
          </w:p>
          <w:p w:rsidR="00836FB0" w:rsidRDefault="00836FB0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2026  год – 710 730,20 тыс. рублей,</w:t>
            </w:r>
          </w:p>
          <w:p w:rsidR="00836FB0" w:rsidRDefault="00836FB0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 – 0,00 тыс. рублей.</w:t>
            </w: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836FB0" w:rsidRDefault="00836FB0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600 744,3 тыс. рублей</w:t>
            </w:r>
          </w:p>
          <w:p w:rsidR="00836FB0" w:rsidRDefault="00836F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год – 167 614,4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83 756,5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54 009,0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3 028,7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54 860,9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0,00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год – 0,00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0,00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237 474,8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0,00 тыс. рублей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0,00 тыс. рублей</w:t>
            </w:r>
          </w:p>
          <w:p w:rsidR="00836FB0" w:rsidRDefault="00836FB0" w:rsidP="00815A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год – 0,00 тыс. рублей</w:t>
            </w:r>
          </w:p>
          <w:p w:rsidR="00836FB0" w:rsidRDefault="00836FB0">
            <w:pPr>
              <w:pStyle w:val="a3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2027 год – 0,00 тыс. рублей</w:t>
            </w: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местный бюджет</w:t>
            </w:r>
          </w:p>
          <w:p w:rsidR="00836FB0" w:rsidRDefault="00836FB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15 520 922,7 тыс. рублей </w:t>
            </w:r>
          </w:p>
          <w:p w:rsidR="00836FB0" w:rsidRDefault="00836FB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836FB0" w:rsidRDefault="00836FB0" w:rsidP="00815A5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890 623,9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1 014 194,5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1 538 521,0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1 509 677,9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2 144 715,9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1 379 209,53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–1 229 930,2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1 546 424,62 тыс. рублей,</w:t>
            </w:r>
          </w:p>
          <w:p w:rsidR="00836FB0" w:rsidRDefault="00836FB0" w:rsidP="00815A58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– 1 042 311,74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4"/>
              </w:numPr>
              <w:spacing w:after="0" w:line="254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1 341 217,97 тыс. рублей,</w:t>
            </w:r>
          </w:p>
          <w:p w:rsidR="00836FB0" w:rsidRDefault="00836FB0" w:rsidP="00815A58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1 222 222,52 тыс. рублей,</w:t>
            </w:r>
          </w:p>
          <w:p w:rsidR="00836FB0" w:rsidRDefault="00836FB0">
            <w:pPr>
              <w:pStyle w:val="a3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 год – 3 292,00 тыс. рублей.</w:t>
            </w:r>
          </w:p>
          <w:p w:rsidR="00836FB0" w:rsidRDefault="00836FB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836FB0" w:rsidRDefault="00836FB0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836FB0" w:rsidRDefault="00836FB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395 163,70 тыс. рублей </w:t>
            </w:r>
          </w:p>
          <w:p w:rsidR="00836FB0" w:rsidRDefault="00836FB0">
            <w:pPr>
              <w:ind w:firstLine="5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182 264,8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174 264,8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34 611,7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1 022,4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3 000,0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 w:rsidP="00815A58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0,00 тыс. рублей,</w:t>
            </w:r>
          </w:p>
          <w:p w:rsidR="00836FB0" w:rsidRDefault="00836FB0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2027  год – 0,00 тыс. рублей.</w:t>
            </w:r>
          </w:p>
        </w:tc>
      </w:tr>
      <w:tr w:rsidR="00836FB0" w:rsidTr="00836FB0">
        <w:trPr>
          <w:gridAfter w:val="1"/>
          <w:wAfter w:w="19" w:type="dxa"/>
          <w:trHeight w:val="1"/>
        </w:trPr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6FB0" w:rsidRDefault="00836FB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36FB0" w:rsidRDefault="00836FB0" w:rsidP="00836FB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36FB0" w:rsidRDefault="00836FB0" w:rsidP="00836FB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 приложения № 1, 2, 3 к Программе изложить в новой редакции (прилагаются).</w:t>
      </w:r>
    </w:p>
    <w:p w:rsidR="00836FB0" w:rsidRDefault="00836FB0" w:rsidP="00836FB0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836FB0" w:rsidRDefault="00836FB0" w:rsidP="00836FB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6FB0" w:rsidRDefault="00836FB0" w:rsidP="00836FB0">
      <w:pPr>
        <w:ind w:firstLine="709"/>
        <w:jc w:val="both"/>
        <w:rPr>
          <w:rFonts w:ascii="Liberation Serif" w:eastAsia="Calibri" w:hAnsi="Liberation Serif" w:cs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36FB0" w:rsidTr="00836FB0">
        <w:tc>
          <w:tcPr>
            <w:tcW w:w="6237" w:type="dxa"/>
            <w:vAlign w:val="bottom"/>
            <w:hideMark/>
          </w:tcPr>
          <w:p w:rsidR="00836FB0" w:rsidRDefault="00836FB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36FB0" w:rsidRDefault="00836FB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0236" w:rsidRDefault="008F0236"/>
    <w:sectPr w:rsidR="008F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5D68C8E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CA907096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6"/>
    <w:rsid w:val="00836FB0"/>
    <w:rsid w:val="008F0236"/>
    <w:rsid w:val="00D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1A40-D219-4A25-8E65-D3D3060C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B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2024-02-05T12:16:00Z</dcterms:created>
  <dcterms:modified xsi:type="dcterms:W3CDTF">2024-02-05T12:16:00Z</dcterms:modified>
</cp:coreProperties>
</file>