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84EB3" w:rsidRPr="0013051B" w:rsidTr="00EF297C">
        <w:trPr>
          <w:trHeight w:val="524"/>
        </w:trPr>
        <w:tc>
          <w:tcPr>
            <w:tcW w:w="9460" w:type="dxa"/>
            <w:gridSpan w:val="5"/>
          </w:tcPr>
          <w:p w:rsidR="00084EB3" w:rsidRPr="0013051B" w:rsidRDefault="00084EB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84EB3" w:rsidRPr="0013051B" w:rsidRDefault="00084EB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84EB3" w:rsidRPr="0013051B" w:rsidRDefault="00084EB3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84EB3" w:rsidRPr="0013051B" w:rsidRDefault="00084EB3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F2AD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EAB6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4EB3" w:rsidRPr="0013051B" w:rsidTr="00EF297C">
        <w:trPr>
          <w:trHeight w:val="524"/>
        </w:trPr>
        <w:tc>
          <w:tcPr>
            <w:tcW w:w="284" w:type="dxa"/>
            <w:vAlign w:val="bottom"/>
          </w:tcPr>
          <w:p w:rsidR="00084EB3" w:rsidRPr="0013051B" w:rsidRDefault="00084EB3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84EB3" w:rsidRPr="0013051B" w:rsidRDefault="00084EB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84EB3" w:rsidRPr="0013051B" w:rsidRDefault="00084EB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84EB3" w:rsidRPr="0013051B" w:rsidRDefault="00084EB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84EB3" w:rsidRPr="0013051B" w:rsidRDefault="00084EB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84EB3" w:rsidRPr="0013051B" w:rsidTr="00EF297C">
        <w:trPr>
          <w:trHeight w:val="130"/>
        </w:trPr>
        <w:tc>
          <w:tcPr>
            <w:tcW w:w="9460" w:type="dxa"/>
            <w:gridSpan w:val="5"/>
          </w:tcPr>
          <w:p w:rsidR="00084EB3" w:rsidRPr="0013051B" w:rsidRDefault="00084EB3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84EB3" w:rsidRPr="0013051B" w:rsidTr="00EF297C">
        <w:tc>
          <w:tcPr>
            <w:tcW w:w="9460" w:type="dxa"/>
            <w:gridSpan w:val="5"/>
          </w:tcPr>
          <w:p w:rsidR="00084EB3" w:rsidRPr="0013051B" w:rsidRDefault="00084EB3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84EB3" w:rsidRPr="0013051B" w:rsidRDefault="00084EB3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84EB3" w:rsidRPr="0013051B" w:rsidRDefault="00084EB3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84EB3" w:rsidRPr="0013051B" w:rsidTr="00EF297C">
        <w:tc>
          <w:tcPr>
            <w:tcW w:w="9460" w:type="dxa"/>
            <w:gridSpan w:val="5"/>
          </w:tcPr>
          <w:p w:rsidR="00084EB3" w:rsidRPr="0013051B" w:rsidRDefault="00084EB3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перечня муниципальных программ, реализуемых на территории городского округа Верхняя Пышма, на 2024 - 2026 годы</w:t>
            </w:r>
          </w:p>
        </w:tc>
      </w:tr>
      <w:tr w:rsidR="00084EB3" w:rsidRPr="0013051B" w:rsidTr="00EF297C">
        <w:tc>
          <w:tcPr>
            <w:tcW w:w="9460" w:type="dxa"/>
            <w:gridSpan w:val="5"/>
          </w:tcPr>
          <w:p w:rsidR="00084EB3" w:rsidRPr="0013051B" w:rsidRDefault="00084EB3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84EB3" w:rsidRPr="0013051B" w:rsidRDefault="00084EB3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4EB3" w:rsidRDefault="00084EB3" w:rsidP="00084E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43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главой 6 Устава городского округа Верхняя Пышма, в соответствии с пунктом 12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администрация городского округа Верхняя Пышма</w:t>
      </w:r>
    </w:p>
    <w:p w:rsidR="00084EB3" w:rsidRPr="0013051B" w:rsidRDefault="00084EB3" w:rsidP="00084EB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84EB3" w:rsidRDefault="00084EB3" w:rsidP="00084E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перечень муниципальных программ, реализуемых на территории городского округа Верхняя Пышма, на 2024-2026 годы (прилагается).</w:t>
      </w:r>
    </w:p>
    <w:p w:rsidR="00084EB3" w:rsidRDefault="00084EB3" w:rsidP="00084E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Признать утратившим силу постановление администрации городского округа Верхняя Пышма от 11.04.2023 № 373 «</w:t>
      </w:r>
      <w:r>
        <w:rPr>
          <w:rFonts w:ascii="Liberation Serif" w:hAnsi="Liberation Serif"/>
          <w:sz w:val="28"/>
          <w:szCs w:val="28"/>
        </w:rPr>
        <w:t>Об утверждении перечня муниципальных программ городского округа Верхняя Пышма на 2023 - 2025 годы».</w:t>
      </w:r>
    </w:p>
    <w:p w:rsidR="00084EB3" w:rsidRDefault="00084EB3" w:rsidP="00084E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084EB3" w:rsidRDefault="00084EB3" w:rsidP="00084E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3E438E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084EB3" w:rsidRDefault="00084EB3" w:rsidP="00084E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84EB3" w:rsidRDefault="00084EB3" w:rsidP="00084E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84EB3" w:rsidRPr="0013051B" w:rsidTr="00EF297C">
        <w:tc>
          <w:tcPr>
            <w:tcW w:w="6237" w:type="dxa"/>
            <w:vAlign w:val="bottom"/>
          </w:tcPr>
          <w:p w:rsidR="00084EB3" w:rsidRPr="0013051B" w:rsidRDefault="00084EB3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84EB3" w:rsidRPr="0013051B" w:rsidRDefault="00084EB3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84EB3" w:rsidRPr="0013051B" w:rsidRDefault="00084EB3" w:rsidP="00084EB3">
      <w:pPr>
        <w:pStyle w:val="ConsNormal"/>
        <w:widowControl/>
        <w:ind w:firstLine="0"/>
        <w:rPr>
          <w:rFonts w:ascii="Liberation Serif" w:hAnsi="Liberation Serif"/>
        </w:rPr>
      </w:pPr>
    </w:p>
    <w:p w:rsidR="0016507E" w:rsidRDefault="0016507E"/>
    <w:sectPr w:rsidR="0016507E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4FD" w:rsidRDefault="00E864FD" w:rsidP="00084EB3">
      <w:r>
        <w:separator/>
      </w:r>
    </w:p>
  </w:endnote>
  <w:endnote w:type="continuationSeparator" w:id="0">
    <w:p w:rsidR="00E864FD" w:rsidRDefault="00E864FD" w:rsidP="0008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864F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Вр-543284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</w:instrText>
    </w:r>
    <w:r>
      <w:rPr>
        <w:sz w:val="20"/>
        <w:szCs w:val="20"/>
      </w:rPr>
      <w:instrText xml:space="preserve">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4FD" w:rsidRDefault="00E864FD" w:rsidP="00084EB3">
      <w:r>
        <w:separator/>
      </w:r>
    </w:p>
  </w:footnote>
  <w:footnote w:type="continuationSeparator" w:id="0">
    <w:p w:rsidR="00E864FD" w:rsidRDefault="00E864FD" w:rsidP="00084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79280772" w:edGrp="everyone"/>
  <w:p w:rsidR="00AF0248" w:rsidRDefault="00E864F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79280772"/>
  <w:p w:rsidR="00810AAA" w:rsidRPr="00810AAA" w:rsidRDefault="00E864F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864FD" w:rsidP="00810AAA">
    <w:pPr>
      <w:pStyle w:val="a3"/>
      <w:jc w:val="center"/>
    </w:pPr>
    <w:permStart w:id="1690390078" w:edGrp="everyone"/>
    <w:permEnd w:id="169039007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82"/>
    <w:rsid w:val="00084EB3"/>
    <w:rsid w:val="0016507E"/>
    <w:rsid w:val="004D0782"/>
    <w:rsid w:val="00E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8C9A0-9124-46D9-8AF2-97621E7B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4E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4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4E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84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4E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2024-02-14T11:54:00Z</dcterms:created>
  <dcterms:modified xsi:type="dcterms:W3CDTF">2024-02-14T11:55:00Z</dcterms:modified>
</cp:coreProperties>
</file>