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2F" w:rsidRPr="00777885" w:rsidRDefault="00B7672F" w:rsidP="00516B2F">
      <w:pPr>
        <w:spacing w:after="0" w:line="240" w:lineRule="auto"/>
        <w:ind w:left="8931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Приложение </w:t>
      </w:r>
    </w:p>
    <w:p w:rsidR="00516B2F" w:rsidRPr="00777885" w:rsidRDefault="00516B2F" w:rsidP="00516B2F">
      <w:pPr>
        <w:spacing w:after="0" w:line="240" w:lineRule="auto"/>
        <w:ind w:left="8931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к постановлению администрации</w:t>
      </w:r>
    </w:p>
    <w:p w:rsidR="00516B2F" w:rsidRPr="00777885" w:rsidRDefault="00516B2F" w:rsidP="00516B2F">
      <w:pPr>
        <w:spacing w:after="0" w:line="240" w:lineRule="auto"/>
        <w:ind w:left="8931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городского округа Верхняя Пышма</w:t>
      </w:r>
    </w:p>
    <w:p w:rsidR="00516B2F" w:rsidRPr="00777885" w:rsidRDefault="00516B2F" w:rsidP="00516B2F">
      <w:pPr>
        <w:spacing w:after="0" w:line="240" w:lineRule="auto"/>
        <w:ind w:left="8931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от __</w:t>
      </w:r>
      <w:r w:rsidR="00362591">
        <w:rPr>
          <w:rFonts w:ascii="Liberation Serif" w:eastAsia="Times New Roman" w:hAnsi="Liberation Serif"/>
          <w:sz w:val="24"/>
          <w:szCs w:val="24"/>
          <w:lang w:eastAsia="ru-RU"/>
        </w:rPr>
        <w:t>15.02.2024</w:t>
      </w: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___ № ___</w:t>
      </w:r>
      <w:r w:rsidR="00362591">
        <w:rPr>
          <w:rFonts w:ascii="Liberation Serif" w:eastAsia="Times New Roman" w:hAnsi="Liberation Serif"/>
          <w:sz w:val="24"/>
          <w:szCs w:val="24"/>
          <w:lang w:eastAsia="ru-RU"/>
        </w:rPr>
        <w:t>164</w:t>
      </w:r>
      <w:bookmarkStart w:id="0" w:name="_GoBack"/>
      <w:bookmarkEnd w:id="0"/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</w:p>
    <w:p w:rsidR="00516B2F" w:rsidRPr="00777885" w:rsidRDefault="00516B2F" w:rsidP="00516B2F">
      <w:pPr>
        <w:spacing w:after="0" w:line="240" w:lineRule="auto"/>
        <w:ind w:left="8931" w:right="-176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516B2F">
      <w:pPr>
        <w:spacing w:after="0" w:line="240" w:lineRule="auto"/>
        <w:ind w:left="8931" w:right="-17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Приложение № 2 </w:t>
      </w:r>
    </w:p>
    <w:p w:rsidR="00516B2F" w:rsidRPr="00777885" w:rsidRDefault="00516B2F" w:rsidP="00516B2F">
      <w:pPr>
        <w:spacing w:after="0" w:line="240" w:lineRule="auto"/>
        <w:ind w:left="8931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516B2F" w:rsidRPr="00777885" w:rsidRDefault="00516B2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ПЛАН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мероприятий по выполнению муниципальной программы городского округа Верхняя Пышма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«Управление муниципальными финансами городского округа Верхняя Пышма до 2027 года»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2070"/>
        <w:gridCol w:w="1066"/>
        <w:gridCol w:w="1022"/>
        <w:gridCol w:w="964"/>
        <w:gridCol w:w="952"/>
        <w:gridCol w:w="923"/>
        <w:gridCol w:w="967"/>
        <w:gridCol w:w="938"/>
        <w:gridCol w:w="952"/>
        <w:gridCol w:w="909"/>
        <w:gridCol w:w="941"/>
        <w:gridCol w:w="2062"/>
      </w:tblGrid>
      <w:tr w:rsidR="00516B2F" w:rsidRPr="00777885" w:rsidTr="00777885">
        <w:trPr>
          <w:trHeight w:val="662"/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3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Объем расходов за счет всех источников ресурсного обеспечения</w:t>
            </w:r>
          </w:p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(тыс. рублей)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spacing w:after="0" w:line="240" w:lineRule="auto"/>
              <w:ind w:right="256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777885" w:rsidRPr="00777885" w:rsidTr="00777885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2024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2025 год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2026 год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2027 год</w:t>
            </w: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spacing w:after="0" w:line="240" w:lineRule="auto"/>
        <w:rPr>
          <w:rFonts w:ascii="Liberation Serif" w:eastAsia="Times New Roman" w:hAnsi="Liberation Serif"/>
          <w:sz w:val="2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2079"/>
        <w:gridCol w:w="1082"/>
        <w:gridCol w:w="1016"/>
        <w:gridCol w:w="945"/>
        <w:gridCol w:w="945"/>
        <w:gridCol w:w="945"/>
        <w:gridCol w:w="945"/>
        <w:gridCol w:w="945"/>
        <w:gridCol w:w="946"/>
        <w:gridCol w:w="946"/>
        <w:gridCol w:w="946"/>
        <w:gridCol w:w="2044"/>
      </w:tblGrid>
      <w:tr w:rsidR="00516B2F" w:rsidRPr="00777885" w:rsidTr="00777885">
        <w:trPr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23 118,6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23 118,6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23 118,6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подпрограмме 2,</w:t>
            </w:r>
          </w:p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в том числе: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Прочие нужды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«Прочие нужды»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2.1.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22 788,3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1 373,1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2 038,6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2 277,9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2 472,8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2 535,1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2 836,7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2 966,7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516B2F" w:rsidRPr="00777885" w:rsidRDefault="00516B2F" w:rsidP="00516B2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22 788,3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1 373,1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2 038,6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2 277,9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2 472,8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2 535,1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2 836,7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2 966,7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2.2.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200 065,0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14 804,8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17 583,1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19 382,1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20 645,8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23 331,7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24 772,7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25 836,8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516B2F" w:rsidRPr="00777885" w:rsidRDefault="00516B2F" w:rsidP="00516B2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200 065,0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14 804,8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17 583,1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19 382,1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20 645,8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23 331,7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24 772,7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25 836,8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2.3.</w:t>
            </w:r>
          </w:p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 xml:space="preserve">Мониторинг просроченной кредиторской задолженности </w:t>
            </w:r>
            <w:r w:rsidRPr="00777885">
              <w:rPr>
                <w:rFonts w:ascii="Liberation Serif" w:hAnsi="Liberation Serif"/>
                <w:sz w:val="24"/>
                <w:szCs w:val="24"/>
              </w:rPr>
              <w:lastRenderedPageBreak/>
              <w:t>Финансового управления по обязательствам местного бюджета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lastRenderedPageBreak/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</w:t>
            </w:r>
          </w:p>
        </w:tc>
      </w:tr>
      <w:tr w:rsidR="00516B2F" w:rsidRPr="00777885" w:rsidTr="00777885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ind w:right="-176"/>
        <w:rPr>
          <w:rFonts w:ascii="Liberation Serif" w:hAnsi="Liberation Serif"/>
          <w:sz w:val="24"/>
          <w:szCs w:val="24"/>
        </w:rPr>
      </w:pPr>
    </w:p>
    <w:sectPr w:rsidR="00516B2F" w:rsidRPr="00777885" w:rsidSect="0077788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7"/>
    <w:rsid w:val="00362591"/>
    <w:rsid w:val="00516B2F"/>
    <w:rsid w:val="00777885"/>
    <w:rsid w:val="00B7672F"/>
    <w:rsid w:val="00BD1637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A6109-2811-465A-A6A2-F025EC57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6</cp:revision>
  <cp:lastPrinted>2024-02-14T10:25:00Z</cp:lastPrinted>
  <dcterms:created xsi:type="dcterms:W3CDTF">2024-02-09T04:13:00Z</dcterms:created>
  <dcterms:modified xsi:type="dcterms:W3CDTF">2024-02-15T09:16:00Z</dcterms:modified>
</cp:coreProperties>
</file>