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A87012" w:rsidTr="00A87012">
        <w:trPr>
          <w:trHeight w:val="524"/>
        </w:trPr>
        <w:tc>
          <w:tcPr>
            <w:tcW w:w="9460" w:type="dxa"/>
            <w:gridSpan w:val="5"/>
            <w:hideMark/>
          </w:tcPr>
          <w:p w:rsidR="00A87012" w:rsidRDefault="00A87012">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A87012" w:rsidRDefault="00A87012">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A87012" w:rsidRDefault="00A87012">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A87012" w:rsidRDefault="00A87012">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2D6C5"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87012" w:rsidTr="00A87012">
        <w:trPr>
          <w:trHeight w:val="524"/>
        </w:trPr>
        <w:tc>
          <w:tcPr>
            <w:tcW w:w="284" w:type="dxa"/>
            <w:vAlign w:val="bottom"/>
            <w:hideMark/>
          </w:tcPr>
          <w:p w:rsidR="00A87012" w:rsidRDefault="00A87012">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A87012" w:rsidRDefault="00A87012">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A87012" w:rsidRDefault="00A87012">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A87012" w:rsidRDefault="00A87012">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A87012" w:rsidRDefault="00A87012">
            <w:pPr>
              <w:tabs>
                <w:tab w:val="left" w:leader="underscore" w:pos="9639"/>
              </w:tabs>
              <w:jc w:val="center"/>
              <w:rPr>
                <w:rFonts w:ascii="Liberation Serif" w:hAnsi="Liberation Serif"/>
                <w:b/>
                <w:szCs w:val="28"/>
              </w:rPr>
            </w:pPr>
          </w:p>
        </w:tc>
      </w:tr>
      <w:tr w:rsidR="00A87012" w:rsidTr="00A87012">
        <w:trPr>
          <w:trHeight w:val="130"/>
        </w:trPr>
        <w:tc>
          <w:tcPr>
            <w:tcW w:w="9460" w:type="dxa"/>
            <w:gridSpan w:val="5"/>
          </w:tcPr>
          <w:p w:rsidR="00A87012" w:rsidRDefault="00A87012">
            <w:pPr>
              <w:rPr>
                <w:rFonts w:ascii="Liberation Serif" w:hAnsi="Liberation Serif"/>
                <w:sz w:val="20"/>
                <w:szCs w:val="28"/>
              </w:rPr>
            </w:pPr>
          </w:p>
        </w:tc>
      </w:tr>
      <w:tr w:rsidR="00A87012" w:rsidTr="00A87012">
        <w:tc>
          <w:tcPr>
            <w:tcW w:w="9460" w:type="dxa"/>
            <w:gridSpan w:val="5"/>
          </w:tcPr>
          <w:p w:rsidR="00A87012" w:rsidRDefault="00A87012">
            <w:pPr>
              <w:rPr>
                <w:rFonts w:ascii="Liberation Serif" w:hAnsi="Liberation Serif"/>
                <w:sz w:val="20"/>
                <w:szCs w:val="28"/>
                <w:lang w:val="en-US"/>
              </w:rPr>
            </w:pPr>
            <w:r>
              <w:rPr>
                <w:rFonts w:ascii="Liberation Serif" w:hAnsi="Liberation Serif"/>
                <w:sz w:val="20"/>
                <w:szCs w:val="28"/>
              </w:rPr>
              <w:t>г. Верхняя Пышма</w:t>
            </w:r>
          </w:p>
          <w:p w:rsidR="00A87012" w:rsidRDefault="00A87012">
            <w:pPr>
              <w:rPr>
                <w:rFonts w:ascii="Liberation Serif" w:hAnsi="Liberation Serif"/>
                <w:sz w:val="28"/>
                <w:szCs w:val="28"/>
                <w:lang w:val="en-US"/>
              </w:rPr>
            </w:pPr>
          </w:p>
          <w:p w:rsidR="00A87012" w:rsidRDefault="00A87012">
            <w:pPr>
              <w:rPr>
                <w:rFonts w:ascii="Liberation Serif" w:hAnsi="Liberation Serif"/>
                <w:sz w:val="28"/>
                <w:szCs w:val="28"/>
                <w:lang w:val="en-US"/>
              </w:rPr>
            </w:pPr>
          </w:p>
        </w:tc>
      </w:tr>
      <w:tr w:rsidR="00A87012" w:rsidTr="00A87012">
        <w:tc>
          <w:tcPr>
            <w:tcW w:w="9460" w:type="dxa"/>
            <w:gridSpan w:val="5"/>
            <w:hideMark/>
          </w:tcPr>
          <w:p w:rsidR="00A87012" w:rsidRDefault="00A87012">
            <w:pPr>
              <w:jc w:val="center"/>
              <w:rPr>
                <w:rFonts w:ascii="Liberation Serif" w:hAnsi="Liberation Serif"/>
                <w:b/>
                <w:i/>
                <w:sz w:val="28"/>
                <w:szCs w:val="28"/>
              </w:rPr>
            </w:pPr>
            <w:bookmarkStart w:id="0" w:name="_GoBack" w:colFirst="0" w:colLast="0"/>
            <w:r>
              <w:rPr>
                <w:rFonts w:ascii="Liberation Serif" w:hAnsi="Liberation Serif"/>
                <w:b/>
                <w:i/>
                <w:sz w:val="28"/>
                <w:szCs w:val="28"/>
              </w:rPr>
              <w:t>О внесении изменений в постановление администрации городского округа Верхняя Пышма от 02.06.2017 № 356 «О создании общественной комиссии по обеспечению реализации регионального проекта «Формирование современной городской среды» на территории городского округа Верхняя Пышма»</w:t>
            </w:r>
          </w:p>
        </w:tc>
      </w:tr>
      <w:bookmarkEnd w:id="0"/>
      <w:tr w:rsidR="00A87012" w:rsidTr="00A87012">
        <w:tc>
          <w:tcPr>
            <w:tcW w:w="9460" w:type="dxa"/>
            <w:gridSpan w:val="5"/>
          </w:tcPr>
          <w:p w:rsidR="00A87012" w:rsidRDefault="00A87012">
            <w:pPr>
              <w:jc w:val="center"/>
              <w:rPr>
                <w:rFonts w:ascii="Liberation Serif" w:hAnsi="Liberation Serif"/>
                <w:sz w:val="28"/>
                <w:szCs w:val="28"/>
              </w:rPr>
            </w:pPr>
          </w:p>
          <w:p w:rsidR="00A87012" w:rsidRDefault="00A87012">
            <w:pPr>
              <w:jc w:val="center"/>
              <w:rPr>
                <w:rFonts w:ascii="Liberation Serif" w:hAnsi="Liberation Serif"/>
                <w:sz w:val="28"/>
                <w:szCs w:val="28"/>
              </w:rPr>
            </w:pPr>
          </w:p>
        </w:tc>
      </w:tr>
    </w:tbl>
    <w:p w:rsidR="00A87012" w:rsidRDefault="00A87012" w:rsidP="00A87012">
      <w:pPr>
        <w:widowControl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со статьями 7, 48 Федерального закона </w:t>
      </w:r>
      <w:r>
        <w:rPr>
          <w:rFonts w:ascii="Liberation Serif" w:hAnsi="Liberation Serif" w:cs="Liberation Serif"/>
          <w:sz w:val="28"/>
          <w:szCs w:val="28"/>
        </w:rPr>
        <w:br/>
        <w:t xml:space="preserve">от 06 октября 2003 года № 131-ФЗ «Об общих принципах организации </w:t>
      </w:r>
      <w:r>
        <w:rPr>
          <w:rFonts w:ascii="Liberation Serif" w:hAnsi="Liberation Serif" w:cs="Liberation Serif"/>
          <w:sz w:val="28"/>
          <w:szCs w:val="28"/>
        </w:rPr>
        <w:br/>
        <w:t xml:space="preserve">местного самоуправления в Российской Федерации», приказом Министерства энергетики и жилищно-коммунального хозяйства Свердловской области </w:t>
      </w:r>
      <w:r>
        <w:rPr>
          <w:rFonts w:ascii="Liberation Serif" w:hAnsi="Liberation Serif" w:cs="Liberation Serif"/>
          <w:sz w:val="28"/>
          <w:szCs w:val="28"/>
        </w:rPr>
        <w:br/>
        <w:t xml:space="preserve">от 16.01.2023 № 7 «О внесении изменений в порядок-план мероприятий («дорожную карту») по организации проведения в 2024 году в муниципальных образованиях, расположенных на территории Свердловской области, рейтингового голосования по выбору общественных территорий, подлежащих благоустройству </w:t>
      </w:r>
      <w:r>
        <w:rPr>
          <w:rFonts w:ascii="Liberation Serif" w:hAnsi="Liberation Serif" w:cs="Liberation Serif"/>
          <w:sz w:val="28"/>
          <w:szCs w:val="28"/>
        </w:rPr>
        <w:br/>
        <w:t xml:space="preserve">в первоочередном порядке, с применением методических рекомендаций </w:t>
      </w:r>
      <w:r>
        <w:rPr>
          <w:rFonts w:ascii="Liberation Serif" w:hAnsi="Liberation Serif" w:cs="Liberation Serif"/>
          <w:sz w:val="28"/>
          <w:szCs w:val="28"/>
        </w:rPr>
        <w:br/>
        <w:t xml:space="preserve">по вовлечению граждан, их объединений и иных лиц в решении вопросов </w:t>
      </w:r>
      <w:r>
        <w:rPr>
          <w:rFonts w:ascii="Liberation Serif" w:hAnsi="Liberation Serif" w:cs="Liberation Serif"/>
          <w:sz w:val="28"/>
          <w:szCs w:val="28"/>
        </w:rPr>
        <w:br/>
        <w:t xml:space="preserve">развития городской среды, утвержденных приказом Министерства </w:t>
      </w:r>
      <w:r>
        <w:rPr>
          <w:rFonts w:ascii="Liberation Serif" w:hAnsi="Liberation Serif" w:cs="Liberation Serif"/>
          <w:sz w:val="28"/>
          <w:szCs w:val="28"/>
        </w:rPr>
        <w:br/>
        <w:t>строительства и жилищно-коммунального хозяйства Российской Федерации от 30.12.2020 № 913/</w:t>
      </w:r>
      <w:proofErr w:type="spellStart"/>
      <w:r>
        <w:rPr>
          <w:rFonts w:ascii="Liberation Serif" w:hAnsi="Liberation Serif" w:cs="Liberation Serif"/>
          <w:sz w:val="28"/>
          <w:szCs w:val="28"/>
        </w:rPr>
        <w:t>пр</w:t>
      </w:r>
      <w:proofErr w:type="spellEnd"/>
      <w:r>
        <w:rPr>
          <w:rFonts w:ascii="Liberation Serif" w:hAnsi="Liberation Serif" w:cs="Liberation Serif"/>
          <w:sz w:val="28"/>
          <w:szCs w:val="28"/>
        </w:rPr>
        <w:t xml:space="preserve"> «Об утверждении методических рекомендаций по вовлечению граждан, их объединений и иных лиц в решении вопросов развития городской среды», утвержденный приказом Министерства энергетики и жилищно-коммунального хозяйства Свердловской области от 09.11.2022 № 596», </w:t>
      </w:r>
      <w:r>
        <w:rPr>
          <w:rFonts w:ascii="Liberation Serif" w:hAnsi="Liberation Serif" w:cs="Liberation Serif"/>
          <w:sz w:val="28"/>
          <w:szCs w:val="28"/>
        </w:rPr>
        <w:br/>
        <w:t>статьей 6 Устава городского округа Верхняя Пышма администрация городского округа Верхняя Пышма</w:t>
      </w:r>
    </w:p>
    <w:p w:rsidR="00A87012" w:rsidRDefault="00A87012" w:rsidP="00A87012">
      <w:pPr>
        <w:widowControl w:val="0"/>
        <w:jc w:val="both"/>
        <w:rPr>
          <w:rFonts w:ascii="Liberation Serif" w:hAnsi="Liberation Serif"/>
          <w:sz w:val="28"/>
          <w:szCs w:val="28"/>
        </w:rPr>
      </w:pPr>
      <w:r>
        <w:rPr>
          <w:rFonts w:ascii="Liberation Serif" w:hAnsi="Liberation Serif"/>
          <w:b/>
          <w:sz w:val="28"/>
          <w:szCs w:val="28"/>
        </w:rPr>
        <w:t>ПОСТАНОВЛЯЕТ:</w:t>
      </w:r>
    </w:p>
    <w:p w:rsidR="00A87012" w:rsidRDefault="00A87012" w:rsidP="00A87012">
      <w:pPr>
        <w:pStyle w:val="a3"/>
        <w:numPr>
          <w:ilvl w:val="0"/>
          <w:numId w:val="1"/>
        </w:numPr>
        <w:spacing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Внести изменения в постановление администрации городского округа Верхняя Пышма от 02.06.2017 № 356 «О создании общественной комиссии по обеспечению реализации регионального проекта «Формирование современной городской среды» на территории городского округа Верхняя Пышма, изложив состав общественной комиссии по обеспечению реализации регионального проекта «Формирование современной городской среды» на </w:t>
      </w:r>
      <w:r>
        <w:rPr>
          <w:rFonts w:ascii="Liberation Serif" w:hAnsi="Liberation Serif" w:cs="Liberation Serif"/>
          <w:sz w:val="28"/>
          <w:szCs w:val="28"/>
        </w:rPr>
        <w:lastRenderedPageBreak/>
        <w:t>территории городского округа Верхняя Пышма в новой редакции (прилагается).</w:t>
      </w:r>
    </w:p>
    <w:p w:rsidR="00A87012" w:rsidRDefault="00A87012" w:rsidP="00A87012">
      <w:pPr>
        <w:pStyle w:val="a3"/>
        <w:numPr>
          <w:ilvl w:val="0"/>
          <w:numId w:val="1"/>
        </w:numPr>
        <w:spacing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w:t>
      </w:r>
      <w:proofErr w:type="spellStart"/>
      <w:r>
        <w:rPr>
          <w:rFonts w:ascii="Liberation Serif" w:hAnsi="Liberation Serif" w:cs="Liberation Serif"/>
          <w:sz w:val="28"/>
          <w:szCs w:val="28"/>
        </w:rPr>
        <w:t>верхняяпышма-право.рф</w:t>
      </w:r>
      <w:proofErr w:type="spellEnd"/>
      <w:r>
        <w:rPr>
          <w:rFonts w:ascii="Liberation Serif" w:hAnsi="Liberation Serif" w:cs="Liberation Serif"/>
          <w:sz w:val="28"/>
          <w:szCs w:val="28"/>
        </w:rPr>
        <w:t>), разместить на официальном сайте городского округа Верхняя Пышма (</w:t>
      </w:r>
      <w:r>
        <w:rPr>
          <w:rFonts w:ascii="Liberation Serif" w:hAnsi="Liberation Serif" w:cs="Liberation Serif"/>
          <w:sz w:val="28"/>
          <w:szCs w:val="28"/>
          <w:lang w:val="en-US"/>
        </w:rPr>
        <w:t>http</w:t>
      </w:r>
      <w:r>
        <w:rPr>
          <w:rFonts w:ascii="Liberation Serif" w:hAnsi="Liberation Serif" w:cs="Liberation Serif"/>
          <w:sz w:val="28"/>
          <w:szCs w:val="28"/>
        </w:rPr>
        <w:t>://</w:t>
      </w:r>
      <w:proofErr w:type="spellStart"/>
      <w:r>
        <w:rPr>
          <w:rFonts w:ascii="Liberation Serif" w:hAnsi="Liberation Serif" w:cs="Liberation Serif"/>
          <w:sz w:val="28"/>
          <w:szCs w:val="28"/>
          <w:lang w:val="en-US"/>
        </w:rPr>
        <w:t>movp</w:t>
      </w:r>
      <w:proofErr w:type="spellEnd"/>
      <w:r>
        <w:rPr>
          <w:rFonts w:ascii="Liberation Serif" w:hAnsi="Liberation Serif" w:cs="Liberation Serif"/>
          <w:sz w:val="28"/>
          <w:szCs w:val="28"/>
        </w:rPr>
        <w:t>.</w:t>
      </w:r>
      <w:proofErr w:type="spellStart"/>
      <w:r>
        <w:rPr>
          <w:rFonts w:ascii="Liberation Serif" w:hAnsi="Liberation Serif" w:cs="Liberation Serif"/>
          <w:sz w:val="28"/>
          <w:szCs w:val="28"/>
          <w:lang w:val="en-US"/>
        </w:rPr>
        <w:t>ru</w:t>
      </w:r>
      <w:proofErr w:type="spellEnd"/>
      <w:r>
        <w:rPr>
          <w:rFonts w:ascii="Liberation Serif" w:hAnsi="Liberation Serif" w:cs="Liberation Serif"/>
          <w:sz w:val="28"/>
          <w:szCs w:val="28"/>
        </w:rPr>
        <w:t>/).</w:t>
      </w:r>
    </w:p>
    <w:p w:rsidR="00A87012" w:rsidRDefault="00A87012" w:rsidP="00A87012">
      <w:pPr>
        <w:pStyle w:val="a3"/>
        <w:spacing w:line="240" w:lineRule="auto"/>
        <w:jc w:val="both"/>
        <w:rPr>
          <w:rFonts w:ascii="Liberation Serif" w:hAnsi="Liberation Serif" w:cs="Liberation Serif"/>
          <w:sz w:val="28"/>
          <w:szCs w:val="28"/>
        </w:rPr>
      </w:pPr>
    </w:p>
    <w:p w:rsidR="00A87012" w:rsidRDefault="00A87012" w:rsidP="00A87012">
      <w:pPr>
        <w:pStyle w:val="a3"/>
        <w:spacing w:after="0" w:line="240" w:lineRule="auto"/>
        <w:jc w:val="both"/>
        <w:rPr>
          <w:rFonts w:ascii="Liberation Serif" w:hAnsi="Liberation Serif" w:cs="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A87012" w:rsidTr="00A87012">
        <w:tc>
          <w:tcPr>
            <w:tcW w:w="6237" w:type="dxa"/>
            <w:vAlign w:val="bottom"/>
            <w:hideMark/>
          </w:tcPr>
          <w:p w:rsidR="00A87012" w:rsidRDefault="00A87012">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A87012" w:rsidRDefault="00A87012">
            <w:pPr>
              <w:jc w:val="right"/>
              <w:rPr>
                <w:rFonts w:ascii="Liberation Serif" w:hAnsi="Liberation Serif"/>
                <w:sz w:val="28"/>
                <w:szCs w:val="28"/>
              </w:rPr>
            </w:pPr>
            <w:r>
              <w:rPr>
                <w:rFonts w:ascii="Liberation Serif" w:hAnsi="Liberation Serif"/>
                <w:sz w:val="28"/>
                <w:szCs w:val="28"/>
              </w:rPr>
              <w:t>И.В. Соломин</w:t>
            </w:r>
          </w:p>
        </w:tc>
      </w:tr>
    </w:tbl>
    <w:p w:rsidR="00A87012" w:rsidRDefault="00A87012"/>
    <w:p w:rsidR="00A87012" w:rsidRDefault="00A87012">
      <w:pPr>
        <w:spacing w:after="160" w:line="259" w:lineRule="auto"/>
      </w:pPr>
      <w:r>
        <w:br w:type="page"/>
      </w:r>
    </w:p>
    <w:p w:rsidR="00A87012" w:rsidRPr="003C063F" w:rsidRDefault="00A87012" w:rsidP="00A87012">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A87012" w:rsidRPr="003C063F" w:rsidRDefault="00A87012" w:rsidP="00A87012">
                            <w:pPr>
                              <w:rPr>
                                <w:rFonts w:ascii="Liberation Serif" w:hAnsi="Liberation Serif"/>
                                <w:sz w:val="28"/>
                                <w:szCs w:val="28"/>
                              </w:rPr>
                            </w:pPr>
                            <w:permStart w:id="1444218154" w:edGrp="everyone"/>
                            <w:r>
                              <w:rPr>
                                <w:rFonts w:ascii="Liberation Serif" w:hAnsi="Liberation Serif"/>
                                <w:sz w:val="28"/>
                                <w:szCs w:val="28"/>
                              </w:rPr>
                              <w:t xml:space="preserve">К </w:t>
                            </w:r>
                            <w:r w:rsidRPr="003C063F">
                              <w:rPr>
                                <w:rFonts w:ascii="Liberation Serif" w:hAnsi="Liberation Serif"/>
                                <w:sz w:val="28"/>
                                <w:szCs w:val="28"/>
                              </w:rPr>
                              <w:t>постановлени</w:t>
                            </w:r>
                            <w:r>
                              <w:rPr>
                                <w:rFonts w:ascii="Liberation Serif" w:hAnsi="Liberation Serif"/>
                                <w:sz w:val="28"/>
                                <w:szCs w:val="28"/>
                              </w:rPr>
                              <w:t>ю</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A87012" w:rsidRPr="003C063F" w:rsidRDefault="00A87012" w:rsidP="00A87012">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A87012" w:rsidRPr="003C063F" w:rsidTr="004A7329">
                              <w:tc>
                                <w:tcPr>
                                  <w:tcW w:w="534" w:type="dxa"/>
                                  <w:shd w:val="clear" w:color="auto" w:fill="auto"/>
                                </w:tcPr>
                                <w:permEnd w:id="1444218154"/>
                                <w:p w:rsidR="00A87012" w:rsidRPr="003C063F" w:rsidRDefault="00A87012" w:rsidP="004A7329">
                                  <w:pPr>
                                    <w:rPr>
                                      <w:rFonts w:ascii="Liberation Serif" w:hAnsi="Liberation Serif"/>
                                      <w:sz w:val="28"/>
                                      <w:szCs w:val="28"/>
                                    </w:rPr>
                                  </w:pPr>
                                  <w:r w:rsidRPr="003C063F">
                                    <w:rPr>
                                      <w:rFonts w:ascii="Liberation Serif" w:hAnsi="Liberation Serif"/>
                                      <w:sz w:val="28"/>
                                      <w:szCs w:val="28"/>
                                    </w:rPr>
                                    <w:t>от</w:t>
                                  </w:r>
                                </w:p>
                              </w:tc>
                              <w:permStart w:id="132658993" w:edGrp="everyone"/>
                              <w:tc>
                                <w:tcPr>
                                  <w:tcW w:w="2126" w:type="dxa"/>
                                  <w:tcBorders>
                                    <w:bottom w:val="single" w:sz="4" w:space="0" w:color="auto"/>
                                  </w:tcBorders>
                                  <w:shd w:val="clear" w:color="auto" w:fill="auto"/>
                                </w:tcPr>
                                <w:p w:rsidR="00A87012" w:rsidRPr="003C063F" w:rsidRDefault="00A87012"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32658993"/>
                                </w:p>
                              </w:tc>
                              <w:tc>
                                <w:tcPr>
                                  <w:tcW w:w="484" w:type="dxa"/>
                                  <w:shd w:val="clear" w:color="auto" w:fill="auto"/>
                                </w:tcPr>
                                <w:p w:rsidR="00A87012" w:rsidRPr="003C063F" w:rsidRDefault="00A87012" w:rsidP="004A7329">
                                  <w:pPr>
                                    <w:rPr>
                                      <w:rFonts w:ascii="Liberation Serif" w:hAnsi="Liberation Serif"/>
                                      <w:sz w:val="28"/>
                                      <w:szCs w:val="28"/>
                                    </w:rPr>
                                  </w:pPr>
                                  <w:r w:rsidRPr="003C063F">
                                    <w:rPr>
                                      <w:rFonts w:ascii="Liberation Serif" w:hAnsi="Liberation Serif"/>
                                      <w:sz w:val="28"/>
                                      <w:szCs w:val="28"/>
                                    </w:rPr>
                                    <w:t>№</w:t>
                                  </w:r>
                                </w:p>
                              </w:tc>
                              <w:permStart w:id="1696296405" w:edGrp="everyone"/>
                              <w:tc>
                                <w:tcPr>
                                  <w:tcW w:w="1159" w:type="dxa"/>
                                  <w:tcBorders>
                                    <w:bottom w:val="single" w:sz="4" w:space="0" w:color="auto"/>
                                  </w:tcBorders>
                                  <w:shd w:val="clear" w:color="auto" w:fill="auto"/>
                                </w:tcPr>
                                <w:p w:rsidR="00A87012" w:rsidRPr="003C063F" w:rsidRDefault="00A87012"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696296405"/>
                                </w:p>
                              </w:tc>
                            </w:tr>
                          </w:tbl>
                          <w:p w:rsidR="00A87012" w:rsidRPr="003C063F" w:rsidRDefault="00A87012" w:rsidP="00A87012">
                            <w:pPr>
                              <w:rPr>
                                <w:rFonts w:ascii="Liberation Serif" w:hAnsi="Liberation Serif"/>
                                <w:sz w:val="28"/>
                                <w:szCs w:val="28"/>
                              </w:rPr>
                            </w:pPr>
                          </w:p>
                          <w:p w:rsidR="00A87012" w:rsidRPr="003C063F" w:rsidRDefault="00A87012" w:rsidP="00A87012">
                            <w:pPr>
                              <w:rPr>
                                <w:rFonts w:ascii="Liberation Serif" w:hAnsi="Liberation Serif"/>
                                <w:sz w:val="28"/>
                                <w:szCs w:val="28"/>
                              </w:rPr>
                            </w:pPr>
                          </w:p>
                          <w:p w:rsidR="00A87012" w:rsidRPr="003C063F" w:rsidRDefault="00A87012" w:rsidP="00A87012">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A87012" w:rsidRPr="003C063F" w:rsidRDefault="00A87012" w:rsidP="00A87012">
                      <w:pPr>
                        <w:rPr>
                          <w:rFonts w:ascii="Liberation Serif" w:hAnsi="Liberation Serif"/>
                          <w:sz w:val="28"/>
                          <w:szCs w:val="28"/>
                        </w:rPr>
                      </w:pPr>
                      <w:permStart w:id="1444218154" w:edGrp="everyone"/>
                      <w:r>
                        <w:rPr>
                          <w:rFonts w:ascii="Liberation Serif" w:hAnsi="Liberation Serif"/>
                          <w:sz w:val="28"/>
                          <w:szCs w:val="28"/>
                        </w:rPr>
                        <w:t xml:space="preserve">К </w:t>
                      </w:r>
                      <w:r w:rsidRPr="003C063F">
                        <w:rPr>
                          <w:rFonts w:ascii="Liberation Serif" w:hAnsi="Liberation Serif"/>
                          <w:sz w:val="28"/>
                          <w:szCs w:val="28"/>
                        </w:rPr>
                        <w:t>постановлени</w:t>
                      </w:r>
                      <w:r>
                        <w:rPr>
                          <w:rFonts w:ascii="Liberation Serif" w:hAnsi="Liberation Serif"/>
                          <w:sz w:val="28"/>
                          <w:szCs w:val="28"/>
                        </w:rPr>
                        <w:t>ю</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A87012" w:rsidRPr="003C063F" w:rsidRDefault="00A87012" w:rsidP="00A87012">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A87012" w:rsidRPr="003C063F" w:rsidTr="004A7329">
                        <w:tc>
                          <w:tcPr>
                            <w:tcW w:w="534" w:type="dxa"/>
                            <w:shd w:val="clear" w:color="auto" w:fill="auto"/>
                          </w:tcPr>
                          <w:permEnd w:id="1444218154"/>
                          <w:p w:rsidR="00A87012" w:rsidRPr="003C063F" w:rsidRDefault="00A87012" w:rsidP="004A7329">
                            <w:pPr>
                              <w:rPr>
                                <w:rFonts w:ascii="Liberation Serif" w:hAnsi="Liberation Serif"/>
                                <w:sz w:val="28"/>
                                <w:szCs w:val="28"/>
                              </w:rPr>
                            </w:pPr>
                            <w:r w:rsidRPr="003C063F">
                              <w:rPr>
                                <w:rFonts w:ascii="Liberation Serif" w:hAnsi="Liberation Serif"/>
                                <w:sz w:val="28"/>
                                <w:szCs w:val="28"/>
                              </w:rPr>
                              <w:t>от</w:t>
                            </w:r>
                          </w:p>
                        </w:tc>
                        <w:permStart w:id="132658993" w:edGrp="everyone"/>
                        <w:tc>
                          <w:tcPr>
                            <w:tcW w:w="2126" w:type="dxa"/>
                            <w:tcBorders>
                              <w:bottom w:val="single" w:sz="4" w:space="0" w:color="auto"/>
                            </w:tcBorders>
                            <w:shd w:val="clear" w:color="auto" w:fill="auto"/>
                          </w:tcPr>
                          <w:p w:rsidR="00A87012" w:rsidRPr="003C063F" w:rsidRDefault="00A87012"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32658993"/>
                          </w:p>
                        </w:tc>
                        <w:tc>
                          <w:tcPr>
                            <w:tcW w:w="484" w:type="dxa"/>
                            <w:shd w:val="clear" w:color="auto" w:fill="auto"/>
                          </w:tcPr>
                          <w:p w:rsidR="00A87012" w:rsidRPr="003C063F" w:rsidRDefault="00A87012" w:rsidP="004A7329">
                            <w:pPr>
                              <w:rPr>
                                <w:rFonts w:ascii="Liberation Serif" w:hAnsi="Liberation Serif"/>
                                <w:sz w:val="28"/>
                                <w:szCs w:val="28"/>
                              </w:rPr>
                            </w:pPr>
                            <w:r w:rsidRPr="003C063F">
                              <w:rPr>
                                <w:rFonts w:ascii="Liberation Serif" w:hAnsi="Liberation Serif"/>
                                <w:sz w:val="28"/>
                                <w:szCs w:val="28"/>
                              </w:rPr>
                              <w:t>№</w:t>
                            </w:r>
                          </w:p>
                        </w:tc>
                        <w:permStart w:id="1696296405" w:edGrp="everyone"/>
                        <w:tc>
                          <w:tcPr>
                            <w:tcW w:w="1159" w:type="dxa"/>
                            <w:tcBorders>
                              <w:bottom w:val="single" w:sz="4" w:space="0" w:color="auto"/>
                            </w:tcBorders>
                            <w:shd w:val="clear" w:color="auto" w:fill="auto"/>
                          </w:tcPr>
                          <w:p w:rsidR="00A87012" w:rsidRPr="003C063F" w:rsidRDefault="00A87012"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696296405"/>
                          </w:p>
                        </w:tc>
                      </w:tr>
                    </w:tbl>
                    <w:p w:rsidR="00A87012" w:rsidRPr="003C063F" w:rsidRDefault="00A87012" w:rsidP="00A87012">
                      <w:pPr>
                        <w:rPr>
                          <w:rFonts w:ascii="Liberation Serif" w:hAnsi="Liberation Serif"/>
                          <w:sz w:val="28"/>
                          <w:szCs w:val="28"/>
                        </w:rPr>
                      </w:pPr>
                    </w:p>
                    <w:p w:rsidR="00A87012" w:rsidRPr="003C063F" w:rsidRDefault="00A87012" w:rsidP="00A87012">
                      <w:pPr>
                        <w:rPr>
                          <w:rFonts w:ascii="Liberation Serif" w:hAnsi="Liberation Serif"/>
                          <w:sz w:val="28"/>
                          <w:szCs w:val="28"/>
                        </w:rPr>
                      </w:pPr>
                    </w:p>
                    <w:p w:rsidR="00A87012" w:rsidRPr="003C063F" w:rsidRDefault="00A87012" w:rsidP="00A87012">
                      <w:pPr>
                        <w:rPr>
                          <w:rFonts w:ascii="Liberation Serif" w:hAnsi="Liberation Serif"/>
                        </w:rPr>
                      </w:pPr>
                    </w:p>
                  </w:txbxContent>
                </v:textbox>
              </v:shape>
            </w:pict>
          </mc:Fallback>
        </mc:AlternateContent>
      </w:r>
    </w:p>
    <w:p w:rsidR="00A87012" w:rsidRDefault="00A87012" w:rsidP="00A87012">
      <w:pPr>
        <w:jc w:val="center"/>
        <w:rPr>
          <w:rFonts w:ascii="Liberation Serif" w:hAnsi="Liberation Serif"/>
          <w:sz w:val="28"/>
          <w:szCs w:val="28"/>
        </w:rPr>
      </w:pPr>
    </w:p>
    <w:p w:rsidR="00A87012" w:rsidRPr="003C063F" w:rsidRDefault="00A87012" w:rsidP="00A87012">
      <w:pPr>
        <w:jc w:val="center"/>
        <w:rPr>
          <w:rFonts w:ascii="Liberation Serif" w:hAnsi="Liberation Serif"/>
          <w:sz w:val="28"/>
          <w:szCs w:val="28"/>
        </w:rPr>
      </w:pPr>
    </w:p>
    <w:p w:rsidR="00A87012" w:rsidRPr="003C063F" w:rsidRDefault="00A87012" w:rsidP="00A87012">
      <w:pPr>
        <w:jc w:val="center"/>
        <w:rPr>
          <w:rFonts w:ascii="Liberation Serif" w:hAnsi="Liberation Serif"/>
          <w:sz w:val="28"/>
          <w:szCs w:val="28"/>
        </w:rPr>
      </w:pPr>
    </w:p>
    <w:p w:rsidR="00A87012" w:rsidRPr="003C063F" w:rsidRDefault="00A87012" w:rsidP="00A87012">
      <w:pPr>
        <w:jc w:val="center"/>
        <w:rPr>
          <w:rFonts w:ascii="Liberation Serif" w:hAnsi="Liberation Serif"/>
          <w:sz w:val="28"/>
          <w:szCs w:val="28"/>
        </w:rPr>
      </w:pPr>
    </w:p>
    <w:p w:rsidR="00A87012" w:rsidRPr="006741EB" w:rsidRDefault="00A87012" w:rsidP="00A87012">
      <w:pPr>
        <w:ind w:left="5103"/>
        <w:rPr>
          <w:rFonts w:ascii="Liberation Serif" w:hAnsi="Liberation Serif"/>
          <w:sz w:val="28"/>
          <w:szCs w:val="28"/>
        </w:rPr>
      </w:pPr>
      <w:r w:rsidRPr="006741EB">
        <w:rPr>
          <w:rFonts w:ascii="Liberation Serif" w:hAnsi="Liberation Serif"/>
          <w:sz w:val="28"/>
          <w:szCs w:val="28"/>
        </w:rPr>
        <w:t>УТВЕРЖДЕН</w:t>
      </w:r>
    </w:p>
    <w:p w:rsidR="00A87012" w:rsidRPr="006741EB" w:rsidRDefault="00A87012" w:rsidP="00A87012">
      <w:pPr>
        <w:ind w:left="5103"/>
        <w:rPr>
          <w:rFonts w:ascii="Liberation Serif" w:hAnsi="Liberation Serif"/>
          <w:sz w:val="28"/>
          <w:szCs w:val="28"/>
        </w:rPr>
      </w:pPr>
      <w:r w:rsidRPr="006741EB">
        <w:rPr>
          <w:rFonts w:ascii="Liberation Serif" w:hAnsi="Liberation Serif"/>
          <w:sz w:val="28"/>
          <w:szCs w:val="28"/>
        </w:rPr>
        <w:t xml:space="preserve">постановлением администрации городского округа Верхняя Пышма от </w:t>
      </w:r>
      <w:r>
        <w:rPr>
          <w:rFonts w:ascii="Liberation Serif" w:hAnsi="Liberation Serif"/>
          <w:sz w:val="28"/>
          <w:szCs w:val="28"/>
        </w:rPr>
        <w:t>________________ № ________</w:t>
      </w:r>
    </w:p>
    <w:p w:rsidR="00A87012" w:rsidRDefault="00A87012" w:rsidP="00A87012">
      <w:pPr>
        <w:rPr>
          <w:rFonts w:ascii="Liberation Serif" w:hAnsi="Liberation Serif"/>
          <w:b/>
          <w:sz w:val="28"/>
          <w:szCs w:val="28"/>
        </w:rPr>
      </w:pPr>
    </w:p>
    <w:p w:rsidR="00A87012" w:rsidRDefault="00A87012" w:rsidP="00A87012">
      <w:pPr>
        <w:rPr>
          <w:rFonts w:ascii="Liberation Serif" w:hAnsi="Liberation Serif"/>
          <w:b/>
          <w:sz w:val="28"/>
          <w:szCs w:val="28"/>
        </w:rPr>
      </w:pPr>
    </w:p>
    <w:p w:rsidR="00A87012" w:rsidRPr="00D645C3" w:rsidRDefault="00A87012" w:rsidP="00A87012">
      <w:pPr>
        <w:jc w:val="center"/>
        <w:rPr>
          <w:rFonts w:ascii="Liberation Serif" w:hAnsi="Liberation Serif"/>
          <w:b/>
          <w:sz w:val="28"/>
          <w:szCs w:val="28"/>
        </w:rPr>
      </w:pPr>
      <w:r w:rsidRPr="00D645C3">
        <w:rPr>
          <w:rFonts w:ascii="Liberation Serif" w:hAnsi="Liberation Serif"/>
          <w:b/>
          <w:sz w:val="28"/>
          <w:szCs w:val="28"/>
        </w:rPr>
        <w:t>СОСТАВ</w:t>
      </w:r>
    </w:p>
    <w:p w:rsidR="00A87012" w:rsidRPr="00D645C3" w:rsidRDefault="00A87012" w:rsidP="00A87012">
      <w:pPr>
        <w:jc w:val="center"/>
        <w:rPr>
          <w:rFonts w:ascii="Liberation Serif" w:hAnsi="Liberation Serif"/>
          <w:b/>
          <w:sz w:val="28"/>
          <w:szCs w:val="28"/>
        </w:rPr>
      </w:pPr>
      <w:r>
        <w:rPr>
          <w:rFonts w:ascii="Liberation Serif" w:hAnsi="Liberation Serif"/>
          <w:b/>
          <w:sz w:val="28"/>
          <w:szCs w:val="28"/>
        </w:rPr>
        <w:t>о</w:t>
      </w:r>
      <w:r w:rsidRPr="00D645C3">
        <w:rPr>
          <w:rFonts w:ascii="Liberation Serif" w:hAnsi="Liberation Serif"/>
          <w:b/>
          <w:sz w:val="28"/>
          <w:szCs w:val="28"/>
        </w:rPr>
        <w:t>бщественной комиссии по обеспечению реализации регионального проекта «Формирование современной городской среды» на территории городского округа Верхняя Пышма</w:t>
      </w:r>
    </w:p>
    <w:p w:rsidR="00A87012" w:rsidRPr="006741EB" w:rsidRDefault="00A87012" w:rsidP="00A87012">
      <w:pPr>
        <w:rPr>
          <w:rFonts w:ascii="Liberation Serif" w:hAnsi="Liberation Serif"/>
          <w:sz w:val="28"/>
          <w:szCs w:val="28"/>
        </w:rPr>
      </w:pPr>
    </w:p>
    <w:p w:rsidR="00A87012" w:rsidRDefault="00A87012" w:rsidP="00A87012">
      <w:pPr>
        <w:ind w:firstLine="708"/>
        <w:rPr>
          <w:rFonts w:ascii="Liberation Serif" w:hAnsi="Liberation Serif" w:cs="Liberation Serif"/>
          <w:sz w:val="28"/>
          <w:szCs w:val="28"/>
        </w:rPr>
      </w:pPr>
    </w:p>
    <w:tbl>
      <w:tblPr>
        <w:tblW w:w="0" w:type="auto"/>
        <w:tblLayout w:type="fixed"/>
        <w:tblLook w:val="04A0" w:firstRow="1" w:lastRow="0" w:firstColumn="1" w:lastColumn="0" w:noHBand="0" w:noVBand="1"/>
      </w:tblPr>
      <w:tblGrid>
        <w:gridCol w:w="2660"/>
        <w:gridCol w:w="283"/>
        <w:gridCol w:w="6628"/>
      </w:tblGrid>
      <w:tr w:rsidR="00A87012" w:rsidRPr="004D77F3" w:rsidTr="002D363E">
        <w:trPr>
          <w:trHeight w:val="443"/>
        </w:trPr>
        <w:tc>
          <w:tcPr>
            <w:tcW w:w="9571" w:type="dxa"/>
            <w:gridSpan w:val="3"/>
            <w:shd w:val="clear" w:color="auto" w:fill="auto"/>
          </w:tcPr>
          <w:p w:rsidR="00A87012" w:rsidRPr="004D77F3" w:rsidRDefault="00A87012" w:rsidP="002D363E">
            <w:pPr>
              <w:rPr>
                <w:rFonts w:ascii="Liberation Serif" w:hAnsi="Liberation Serif" w:cs="Liberation Serif"/>
                <w:sz w:val="28"/>
                <w:szCs w:val="28"/>
              </w:rPr>
            </w:pPr>
            <w:r w:rsidRPr="004D77F3">
              <w:rPr>
                <w:rFonts w:ascii="Liberation Serif" w:hAnsi="Liberation Serif" w:cs="Liberation Serif"/>
                <w:sz w:val="28"/>
                <w:szCs w:val="28"/>
              </w:rPr>
              <w:t>Председатель комиссии:</w:t>
            </w:r>
          </w:p>
        </w:tc>
      </w:tr>
      <w:tr w:rsidR="00A87012" w:rsidRPr="004D77F3" w:rsidTr="002D363E">
        <w:tc>
          <w:tcPr>
            <w:tcW w:w="2660" w:type="dxa"/>
            <w:shd w:val="clear" w:color="auto" w:fill="auto"/>
          </w:tcPr>
          <w:p w:rsidR="00A87012" w:rsidRPr="004D77F3" w:rsidRDefault="00A87012" w:rsidP="002D363E">
            <w:pPr>
              <w:jc w:val="both"/>
              <w:rPr>
                <w:rFonts w:ascii="Liberation Serif" w:hAnsi="Liberation Serif" w:cs="Liberation Serif"/>
                <w:sz w:val="28"/>
                <w:szCs w:val="28"/>
              </w:rPr>
            </w:pPr>
            <w:r w:rsidRPr="004D77F3">
              <w:rPr>
                <w:rFonts w:ascii="Liberation Serif" w:hAnsi="Liberation Serif"/>
                <w:sz w:val="28"/>
                <w:szCs w:val="28"/>
              </w:rPr>
              <w:t xml:space="preserve">Преснецов С.Н. </w:t>
            </w:r>
          </w:p>
          <w:p w:rsidR="00A87012" w:rsidRPr="004D77F3" w:rsidRDefault="00A87012" w:rsidP="002D363E">
            <w:pPr>
              <w:rPr>
                <w:rFonts w:ascii="Liberation Serif" w:hAnsi="Liberation Serif" w:cs="Liberation Serif"/>
                <w:sz w:val="28"/>
                <w:szCs w:val="28"/>
              </w:rPr>
            </w:pPr>
          </w:p>
        </w:tc>
        <w:tc>
          <w:tcPr>
            <w:tcW w:w="283" w:type="dxa"/>
            <w:shd w:val="clear" w:color="auto" w:fill="auto"/>
          </w:tcPr>
          <w:p w:rsidR="00A87012" w:rsidRPr="004D77F3" w:rsidRDefault="00A87012" w:rsidP="002D363E">
            <w:pPr>
              <w:jc w:val="center"/>
              <w:rPr>
                <w:rFonts w:ascii="Liberation Serif" w:hAnsi="Liberation Serif" w:cs="Liberation Serif"/>
                <w:sz w:val="28"/>
                <w:szCs w:val="28"/>
              </w:rPr>
            </w:pPr>
            <w:r w:rsidRPr="004D77F3">
              <w:rPr>
                <w:rFonts w:ascii="Liberation Serif" w:hAnsi="Liberation Serif"/>
                <w:sz w:val="28"/>
                <w:szCs w:val="28"/>
              </w:rPr>
              <w:t>–</w:t>
            </w:r>
          </w:p>
        </w:tc>
        <w:tc>
          <w:tcPr>
            <w:tcW w:w="6628" w:type="dxa"/>
            <w:shd w:val="clear" w:color="auto" w:fill="auto"/>
          </w:tcPr>
          <w:p w:rsidR="00A87012" w:rsidRPr="004D77F3" w:rsidRDefault="00A87012" w:rsidP="002D363E">
            <w:pPr>
              <w:rPr>
                <w:rFonts w:ascii="Liberation Serif" w:hAnsi="Liberation Serif" w:cs="Liberation Serif"/>
                <w:sz w:val="28"/>
                <w:szCs w:val="28"/>
              </w:rPr>
            </w:pPr>
            <w:r w:rsidRPr="004D77F3">
              <w:rPr>
                <w:rFonts w:ascii="Liberation Serif" w:hAnsi="Liberation Serif" w:cs="Liberation Serif"/>
                <w:sz w:val="28"/>
                <w:szCs w:val="28"/>
              </w:rPr>
              <w:t>заместитель главы администрации по строительству и развитию территории городского округа Верхняя Пышма.</w:t>
            </w:r>
          </w:p>
        </w:tc>
      </w:tr>
      <w:tr w:rsidR="00A87012" w:rsidRPr="004D77F3" w:rsidTr="002D363E">
        <w:trPr>
          <w:trHeight w:val="435"/>
        </w:trPr>
        <w:tc>
          <w:tcPr>
            <w:tcW w:w="9571" w:type="dxa"/>
            <w:gridSpan w:val="3"/>
            <w:shd w:val="clear" w:color="auto" w:fill="auto"/>
          </w:tcPr>
          <w:p w:rsidR="00A87012" w:rsidRPr="004D77F3" w:rsidRDefault="00A87012" w:rsidP="002D363E">
            <w:pPr>
              <w:rPr>
                <w:rFonts w:ascii="Liberation Serif" w:hAnsi="Liberation Serif"/>
                <w:sz w:val="28"/>
                <w:szCs w:val="28"/>
              </w:rPr>
            </w:pPr>
            <w:r w:rsidRPr="004D77F3">
              <w:rPr>
                <w:rFonts w:ascii="Liberation Serif" w:hAnsi="Liberation Serif"/>
                <w:sz w:val="28"/>
                <w:szCs w:val="28"/>
              </w:rPr>
              <w:t>Заместитель председателя комиссии:</w:t>
            </w:r>
          </w:p>
        </w:tc>
      </w:tr>
      <w:tr w:rsidR="00A87012" w:rsidRPr="004D77F3" w:rsidTr="002D363E">
        <w:tc>
          <w:tcPr>
            <w:tcW w:w="2660" w:type="dxa"/>
            <w:shd w:val="clear" w:color="auto" w:fill="auto"/>
          </w:tcPr>
          <w:p w:rsidR="00A87012" w:rsidRPr="004D77F3" w:rsidRDefault="00A87012" w:rsidP="002D363E">
            <w:pPr>
              <w:rPr>
                <w:rFonts w:ascii="Liberation Serif" w:hAnsi="Liberation Serif" w:cs="Liberation Serif"/>
                <w:sz w:val="28"/>
                <w:szCs w:val="28"/>
              </w:rPr>
            </w:pPr>
            <w:r w:rsidRPr="004D77F3">
              <w:rPr>
                <w:rFonts w:ascii="Liberation Serif" w:hAnsi="Liberation Serif"/>
                <w:sz w:val="28"/>
                <w:szCs w:val="28"/>
              </w:rPr>
              <w:t>Харламов А.В.</w:t>
            </w:r>
          </w:p>
        </w:tc>
        <w:tc>
          <w:tcPr>
            <w:tcW w:w="283" w:type="dxa"/>
            <w:shd w:val="clear" w:color="auto" w:fill="auto"/>
          </w:tcPr>
          <w:p w:rsidR="00A87012" w:rsidRPr="004D77F3" w:rsidRDefault="00A87012" w:rsidP="002D363E">
            <w:pPr>
              <w:jc w:val="center"/>
              <w:rPr>
                <w:rFonts w:ascii="Liberation Serif" w:hAnsi="Liberation Serif" w:cs="Liberation Serif"/>
                <w:sz w:val="28"/>
                <w:szCs w:val="28"/>
              </w:rPr>
            </w:pPr>
            <w:r w:rsidRPr="004D77F3">
              <w:rPr>
                <w:rFonts w:ascii="Liberation Serif" w:hAnsi="Liberation Serif"/>
                <w:sz w:val="28"/>
                <w:szCs w:val="28"/>
              </w:rPr>
              <w:t>–</w:t>
            </w:r>
          </w:p>
        </w:tc>
        <w:tc>
          <w:tcPr>
            <w:tcW w:w="6628"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директор муниципального казенного учреждения «Управление капитального строительства и жилищно-коммунального хозяйства городского округа Верхняя Пышма».</w:t>
            </w:r>
          </w:p>
        </w:tc>
      </w:tr>
      <w:tr w:rsidR="00A87012" w:rsidRPr="004D77F3" w:rsidTr="002D363E">
        <w:trPr>
          <w:trHeight w:val="403"/>
        </w:trPr>
        <w:tc>
          <w:tcPr>
            <w:tcW w:w="9571" w:type="dxa"/>
            <w:gridSpan w:val="3"/>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Секретарь комиссии:</w:t>
            </w:r>
          </w:p>
        </w:tc>
      </w:tr>
      <w:tr w:rsidR="00A87012" w:rsidRPr="004D77F3" w:rsidTr="002D363E">
        <w:tc>
          <w:tcPr>
            <w:tcW w:w="2660" w:type="dxa"/>
            <w:shd w:val="clear" w:color="auto" w:fill="auto"/>
          </w:tcPr>
          <w:p w:rsidR="00A87012" w:rsidRPr="004D77F3" w:rsidRDefault="00A87012" w:rsidP="002D363E">
            <w:pPr>
              <w:rPr>
                <w:rFonts w:ascii="Liberation Serif" w:hAnsi="Liberation Serif" w:cs="Liberation Serif"/>
                <w:sz w:val="28"/>
                <w:szCs w:val="28"/>
              </w:rPr>
            </w:pPr>
            <w:r w:rsidRPr="004D77F3">
              <w:rPr>
                <w:rFonts w:ascii="Liberation Serif" w:hAnsi="Liberation Serif"/>
                <w:sz w:val="28"/>
                <w:szCs w:val="28"/>
              </w:rPr>
              <w:t>Федяева Т.С.</w:t>
            </w:r>
          </w:p>
        </w:tc>
        <w:tc>
          <w:tcPr>
            <w:tcW w:w="283"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 xml:space="preserve">– </w:t>
            </w:r>
          </w:p>
          <w:p w:rsidR="00A87012" w:rsidRPr="004D77F3" w:rsidRDefault="00A87012" w:rsidP="002D363E">
            <w:pPr>
              <w:jc w:val="center"/>
              <w:rPr>
                <w:rFonts w:ascii="Liberation Serif" w:hAnsi="Liberation Serif" w:cs="Liberation Serif"/>
                <w:sz w:val="28"/>
                <w:szCs w:val="28"/>
              </w:rPr>
            </w:pPr>
          </w:p>
        </w:tc>
        <w:tc>
          <w:tcPr>
            <w:tcW w:w="6628" w:type="dxa"/>
            <w:shd w:val="clear" w:color="auto" w:fill="auto"/>
          </w:tcPr>
          <w:p w:rsidR="00A87012" w:rsidRPr="004D77F3" w:rsidRDefault="00A87012" w:rsidP="002D363E">
            <w:pPr>
              <w:rPr>
                <w:rFonts w:ascii="Liberation Serif" w:hAnsi="Liberation Serif" w:cs="Liberation Serif"/>
                <w:sz w:val="28"/>
                <w:szCs w:val="28"/>
              </w:rPr>
            </w:pPr>
            <w:r w:rsidRPr="004D77F3">
              <w:rPr>
                <w:rFonts w:ascii="Liberation Serif" w:hAnsi="Liberation Serif"/>
                <w:sz w:val="28"/>
                <w:szCs w:val="28"/>
              </w:rPr>
              <w:t>ведущий специалист по инвестиционной деятельности муниципального казенного учреждения «Управление капитального строительства и жилищно-коммунального хозяйства городского округа Верхняя Пышма.</w:t>
            </w:r>
          </w:p>
        </w:tc>
      </w:tr>
      <w:tr w:rsidR="00A87012" w:rsidRPr="004D77F3" w:rsidTr="002D363E">
        <w:tc>
          <w:tcPr>
            <w:tcW w:w="9571" w:type="dxa"/>
            <w:gridSpan w:val="3"/>
            <w:shd w:val="clear" w:color="auto" w:fill="auto"/>
          </w:tcPr>
          <w:p w:rsidR="00A87012" w:rsidRPr="004D77F3" w:rsidRDefault="00A87012" w:rsidP="002D363E">
            <w:pPr>
              <w:rPr>
                <w:rFonts w:ascii="Liberation Serif" w:hAnsi="Liberation Serif"/>
                <w:sz w:val="28"/>
                <w:szCs w:val="28"/>
              </w:rPr>
            </w:pPr>
            <w:r w:rsidRPr="004D77F3">
              <w:rPr>
                <w:rFonts w:ascii="Liberation Serif" w:hAnsi="Liberation Serif"/>
                <w:sz w:val="28"/>
                <w:szCs w:val="28"/>
              </w:rPr>
              <w:t>Члены комиссии:</w:t>
            </w:r>
          </w:p>
        </w:tc>
      </w:tr>
      <w:tr w:rsidR="00A87012" w:rsidRPr="004D77F3" w:rsidTr="002D363E">
        <w:tc>
          <w:tcPr>
            <w:tcW w:w="2660" w:type="dxa"/>
            <w:shd w:val="clear" w:color="auto" w:fill="auto"/>
          </w:tcPr>
          <w:p w:rsidR="00A87012" w:rsidRPr="004D77F3" w:rsidRDefault="00A87012" w:rsidP="002D363E">
            <w:pPr>
              <w:rPr>
                <w:rFonts w:ascii="Liberation Serif" w:hAnsi="Liberation Serif" w:cs="Liberation Serif"/>
                <w:sz w:val="28"/>
                <w:szCs w:val="28"/>
              </w:rPr>
            </w:pPr>
            <w:r w:rsidRPr="004D77F3">
              <w:rPr>
                <w:rFonts w:ascii="Liberation Serif" w:hAnsi="Liberation Serif"/>
                <w:sz w:val="28"/>
                <w:szCs w:val="28"/>
              </w:rPr>
              <w:t>Абакумова В.А.</w:t>
            </w:r>
          </w:p>
        </w:tc>
        <w:tc>
          <w:tcPr>
            <w:tcW w:w="283"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 xml:space="preserve">– </w:t>
            </w:r>
          </w:p>
          <w:p w:rsidR="00A87012" w:rsidRPr="004D77F3" w:rsidRDefault="00A87012" w:rsidP="002D363E">
            <w:pPr>
              <w:jc w:val="both"/>
              <w:rPr>
                <w:rFonts w:ascii="Liberation Serif" w:hAnsi="Liberation Serif" w:cs="Liberation Serif"/>
                <w:sz w:val="28"/>
                <w:szCs w:val="28"/>
              </w:rPr>
            </w:pPr>
          </w:p>
        </w:tc>
        <w:tc>
          <w:tcPr>
            <w:tcW w:w="6628" w:type="dxa"/>
            <w:shd w:val="clear" w:color="auto" w:fill="auto"/>
          </w:tcPr>
          <w:p w:rsidR="00A87012" w:rsidRPr="004D77F3" w:rsidRDefault="00A87012" w:rsidP="002D363E">
            <w:pPr>
              <w:rPr>
                <w:rFonts w:ascii="Liberation Serif" w:hAnsi="Liberation Serif" w:cs="Liberation Serif"/>
                <w:sz w:val="28"/>
                <w:szCs w:val="28"/>
              </w:rPr>
            </w:pPr>
            <w:r w:rsidRPr="004D77F3">
              <w:rPr>
                <w:rFonts w:ascii="Liberation Serif" w:hAnsi="Liberation Serif"/>
                <w:sz w:val="28"/>
                <w:szCs w:val="28"/>
              </w:rPr>
              <w:t>инженер-проектировщик 1 категории Управления архитектуры и градостроительства администрации городского округа Верхняя Пышма;</w:t>
            </w:r>
          </w:p>
        </w:tc>
      </w:tr>
      <w:tr w:rsidR="00A87012" w:rsidRPr="004D77F3" w:rsidTr="002D363E">
        <w:tc>
          <w:tcPr>
            <w:tcW w:w="2660" w:type="dxa"/>
            <w:shd w:val="clear" w:color="auto" w:fill="auto"/>
          </w:tcPr>
          <w:p w:rsidR="00A87012" w:rsidRPr="004D77F3" w:rsidRDefault="00A87012" w:rsidP="002D363E">
            <w:pPr>
              <w:rPr>
                <w:rFonts w:ascii="Liberation Serif" w:hAnsi="Liberation Serif" w:cs="Liberation Serif"/>
                <w:sz w:val="28"/>
                <w:szCs w:val="28"/>
              </w:rPr>
            </w:pPr>
            <w:proofErr w:type="spellStart"/>
            <w:r w:rsidRPr="004D77F3">
              <w:rPr>
                <w:rFonts w:ascii="Liberation Serif" w:hAnsi="Liberation Serif"/>
                <w:sz w:val="28"/>
                <w:szCs w:val="28"/>
              </w:rPr>
              <w:t>Барменков</w:t>
            </w:r>
            <w:proofErr w:type="spellEnd"/>
            <w:r w:rsidRPr="004D77F3">
              <w:rPr>
                <w:rFonts w:ascii="Liberation Serif" w:hAnsi="Liberation Serif"/>
                <w:sz w:val="28"/>
                <w:szCs w:val="28"/>
              </w:rPr>
              <w:t xml:space="preserve"> С.А.</w:t>
            </w:r>
          </w:p>
        </w:tc>
        <w:tc>
          <w:tcPr>
            <w:tcW w:w="283"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 xml:space="preserve">– </w:t>
            </w:r>
          </w:p>
          <w:p w:rsidR="00A87012" w:rsidRPr="004D77F3" w:rsidRDefault="00A87012" w:rsidP="002D363E">
            <w:pPr>
              <w:jc w:val="center"/>
              <w:rPr>
                <w:rFonts w:ascii="Liberation Serif" w:hAnsi="Liberation Serif" w:cs="Liberation Serif"/>
                <w:sz w:val="28"/>
                <w:szCs w:val="28"/>
              </w:rPr>
            </w:pPr>
          </w:p>
        </w:tc>
        <w:tc>
          <w:tcPr>
            <w:tcW w:w="6628" w:type="dxa"/>
            <w:shd w:val="clear" w:color="auto" w:fill="auto"/>
          </w:tcPr>
          <w:p w:rsidR="00A87012" w:rsidRPr="004D77F3" w:rsidRDefault="00A87012" w:rsidP="002D363E">
            <w:pPr>
              <w:rPr>
                <w:rFonts w:ascii="Liberation Serif" w:hAnsi="Liberation Serif" w:cs="Liberation Serif"/>
                <w:sz w:val="28"/>
                <w:szCs w:val="28"/>
              </w:rPr>
            </w:pPr>
            <w:r w:rsidRPr="004D77F3">
              <w:rPr>
                <w:rFonts w:ascii="Liberation Serif" w:hAnsi="Liberation Serif"/>
                <w:sz w:val="28"/>
                <w:szCs w:val="28"/>
              </w:rPr>
              <w:t>председатель постоянной комиссии Думы по жилищно-коммунальному хозяйству и социальной политике городского округа Верхняя Пышма (по согласованию);</w:t>
            </w:r>
          </w:p>
        </w:tc>
      </w:tr>
    </w:tbl>
    <w:p w:rsidR="00A87012" w:rsidRPr="006741EB" w:rsidRDefault="00A87012" w:rsidP="00A87012">
      <w:pPr>
        <w:rPr>
          <w:sz w:val="2"/>
        </w:rPr>
      </w:pPr>
      <w:r>
        <w:br w:type="page"/>
      </w:r>
    </w:p>
    <w:tbl>
      <w:tblPr>
        <w:tblW w:w="0" w:type="auto"/>
        <w:tblLayout w:type="fixed"/>
        <w:tblLook w:val="04A0" w:firstRow="1" w:lastRow="0" w:firstColumn="1" w:lastColumn="0" w:noHBand="0" w:noVBand="1"/>
      </w:tblPr>
      <w:tblGrid>
        <w:gridCol w:w="2660"/>
        <w:gridCol w:w="283"/>
        <w:gridCol w:w="6628"/>
      </w:tblGrid>
      <w:tr w:rsidR="00A87012" w:rsidRPr="004D77F3" w:rsidTr="002D363E">
        <w:tc>
          <w:tcPr>
            <w:tcW w:w="2660" w:type="dxa"/>
            <w:shd w:val="clear" w:color="auto" w:fill="auto"/>
          </w:tcPr>
          <w:p w:rsidR="00A87012" w:rsidRPr="004D77F3" w:rsidRDefault="00A87012" w:rsidP="002D363E">
            <w:pPr>
              <w:jc w:val="both"/>
              <w:rPr>
                <w:rFonts w:ascii="Liberation Serif" w:hAnsi="Liberation Serif"/>
                <w:sz w:val="28"/>
                <w:szCs w:val="28"/>
              </w:rPr>
            </w:pPr>
            <w:r>
              <w:lastRenderedPageBreak/>
              <w:br w:type="page"/>
            </w:r>
            <w:proofErr w:type="spellStart"/>
            <w:r w:rsidRPr="004D77F3">
              <w:rPr>
                <w:rFonts w:ascii="Liberation Serif" w:hAnsi="Liberation Serif"/>
                <w:sz w:val="28"/>
                <w:szCs w:val="28"/>
              </w:rPr>
              <w:t>Бугреев</w:t>
            </w:r>
            <w:proofErr w:type="spellEnd"/>
            <w:r w:rsidRPr="004D77F3">
              <w:rPr>
                <w:rFonts w:ascii="Liberation Serif" w:hAnsi="Liberation Serif"/>
                <w:sz w:val="28"/>
                <w:szCs w:val="28"/>
              </w:rPr>
              <w:t xml:space="preserve"> А.И. </w:t>
            </w:r>
          </w:p>
          <w:p w:rsidR="00A87012" w:rsidRPr="004D77F3" w:rsidRDefault="00A87012" w:rsidP="002D363E">
            <w:pPr>
              <w:rPr>
                <w:rFonts w:ascii="Liberation Serif" w:hAnsi="Liberation Serif"/>
                <w:sz w:val="28"/>
                <w:szCs w:val="28"/>
              </w:rPr>
            </w:pPr>
          </w:p>
        </w:tc>
        <w:tc>
          <w:tcPr>
            <w:tcW w:w="283"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w:t>
            </w:r>
          </w:p>
        </w:tc>
        <w:tc>
          <w:tcPr>
            <w:tcW w:w="6628" w:type="dxa"/>
            <w:shd w:val="clear" w:color="auto" w:fill="auto"/>
          </w:tcPr>
          <w:p w:rsidR="00A87012" w:rsidRPr="004D77F3" w:rsidRDefault="00A87012" w:rsidP="002D363E">
            <w:pPr>
              <w:rPr>
                <w:rFonts w:ascii="Liberation Serif" w:hAnsi="Liberation Serif"/>
                <w:sz w:val="28"/>
                <w:szCs w:val="28"/>
              </w:rPr>
            </w:pPr>
            <w:r w:rsidRPr="004D77F3">
              <w:rPr>
                <w:rFonts w:ascii="Liberation Serif" w:hAnsi="Liberation Serif"/>
                <w:sz w:val="28"/>
                <w:szCs w:val="28"/>
              </w:rPr>
              <w:t xml:space="preserve">начальник отдела надзорной деятельности и профилактической работы городского округа Верхняя Пышма, городского округа Среднеуральск </w:t>
            </w:r>
            <w:proofErr w:type="spellStart"/>
            <w:r w:rsidRPr="004D77F3">
              <w:rPr>
                <w:rFonts w:ascii="Liberation Serif" w:hAnsi="Liberation Serif"/>
                <w:sz w:val="28"/>
                <w:szCs w:val="28"/>
              </w:rPr>
              <w:t>УНДиПР</w:t>
            </w:r>
            <w:proofErr w:type="spellEnd"/>
            <w:r w:rsidRPr="004D77F3">
              <w:rPr>
                <w:rFonts w:ascii="Liberation Serif" w:hAnsi="Liberation Serif"/>
                <w:sz w:val="28"/>
                <w:szCs w:val="28"/>
              </w:rPr>
              <w:t xml:space="preserve"> ГУ МЧС России по Свердловской области (по согласованию);</w:t>
            </w:r>
          </w:p>
        </w:tc>
      </w:tr>
      <w:tr w:rsidR="00A87012" w:rsidRPr="004D77F3" w:rsidTr="002D363E">
        <w:tc>
          <w:tcPr>
            <w:tcW w:w="2660"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 xml:space="preserve">Герасимов А.И. </w:t>
            </w:r>
          </w:p>
          <w:p w:rsidR="00A87012" w:rsidRPr="004D77F3" w:rsidRDefault="00A87012" w:rsidP="002D363E">
            <w:pPr>
              <w:rPr>
                <w:rFonts w:ascii="Liberation Serif" w:hAnsi="Liberation Serif"/>
                <w:sz w:val="28"/>
                <w:szCs w:val="28"/>
              </w:rPr>
            </w:pPr>
          </w:p>
        </w:tc>
        <w:tc>
          <w:tcPr>
            <w:tcW w:w="283"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w:t>
            </w:r>
          </w:p>
        </w:tc>
        <w:tc>
          <w:tcPr>
            <w:tcW w:w="6628" w:type="dxa"/>
            <w:shd w:val="clear" w:color="auto" w:fill="auto"/>
          </w:tcPr>
          <w:p w:rsidR="00A87012" w:rsidRPr="004D77F3" w:rsidRDefault="00A87012" w:rsidP="002D363E">
            <w:pPr>
              <w:rPr>
                <w:rFonts w:ascii="Liberation Serif" w:hAnsi="Liberation Serif"/>
                <w:sz w:val="28"/>
                <w:szCs w:val="28"/>
              </w:rPr>
            </w:pPr>
            <w:r w:rsidRPr="004D77F3">
              <w:rPr>
                <w:rFonts w:ascii="Liberation Serif" w:hAnsi="Liberation Serif"/>
                <w:sz w:val="28"/>
                <w:szCs w:val="28"/>
              </w:rPr>
              <w:t>председатель от общероссийского общественного движения «Народный фронт «За Россию» (по согласованию);</w:t>
            </w:r>
          </w:p>
        </w:tc>
      </w:tr>
      <w:tr w:rsidR="00A87012" w:rsidRPr="004D77F3" w:rsidTr="002D363E">
        <w:tc>
          <w:tcPr>
            <w:tcW w:w="2660"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 xml:space="preserve">Горячая Е.Е. </w:t>
            </w:r>
          </w:p>
          <w:p w:rsidR="00A87012" w:rsidRPr="004D77F3" w:rsidRDefault="00A87012" w:rsidP="002D363E">
            <w:pPr>
              <w:jc w:val="both"/>
              <w:rPr>
                <w:rFonts w:ascii="Liberation Serif" w:hAnsi="Liberation Serif"/>
                <w:sz w:val="28"/>
                <w:szCs w:val="28"/>
              </w:rPr>
            </w:pPr>
          </w:p>
        </w:tc>
        <w:tc>
          <w:tcPr>
            <w:tcW w:w="283"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w:t>
            </w:r>
          </w:p>
        </w:tc>
        <w:tc>
          <w:tcPr>
            <w:tcW w:w="6628" w:type="dxa"/>
            <w:shd w:val="clear" w:color="auto" w:fill="auto"/>
          </w:tcPr>
          <w:p w:rsidR="00A87012" w:rsidRPr="004D77F3" w:rsidRDefault="00A87012" w:rsidP="002D363E">
            <w:pPr>
              <w:rPr>
                <w:rFonts w:ascii="Liberation Serif" w:hAnsi="Liberation Serif"/>
                <w:sz w:val="28"/>
                <w:szCs w:val="28"/>
              </w:rPr>
            </w:pPr>
            <w:r w:rsidRPr="004D77F3">
              <w:rPr>
                <w:rFonts w:ascii="Liberation Serif" w:hAnsi="Liberation Serif"/>
                <w:sz w:val="28"/>
                <w:szCs w:val="28"/>
              </w:rPr>
              <w:t>начальник отдела градостроительной деятельности муниципального бюджетного учреждения «Центр пространственного развития городского округа Верхняя Пышма»;</w:t>
            </w:r>
          </w:p>
        </w:tc>
      </w:tr>
      <w:tr w:rsidR="00A87012" w:rsidRPr="004D77F3" w:rsidTr="002D363E">
        <w:tc>
          <w:tcPr>
            <w:tcW w:w="2660" w:type="dxa"/>
            <w:shd w:val="clear" w:color="auto" w:fill="auto"/>
          </w:tcPr>
          <w:p w:rsidR="00A87012" w:rsidRPr="004D77F3" w:rsidRDefault="00A87012" w:rsidP="002D363E">
            <w:pPr>
              <w:jc w:val="both"/>
              <w:rPr>
                <w:rFonts w:ascii="Liberation Serif" w:hAnsi="Liberation Serif"/>
                <w:sz w:val="28"/>
                <w:szCs w:val="28"/>
              </w:rPr>
            </w:pPr>
            <w:proofErr w:type="spellStart"/>
            <w:r w:rsidRPr="004D77F3">
              <w:rPr>
                <w:rFonts w:ascii="Liberation Serif" w:hAnsi="Liberation Serif"/>
                <w:sz w:val="28"/>
                <w:szCs w:val="28"/>
              </w:rPr>
              <w:t>Давлетшин</w:t>
            </w:r>
            <w:proofErr w:type="spellEnd"/>
            <w:r w:rsidRPr="004D77F3">
              <w:rPr>
                <w:rFonts w:ascii="Liberation Serif" w:hAnsi="Liberation Serif"/>
                <w:sz w:val="28"/>
                <w:szCs w:val="28"/>
              </w:rPr>
              <w:t xml:space="preserve"> А.Р. </w:t>
            </w:r>
          </w:p>
          <w:p w:rsidR="00A87012" w:rsidRPr="004D77F3" w:rsidRDefault="00A87012" w:rsidP="002D363E">
            <w:pPr>
              <w:jc w:val="both"/>
              <w:rPr>
                <w:rFonts w:ascii="Liberation Serif" w:hAnsi="Liberation Serif"/>
                <w:sz w:val="28"/>
                <w:szCs w:val="28"/>
              </w:rPr>
            </w:pPr>
          </w:p>
        </w:tc>
        <w:tc>
          <w:tcPr>
            <w:tcW w:w="283"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w:t>
            </w:r>
          </w:p>
        </w:tc>
        <w:tc>
          <w:tcPr>
            <w:tcW w:w="6628" w:type="dxa"/>
            <w:shd w:val="clear" w:color="auto" w:fill="auto"/>
          </w:tcPr>
          <w:p w:rsidR="00A87012" w:rsidRPr="004D77F3" w:rsidRDefault="00A87012" w:rsidP="002D363E">
            <w:pPr>
              <w:rPr>
                <w:rFonts w:ascii="Liberation Serif" w:hAnsi="Liberation Serif"/>
                <w:sz w:val="28"/>
                <w:szCs w:val="28"/>
              </w:rPr>
            </w:pPr>
            <w:r w:rsidRPr="004D77F3">
              <w:rPr>
                <w:rFonts w:ascii="Liberation Serif" w:hAnsi="Liberation Serif"/>
                <w:sz w:val="28"/>
                <w:szCs w:val="28"/>
              </w:rPr>
              <w:t>заместитель председателя постоянной комиссии Думы по жилищно-коммунальному хозяйству и социальной политике городского округа Верхняя Пышма (по согласованию);</w:t>
            </w:r>
          </w:p>
        </w:tc>
      </w:tr>
      <w:tr w:rsidR="00A87012" w:rsidRPr="004D77F3" w:rsidTr="002D363E">
        <w:tc>
          <w:tcPr>
            <w:tcW w:w="2660"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 xml:space="preserve">Зернов И.С. </w:t>
            </w:r>
          </w:p>
          <w:p w:rsidR="00A87012" w:rsidRPr="004D77F3" w:rsidRDefault="00A87012" w:rsidP="002D363E">
            <w:pPr>
              <w:jc w:val="both"/>
              <w:rPr>
                <w:rFonts w:ascii="Liberation Serif" w:hAnsi="Liberation Serif"/>
                <w:sz w:val="28"/>
                <w:szCs w:val="28"/>
              </w:rPr>
            </w:pPr>
          </w:p>
        </w:tc>
        <w:tc>
          <w:tcPr>
            <w:tcW w:w="283"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w:t>
            </w:r>
          </w:p>
        </w:tc>
        <w:tc>
          <w:tcPr>
            <w:tcW w:w="6628" w:type="dxa"/>
            <w:shd w:val="clear" w:color="auto" w:fill="auto"/>
          </w:tcPr>
          <w:p w:rsidR="00A87012" w:rsidRPr="004D77F3" w:rsidRDefault="00A87012" w:rsidP="002D363E">
            <w:pPr>
              <w:rPr>
                <w:rFonts w:ascii="Liberation Serif" w:hAnsi="Liberation Serif"/>
                <w:sz w:val="28"/>
                <w:szCs w:val="28"/>
              </w:rPr>
            </w:pPr>
            <w:r w:rsidRPr="004D77F3">
              <w:rPr>
                <w:rFonts w:ascii="Liberation Serif" w:hAnsi="Liberation Serif"/>
                <w:sz w:val="28"/>
                <w:szCs w:val="28"/>
              </w:rPr>
              <w:t>председатель Думы городского округа Верхняя Пышма (по согласованию);</w:t>
            </w:r>
          </w:p>
        </w:tc>
      </w:tr>
      <w:tr w:rsidR="00A87012" w:rsidRPr="004D77F3" w:rsidTr="002D363E">
        <w:tc>
          <w:tcPr>
            <w:tcW w:w="2660" w:type="dxa"/>
            <w:shd w:val="clear" w:color="auto" w:fill="auto"/>
          </w:tcPr>
          <w:p w:rsidR="00A87012" w:rsidRPr="004D77F3" w:rsidRDefault="00A87012" w:rsidP="002D363E">
            <w:pPr>
              <w:jc w:val="both"/>
              <w:rPr>
                <w:rFonts w:ascii="Liberation Serif" w:hAnsi="Liberation Serif"/>
                <w:sz w:val="28"/>
                <w:szCs w:val="28"/>
              </w:rPr>
            </w:pPr>
            <w:proofErr w:type="spellStart"/>
            <w:r w:rsidRPr="004D77F3">
              <w:rPr>
                <w:rFonts w:ascii="Liberation Serif" w:hAnsi="Liberation Serif"/>
                <w:sz w:val="28"/>
                <w:szCs w:val="28"/>
              </w:rPr>
              <w:t>Каптиев</w:t>
            </w:r>
            <w:proofErr w:type="spellEnd"/>
            <w:r w:rsidRPr="004D77F3">
              <w:rPr>
                <w:rFonts w:ascii="Liberation Serif" w:hAnsi="Liberation Serif"/>
                <w:sz w:val="28"/>
                <w:szCs w:val="28"/>
              </w:rPr>
              <w:t xml:space="preserve"> И.Н. </w:t>
            </w:r>
          </w:p>
          <w:p w:rsidR="00A87012" w:rsidRPr="004D77F3" w:rsidRDefault="00A87012" w:rsidP="002D363E">
            <w:pPr>
              <w:jc w:val="both"/>
              <w:rPr>
                <w:rFonts w:ascii="Liberation Serif" w:hAnsi="Liberation Serif"/>
                <w:sz w:val="28"/>
                <w:szCs w:val="28"/>
              </w:rPr>
            </w:pPr>
          </w:p>
        </w:tc>
        <w:tc>
          <w:tcPr>
            <w:tcW w:w="283"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w:t>
            </w:r>
          </w:p>
        </w:tc>
        <w:tc>
          <w:tcPr>
            <w:tcW w:w="6628" w:type="dxa"/>
            <w:shd w:val="clear" w:color="auto" w:fill="auto"/>
          </w:tcPr>
          <w:p w:rsidR="00A87012" w:rsidRPr="004D77F3" w:rsidRDefault="00A87012" w:rsidP="002D363E">
            <w:pPr>
              <w:rPr>
                <w:rFonts w:ascii="Liberation Serif" w:hAnsi="Liberation Serif"/>
                <w:sz w:val="28"/>
                <w:szCs w:val="28"/>
              </w:rPr>
            </w:pPr>
            <w:r w:rsidRPr="004D77F3">
              <w:rPr>
                <w:rFonts w:ascii="Liberation Serif" w:hAnsi="Liberation Serif"/>
                <w:sz w:val="28"/>
                <w:szCs w:val="28"/>
              </w:rPr>
              <w:t>начальник отделения Государственной инспекции безопасности дорожного движения Межмуниципального отдела Министерства внутренних дел Российской Федерации «Верхнепышминский» (по согласованию);</w:t>
            </w:r>
          </w:p>
        </w:tc>
      </w:tr>
      <w:tr w:rsidR="00A87012" w:rsidRPr="004D77F3" w:rsidTr="002D363E">
        <w:tc>
          <w:tcPr>
            <w:tcW w:w="2660"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 xml:space="preserve">Кузнецов Д.Н. </w:t>
            </w:r>
          </w:p>
          <w:p w:rsidR="00A87012" w:rsidRPr="004D77F3" w:rsidRDefault="00A87012" w:rsidP="002D363E">
            <w:pPr>
              <w:jc w:val="both"/>
              <w:rPr>
                <w:rFonts w:ascii="Liberation Serif" w:hAnsi="Liberation Serif"/>
                <w:sz w:val="28"/>
                <w:szCs w:val="28"/>
              </w:rPr>
            </w:pPr>
          </w:p>
        </w:tc>
        <w:tc>
          <w:tcPr>
            <w:tcW w:w="283"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w:t>
            </w:r>
          </w:p>
        </w:tc>
        <w:tc>
          <w:tcPr>
            <w:tcW w:w="6628" w:type="dxa"/>
            <w:shd w:val="clear" w:color="auto" w:fill="auto"/>
          </w:tcPr>
          <w:p w:rsidR="00A87012" w:rsidRPr="004D77F3" w:rsidRDefault="00A87012" w:rsidP="002D363E">
            <w:pPr>
              <w:rPr>
                <w:rFonts w:ascii="Liberation Serif" w:hAnsi="Liberation Serif"/>
                <w:sz w:val="28"/>
                <w:szCs w:val="28"/>
              </w:rPr>
            </w:pPr>
            <w:r w:rsidRPr="004D77F3">
              <w:rPr>
                <w:rFonts w:ascii="Liberation Serif" w:hAnsi="Liberation Serif"/>
                <w:sz w:val="28"/>
                <w:szCs w:val="28"/>
              </w:rPr>
              <w:t>член Общественной палаты городского округа Верхняя Пышма 6-го созыва (по согласованию);</w:t>
            </w:r>
          </w:p>
        </w:tc>
      </w:tr>
      <w:tr w:rsidR="00A87012" w:rsidRPr="004D77F3" w:rsidTr="002D363E">
        <w:tc>
          <w:tcPr>
            <w:tcW w:w="2660"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 xml:space="preserve">Маленьких М.В. </w:t>
            </w:r>
          </w:p>
          <w:p w:rsidR="00A87012" w:rsidRPr="004D77F3" w:rsidRDefault="00A87012" w:rsidP="002D363E">
            <w:pPr>
              <w:jc w:val="both"/>
              <w:rPr>
                <w:rFonts w:ascii="Liberation Serif" w:hAnsi="Liberation Serif"/>
                <w:sz w:val="28"/>
                <w:szCs w:val="28"/>
              </w:rPr>
            </w:pPr>
          </w:p>
        </w:tc>
        <w:tc>
          <w:tcPr>
            <w:tcW w:w="283"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w:t>
            </w:r>
          </w:p>
        </w:tc>
        <w:tc>
          <w:tcPr>
            <w:tcW w:w="6628" w:type="dxa"/>
            <w:shd w:val="clear" w:color="auto" w:fill="auto"/>
          </w:tcPr>
          <w:p w:rsidR="00A87012" w:rsidRPr="004D77F3" w:rsidRDefault="00A87012" w:rsidP="002D363E">
            <w:pPr>
              <w:rPr>
                <w:rFonts w:ascii="Liberation Serif" w:hAnsi="Liberation Serif"/>
                <w:sz w:val="28"/>
                <w:szCs w:val="28"/>
              </w:rPr>
            </w:pPr>
            <w:r w:rsidRPr="004D77F3">
              <w:rPr>
                <w:rFonts w:ascii="Liberation Serif" w:hAnsi="Liberation Serif"/>
                <w:sz w:val="28"/>
                <w:szCs w:val="28"/>
              </w:rPr>
              <w:t>председатель комитета экономики и муниципального заказа администрации городского округа Верхняя Пышма;</w:t>
            </w:r>
          </w:p>
        </w:tc>
      </w:tr>
      <w:tr w:rsidR="00A87012" w:rsidRPr="004D77F3" w:rsidTr="002D363E">
        <w:tc>
          <w:tcPr>
            <w:tcW w:w="2660"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 xml:space="preserve">Мосунова О.В. </w:t>
            </w:r>
          </w:p>
        </w:tc>
        <w:tc>
          <w:tcPr>
            <w:tcW w:w="283"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w:t>
            </w:r>
          </w:p>
        </w:tc>
        <w:tc>
          <w:tcPr>
            <w:tcW w:w="6628" w:type="dxa"/>
            <w:shd w:val="clear" w:color="auto" w:fill="auto"/>
          </w:tcPr>
          <w:p w:rsidR="00A87012" w:rsidRPr="004D77F3" w:rsidRDefault="00A87012" w:rsidP="002D363E">
            <w:pPr>
              <w:rPr>
                <w:rFonts w:ascii="Liberation Serif" w:hAnsi="Liberation Serif"/>
                <w:sz w:val="28"/>
                <w:szCs w:val="28"/>
              </w:rPr>
            </w:pPr>
            <w:r w:rsidRPr="004D77F3">
              <w:rPr>
                <w:rFonts w:ascii="Liberation Serif" w:hAnsi="Liberation Serif"/>
                <w:sz w:val="28"/>
                <w:szCs w:val="28"/>
              </w:rPr>
              <w:t>начальник Финансового управления администрации городского округа Верхняя Пышма;</w:t>
            </w:r>
          </w:p>
        </w:tc>
      </w:tr>
      <w:tr w:rsidR="00A87012" w:rsidRPr="004D77F3" w:rsidTr="002D363E">
        <w:tc>
          <w:tcPr>
            <w:tcW w:w="2660"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Попов В.В.</w:t>
            </w:r>
          </w:p>
        </w:tc>
        <w:tc>
          <w:tcPr>
            <w:tcW w:w="283"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w:t>
            </w:r>
          </w:p>
        </w:tc>
        <w:tc>
          <w:tcPr>
            <w:tcW w:w="6628" w:type="dxa"/>
            <w:shd w:val="clear" w:color="auto" w:fill="auto"/>
          </w:tcPr>
          <w:p w:rsidR="00A87012" w:rsidRPr="004D77F3" w:rsidRDefault="00A87012" w:rsidP="002D363E">
            <w:pPr>
              <w:rPr>
                <w:rFonts w:ascii="Liberation Serif" w:hAnsi="Liberation Serif"/>
                <w:sz w:val="28"/>
                <w:szCs w:val="28"/>
              </w:rPr>
            </w:pPr>
            <w:r w:rsidRPr="004D77F3">
              <w:rPr>
                <w:rFonts w:ascii="Liberation Serif" w:hAnsi="Liberation Serif"/>
                <w:sz w:val="28"/>
                <w:szCs w:val="28"/>
              </w:rPr>
              <w:t xml:space="preserve">председатель </w:t>
            </w:r>
            <w:proofErr w:type="spellStart"/>
            <w:r w:rsidRPr="004D77F3">
              <w:rPr>
                <w:rFonts w:ascii="Liberation Serif" w:hAnsi="Liberation Serif"/>
                <w:sz w:val="28"/>
                <w:szCs w:val="28"/>
              </w:rPr>
              <w:t>Вернепышминской</w:t>
            </w:r>
            <w:proofErr w:type="spellEnd"/>
            <w:r w:rsidRPr="004D77F3">
              <w:rPr>
                <w:rFonts w:ascii="Liberation Serif" w:hAnsi="Liberation Serif"/>
                <w:sz w:val="28"/>
                <w:szCs w:val="28"/>
              </w:rPr>
              <w:t xml:space="preserve"> районной организации Общероссийской Общественной Организации «Всероссийского Общества Инвалидов» (по согласованию);</w:t>
            </w:r>
          </w:p>
        </w:tc>
      </w:tr>
      <w:tr w:rsidR="00A87012" w:rsidRPr="004D77F3" w:rsidTr="002D363E">
        <w:tc>
          <w:tcPr>
            <w:tcW w:w="2660"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 xml:space="preserve">Редин А.А. </w:t>
            </w:r>
          </w:p>
          <w:p w:rsidR="00A87012" w:rsidRPr="004D77F3" w:rsidRDefault="00A87012" w:rsidP="002D363E">
            <w:pPr>
              <w:jc w:val="both"/>
              <w:rPr>
                <w:rFonts w:ascii="Liberation Serif" w:hAnsi="Liberation Serif"/>
                <w:sz w:val="28"/>
                <w:szCs w:val="28"/>
              </w:rPr>
            </w:pPr>
          </w:p>
        </w:tc>
        <w:tc>
          <w:tcPr>
            <w:tcW w:w="283"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w:t>
            </w:r>
          </w:p>
        </w:tc>
        <w:tc>
          <w:tcPr>
            <w:tcW w:w="6628" w:type="dxa"/>
            <w:shd w:val="clear" w:color="auto" w:fill="auto"/>
          </w:tcPr>
          <w:p w:rsidR="00A87012" w:rsidRPr="004D77F3" w:rsidRDefault="00A87012" w:rsidP="002D363E">
            <w:pPr>
              <w:rPr>
                <w:rFonts w:ascii="Liberation Serif" w:hAnsi="Liberation Serif"/>
                <w:sz w:val="28"/>
                <w:szCs w:val="28"/>
              </w:rPr>
            </w:pPr>
            <w:r w:rsidRPr="004D77F3">
              <w:rPr>
                <w:rFonts w:ascii="Liberation Serif" w:hAnsi="Liberation Serif"/>
                <w:sz w:val="28"/>
                <w:szCs w:val="28"/>
              </w:rPr>
              <w:t>заместитель главы администрации по общим вопросам городского округа Верхняя Пышма;</w:t>
            </w:r>
          </w:p>
        </w:tc>
      </w:tr>
      <w:tr w:rsidR="00A87012" w:rsidRPr="004D77F3" w:rsidTr="002D363E">
        <w:tc>
          <w:tcPr>
            <w:tcW w:w="2660"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 xml:space="preserve">Снедкова Е.В. </w:t>
            </w:r>
          </w:p>
          <w:p w:rsidR="00A87012" w:rsidRPr="004D77F3" w:rsidRDefault="00A87012" w:rsidP="002D363E">
            <w:pPr>
              <w:jc w:val="both"/>
              <w:rPr>
                <w:rFonts w:ascii="Liberation Serif" w:hAnsi="Liberation Serif"/>
                <w:sz w:val="28"/>
                <w:szCs w:val="28"/>
              </w:rPr>
            </w:pPr>
          </w:p>
        </w:tc>
        <w:tc>
          <w:tcPr>
            <w:tcW w:w="283"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w:t>
            </w:r>
          </w:p>
        </w:tc>
        <w:tc>
          <w:tcPr>
            <w:tcW w:w="6628" w:type="dxa"/>
            <w:shd w:val="clear" w:color="auto" w:fill="auto"/>
          </w:tcPr>
          <w:p w:rsidR="00A87012" w:rsidRPr="004D77F3" w:rsidRDefault="00A87012" w:rsidP="002D363E">
            <w:pPr>
              <w:rPr>
                <w:rFonts w:ascii="Liberation Serif" w:hAnsi="Liberation Serif"/>
                <w:sz w:val="28"/>
                <w:szCs w:val="28"/>
              </w:rPr>
            </w:pPr>
            <w:r w:rsidRPr="004D77F3">
              <w:rPr>
                <w:rFonts w:ascii="Liberation Serif" w:hAnsi="Liberation Serif"/>
                <w:sz w:val="28"/>
                <w:szCs w:val="28"/>
              </w:rPr>
              <w:t>начальник отдела по связям с общественностью администрации городского округа Верхняя Пышма;</w:t>
            </w:r>
          </w:p>
        </w:tc>
      </w:tr>
    </w:tbl>
    <w:p w:rsidR="00A87012" w:rsidRDefault="00A87012" w:rsidP="00A87012">
      <w:r>
        <w:br w:type="page"/>
      </w:r>
    </w:p>
    <w:tbl>
      <w:tblPr>
        <w:tblW w:w="0" w:type="auto"/>
        <w:tblLayout w:type="fixed"/>
        <w:tblLook w:val="04A0" w:firstRow="1" w:lastRow="0" w:firstColumn="1" w:lastColumn="0" w:noHBand="0" w:noVBand="1"/>
      </w:tblPr>
      <w:tblGrid>
        <w:gridCol w:w="2660"/>
        <w:gridCol w:w="283"/>
        <w:gridCol w:w="6628"/>
      </w:tblGrid>
      <w:tr w:rsidR="00A87012" w:rsidRPr="004D77F3" w:rsidTr="002D363E">
        <w:tc>
          <w:tcPr>
            <w:tcW w:w="2660" w:type="dxa"/>
            <w:shd w:val="clear" w:color="auto" w:fill="auto"/>
          </w:tcPr>
          <w:p w:rsidR="00A87012" w:rsidRPr="004D77F3" w:rsidRDefault="00A87012" w:rsidP="002D363E">
            <w:pPr>
              <w:jc w:val="both"/>
              <w:rPr>
                <w:rFonts w:ascii="Liberation Serif" w:hAnsi="Liberation Serif"/>
                <w:sz w:val="28"/>
                <w:szCs w:val="28"/>
              </w:rPr>
            </w:pPr>
            <w:proofErr w:type="spellStart"/>
            <w:r w:rsidRPr="004D77F3">
              <w:rPr>
                <w:rFonts w:ascii="Liberation Serif" w:hAnsi="Liberation Serif"/>
                <w:sz w:val="28"/>
                <w:szCs w:val="28"/>
              </w:rPr>
              <w:lastRenderedPageBreak/>
              <w:t>Трощенкова</w:t>
            </w:r>
            <w:proofErr w:type="spellEnd"/>
            <w:r w:rsidRPr="004D77F3">
              <w:rPr>
                <w:rFonts w:ascii="Liberation Serif" w:hAnsi="Liberation Serif"/>
                <w:sz w:val="28"/>
                <w:szCs w:val="28"/>
              </w:rPr>
              <w:t xml:space="preserve"> М.Е. </w:t>
            </w:r>
          </w:p>
          <w:p w:rsidR="00A87012" w:rsidRPr="004D77F3" w:rsidRDefault="00A87012" w:rsidP="002D363E">
            <w:pPr>
              <w:jc w:val="both"/>
              <w:rPr>
                <w:rFonts w:ascii="Liberation Serif" w:hAnsi="Liberation Serif"/>
                <w:sz w:val="28"/>
                <w:szCs w:val="28"/>
              </w:rPr>
            </w:pPr>
          </w:p>
        </w:tc>
        <w:tc>
          <w:tcPr>
            <w:tcW w:w="283"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w:t>
            </w:r>
          </w:p>
        </w:tc>
        <w:tc>
          <w:tcPr>
            <w:tcW w:w="6628" w:type="dxa"/>
            <w:shd w:val="clear" w:color="auto" w:fill="auto"/>
          </w:tcPr>
          <w:p w:rsidR="00A87012" w:rsidRPr="004D77F3" w:rsidRDefault="00A87012" w:rsidP="002D363E">
            <w:pPr>
              <w:rPr>
                <w:rFonts w:ascii="Liberation Serif" w:hAnsi="Liberation Serif"/>
                <w:sz w:val="28"/>
                <w:szCs w:val="28"/>
              </w:rPr>
            </w:pPr>
            <w:r w:rsidRPr="004D77F3">
              <w:rPr>
                <w:rFonts w:ascii="Liberation Serif" w:hAnsi="Liberation Serif"/>
                <w:sz w:val="28"/>
                <w:szCs w:val="28"/>
              </w:rPr>
              <w:t>начальник управления архитектуры и градостроительства администрации городского округа Верхняя Пышма;</w:t>
            </w:r>
          </w:p>
        </w:tc>
      </w:tr>
      <w:tr w:rsidR="00A87012" w:rsidRPr="004D77F3" w:rsidTr="002D363E">
        <w:tc>
          <w:tcPr>
            <w:tcW w:w="2660"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 xml:space="preserve">Харина С.В. </w:t>
            </w:r>
          </w:p>
          <w:p w:rsidR="00A87012" w:rsidRPr="004D77F3" w:rsidRDefault="00A87012" w:rsidP="002D363E">
            <w:pPr>
              <w:jc w:val="both"/>
              <w:rPr>
                <w:rFonts w:ascii="Liberation Serif" w:hAnsi="Liberation Serif"/>
                <w:sz w:val="28"/>
                <w:szCs w:val="28"/>
              </w:rPr>
            </w:pPr>
          </w:p>
        </w:tc>
        <w:tc>
          <w:tcPr>
            <w:tcW w:w="283" w:type="dxa"/>
            <w:shd w:val="clear" w:color="auto" w:fill="auto"/>
          </w:tcPr>
          <w:p w:rsidR="00A87012" w:rsidRPr="004D77F3" w:rsidRDefault="00A87012" w:rsidP="002D363E">
            <w:pPr>
              <w:jc w:val="both"/>
              <w:rPr>
                <w:rFonts w:ascii="Liberation Serif" w:hAnsi="Liberation Serif"/>
                <w:sz w:val="28"/>
                <w:szCs w:val="28"/>
              </w:rPr>
            </w:pPr>
            <w:r w:rsidRPr="004D77F3">
              <w:rPr>
                <w:rFonts w:ascii="Liberation Serif" w:hAnsi="Liberation Serif"/>
                <w:sz w:val="28"/>
                <w:szCs w:val="28"/>
              </w:rPr>
              <w:t>–</w:t>
            </w:r>
          </w:p>
        </w:tc>
        <w:tc>
          <w:tcPr>
            <w:tcW w:w="6628" w:type="dxa"/>
            <w:shd w:val="clear" w:color="auto" w:fill="auto"/>
          </w:tcPr>
          <w:p w:rsidR="00A87012" w:rsidRPr="004D77F3" w:rsidRDefault="00A87012" w:rsidP="002D363E">
            <w:pPr>
              <w:rPr>
                <w:rFonts w:ascii="Liberation Serif" w:hAnsi="Liberation Serif"/>
                <w:sz w:val="28"/>
                <w:szCs w:val="28"/>
              </w:rPr>
            </w:pPr>
            <w:r w:rsidRPr="004D77F3">
              <w:rPr>
                <w:rFonts w:ascii="Liberation Serif" w:hAnsi="Liberation Serif"/>
                <w:sz w:val="28"/>
                <w:szCs w:val="28"/>
              </w:rPr>
              <w:t>начальник муниципального казенного учреждения «Управление культуры городского округа Верхняя Пышма».</w:t>
            </w:r>
          </w:p>
        </w:tc>
      </w:tr>
    </w:tbl>
    <w:p w:rsidR="00A87012" w:rsidRPr="003C063F" w:rsidRDefault="00A87012" w:rsidP="00A87012">
      <w:pPr>
        <w:ind w:firstLine="708"/>
        <w:jc w:val="both"/>
        <w:rPr>
          <w:rFonts w:ascii="Liberation Serif" w:hAnsi="Liberation Serif"/>
          <w:sz w:val="28"/>
          <w:szCs w:val="28"/>
        </w:rPr>
      </w:pPr>
    </w:p>
    <w:p w:rsidR="00F43068" w:rsidRDefault="00F43068"/>
    <w:sectPr w:rsidR="00F430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11113C"/>
    <w:multiLevelType w:val="hybridMultilevel"/>
    <w:tmpl w:val="82C4F9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FD9"/>
    <w:rsid w:val="00A87012"/>
    <w:rsid w:val="00DB2FD9"/>
    <w:rsid w:val="00F43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3C610-DC22-4AF9-9A3E-DBCFB2F4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0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7012"/>
    <w:pPr>
      <w:spacing w:after="160" w:line="252"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830</Words>
  <Characters>4734</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2024-02-21T13:22:00Z</dcterms:created>
  <dcterms:modified xsi:type="dcterms:W3CDTF">2024-02-21T13:23:00Z</dcterms:modified>
</cp:coreProperties>
</file>