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15B16" w:rsidRPr="0013051B" w:rsidTr="001D4FD5">
        <w:trPr>
          <w:trHeight w:val="524"/>
        </w:trPr>
        <w:tc>
          <w:tcPr>
            <w:tcW w:w="9460" w:type="dxa"/>
            <w:gridSpan w:val="5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5B16" w:rsidRPr="0013051B" w:rsidRDefault="00E15B16" w:rsidP="001D4F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5B16" w:rsidRPr="0013051B" w:rsidRDefault="00E15B16" w:rsidP="001D4FD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9772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1B29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5B16" w:rsidRPr="0013051B" w:rsidTr="001D4FD5">
        <w:trPr>
          <w:trHeight w:val="524"/>
        </w:trPr>
        <w:tc>
          <w:tcPr>
            <w:tcW w:w="284" w:type="dxa"/>
            <w:vAlign w:val="bottom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5B16" w:rsidRPr="0013051B" w:rsidRDefault="00E15B16" w:rsidP="001D4FD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5B16" w:rsidRPr="0013051B" w:rsidTr="001D4FD5">
        <w:trPr>
          <w:trHeight w:val="130"/>
        </w:trPr>
        <w:tc>
          <w:tcPr>
            <w:tcW w:w="9460" w:type="dxa"/>
            <w:gridSpan w:val="5"/>
          </w:tcPr>
          <w:p w:rsidR="00E15B16" w:rsidRPr="0013051B" w:rsidRDefault="00E15B16" w:rsidP="001D4FD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5B16" w:rsidRPr="0013051B" w:rsidTr="001D4FD5">
        <w:tc>
          <w:tcPr>
            <w:tcW w:w="9460" w:type="dxa"/>
            <w:gridSpan w:val="5"/>
          </w:tcPr>
          <w:p w:rsidR="00E15B16" w:rsidRPr="0013051B" w:rsidRDefault="00E15B16" w:rsidP="001D4FD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5B16" w:rsidRPr="0013051B" w:rsidRDefault="00E15B16" w:rsidP="001D4F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5B16" w:rsidRPr="0013051B" w:rsidRDefault="00E15B16" w:rsidP="001D4FD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5B16" w:rsidRPr="0013051B" w:rsidTr="001D4FD5">
        <w:tc>
          <w:tcPr>
            <w:tcW w:w="9460" w:type="dxa"/>
            <w:gridSpan w:val="5"/>
          </w:tcPr>
          <w:p w:rsidR="00E15B16" w:rsidRPr="0013051B" w:rsidRDefault="00E15B16" w:rsidP="001D4FD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 </w:t>
            </w:r>
          </w:p>
        </w:tc>
      </w:tr>
      <w:tr w:rsidR="00E15B16" w:rsidRPr="0013051B" w:rsidTr="001D4FD5">
        <w:tc>
          <w:tcPr>
            <w:tcW w:w="9460" w:type="dxa"/>
            <w:gridSpan w:val="5"/>
          </w:tcPr>
          <w:p w:rsidR="00E15B16" w:rsidRPr="0013051B" w:rsidRDefault="00E15B16" w:rsidP="001D4F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5B16" w:rsidRPr="0013051B" w:rsidRDefault="00E15B16" w:rsidP="001D4FD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5B16" w:rsidRDefault="00E15B16" w:rsidP="00E15B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00766">
        <w:rPr>
          <w:rFonts w:ascii="Liberation Serif" w:hAnsi="Liberation Serif"/>
          <w:sz w:val="28"/>
          <w:szCs w:val="28"/>
        </w:rPr>
        <w:t>В соответствии со стать</w:t>
      </w:r>
      <w:r>
        <w:rPr>
          <w:rFonts w:ascii="Liberation Serif" w:hAnsi="Liberation Serif"/>
          <w:sz w:val="28"/>
          <w:szCs w:val="28"/>
        </w:rPr>
        <w:t>ями</w:t>
      </w:r>
      <w:r w:rsidRPr="00F00766">
        <w:rPr>
          <w:rFonts w:ascii="Liberation Serif" w:hAnsi="Liberation Serif"/>
          <w:sz w:val="28"/>
          <w:szCs w:val="28"/>
        </w:rPr>
        <w:t xml:space="preserve"> 80.1</w:t>
      </w:r>
      <w:r>
        <w:rPr>
          <w:rFonts w:ascii="Liberation Serif" w:hAnsi="Liberation Serif"/>
          <w:sz w:val="28"/>
          <w:szCs w:val="28"/>
        </w:rPr>
        <w:t>, 80.2, 80.3</w:t>
      </w:r>
      <w:r w:rsidRPr="00F00766">
        <w:rPr>
          <w:rFonts w:ascii="Liberation Serif" w:hAnsi="Liberation Serif"/>
          <w:sz w:val="28"/>
          <w:szCs w:val="28"/>
        </w:rPr>
        <w:t xml:space="preserve"> 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F00766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 xml:space="preserve">а </w:t>
      </w:r>
      <w:r>
        <w:rPr>
          <w:rFonts w:ascii="Liberation Serif" w:hAnsi="Liberation Serif"/>
          <w:sz w:val="28"/>
          <w:szCs w:val="28"/>
        </w:rPr>
        <w:br/>
        <w:t>от 10 января</w:t>
      </w:r>
      <w:r w:rsidRPr="00F00766">
        <w:rPr>
          <w:rFonts w:ascii="Liberation Serif" w:hAnsi="Liberation Serif"/>
          <w:sz w:val="28"/>
          <w:szCs w:val="28"/>
        </w:rPr>
        <w:t xml:space="preserve"> 2002 </w:t>
      </w:r>
      <w:r>
        <w:rPr>
          <w:rFonts w:ascii="Liberation Serif" w:hAnsi="Liberation Serif"/>
          <w:sz w:val="28"/>
          <w:szCs w:val="28"/>
        </w:rPr>
        <w:t>года №</w:t>
      </w:r>
      <w:r w:rsidRPr="00F00766">
        <w:rPr>
          <w:rFonts w:ascii="Liberation Serif" w:hAnsi="Liberation Serif"/>
          <w:sz w:val="28"/>
          <w:szCs w:val="28"/>
        </w:rPr>
        <w:t xml:space="preserve"> 7-ФЗ</w:t>
      </w:r>
      <w:r>
        <w:rPr>
          <w:rFonts w:ascii="Liberation Serif" w:hAnsi="Liberation Serif"/>
          <w:sz w:val="28"/>
          <w:szCs w:val="28"/>
        </w:rPr>
        <w:t xml:space="preserve"> «Об охране окружающей среды», </w:t>
      </w:r>
      <w:r w:rsidRPr="00DC149C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ями</w:t>
      </w:r>
      <w:r w:rsidRPr="00DC149C">
        <w:rPr>
          <w:rFonts w:ascii="Liberation Serif" w:hAnsi="Liberation Serif"/>
          <w:sz w:val="28"/>
          <w:szCs w:val="28"/>
        </w:rPr>
        <w:t xml:space="preserve">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DC149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DC149C">
        <w:rPr>
          <w:rFonts w:ascii="Liberation Serif" w:hAnsi="Liberation Serif"/>
          <w:sz w:val="28"/>
          <w:szCs w:val="28"/>
        </w:rPr>
        <w:t xml:space="preserve">, </w:t>
      </w:r>
      <w:r w:rsidRPr="00F00766">
        <w:rPr>
          <w:rFonts w:ascii="Liberation Serif" w:hAnsi="Liberation Serif"/>
          <w:sz w:val="28"/>
          <w:szCs w:val="28"/>
        </w:rPr>
        <w:t>от 23</w:t>
      </w:r>
      <w:r>
        <w:rPr>
          <w:rFonts w:ascii="Liberation Serif" w:hAnsi="Liberation Serif"/>
          <w:sz w:val="28"/>
          <w:szCs w:val="28"/>
        </w:rPr>
        <w:t xml:space="preserve">.11.2023 </w:t>
      </w:r>
      <w:r w:rsidRPr="00F00766">
        <w:rPr>
          <w:rFonts w:ascii="Liberation Serif" w:hAnsi="Liberation Serif"/>
          <w:sz w:val="28"/>
          <w:szCs w:val="28"/>
        </w:rPr>
        <w:t>№ 1967 «Об утверждении Правил обследования и оценки объектов накопл</w:t>
      </w:r>
      <w:r>
        <w:rPr>
          <w:rFonts w:ascii="Liberation Serif" w:hAnsi="Liberation Serif"/>
          <w:sz w:val="28"/>
          <w:szCs w:val="28"/>
        </w:rPr>
        <w:t>енного вреда окружающей среде», от 21.12.</w:t>
      </w:r>
      <w:r w:rsidRPr="00BB0907">
        <w:rPr>
          <w:rFonts w:ascii="Liberation Serif" w:hAnsi="Liberation Serif"/>
          <w:sz w:val="28"/>
          <w:szCs w:val="28"/>
        </w:rPr>
        <w:t xml:space="preserve">2023 </w:t>
      </w:r>
      <w:r>
        <w:rPr>
          <w:rFonts w:ascii="Liberation Serif" w:hAnsi="Liberation Serif"/>
          <w:sz w:val="28"/>
          <w:szCs w:val="28"/>
        </w:rPr>
        <w:t>№</w:t>
      </w:r>
      <w:r w:rsidRPr="00BB0907">
        <w:rPr>
          <w:rFonts w:ascii="Liberation Serif" w:hAnsi="Liberation Serif"/>
          <w:sz w:val="28"/>
          <w:szCs w:val="28"/>
        </w:rPr>
        <w:t xml:space="preserve"> 2239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B0907">
        <w:rPr>
          <w:rFonts w:ascii="Liberation Serif" w:hAnsi="Liberation Serif"/>
          <w:sz w:val="28"/>
          <w:szCs w:val="28"/>
        </w:rPr>
        <w:t>Об утверждении Правил выявления объектов нако</w:t>
      </w:r>
      <w:r>
        <w:rPr>
          <w:rFonts w:ascii="Liberation Serif" w:hAnsi="Liberation Serif"/>
          <w:sz w:val="28"/>
          <w:szCs w:val="28"/>
        </w:rPr>
        <w:t xml:space="preserve">пленного вреда окружающей среде», от 23.12.2023 </w:t>
      </w:r>
      <w:r>
        <w:rPr>
          <w:rFonts w:ascii="Liberation Serif" w:hAnsi="Liberation Serif"/>
          <w:sz w:val="28"/>
          <w:szCs w:val="28"/>
        </w:rPr>
        <w:br/>
      </w:r>
      <w:r w:rsidRPr="00F00766">
        <w:rPr>
          <w:rFonts w:ascii="Liberation Serif" w:hAnsi="Liberation Serif"/>
          <w:sz w:val="28"/>
          <w:szCs w:val="28"/>
        </w:rPr>
        <w:t>№ 2268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0766">
        <w:rPr>
          <w:rFonts w:ascii="Liberation Serif" w:hAnsi="Liberation Serif"/>
          <w:sz w:val="28"/>
          <w:szCs w:val="28"/>
        </w:rPr>
        <w:t>«О ведении государственного реестра объектов накопленного вреда окружающей среде», от 27</w:t>
      </w:r>
      <w:r>
        <w:rPr>
          <w:rFonts w:ascii="Liberation Serif" w:hAnsi="Liberation Serif"/>
          <w:sz w:val="28"/>
          <w:szCs w:val="28"/>
        </w:rPr>
        <w:t xml:space="preserve">.12.2023 </w:t>
      </w:r>
      <w:r w:rsidRPr="00F00766">
        <w:rPr>
          <w:rFonts w:ascii="Liberation Serif" w:hAnsi="Liberation Serif"/>
          <w:sz w:val="28"/>
          <w:szCs w:val="28"/>
        </w:rPr>
        <w:t>№ 2323 «Об утверждении Правил организации ликвидации накопленного вреда окружающей среде»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DC149C">
        <w:rPr>
          <w:rFonts w:ascii="Liberation Serif" w:hAnsi="Liberation Serif"/>
          <w:sz w:val="28"/>
          <w:szCs w:val="28"/>
        </w:rPr>
        <w:t>от 27</w:t>
      </w:r>
      <w:r>
        <w:rPr>
          <w:rFonts w:ascii="Liberation Serif" w:hAnsi="Liberation Serif"/>
          <w:sz w:val="28"/>
          <w:szCs w:val="28"/>
        </w:rPr>
        <w:t>.12.</w:t>
      </w:r>
      <w:r w:rsidRPr="00DC149C">
        <w:rPr>
          <w:rFonts w:ascii="Liberation Serif" w:hAnsi="Liberation Serif"/>
          <w:sz w:val="28"/>
          <w:szCs w:val="28"/>
        </w:rPr>
        <w:t>2023 № 2335 «Об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00766">
        <w:rPr>
          <w:rFonts w:ascii="Liberation Serif" w:hAnsi="Liberation Serif"/>
          <w:sz w:val="28"/>
          <w:szCs w:val="28"/>
        </w:rPr>
        <w:t xml:space="preserve">руководствуясь статьями 28 и 42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F00766">
        <w:rPr>
          <w:rFonts w:ascii="Liberation Serif" w:hAnsi="Liberation Serif"/>
          <w:sz w:val="28"/>
          <w:szCs w:val="28"/>
        </w:rPr>
        <w:t>в целях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00766">
        <w:rPr>
          <w:rFonts w:ascii="Liberation Serif" w:hAnsi="Liberation Serif"/>
          <w:sz w:val="28"/>
          <w:szCs w:val="28"/>
        </w:rPr>
        <w:t xml:space="preserve">администрация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15B16" w:rsidRPr="0013051B" w:rsidRDefault="00E15B16" w:rsidP="00E15B1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5B16" w:rsidRDefault="00E15B16" w:rsidP="00E15B1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Порядок </w:t>
      </w:r>
      <w:r w:rsidRPr="00472725">
        <w:rPr>
          <w:rFonts w:ascii="Liberation Serif" w:hAnsi="Liberation Serif"/>
          <w:sz w:val="28"/>
          <w:szCs w:val="28"/>
        </w:rPr>
        <w:t>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2725">
        <w:rPr>
          <w:rFonts w:ascii="Liberation Serif" w:hAnsi="Liberation Serif"/>
          <w:sz w:val="28"/>
          <w:szCs w:val="28"/>
        </w:rPr>
        <w:t>(прилагается)</w:t>
      </w:r>
      <w:r>
        <w:rPr>
          <w:rFonts w:ascii="Liberation Serif" w:hAnsi="Liberation Serif"/>
          <w:sz w:val="28"/>
          <w:szCs w:val="28"/>
        </w:rPr>
        <w:t>.</w:t>
      </w:r>
    </w:p>
    <w:p w:rsidR="00E15B16" w:rsidRDefault="00E15B16" w:rsidP="00E15B1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72725"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</w:t>
      </w:r>
      <w:r>
        <w:rPr>
          <w:rFonts w:ascii="Liberation Serif" w:hAnsi="Liberation Serif"/>
          <w:sz w:val="28"/>
          <w:szCs w:val="28"/>
        </w:rPr>
        <w:t>ма от 19.07.2022</w:t>
      </w:r>
      <w:r w:rsidRPr="00472725">
        <w:rPr>
          <w:rFonts w:ascii="Liberation Serif" w:hAnsi="Liberation Serif"/>
          <w:sz w:val="28"/>
          <w:szCs w:val="28"/>
        </w:rPr>
        <w:t xml:space="preserve"> № 899 «</w:t>
      </w:r>
      <w:r>
        <w:rPr>
          <w:rFonts w:ascii="Liberation Serif" w:hAnsi="Liberation Serif"/>
          <w:sz w:val="28"/>
          <w:szCs w:val="28"/>
        </w:rPr>
        <w:t>О</w:t>
      </w:r>
      <w:r w:rsidRPr="00472725">
        <w:rPr>
          <w:rFonts w:ascii="Liberation Serif" w:hAnsi="Liberation Serif"/>
          <w:sz w:val="28"/>
          <w:szCs w:val="28"/>
        </w:rPr>
        <w:t>б утверждении порядка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».</w:t>
      </w:r>
    </w:p>
    <w:p w:rsidR="00E15B16" w:rsidRDefault="00E15B16" w:rsidP="00E15B1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72725">
        <w:rPr>
          <w:rFonts w:ascii="Liberation Serif" w:hAnsi="Liberation Serif"/>
          <w:sz w:val="28"/>
          <w:szCs w:val="28"/>
        </w:rPr>
        <w:t>Конт</w:t>
      </w:r>
      <w:r>
        <w:rPr>
          <w:rFonts w:ascii="Liberation Serif" w:hAnsi="Liberation Serif"/>
          <w:sz w:val="28"/>
          <w:szCs w:val="28"/>
        </w:rPr>
        <w:t>роль за исполнением настоящего п</w:t>
      </w:r>
      <w:r w:rsidRPr="00472725">
        <w:rPr>
          <w:rFonts w:ascii="Liberation Serif" w:hAnsi="Liberation Serif"/>
          <w:sz w:val="28"/>
          <w:szCs w:val="28"/>
        </w:rPr>
        <w:t xml:space="preserve">остановления возложить на заместителя главы администрации по вопросам жилищно-коммунального </w:t>
      </w:r>
      <w:r w:rsidRPr="00472725"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72725">
        <w:rPr>
          <w:rFonts w:ascii="Liberation Serif" w:hAnsi="Liberation Serif"/>
          <w:sz w:val="28"/>
          <w:szCs w:val="28"/>
        </w:rPr>
        <w:t>Невструева Н.В.</w:t>
      </w:r>
    </w:p>
    <w:p w:rsidR="00E15B16" w:rsidRPr="00D718A7" w:rsidRDefault="00E15B16" w:rsidP="00E15B1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718A7">
        <w:rPr>
          <w:rFonts w:ascii="Liberation Serif" w:hAnsi="Liberation Serif"/>
          <w:sz w:val="28"/>
          <w:szCs w:val="28"/>
        </w:rPr>
        <w:t>Опубликовать настоя</w:t>
      </w:r>
      <w:r>
        <w:rPr>
          <w:rFonts w:ascii="Liberation Serif" w:hAnsi="Liberation Serif"/>
          <w:sz w:val="28"/>
          <w:szCs w:val="28"/>
        </w:rPr>
        <w:t>щее п</w:t>
      </w:r>
      <w:r w:rsidRPr="00D718A7">
        <w:rPr>
          <w:rFonts w:ascii="Liberation Serif" w:hAnsi="Liberation Serif"/>
          <w:sz w:val="28"/>
          <w:szCs w:val="28"/>
        </w:rPr>
        <w:t>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E15B16" w:rsidRDefault="00E15B16" w:rsidP="00E15B1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15B16" w:rsidRDefault="00E15B16" w:rsidP="00E15B1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15B16" w:rsidRPr="0013051B" w:rsidTr="001D4FD5">
        <w:tc>
          <w:tcPr>
            <w:tcW w:w="6237" w:type="dxa"/>
            <w:vAlign w:val="bottom"/>
          </w:tcPr>
          <w:p w:rsidR="00E15B16" w:rsidRPr="0013051B" w:rsidRDefault="00E15B16" w:rsidP="001D4FD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5B16" w:rsidRPr="0013051B" w:rsidRDefault="00E15B16" w:rsidP="001D4FD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15B16" w:rsidRPr="0013051B" w:rsidRDefault="00E15B16" w:rsidP="00E15B16">
      <w:pPr>
        <w:pStyle w:val="ConsNormal"/>
        <w:widowControl/>
        <w:ind w:firstLine="0"/>
        <w:rPr>
          <w:rFonts w:ascii="Liberation Serif" w:hAnsi="Liberation Serif"/>
        </w:rPr>
      </w:pPr>
    </w:p>
    <w:p w:rsidR="0082356F" w:rsidRDefault="0082356F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Default="00E15B16"/>
    <w:p w:rsidR="00E15B16" w:rsidRPr="003C063F" w:rsidRDefault="00E15B16" w:rsidP="00E15B1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04690319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15B1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46903197"/>
                                <w:p w:rsidR="00E15B16" w:rsidRPr="003C063F" w:rsidRDefault="00E15B1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6452103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5B16" w:rsidRPr="003C063F" w:rsidRDefault="00E15B1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6452103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15B16" w:rsidRPr="003C063F" w:rsidRDefault="00E15B1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14325205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5B16" w:rsidRPr="003C063F" w:rsidRDefault="00E15B1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3252053"/>
                                </w:p>
                              </w:tc>
                            </w:tr>
                          </w:tbl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15B16" w:rsidRPr="003C063F" w:rsidRDefault="00E15B16" w:rsidP="00E15B1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04690319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15B1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46903197"/>
                          <w:p w:rsidR="00E15B16" w:rsidRPr="003C063F" w:rsidRDefault="00E15B1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6452103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5B16" w:rsidRPr="003C063F" w:rsidRDefault="00E15B1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6452103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15B16" w:rsidRPr="003C063F" w:rsidRDefault="00E15B1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14325205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5B16" w:rsidRPr="003C063F" w:rsidRDefault="00E15B1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3252053"/>
                          </w:p>
                        </w:tc>
                      </w:tr>
                    </w:tbl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15B16" w:rsidRPr="003C063F" w:rsidRDefault="00E15B16" w:rsidP="00E15B1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5B16" w:rsidRDefault="00E15B16" w:rsidP="00E15B16">
      <w:pPr>
        <w:jc w:val="center"/>
        <w:rPr>
          <w:rFonts w:ascii="Liberation Serif" w:hAnsi="Liberation Serif"/>
          <w:sz w:val="28"/>
          <w:szCs w:val="28"/>
        </w:rPr>
      </w:pPr>
    </w:p>
    <w:p w:rsidR="00E15B16" w:rsidRPr="003C063F" w:rsidRDefault="00E15B16" w:rsidP="00E15B16">
      <w:pPr>
        <w:jc w:val="center"/>
        <w:rPr>
          <w:rFonts w:ascii="Liberation Serif" w:hAnsi="Liberation Serif"/>
          <w:sz w:val="28"/>
          <w:szCs w:val="28"/>
        </w:rPr>
      </w:pPr>
    </w:p>
    <w:p w:rsidR="00E15B16" w:rsidRPr="003C063F" w:rsidRDefault="00E15B16" w:rsidP="00E15B16">
      <w:pPr>
        <w:jc w:val="center"/>
        <w:rPr>
          <w:rFonts w:ascii="Liberation Serif" w:hAnsi="Liberation Serif"/>
          <w:sz w:val="28"/>
          <w:szCs w:val="28"/>
        </w:rPr>
      </w:pPr>
    </w:p>
    <w:p w:rsidR="00E15B16" w:rsidRPr="003C063F" w:rsidRDefault="00E15B16" w:rsidP="00E15B16">
      <w:pPr>
        <w:jc w:val="center"/>
        <w:rPr>
          <w:rFonts w:ascii="Liberation Serif" w:hAnsi="Liberation Serif"/>
          <w:sz w:val="28"/>
          <w:szCs w:val="28"/>
        </w:rPr>
      </w:pPr>
    </w:p>
    <w:p w:rsidR="00E15B16" w:rsidRPr="00D0392A" w:rsidRDefault="00E15B16" w:rsidP="00E15B16">
      <w:pPr>
        <w:rPr>
          <w:rFonts w:ascii="Liberation Serif" w:hAnsi="Liberation Serif"/>
          <w:sz w:val="28"/>
          <w:szCs w:val="28"/>
        </w:rPr>
      </w:pPr>
    </w:p>
    <w:p w:rsidR="00E15B16" w:rsidRPr="00D0392A" w:rsidRDefault="00E15B16" w:rsidP="00E15B16">
      <w:pPr>
        <w:jc w:val="center"/>
        <w:rPr>
          <w:rFonts w:ascii="Liberation Serif" w:hAnsi="Liberation Serif"/>
          <w:b/>
          <w:sz w:val="28"/>
          <w:szCs w:val="28"/>
        </w:rPr>
      </w:pPr>
      <w:r w:rsidRPr="00D0392A">
        <w:rPr>
          <w:rFonts w:ascii="Liberation Serif" w:hAnsi="Liberation Serif"/>
          <w:b/>
          <w:sz w:val="28"/>
          <w:szCs w:val="28"/>
        </w:rPr>
        <w:t>Порядок</w:t>
      </w:r>
    </w:p>
    <w:p w:rsidR="00E15B16" w:rsidRPr="00D0392A" w:rsidRDefault="00E15B16" w:rsidP="00E15B16">
      <w:pPr>
        <w:jc w:val="center"/>
        <w:rPr>
          <w:rFonts w:ascii="Liberation Serif" w:hAnsi="Liberation Serif"/>
          <w:b/>
          <w:sz w:val="28"/>
          <w:szCs w:val="28"/>
        </w:rPr>
      </w:pPr>
      <w:r w:rsidRPr="00D0392A">
        <w:rPr>
          <w:rFonts w:ascii="Liberation Serif" w:hAnsi="Liberation Serif"/>
          <w:b/>
          <w:sz w:val="28"/>
          <w:szCs w:val="28"/>
        </w:rPr>
        <w:t>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</w:t>
      </w:r>
    </w:p>
    <w:p w:rsidR="00E15B16" w:rsidRPr="00D0392A" w:rsidRDefault="00E15B16" w:rsidP="00E15B16">
      <w:pPr>
        <w:rPr>
          <w:rFonts w:ascii="Liberation Serif" w:hAnsi="Liberation Serif"/>
          <w:sz w:val="28"/>
          <w:szCs w:val="28"/>
        </w:rPr>
      </w:pPr>
    </w:p>
    <w:p w:rsidR="00E15B16" w:rsidRPr="003F48FD" w:rsidRDefault="00E15B16" w:rsidP="00E15B16">
      <w:pPr>
        <w:jc w:val="center"/>
        <w:rPr>
          <w:rFonts w:ascii="Liberation Serif" w:hAnsi="Liberation Serif"/>
          <w:b/>
          <w:sz w:val="28"/>
          <w:szCs w:val="28"/>
        </w:rPr>
      </w:pPr>
      <w:r w:rsidRPr="003F48FD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E15B16" w:rsidRPr="003F48FD" w:rsidRDefault="00E15B16" w:rsidP="00E15B16">
      <w:pPr>
        <w:rPr>
          <w:rFonts w:ascii="Liberation Serif" w:hAnsi="Liberation Serif"/>
          <w:sz w:val="28"/>
          <w:szCs w:val="28"/>
        </w:rPr>
      </w:pP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1.1.</w:t>
      </w:r>
      <w:r w:rsidRPr="003F48FD">
        <w:rPr>
          <w:rFonts w:ascii="Liberation Serif" w:hAnsi="Liberation Serif"/>
          <w:sz w:val="28"/>
          <w:szCs w:val="28"/>
        </w:rPr>
        <w:tab/>
        <w:t>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на территории городского округа Верхняя Пышма (далее - Порядок) разработан в соответствии со статьями 80.1, 80.2, 80.3 Федерального закона от 10.01.2002 № 7-ФЗ «Об охране окружающей среды», постановлением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3F48F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3F48FD">
        <w:rPr>
          <w:rFonts w:ascii="Liberation Serif" w:hAnsi="Liberation Serif"/>
          <w:sz w:val="28"/>
          <w:szCs w:val="28"/>
        </w:rPr>
        <w:t xml:space="preserve"> от 27.12.2023 № 2335 «Об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среде» (далее - постановление Правительства РФ от 27.12.2023 № 2335), постановлением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3F48F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3F48FD">
        <w:rPr>
          <w:rFonts w:ascii="Liberation Serif" w:hAnsi="Liberation Serif"/>
          <w:sz w:val="28"/>
          <w:szCs w:val="28"/>
        </w:rPr>
        <w:t xml:space="preserve"> от 21.12.2023 № 2239 «Об утверждении Правил выявления объектов накопленного вреда окружающей среде» (далее - постановление Правительства РФ от 21.12.2023 № 2239), постановлением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3F48F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3F48FD">
        <w:rPr>
          <w:rFonts w:ascii="Liberation Serif" w:hAnsi="Liberation Serif"/>
          <w:sz w:val="28"/>
          <w:szCs w:val="28"/>
        </w:rPr>
        <w:t xml:space="preserve"> от 23.11.2023 № 1967 «Об утверждении Правил обследования и оценки объектов накопленного вреда окружающей среде» (далее - постановление Правительства РФ от 23.11.2023 № 1967), постановлением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3F48F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3F48FD">
        <w:rPr>
          <w:rFonts w:ascii="Liberation Serif" w:hAnsi="Liberation Serif"/>
          <w:sz w:val="28"/>
          <w:szCs w:val="28"/>
        </w:rPr>
        <w:t xml:space="preserve"> от 23.12.2023 № 2268 «О ведении государственного реестра объектов накопленного вреда окружающей среде» (далее - постановление Правительства РФ от 23.12.2023 № 2268), постановлением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3F48FD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3F48FD">
        <w:rPr>
          <w:rFonts w:ascii="Liberation Serif" w:hAnsi="Liberation Serif"/>
          <w:sz w:val="28"/>
          <w:szCs w:val="28"/>
        </w:rPr>
        <w:t xml:space="preserve"> от 27.12.2023 № 2323 «Об утверждении Правил организации ликвидации накопленного вреда окружающей среде» (далее - постановление Правительства РФ от 27.12.2023 № 2323).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1.2. Настоящий Порядок определяет последовательность действий при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 применительно к территориям, расположенным в границах земельных участков, находящихся в собственности городского округа Верхняя Пышма.</w:t>
      </w:r>
    </w:p>
    <w:p w:rsidR="00E15B16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1.3. Для обеспечения муниципальных нужд городского округа Верхняя Пышма, возникающих при реализации полномочий по выявлению, </w:t>
      </w:r>
      <w:r w:rsidRPr="003F48FD">
        <w:rPr>
          <w:rFonts w:ascii="Liberation Serif" w:hAnsi="Liberation Serif"/>
          <w:sz w:val="28"/>
          <w:szCs w:val="28"/>
        </w:rPr>
        <w:lastRenderedPageBreak/>
        <w:t>обследованию и оценке объектов накопленного вреда окружающей среде, организации ликвидации накопленного вреда окружающей среде администрация городского округа Верхняя Пышма (далее – Администрация) вправе осуществлять закупку товаров, работ, услуг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5B16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F48FD">
        <w:rPr>
          <w:rFonts w:ascii="Liberation Serif" w:hAnsi="Liberation Serif"/>
          <w:b/>
          <w:sz w:val="28"/>
          <w:szCs w:val="28"/>
        </w:rPr>
        <w:t>Глава 2. Выявление объектов накопленного вреда окружающей среде</w:t>
      </w:r>
    </w:p>
    <w:p w:rsidR="00E15B16" w:rsidRPr="003F48FD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2.1.</w:t>
      </w:r>
      <w:r w:rsidRPr="003F48FD">
        <w:rPr>
          <w:rFonts w:ascii="Liberation Serif" w:hAnsi="Liberation Serif"/>
          <w:sz w:val="28"/>
          <w:szCs w:val="28"/>
        </w:rPr>
        <w:tab/>
        <w:t>Уполномоченным органом по выявлению объектов накопленного вреда окружающей среде применительно к территориям, расположенным в границах земельных участков, находящихся в собственности городского округа Верхняя Пышма, является Администрация в лице отдела городского хозяйства и охраны окружающей среды, муниципального казенного учреждения «Управление капитального строительства и жилищно-коммунального хозяйства городского округа Верхняя Пышма».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D026A">
        <w:rPr>
          <w:rFonts w:ascii="Liberation Serif" w:hAnsi="Liberation Serif" w:cs="Liberation Serif"/>
          <w:sz w:val="28"/>
          <w:szCs w:val="28"/>
        </w:rPr>
        <w:t>2.2. Выявление объектов накопленного вреда осуществляется в срок, не превышающий 60 рабочих дней со дня поступления информации, в том числе от органов государственной власти, о наличии признаков объектов накопленного вреда.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2.3.</w:t>
      </w:r>
      <w:r w:rsidRPr="003F48FD">
        <w:rPr>
          <w:rFonts w:ascii="Liberation Serif" w:hAnsi="Liberation Serif"/>
          <w:sz w:val="28"/>
          <w:szCs w:val="28"/>
        </w:rPr>
        <w:tab/>
        <w:t>Выявление объектов накопленного вреда окружающей среде осуществляется путем сбора, обработки и анализа сведений о территориях, на которых в прошлом осуществлялась экономическая и иная деятельность в порядке, предусмотренном постановлением Правительства РФ от 21.12.2023 № 2239 «Об утверждении Правил выявления объектов накопленного вреда окружающей среде».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2.4. Сбор сведений о территориях, на которых в прошлом осуществлялась экономическая и иная деятельность, обеспечивается в том числе посредством: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использования систем (методов) дистанционного наблюдения;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присутствия на территории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визуального осмотра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применения специальных технических средств, имеющих функции фотосъемки, аудио- и видеозаписи, измерения, иных средств сбора или фиксации информации;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запроса в органы государственной власти, органы местного самоуправления и организации в порядке межведомственного информационного и иного взаимодействия о предоставлении информации, необходимой в соответствии с пунктом 3 статьи 80.1 Федерального закона «Об охране окружающей среды» для выявления объектов накопленного вреда, а также информации о месте нахождения объекта накопленного вреда в границах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</w:t>
      </w:r>
      <w:r w:rsidRPr="003F48FD">
        <w:rPr>
          <w:rFonts w:ascii="Liberation Serif" w:hAnsi="Liberation Serif"/>
          <w:sz w:val="28"/>
          <w:szCs w:val="28"/>
        </w:rPr>
        <w:lastRenderedPageBreak/>
        <w:t>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запроса из Единого государственного реестра недвижимости выписки об объекте недвижимости, содержащей сведения о праве собственности на объекты накопленного вреда и (или) земельные участки.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2.5. Уполномоченный орган в срок, не превышающий 10 рабочих дней со дня завершения выявления объектов накопленного вреда, формирует свод данных, полученных в результате выявления объектов накопленного вреда, включающий: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место нахождения объекта накопленного вреда окружающей среде;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площадь территорий, на которых выявлен накопленный вред окружающей среде, целевое назначение земель и (или) земельных участков;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вид хозяйственной и (или) иной деятельности, в результате осуществления которой возник накопленный вред окружающей среде;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 окружающей среде;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компоненты природной среды, на которые может быть оказано негативное воздействие объекта накопленного вреда окружающей среде;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 окружающей среде.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выписку из Единого государственного реестра недвижимости об объекте недвижимости, содержащую сведения о праве собственности на объекты накопленного вреда и (или) земельные участки;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данные, подтверждающие соответствие объектов накопленного вреда критериям, установленным постановлением Правительства РФ от 27.12.2023 № 2335;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информацию о нахождении объекта накопленного вреда в границах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сведения о наличии на территории объекта накопленного вреда объектов культурного </w:t>
      </w:r>
      <w:r w:rsidRPr="003F48FD">
        <w:rPr>
          <w:rFonts w:ascii="Liberation Serif" w:hAnsi="Liberation Serif"/>
          <w:sz w:val="28"/>
          <w:szCs w:val="28"/>
        </w:rPr>
        <w:lastRenderedPageBreak/>
        <w:t>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иную информацию, полученную в результате выявления объектов накопленного вреда.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2.6. </w:t>
      </w:r>
      <w:r w:rsidRPr="003F48FD">
        <w:rPr>
          <w:rFonts w:ascii="Liberation Serif" w:hAnsi="Liberation Serif" w:cs="Liberation Serif"/>
          <w:sz w:val="28"/>
          <w:szCs w:val="28"/>
        </w:rPr>
        <w:t xml:space="preserve">В случае, если по результатам выявления объектов накопленного вреда устанавливается соответствие объектов накопленного вреда критериям, установленным </w:t>
      </w:r>
      <w:r w:rsidRPr="003F48FD">
        <w:rPr>
          <w:rFonts w:ascii="Liberation Serif" w:hAnsi="Liberation Serif"/>
          <w:sz w:val="28"/>
          <w:szCs w:val="28"/>
        </w:rPr>
        <w:t xml:space="preserve">постановлением Правительства РФ от 27.12.2023 № 2335, </w:t>
      </w:r>
      <w:r w:rsidRPr="003F48FD">
        <w:rPr>
          <w:rFonts w:ascii="Liberation Serif" w:hAnsi="Liberation Serif" w:cs="Liberation Serif"/>
          <w:sz w:val="28"/>
          <w:szCs w:val="28"/>
        </w:rPr>
        <w:t>данные, полученные в результате выявления объектов накопленного вреда, в срок, не превышающий 5 рабочих дней со дня их формирования, направляются в Федеральную службу по надзору в сфере природопользования.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15B16" w:rsidRDefault="00E15B16" w:rsidP="00E15B16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F48FD">
        <w:rPr>
          <w:rFonts w:ascii="Liberation Serif" w:hAnsi="Liberation Serif"/>
          <w:b/>
          <w:sz w:val="28"/>
          <w:szCs w:val="28"/>
        </w:rPr>
        <w:t xml:space="preserve">Глава 3. Обследование и оценка </w:t>
      </w:r>
      <w:r w:rsidRPr="003F48FD">
        <w:rPr>
          <w:rFonts w:ascii="Liberation Serif" w:hAnsi="Liberation Serif" w:cs="Liberation Serif"/>
          <w:b/>
          <w:sz w:val="28"/>
          <w:szCs w:val="28"/>
        </w:rPr>
        <w:t>объектов накопленного вреда окружающей среде</w:t>
      </w:r>
    </w:p>
    <w:p w:rsidR="00E15B16" w:rsidRPr="003F48FD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3.1. 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осуществляются Федеральной службой по надзору в сфере природопользования с привлечением подведомственных ей федеральных государственных бюджетных учреждений на основании государственного задания.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3.2. По согласованию с Федеральной службой по надзору в сфере природопользования Администрация вправе осуществлять обследование и оценку объектов накопленного вреда окружающей среде применительно к территориям, расположенным в границах земельных участков, находящихся в собственности городского округа Верхняя Пышма, за исключением оценки воздействия объектов накопленного вреда на жизнь и здоровье граждан, в порядке, в сроки и способами, предусмотренными постановлением Правительства РФ от 23.11.2023 № 1967.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3.3. Обследование и оценка объектов накопленного вреда осуществляются на основании данных, полученных по результатам выявления объектов накопленного вреда и </w:t>
      </w:r>
      <w:r w:rsidRPr="003F48FD">
        <w:rPr>
          <w:rFonts w:ascii="Liberation Serif" w:hAnsi="Liberation Serif" w:cs="Liberation Serif"/>
          <w:sz w:val="28"/>
          <w:szCs w:val="28"/>
        </w:rPr>
        <w:t>включает в себя уточнение (актуализацию) указанных данных, а также определение: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а) объема или массы загрязняющих веществ и их видов (исследования атмосферного воздуха, почвы, поверхностных и подземных вод (при необходимости), донных отложений (при необходимости);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б) объема или массы отходов производства и потребления и их видов, содержащихся в них загрязняющих веществ, а также классов их опасности;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в) площади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г) компонентов природной среды, на которые оказывает негативное воздействие объект накопленного вреда, степень такого воздействия;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 xml:space="preserve">д) топографической карты с нанесением информации по обследованию и оценке объекта накопленного вреда (границы земельного участка, акватории, </w:t>
      </w:r>
      <w:r w:rsidRPr="003F48FD">
        <w:rPr>
          <w:rFonts w:ascii="Liberation Serif" w:hAnsi="Liberation Serif" w:cs="Liberation Serif"/>
          <w:sz w:val="28"/>
          <w:szCs w:val="28"/>
        </w:rPr>
        <w:lastRenderedPageBreak/>
        <w:t>объекта накопленного вреда, точки отбора проб с указанием их координат), расстояния до жилой застройки и водного объекта;</w:t>
      </w:r>
    </w:p>
    <w:p w:rsidR="00E15B16" w:rsidRPr="003F48FD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е) информации о нахождении объекта накопленного вреда в границах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E15B16" w:rsidRPr="00B311C9" w:rsidRDefault="00E15B16" w:rsidP="00E15B1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ж) степени воздействия объекта накопленного вре</w:t>
      </w:r>
      <w:r>
        <w:rPr>
          <w:rFonts w:ascii="Liberation Serif" w:hAnsi="Liberation Serif" w:cs="Liberation Serif"/>
          <w:sz w:val="28"/>
          <w:szCs w:val="28"/>
        </w:rPr>
        <w:t>да на жизнь и здоровье граждан.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3.4. В целях осуществления Администрацией обследования и оценки объектов накопленного вреда, за исключением оценки воздействия объектов накопленного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а) данных, указанных в пункте 2.5 настоящего Порядка;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б) перечня мероприятий по обследованию и оценке объектов накопленного вреда, за исключением оценки воздействия объектов накопленного вреда на жизнь и здоровье граждан;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в) информации о сроках осуществления мероприятий по обследованию и оценке объектов накопленного вреда, за исключением оценки воздействия объектов накопленного вреда на жизнь и здоровье граждан;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г) информации об испытательных лабораториях (центрах), аккредитованных в соответствии с законодательством Российской Федерации об аккредитации в национальной системе аккредитации, которые планирует привлечь Администрация, с указанием соответствующей области аккредитации.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trike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3.5. Федеральная служба по надзору в сфере природопользования в срок, не превышающий 30 рабочих дней со дня поступления запроса, указанного в пункте 3.4 настоящего Порядка, рассматривает его и принимает решение о согласовании (об отказе в согласовании и возврате запроса) осуществления обследования и оценки объектов накопленного вреда Администрацией, за исключением оценки воздействия объектов накопленного вреда на жизнь и здоровье граждан, и в течение 5 рабочих дней со дня принятия решения о согласовании (об отказе в согласовании и возврате запроса) осуществления обследования и оценки объектов накопленного вреда Администрацией, за исключением оценки воздействия объектов накопленного вреда на жизнь и здоровье граждан, информирует о принятом решении.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lastRenderedPageBreak/>
        <w:t>3.6. В целях осуществления обследования и оценки объектов накопленного вреда Администрацией после согласования с Федеральной службой по надзору в сфере природопользования в порядке, предусмотренном пунктами 3.4 и 3.5 настоящего Порядка, формируется и по согласованию с Федеральной службой по надзору в сфере природопользования, Федеральной службой по надзору в сфере защиты прав потребителей и благополучия человека до 1 июля текущего года утверждается график обследования и оценки объектов накопленного вреда на следующий календарный год, содержащий: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а) порядковый номер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б) наименование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в) срок осуществления обследования и оценки объекта накопленного вреда, за исключением оценки воздействия объекта накопленного вреда на жизнь и здоровье граждан;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г) срок направления результатов выявления, обследования и оценки объекта накопленного вреда, за исключением оценки воздействия объекта накопленного вреда на жизнь и здоровье граждан, в Федеральную службу по надзору в сфере защиты прав потребителей и благополучия человека;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д) срок осуществления оценки воздействия объекта накопленного вреда на жизнь и здоровье граждан.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3.7. Срок</w:t>
      </w:r>
      <w:r>
        <w:rPr>
          <w:rFonts w:ascii="Liberation Serif" w:hAnsi="Liberation Serif"/>
          <w:sz w:val="28"/>
          <w:szCs w:val="28"/>
        </w:rPr>
        <w:t>и, предусмотренные подпунктами «в» - «д»</w:t>
      </w:r>
      <w:r w:rsidRPr="003F48FD">
        <w:rPr>
          <w:rFonts w:ascii="Liberation Serif" w:hAnsi="Liberation Serif"/>
          <w:sz w:val="28"/>
          <w:szCs w:val="28"/>
        </w:rPr>
        <w:t xml:space="preserve"> пункта 3.6 настоящего Порядка, в совокупности не должны превышать один год.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Федеральная служба по надзору в сфере природопользования, Федеральная служба по надзору в сфере защиты прав потребителей и благополучия человека рассматривают поступивший от Администрации график, указанный в пункте 3.6 настоящего Порядка, в срок, не превышающий 30 календарных дней со дня его поступления.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Изменения, вносимые в утверждаемый Администрацией график, подлежат согласованию с Федеральной службой по надзору в сфере природопользования и Федеральной службой по надзору в сфере защиты прав потребителей и благополучия человека в срок, не превышающий 30 календарных дней со дня их поступления.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3.8. Утвержденный график направляется Администрацией в Министерство природных ресурсов и экологии Российской Федерации в течение 3 рабочих дней с даты его утверждения.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3.9. Администрация осуществляет обследование и оценку объектов накопленного вреда, за исключением оценки воздействия объектов накопленного вреда на жизнь и здоровье граждан, в период, не превышающий 2 лет с момента согласования Федеральной службой по надзору в сфере природопользования осуществления Администрацией обследования и оценки объектов накопленного вреда, за исключением оценки воздействия объектов накопленного вреда на жизнь и здоровье граждан, с учетом срок</w:t>
      </w:r>
      <w:r>
        <w:rPr>
          <w:rFonts w:ascii="Liberation Serif" w:hAnsi="Liberation Serif"/>
          <w:sz w:val="28"/>
          <w:szCs w:val="28"/>
        </w:rPr>
        <w:t>а, предусмотренного подпунктом «в»</w:t>
      </w:r>
      <w:r w:rsidRPr="003F48FD">
        <w:rPr>
          <w:rFonts w:ascii="Liberation Serif" w:hAnsi="Liberation Serif"/>
          <w:sz w:val="28"/>
          <w:szCs w:val="28"/>
        </w:rPr>
        <w:t xml:space="preserve"> пункта 3.6 настоящего Порядка.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3.10. Администрация в течение 5 рабочих дней со дня окончания осуществления обследования и оценки объектов накопленного вреда, за исключением оценки воздействия объектов накопленного вреда на жизнь и </w:t>
      </w:r>
      <w:r w:rsidRPr="003F48FD">
        <w:rPr>
          <w:rFonts w:ascii="Liberation Serif" w:hAnsi="Liberation Serif"/>
          <w:sz w:val="28"/>
          <w:szCs w:val="28"/>
        </w:rPr>
        <w:lastRenderedPageBreak/>
        <w:t>здоровье граждан, уведомляет Федеральную службу по надзору в сфере природопользования о завершении осуществления обследования и оценки объектов накопленного вреда, за исключением оценки воздействия объектов накопленного вреда на жизнь и здоровье граждан.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3.11. Администрация направляет данные, полученные по результатам выявления, обследования и оценки объектов накопленного</w:t>
      </w:r>
      <w:r>
        <w:rPr>
          <w:rFonts w:ascii="Liberation Serif" w:hAnsi="Liberation Serif"/>
          <w:sz w:val="28"/>
          <w:szCs w:val="28"/>
        </w:rPr>
        <w:t xml:space="preserve"> вреда, указанные в подпунктах «</w:t>
      </w:r>
      <w:r w:rsidRPr="003F48FD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» - «</w:t>
      </w:r>
      <w:r w:rsidRPr="003F48FD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»</w:t>
      </w:r>
      <w:r w:rsidRPr="003F48FD">
        <w:rPr>
          <w:rFonts w:ascii="Liberation Serif" w:hAnsi="Liberation Serif"/>
          <w:sz w:val="28"/>
          <w:szCs w:val="28"/>
        </w:rPr>
        <w:t xml:space="preserve"> пункта 3.3 настоящего Порядка, в сроки, предусмотренные графиком, указанным в пункте 3.6 настоящего Порядка, в Федеральную службу по надзору в сфере защиты прав потребителей и благополучия человека для осуществления оценки воздействия объектов накопленного вреда на жизнь и здоровье граждан.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3.12. </w:t>
      </w:r>
      <w:r w:rsidRPr="003F48FD">
        <w:rPr>
          <w:rFonts w:ascii="Liberation Serif" w:hAnsi="Liberation Serif" w:cs="Liberation Serif"/>
          <w:sz w:val="28"/>
          <w:szCs w:val="28"/>
        </w:rPr>
        <w:t>Федеральной службой по надзору в сфере защиты прав потребителей и благополучия человека с привлечением подведомственных ей федеральных государственных бюджетных учреждений на основании государственного задания осуществляется оценка воздействия объектов накопленного вреда на жизнь и здоровье граждан в сроки, предусмотренные графиком, указанным пункте 3.6 настоящего Порядка.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3.13. По результатам осуществления оценки воздействия объекта накопленного вреда на жизнь и здоровье граждан Федеральной службой по надзору в сфере защиты прав потребителей и благополучия человека готовится заключение о степени воздействия объекта накопленного вреда на жизнь и здоровье граждан (далее - заключение о степени воздействия объекта на жизнь и здоровье граждан), которое в срок, не превышающий 10 рабочих дней со дня окончания указанной оценки, направляется Администрации.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3.14. Администрация в срок, не превышающий 30 рабочих дней со дня поступления заключения о степени воздействия объекта на жизнь и здоровье граждан, готовит заключение об объекте накопленного вреда, в котором в том числе указываются: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а) место нахождения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б) целевое назначение земель и (или) земельных участков;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в) вид хозяйственной и (или) иной деятельности, в результате осуществления которой возник накопленный вред окружающей среде;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г) 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д) 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е) объем или масса загрязняющих веществ и их виды (исследования атмосферного воздуха, почвы, поверхностных и подземных вод (при необходимости), донных отложений (при необходимости);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ж) объем или масса отходов производства и потребления и их виды, содержащиеся в них загрязняющие вещества, а также классы их опасности;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 xml:space="preserve">з) площадь территории, в том числе акватории, подверженной негативному воздействию (на которой расположен объект накопленного вреда, </w:t>
      </w:r>
      <w:r w:rsidRPr="003F48FD">
        <w:rPr>
          <w:rFonts w:ascii="Liberation Serif" w:hAnsi="Liberation Serif" w:cs="Liberation Serif"/>
          <w:sz w:val="28"/>
          <w:szCs w:val="28"/>
        </w:rPr>
        <w:lastRenderedPageBreak/>
        <w:t>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и) компоненты природной среды, на которые оказывает негативное воздействие объект накопленного вреда, степень такого воздействия;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к) топографическая карта с нанесением информации по обследованию 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расстояние до жилой застройки и водного объекта;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л) информация о нахождении объекта накопленного вреда в границах,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сведения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E15B16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 w:cs="Liberation Serif"/>
          <w:sz w:val="28"/>
          <w:szCs w:val="28"/>
        </w:rPr>
        <w:t>м) степень воздействия объекта накопленного вреда на жизнь и здоровье граждан.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15B16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F48FD">
        <w:rPr>
          <w:rFonts w:ascii="Liberation Serif" w:hAnsi="Liberation Serif"/>
          <w:b/>
          <w:sz w:val="28"/>
          <w:szCs w:val="28"/>
        </w:rPr>
        <w:t>Глава 4. Учет объектов накопленного вреда окружающей среде</w:t>
      </w:r>
    </w:p>
    <w:p w:rsidR="00E15B16" w:rsidRPr="003F48FD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4.1.</w:t>
      </w:r>
      <w:r w:rsidRPr="003F48FD">
        <w:rPr>
          <w:rFonts w:ascii="Liberation Serif" w:hAnsi="Liberation Serif"/>
          <w:sz w:val="28"/>
          <w:szCs w:val="28"/>
        </w:rPr>
        <w:tab/>
        <w:t>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который ведется Министерством природных ресурсов и экологии Российской Федерации в установленном порядке.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4.2.</w:t>
      </w:r>
      <w:r w:rsidRPr="003F48FD">
        <w:rPr>
          <w:rFonts w:ascii="Liberation Serif" w:hAnsi="Liberation Serif"/>
          <w:sz w:val="28"/>
          <w:szCs w:val="28"/>
        </w:rPr>
        <w:tab/>
        <w:t>Органы государственной власти Российской Федерации, органы государственной власти субъектов Российской Федерации или органы местного самоуправления, осуществляющие обследование и оценку объектов накопленного вреда окружающей среде (далее – заявители), представляют заявление о включении объекта накопленного вреда окружающей среде в государственный реестр объектов накопленного вреда окружающей среде (далее – государственный реестр), заявление об актуализации информации об объекте накопленного вреда окружающей среде в государственный реестр в Министерство природных ресурсов и экологии Российской Федерации в порядке и в сроки, предусмотренные постановлением Правительства РФ от 23.12.2023 № 2268.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4.3.</w:t>
      </w:r>
      <w:r w:rsidRPr="003F48FD">
        <w:rPr>
          <w:rFonts w:ascii="Liberation Serif" w:hAnsi="Liberation Serif"/>
          <w:sz w:val="28"/>
          <w:szCs w:val="28"/>
        </w:rPr>
        <w:tab/>
        <w:t xml:space="preserve">По результатам рассмотрения заявления о включении объекта в государственный реестр и результатов инвентаризации объектов, представленных заявителем, Министерство природных ресурсов и экологии Российской Федерации в срок, не превышающий 30 рабочих дней со дня </w:t>
      </w:r>
      <w:r w:rsidRPr="003F48FD">
        <w:rPr>
          <w:rFonts w:ascii="Liberation Serif" w:hAnsi="Liberation Serif"/>
          <w:sz w:val="28"/>
          <w:szCs w:val="28"/>
        </w:rPr>
        <w:lastRenderedPageBreak/>
        <w:t>поступления заявления, принимает решение о включении объекта в государственный реестр или об отказе во включении объекта в государственный реестр с указанием причин отказа.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4.4. При изменении информации об объекте, содержащейся в государственном реестре, актуализированная информация об объекте накопленного вреда окружающей среде направляется в Министерство природных ресурсов и экологии Российской Федерации в течение 30 рабочих дней с момента получения такой информации.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4.5. Основаниями для исключения объекта из государственного реестра являются: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а) ликвидация накопленного вреда окружающей среде на объекте;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б) передача третьим лицам права владения и (или) пользования объектом, находящимся в государственной или муниципальной собственности.</w:t>
      </w:r>
    </w:p>
    <w:p w:rsidR="00E15B16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4.6. </w:t>
      </w:r>
      <w:r w:rsidRPr="006D026A">
        <w:rPr>
          <w:rFonts w:ascii="Liberation Serif" w:hAnsi="Liberation Serif" w:cs="Liberation Serif"/>
          <w:sz w:val="28"/>
          <w:szCs w:val="28"/>
        </w:rPr>
        <w:t xml:space="preserve">Исключение объекта из государственного реестра осуществляется в порядке и в сроки, предусмотренные </w:t>
      </w:r>
      <w:r w:rsidRPr="003F48FD">
        <w:rPr>
          <w:rFonts w:ascii="Liberation Serif" w:hAnsi="Liberation Serif"/>
          <w:sz w:val="28"/>
          <w:szCs w:val="28"/>
        </w:rPr>
        <w:t>постановлением Правительства РФ от 23.12.2023 № 2268.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5B16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3F48FD">
        <w:rPr>
          <w:rFonts w:ascii="Liberation Serif" w:hAnsi="Liberation Serif"/>
          <w:b/>
          <w:sz w:val="28"/>
          <w:szCs w:val="28"/>
        </w:rPr>
        <w:t xml:space="preserve">Глава 5. </w:t>
      </w:r>
      <w:r>
        <w:rPr>
          <w:rFonts w:ascii="Liberation Serif" w:hAnsi="Liberation Serif"/>
          <w:b/>
          <w:sz w:val="28"/>
          <w:szCs w:val="28"/>
        </w:rPr>
        <w:t>Организация л</w:t>
      </w:r>
      <w:r w:rsidRPr="003F48FD">
        <w:rPr>
          <w:rFonts w:ascii="Liberation Serif" w:hAnsi="Liberation Serif"/>
          <w:b/>
          <w:sz w:val="28"/>
          <w:szCs w:val="28"/>
        </w:rPr>
        <w:t>иквидаци</w:t>
      </w:r>
      <w:r>
        <w:rPr>
          <w:rFonts w:ascii="Liberation Serif" w:hAnsi="Liberation Serif"/>
          <w:b/>
          <w:sz w:val="28"/>
          <w:szCs w:val="28"/>
        </w:rPr>
        <w:t>и</w:t>
      </w:r>
      <w:r w:rsidRPr="003F48FD">
        <w:rPr>
          <w:rFonts w:ascii="Liberation Serif" w:hAnsi="Liberation Serif"/>
          <w:b/>
          <w:sz w:val="28"/>
          <w:szCs w:val="28"/>
        </w:rPr>
        <w:t xml:space="preserve"> накопленного вреда окружающей среде</w:t>
      </w:r>
    </w:p>
    <w:p w:rsidR="00E15B16" w:rsidRPr="003F48FD" w:rsidRDefault="00E15B16" w:rsidP="00E15B16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5.1.</w:t>
      </w:r>
      <w:r w:rsidRPr="003F48FD">
        <w:rPr>
          <w:rFonts w:ascii="Liberation Serif" w:hAnsi="Liberation Serif"/>
          <w:sz w:val="28"/>
          <w:szCs w:val="28"/>
        </w:rPr>
        <w:tab/>
        <w:t>Ликвидация накопленного вреда окружающей среде осуществляется в отношении объектов накопленного вреда окружающей среде, включенных в государственный реестр объектов накопленного вреда окружающей среде.</w:t>
      </w:r>
    </w:p>
    <w:p w:rsidR="00E15B16" w:rsidRPr="006D026A" w:rsidRDefault="00E15B16" w:rsidP="00E15B16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5.2.</w:t>
      </w:r>
      <w:r w:rsidRPr="003F48FD">
        <w:rPr>
          <w:rFonts w:ascii="Liberation Serif" w:hAnsi="Liberation Serif"/>
          <w:sz w:val="28"/>
          <w:szCs w:val="28"/>
        </w:rPr>
        <w:tab/>
        <w:t>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городского округа Верхняя Пышма, осуществляется Администрацией в лице муниципального казенного учреждения «Управление капитального строительства и жилищно-коммунального хозяйства городского округа Верхняя Пышма» (далее – МКУ «УКС и ЖКХ ГО Верхняя Пышма»).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5.3.</w:t>
      </w:r>
      <w:r w:rsidRPr="003F48FD">
        <w:rPr>
          <w:rFonts w:ascii="Liberation Serif" w:hAnsi="Liberation Serif"/>
          <w:sz w:val="28"/>
          <w:szCs w:val="28"/>
        </w:rPr>
        <w:tab/>
        <w:t>В случаях, установленных Правительством Российской Федерации, организация ликвидации накопленного вреда осуществляется Министерством природных ресурсов и экологии Российской Федерации или подведомственными ему федеральными государственными бюджетными учреждениями, федеральными государственными казенными учреждениями.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5.4.</w:t>
      </w:r>
      <w:r w:rsidRPr="003F48FD">
        <w:rPr>
          <w:rFonts w:ascii="Liberation Serif" w:hAnsi="Liberation Serif"/>
          <w:sz w:val="28"/>
          <w:szCs w:val="28"/>
        </w:rPr>
        <w:tab/>
        <w:t>Организация ликвидации накопленного вреда проводится в порядке и в сроки, предусмотренные постановлением Правительства РФ от 27.12.2023 № 2323.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5.5.</w:t>
      </w:r>
      <w:r w:rsidRPr="003F48FD">
        <w:rPr>
          <w:rFonts w:ascii="Liberation Serif" w:hAnsi="Liberation Serif"/>
          <w:sz w:val="28"/>
          <w:szCs w:val="28"/>
        </w:rPr>
        <w:tab/>
        <w:t>Организация ликвидации накопленного вреда включает в себя: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а) проведение необходимых обследований объекта;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б) разработку проекта ликвидации;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в) утверждение проекта ликвидации;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г) проведение ликвидации накопленного вреда.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5.6. Проведение работ, указанных в подпунктах </w:t>
      </w:r>
      <w:r>
        <w:rPr>
          <w:rFonts w:ascii="Liberation Serif" w:hAnsi="Liberation Serif"/>
          <w:sz w:val="28"/>
          <w:szCs w:val="28"/>
        </w:rPr>
        <w:t>«</w:t>
      </w:r>
      <w:r w:rsidRPr="003F48FD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»</w:t>
      </w:r>
      <w:r w:rsidRPr="003F48FD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«</w:t>
      </w:r>
      <w:r w:rsidRPr="003F48FD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>»</w:t>
      </w:r>
      <w:r w:rsidRPr="003F48F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>«</w:t>
      </w:r>
      <w:r w:rsidRPr="003F48FD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>»</w:t>
      </w:r>
      <w:r w:rsidRPr="003F48FD">
        <w:rPr>
          <w:rFonts w:ascii="Liberation Serif" w:hAnsi="Liberation Serif"/>
          <w:sz w:val="28"/>
          <w:szCs w:val="28"/>
        </w:rPr>
        <w:t xml:space="preserve"> пункта 5.5. настоящего Порядка осуществляется МКУ «УКС и ЖКХ ГО Верхняя Пышма» </w:t>
      </w:r>
      <w:r w:rsidRPr="003F48FD">
        <w:rPr>
          <w:rFonts w:ascii="Liberation Serif" w:hAnsi="Liberation Serif"/>
          <w:sz w:val="28"/>
          <w:szCs w:val="28"/>
        </w:rPr>
        <w:lastRenderedPageBreak/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– исполнитель, заказчик).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5.7. Исполнитель проводит необходимые обследования объекта при разработке проекта ликвидации.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5.8. Проект ликвидации должен содержать разделы, предусмотренные пунктами 7, 8 постановления Правительства РФ от 27.12.2023 № 2323.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5.9 Проекты ликвидации до их утверждения подлежат: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а) государственной экологической экспертизе;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б) проверке достоверности определения сметной стоимости проектов ликвидации, за исключением проектов ликвидации,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строительством, реконструкцией объектов капитального строительства,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учреждениями;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в) государственной экспертизе проектной документации и результатов инженерных изысканий в случаях, установленных законодательством о градостроительной деятельности.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5.10. Проект ликвидации,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учреждениями, в соответствии с подпунктами </w:t>
      </w:r>
      <w:r>
        <w:rPr>
          <w:rFonts w:ascii="Liberation Serif" w:hAnsi="Liberation Serif"/>
          <w:sz w:val="28"/>
          <w:szCs w:val="28"/>
        </w:rPr>
        <w:t>«а» - «в»</w:t>
      </w:r>
      <w:r w:rsidRPr="003F48FD">
        <w:rPr>
          <w:rFonts w:ascii="Liberation Serif" w:hAnsi="Liberation Serif"/>
          <w:sz w:val="28"/>
          <w:szCs w:val="28"/>
        </w:rPr>
        <w:t xml:space="preserve"> пункта 5.9 настоящего Порядка, в течение 10 рабочих дней со дня выдачи последнего положительного заключения утверждается заказчиком.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5.11. Ликвидация накопленного вреда проводится исполнителем в соответствии с проектом ликвидации, утвержденным заказчиком.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5.12. Заказчик осуществляет контроль за выполнением контракта на проведение ликвидации накопленного вреда в порядке,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Порядком.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 xml:space="preserve">5.13. </w:t>
      </w:r>
      <w:r w:rsidRPr="006D026A">
        <w:rPr>
          <w:rFonts w:ascii="Liberation Serif" w:hAnsi="Liberation Serif" w:cs="Liberation Serif"/>
          <w:sz w:val="28"/>
          <w:szCs w:val="28"/>
        </w:rPr>
        <w:t xml:space="preserve">Федеральная служба по надзору в сфере природопользования с привлечением представителей подведомственных федеральных государственных бюджетных учреждений - центров лабораторного анализа и технических измерений осуществляет наблюдение за ходом ликвидации накопленного вреда в порядке, предусмотренном пунктами 13, 14 </w:t>
      </w:r>
      <w:r w:rsidRPr="003F48FD">
        <w:rPr>
          <w:rFonts w:ascii="Liberation Serif" w:hAnsi="Liberation Serif"/>
          <w:sz w:val="28"/>
          <w:szCs w:val="28"/>
        </w:rPr>
        <w:t>постановления Правительства РФ от 27.12.2023 № 2323.</w:t>
      </w:r>
      <w:r w:rsidRPr="006D026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5.14. Заказчик в течение 10 рабочих дней со дня выполнения мероприятий, предусмотренных проектом ликвидации, направляет в Федеральную службу по надзору в сфере природопользования письменное извещение о завершении ликвидации накопленного вреда.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lastRenderedPageBreak/>
        <w:t>5.15. Федеральная служба по надзору в сфере природопользования в течение 30 календарных дней со дня получения извещения, указанного в пункте 5.14 настоящего Порядка, готовит заключение, содержащее обоснованные выводы о выполнении мероприятий в соответствии с проектом ликвидации, которые обеспечивают устранение накопленного вреда, либо отказ в выдаче заключения с обоснованием такого отказа.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5.16. Основанием для отказа в выдаче заключения является ликвидация накопленного вреда с отступлением от проекта ликвидации, утвержденного заказчиком и получившего положительные заключения, предусмотренные пунктом 5.10 настоящего Порядка.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5.17. Федеральная служба по надзору в сфере природопользования направляет заказчику заключение либо отказ в выдаче заключения в электронном виде в течение 5 рабочих дней со дня утверждения заключения или со дня отказа в его выдаче.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5.18. После устранения причин отказа в выдаче заключения заказчик направляет в Федеральную службу по надзору в сфере природопользования документы, подтверждающие устранение причин отказа в выдаче заключения.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5.19. Федеральная служба по надзору в сфере природопользования в течение 30 календарных дней со дня получения документов, указанных в пункте 5.18 настоящего Порядка, готовит заключение либо отказ в выдаче заключения с обоснованием такого отказа.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5.20. Объект считается ликвидированным при наличии заключения.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5.21. Акт о приемке ликвидации накопленного вреда на объекте подписывается заказчиком и исполнителем в течение 5 рабочих дней со дня поступления заключения.</w:t>
      </w:r>
    </w:p>
    <w:p w:rsidR="00E15B16" w:rsidRPr="003F48FD" w:rsidRDefault="00E15B16" w:rsidP="00E15B1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F48FD">
        <w:rPr>
          <w:rFonts w:ascii="Liberation Serif" w:hAnsi="Liberation Serif"/>
          <w:sz w:val="28"/>
          <w:szCs w:val="28"/>
        </w:rPr>
        <w:t>5.22.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среде.</w:t>
      </w:r>
    </w:p>
    <w:p w:rsidR="00E15B16" w:rsidRPr="003C063F" w:rsidRDefault="00E15B16" w:rsidP="00E15B16">
      <w:pPr>
        <w:rPr>
          <w:rFonts w:ascii="Liberation Serif" w:hAnsi="Liberation Serif"/>
          <w:sz w:val="28"/>
          <w:szCs w:val="28"/>
        </w:rPr>
      </w:pPr>
    </w:p>
    <w:p w:rsidR="00E15B16" w:rsidRDefault="00E15B16">
      <w:bookmarkStart w:id="0" w:name="_GoBack"/>
      <w:bookmarkEnd w:id="0"/>
    </w:p>
    <w:sectPr w:rsidR="00E15B1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15B1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Вр-544657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15B1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Вр-544657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94432195" w:edGrp="everyone"/>
  <w:p w:rsidR="00AF0248" w:rsidRDefault="00E15B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94432195"/>
  <w:p w:rsidR="00810AAA" w:rsidRPr="00810AAA" w:rsidRDefault="00E15B1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15B16" w:rsidP="00810AAA">
    <w:pPr>
      <w:pStyle w:val="a3"/>
      <w:jc w:val="center"/>
    </w:pPr>
    <w:permStart w:id="2073892624" w:edGrp="everyone"/>
    <w:permEnd w:id="20738926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70782"/>
    <w:multiLevelType w:val="hybridMultilevel"/>
    <w:tmpl w:val="E5441F18"/>
    <w:lvl w:ilvl="0" w:tplc="0246AE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A1"/>
    <w:rsid w:val="0082356F"/>
    <w:rsid w:val="00E142A1"/>
    <w:rsid w:val="00E1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BF6F8-B121-4C6C-863B-4D692598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5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5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5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15B1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2024-03-13T04:55:00Z</dcterms:created>
  <dcterms:modified xsi:type="dcterms:W3CDTF">2024-03-13T04:57:00Z</dcterms:modified>
</cp:coreProperties>
</file>