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76F36" w:rsidTr="00E76F36">
        <w:trPr>
          <w:trHeight w:val="524"/>
        </w:trPr>
        <w:tc>
          <w:tcPr>
            <w:tcW w:w="9460" w:type="dxa"/>
            <w:gridSpan w:val="5"/>
            <w:hideMark/>
          </w:tcPr>
          <w:p w:rsidR="00E76F36" w:rsidRDefault="00E76F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76F36" w:rsidRDefault="00E76F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76F36" w:rsidRDefault="00E76F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76F36" w:rsidRDefault="00E76F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9E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6F36" w:rsidTr="00E76F36">
        <w:trPr>
          <w:trHeight w:val="524"/>
        </w:trPr>
        <w:tc>
          <w:tcPr>
            <w:tcW w:w="284" w:type="dxa"/>
            <w:vAlign w:val="bottom"/>
            <w:hideMark/>
          </w:tcPr>
          <w:p w:rsidR="00E76F36" w:rsidRDefault="00E76F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6F36" w:rsidRDefault="00E76F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76F36" w:rsidRDefault="00E76F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6F36" w:rsidRDefault="00E76F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76F36" w:rsidRDefault="00E76F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76F36" w:rsidTr="00E76F36">
        <w:trPr>
          <w:trHeight w:val="130"/>
        </w:trPr>
        <w:tc>
          <w:tcPr>
            <w:tcW w:w="9460" w:type="dxa"/>
            <w:gridSpan w:val="5"/>
          </w:tcPr>
          <w:p w:rsidR="00E76F36" w:rsidRDefault="00E76F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76F36" w:rsidTr="00E76F36">
        <w:tc>
          <w:tcPr>
            <w:tcW w:w="9460" w:type="dxa"/>
            <w:gridSpan w:val="5"/>
          </w:tcPr>
          <w:p w:rsidR="00E76F36" w:rsidRDefault="00E76F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76F36" w:rsidRDefault="00E76F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76F36" w:rsidRDefault="00E76F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76F36" w:rsidTr="00E76F36">
        <w:tc>
          <w:tcPr>
            <w:tcW w:w="9460" w:type="dxa"/>
            <w:gridSpan w:val="5"/>
            <w:hideMark/>
          </w:tcPr>
          <w:p w:rsidR="00E76F36" w:rsidRDefault="00E76F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рхняя Пышма от 15.10.2021 № 877 «О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 </w:t>
            </w:r>
          </w:p>
        </w:tc>
      </w:tr>
      <w:tr w:rsidR="00E76F36" w:rsidTr="00E76F36">
        <w:tc>
          <w:tcPr>
            <w:tcW w:w="9460" w:type="dxa"/>
            <w:gridSpan w:val="5"/>
          </w:tcPr>
          <w:p w:rsidR="00E76F36" w:rsidRDefault="00E76F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76F36" w:rsidRDefault="00E76F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6F36" w:rsidRDefault="00E76F36" w:rsidP="00E76F3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статьями 7 и 48 Федерального закона от 06.10.2003 № 131-ФЗ «Об общих принципах организации местного самоуправления в Российской Федерации», руководствуясь Уставом городского округа Верхняя Пышма, в связи с кадровыми изменениями администрация городского округа Верхняя Пышма</w:t>
      </w:r>
    </w:p>
    <w:p w:rsidR="00E76F36" w:rsidRDefault="00E76F36" w:rsidP="00E76F3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76F36" w:rsidRDefault="00E76F36" w:rsidP="00E76F36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 в состав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рубежом, утвержденный постановлением администрации городского округа Верхняя Пышма от 15.10.2021 № 877 (далее – состав комиссии), следующие изменения:</w:t>
      </w:r>
    </w:p>
    <w:p w:rsidR="00E76F36" w:rsidRDefault="00E76F36" w:rsidP="00E76F36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исключить из состава комиссии </w:t>
      </w:r>
      <w:proofErr w:type="spellStart"/>
      <w:r>
        <w:rPr>
          <w:rFonts w:ascii="Liberation Serif" w:hAnsi="Liberation Serif"/>
          <w:sz w:val="26"/>
          <w:szCs w:val="26"/>
        </w:rPr>
        <w:t>Салеко</w:t>
      </w:r>
      <w:proofErr w:type="spellEnd"/>
      <w:r>
        <w:rPr>
          <w:rFonts w:ascii="Liberation Serif" w:hAnsi="Liberation Serif"/>
          <w:sz w:val="26"/>
          <w:szCs w:val="26"/>
        </w:rPr>
        <w:t xml:space="preserve"> Елену Васильевну – ведущего специалиста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Пышма, секретаря комиссии;</w:t>
      </w:r>
    </w:p>
    <w:p w:rsidR="00E76F36" w:rsidRDefault="00E76F36" w:rsidP="00E76F36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ввести в состав комиссии Шамову Ольгу Сергеевну – ведущего специалиста отдела прогнозирования и мониторинга социально-экономического развития комитета экономики и муниципального заказа администрации городского округа Верхняя Пышма, секретаря комиссии.</w:t>
      </w:r>
    </w:p>
    <w:p w:rsidR="00E76F36" w:rsidRDefault="00E76F36" w:rsidP="00E76F36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E76F36" w:rsidRDefault="00E76F36" w:rsidP="00E76F3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76F36" w:rsidRDefault="00E76F36" w:rsidP="00E76F3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E76F36" w:rsidTr="00E76F36">
        <w:tc>
          <w:tcPr>
            <w:tcW w:w="6237" w:type="dxa"/>
            <w:vAlign w:val="bottom"/>
            <w:hideMark/>
          </w:tcPr>
          <w:p w:rsidR="00E76F36" w:rsidRDefault="00E76F36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76F36" w:rsidRDefault="00E76F36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76F36" w:rsidRDefault="00E76F36" w:rsidP="00E76F36">
      <w:pPr>
        <w:pStyle w:val="ConsNormal"/>
        <w:widowControl/>
        <w:ind w:firstLine="0"/>
        <w:rPr>
          <w:rFonts w:ascii="Liberation Serif" w:hAnsi="Liberation Serif"/>
        </w:rPr>
      </w:pPr>
    </w:p>
    <w:p w:rsidR="00976007" w:rsidRDefault="00976007"/>
    <w:sectPr w:rsidR="0097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F75A3"/>
    <w:multiLevelType w:val="hybridMultilevel"/>
    <w:tmpl w:val="645ECEA8"/>
    <w:lvl w:ilvl="0" w:tplc="00E4A8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09580F"/>
    <w:multiLevelType w:val="hybridMultilevel"/>
    <w:tmpl w:val="D938B1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88"/>
    <w:rsid w:val="005C7A88"/>
    <w:rsid w:val="00976007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D313-8D9C-4F17-837A-348F0430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76F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2024-03-20T04:55:00Z</dcterms:created>
  <dcterms:modified xsi:type="dcterms:W3CDTF">2024-03-20T04:56:00Z</dcterms:modified>
</cp:coreProperties>
</file>