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216D3A">
      <w:pPr>
        <w:rPr>
          <w:rFonts w:cs="Times New Roman"/>
        </w:rPr>
      </w:pPr>
    </w:p>
    <w:p w:rsidR="00216D3A" w:rsidRDefault="00216D3A" w:rsidP="00216D3A">
      <w:pPr>
        <w:pageBreakBefore/>
        <w:jc w:val="center"/>
        <w:rPr>
          <w:rFonts w:cs="Times New Roman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ЯНВАРЬ-ДЕКАБРЬ 202</w:t>
      </w:r>
      <w:r w:rsidR="00CD6D2E">
        <w:rPr>
          <w:rFonts w:cs="Times New Roman"/>
          <w:b/>
          <w:sz w:val="44"/>
          <w:szCs w:val="44"/>
          <w:lang w:val="ru-RU"/>
        </w:rPr>
        <w:t>3</w:t>
      </w:r>
      <w:r>
        <w:rPr>
          <w:rFonts w:cs="Times New Roman"/>
          <w:b/>
          <w:sz w:val="44"/>
          <w:szCs w:val="44"/>
          <w:lang w:val="ru-RU"/>
        </w:rPr>
        <w:t xml:space="preserve">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CD6D2E"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 xml:space="preserve"> год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F91BD3" w:rsidRDefault="00F91BD3" w:rsidP="00216D3A">
      <w:pPr>
        <w:jc w:val="center"/>
        <w:rPr>
          <w:rFonts w:cs="Times New Roman"/>
          <w:lang w:val="ru-RU"/>
        </w:rPr>
      </w:pP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>городского округа Верхняя Пышма за январь – декабрь 202</w:t>
      </w:r>
      <w:r w:rsidR="00845773">
        <w:rPr>
          <w:rFonts w:cs="Times New Roman"/>
          <w:b/>
          <w:lang w:val="ru-RU"/>
        </w:rPr>
        <w:t>3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701"/>
        <w:gridCol w:w="1701"/>
        <w:gridCol w:w="1275"/>
      </w:tblGrid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E2250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Январь – декабрь 202</w:t>
            </w:r>
            <w:r w:rsidR="00E22501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Январь – декабрь 2022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845773" w:rsidRPr="006738FE" w:rsidTr="00A50CB2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DA273C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91</w:t>
            </w:r>
            <w:r w:rsidR="00845773" w:rsidRPr="006738F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140</w:t>
            </w:r>
            <w:r w:rsidR="00845773" w:rsidRPr="006738FE">
              <w:rPr>
                <w:rFonts w:eastAsia="Calibri" w:cs="Liberation Serif"/>
                <w:kern w:val="0"/>
                <w:lang w:val="ru-RU" w:eastAsia="en-US" w:bidi="ar-SA"/>
              </w:rPr>
              <w:t>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88 206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103,3</w:t>
            </w:r>
          </w:p>
        </w:tc>
      </w:tr>
      <w:tr w:rsidR="00845773" w:rsidRPr="006738FE" w:rsidTr="00A50CB2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BB58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 w:rsidR="00BB5831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 w:rsidR="00BB5831">
              <w:rPr>
                <w:rFonts w:eastAsia="Calibri" w:cs="Liberation Serif"/>
                <w:kern w:val="0"/>
                <w:lang w:val="ru-RU" w:eastAsia="en-US" w:bidi="ar-SA"/>
              </w:rPr>
              <w:t>463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73 727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104,4</w:t>
            </w:r>
          </w:p>
        </w:tc>
      </w:tr>
      <w:tr w:rsidR="00845773" w:rsidRPr="006738FE" w:rsidTr="00A50CB2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BB58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14 </w:t>
            </w:r>
            <w:r w:rsidR="00BB5831">
              <w:rPr>
                <w:rFonts w:eastAsia="Calibri" w:cs="Liberation Serif"/>
                <w:kern w:val="0"/>
                <w:lang w:val="ru-RU" w:eastAsia="en-US" w:bidi="ar-SA"/>
              </w:rPr>
              <w:t>677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14 479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101,4</w:t>
            </w:r>
          </w:p>
        </w:tc>
      </w:tr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A942B5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A942B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A942B5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A942B5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A942B5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1 081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A942B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A942B5">
              <w:rPr>
                <w:rFonts w:eastAsia="Calibri" w:cs="Liberation Serif"/>
                <w:kern w:val="0"/>
                <w:lang w:val="ru-RU" w:eastAsia="en-US" w:bidi="ar-SA"/>
              </w:rPr>
              <w:t>91,3</w:t>
            </w:r>
          </w:p>
        </w:tc>
      </w:tr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A942B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-</w:t>
            </w:r>
            <w:r w:rsidR="00A942B5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-88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Коэффициент естественного движения населения на 1 000 человек населения: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Родившихся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45773">
            <w:pPr>
              <w:tabs>
                <w:tab w:val="left" w:pos="495"/>
                <w:tab w:val="center" w:pos="698"/>
              </w:tabs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45773">
            <w:pPr>
              <w:tabs>
                <w:tab w:val="left" w:pos="495"/>
                <w:tab w:val="center" w:pos="698"/>
              </w:tabs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05537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100,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Умерших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BD294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3 750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2 050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00,6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1 700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153,9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97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107,8</w:t>
            </w:r>
          </w:p>
        </w:tc>
      </w:tr>
      <w:tr w:rsidR="00866C1E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C27081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866C1E" w:rsidRPr="006738FE" w:rsidTr="00A50CB2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21 684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22 189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</w:tr>
      <w:tr w:rsidR="00866C1E" w:rsidRPr="006738FE" w:rsidTr="00A50CB2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98 998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78 494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126,1</w:t>
            </w:r>
          </w:p>
        </w:tc>
      </w:tr>
      <w:tr w:rsidR="00866C1E" w:rsidRPr="006738FE" w:rsidTr="00A50CB2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0,9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66,7</w:t>
            </w:r>
          </w:p>
        </w:tc>
      </w:tr>
      <w:tr w:rsidR="00866C1E" w:rsidRPr="006738FE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67,6</w:t>
            </w:r>
          </w:p>
        </w:tc>
      </w:tr>
      <w:tr w:rsidR="00866C1E" w:rsidRPr="006738FE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866C1E" w:rsidRPr="006738FE" w:rsidTr="00A50CB2">
        <w:trPr>
          <w:trHeight w:val="399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C27081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866C1E" w:rsidRPr="006738FE" w:rsidTr="00A50CB2">
        <w:trPr>
          <w:trHeight w:val="42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2 265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102,7</w:t>
            </w:r>
          </w:p>
        </w:tc>
      </w:tr>
      <w:tr w:rsidR="00866C1E" w:rsidRPr="006738FE" w:rsidTr="00A50CB2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3 068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109,6</w:t>
            </w:r>
          </w:p>
        </w:tc>
      </w:tr>
      <w:tr w:rsidR="00866C1E" w:rsidRPr="006738FE" w:rsidTr="00A50CB2">
        <w:trPr>
          <w:trHeight w:val="11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522 671 613,0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519 015 559,5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</w:tr>
      <w:tr w:rsidR="00866C1E" w:rsidRPr="006738FE" w:rsidTr="00A50CB2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431 604 277,0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441 193 118,7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97,8</w:t>
            </w:r>
          </w:p>
        </w:tc>
      </w:tr>
      <w:tr w:rsidR="00866C1E" w:rsidRPr="006738FE" w:rsidTr="00A50CB2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1 696 121,0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2 160 592,3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78,5</w:t>
            </w:r>
          </w:p>
        </w:tc>
      </w:tr>
      <w:tr w:rsidR="00866C1E" w:rsidRPr="006738FE" w:rsidTr="00A50CB2">
        <w:trPr>
          <w:trHeight w:val="56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24 374 234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21 028 187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115,9</w:t>
            </w:r>
          </w:p>
        </w:tc>
      </w:tr>
      <w:tr w:rsidR="00866C1E" w:rsidRPr="006738FE" w:rsidTr="00A50CB2">
        <w:trPr>
          <w:trHeight w:val="4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402 114 674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408 025 518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</w:tr>
      <w:tr w:rsidR="00866C1E" w:rsidRPr="006738FE" w:rsidTr="00A50CB2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358 457 434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368 169 564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866C1E" w:rsidRPr="006738FE" w:rsidTr="00A50CB2">
        <w:trPr>
          <w:trHeight w:val="286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3F7D39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866C1E" w:rsidRPr="006738FE" w:rsidTr="00A50CB2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BF0C8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10 043 464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8 392 505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BF0C8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119,7</w:t>
            </w:r>
          </w:p>
        </w:tc>
      </w:tr>
      <w:tr w:rsidR="00866C1E" w:rsidRPr="006738FE" w:rsidTr="00A50CB2">
        <w:trPr>
          <w:trHeight w:val="26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3F7D39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866C1E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101 872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142 522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71,5</w:t>
            </w:r>
          </w:p>
        </w:tc>
      </w:tr>
      <w:tr w:rsidR="00866C1E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55 261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47 926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115,3</w:t>
            </w:r>
          </w:p>
        </w:tc>
      </w:tr>
      <w:tr w:rsidR="00866C1E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46 611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94 596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49,3</w:t>
            </w:r>
          </w:p>
        </w:tc>
      </w:tr>
      <w:tr w:rsidR="00866C1E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C27081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866C1E" w:rsidRPr="000C6BD5" w:rsidTr="00A50CB2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D773C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35 145 633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21 144 480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D773C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166,2</w:t>
            </w:r>
          </w:p>
        </w:tc>
      </w:tr>
      <w:tr w:rsidR="00866C1E" w:rsidRPr="000C6BD5" w:rsidTr="00A50CB2">
        <w:trPr>
          <w:trHeight w:val="33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C27081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</w:t>
            </w:r>
          </w:p>
        </w:tc>
      </w:tr>
      <w:tr w:rsidR="00866C1E" w:rsidRPr="000C6BD5" w:rsidTr="00A50CB2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Оборот розничной торговли,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14 424 910,8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0C6BD5">
              <w:rPr>
                <w:color w:val="000000"/>
                <w:shd w:val="clear" w:color="auto" w:fill="FFFFFF"/>
                <w:lang w:val="ru-RU"/>
              </w:rPr>
              <w:t>12</w:t>
            </w:r>
            <w:r w:rsidRPr="006738FE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0C6BD5">
              <w:rPr>
                <w:color w:val="000000"/>
                <w:shd w:val="clear" w:color="auto" w:fill="FFFFFF"/>
                <w:lang w:val="ru-RU"/>
              </w:rPr>
              <w:t>416</w:t>
            </w:r>
            <w:r w:rsidRPr="006738FE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0C6BD5">
              <w:rPr>
                <w:color w:val="000000"/>
                <w:shd w:val="clear" w:color="auto" w:fill="FFFFFF"/>
                <w:lang w:val="ru-RU"/>
              </w:rPr>
              <w:t>099,5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866C1E" w:rsidRPr="006738FE" w:rsidTr="00A50CB2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Оборот общественного питания,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224 201,8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color w:val="000000"/>
                <w:shd w:val="clear" w:color="auto" w:fill="FFFFFF"/>
              </w:rPr>
              <w:t>240</w:t>
            </w:r>
            <w:r w:rsidRPr="006738FE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6738FE">
              <w:rPr>
                <w:color w:val="000000"/>
                <w:shd w:val="clear" w:color="auto" w:fill="FFFFFF"/>
              </w:rPr>
              <w:t>679</w:t>
            </w:r>
            <w:r w:rsidRPr="006738FE">
              <w:rPr>
                <w:color w:val="000000"/>
                <w:shd w:val="clear" w:color="auto" w:fill="FFFFFF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866C1E" w:rsidRPr="006738FE" w:rsidTr="00A50CB2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 потребительского рынка на 01.01.202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A1DC5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highlight w:val="yellow"/>
                <w:lang w:val="ru-RU" w:eastAsia="en-US" w:bidi="ar-SA"/>
              </w:rPr>
            </w:pPr>
            <w:r w:rsidRPr="007A1DC5">
              <w:rPr>
                <w:rFonts w:eastAsia="Calibri" w:cs="Liberation Serif"/>
                <w:kern w:val="0"/>
                <w:lang w:val="ru-RU" w:eastAsia="en-US" w:bidi="ar-SA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highlight w:val="yellow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A1DC5" w:rsidP="007A1DC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bookmarkStart w:id="0" w:name="_GoBack"/>
            <w:bookmarkEnd w:id="0"/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7A1DC5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5,5</w:t>
            </w:r>
          </w:p>
        </w:tc>
      </w:tr>
      <w:tr w:rsidR="00866C1E" w:rsidRPr="006738FE" w:rsidTr="00A50CB2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62B5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62B5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78,8</w:t>
            </w:r>
          </w:p>
        </w:tc>
      </w:tr>
      <w:tr w:rsidR="00866C1E" w:rsidRPr="006738FE" w:rsidTr="00A50CB2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62B5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62B51" w:rsidP="00762B5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44,4</w:t>
            </w:r>
          </w:p>
        </w:tc>
      </w:tr>
      <w:tr w:rsidR="00866C1E" w:rsidRPr="006738FE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62B5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1E" w:rsidRPr="006738FE" w:rsidRDefault="00762B51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в 1,8 раза</w:t>
            </w:r>
          </w:p>
        </w:tc>
      </w:tr>
      <w:tr w:rsidR="00866C1E" w:rsidRPr="00CD6D2E" w:rsidTr="00A50CB2">
        <w:trPr>
          <w:trHeight w:val="265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375810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375810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866C1E" w:rsidRPr="006738FE" w:rsidTr="00A50CB2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оэффициент рождаемости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10-12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A50CB2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оэффициент смертности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A50CB2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оэффициент естественного прироста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A50CB2">
        <w:trPr>
          <w:trHeight w:val="26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О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борот организаций,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C1E" w:rsidRPr="006738FE" w:rsidRDefault="00866C1E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3D70CF" w:rsidRDefault="003D70CF" w:rsidP="002E74D9">
      <w:pPr>
        <w:jc w:val="both"/>
        <w:rPr>
          <w:rFonts w:cs="Liberation Serif"/>
          <w:sz w:val="22"/>
          <w:szCs w:val="22"/>
          <w:lang w:val="ru-RU"/>
        </w:rPr>
      </w:pPr>
    </w:p>
    <w:p w:rsidR="00FE78EF" w:rsidRPr="006738FE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p w:rsidR="00F824CC" w:rsidRPr="006738FE" w:rsidRDefault="00F824CC">
      <w:pPr>
        <w:jc w:val="both"/>
        <w:rPr>
          <w:sz w:val="22"/>
          <w:szCs w:val="22"/>
          <w:lang w:val="ru-RU"/>
        </w:rPr>
      </w:pPr>
      <w:r w:rsidRPr="006738FE">
        <w:rPr>
          <w:rFonts w:cs="Times New Roman"/>
          <w:sz w:val="22"/>
          <w:szCs w:val="22"/>
          <w:lang w:val="ru-RU"/>
        </w:rPr>
        <w:t xml:space="preserve">** согласно данным Управления Федеральной службы государственной статистики по Свердловской области и Курганской области </w:t>
      </w:r>
      <w:r w:rsidR="00DA273C">
        <w:rPr>
          <w:rFonts w:cs="Times New Roman"/>
          <w:sz w:val="22"/>
          <w:szCs w:val="22"/>
          <w:lang w:val="ru-RU"/>
        </w:rPr>
        <w:t xml:space="preserve">предварительная численность населения за 2023 </w:t>
      </w:r>
      <w:r w:rsidRPr="006738FE">
        <w:rPr>
          <w:rFonts w:cs="Times New Roman"/>
          <w:sz w:val="22"/>
          <w:szCs w:val="22"/>
          <w:lang w:val="ru-RU"/>
        </w:rPr>
        <w:t>по состоянию на 01.</w:t>
      </w:r>
      <w:r w:rsidR="00DA273C">
        <w:rPr>
          <w:rFonts w:cs="Times New Roman"/>
          <w:sz w:val="22"/>
          <w:szCs w:val="22"/>
          <w:lang w:val="ru-RU"/>
        </w:rPr>
        <w:t>01</w:t>
      </w:r>
      <w:r w:rsidRPr="006738FE">
        <w:rPr>
          <w:rFonts w:cs="Times New Roman"/>
          <w:sz w:val="22"/>
          <w:szCs w:val="22"/>
          <w:lang w:val="ru-RU"/>
        </w:rPr>
        <w:t>.202</w:t>
      </w:r>
      <w:r w:rsidR="00DA273C">
        <w:rPr>
          <w:rFonts w:cs="Times New Roman"/>
          <w:sz w:val="22"/>
          <w:szCs w:val="22"/>
          <w:lang w:val="ru-RU"/>
        </w:rPr>
        <w:t>4</w:t>
      </w:r>
      <w:r w:rsidRPr="006738FE">
        <w:rPr>
          <w:rFonts w:cs="Times New Roman"/>
          <w:sz w:val="22"/>
          <w:szCs w:val="22"/>
          <w:lang w:val="ru-RU"/>
        </w:rPr>
        <w:t xml:space="preserve"> </w:t>
      </w:r>
    </w:p>
    <w:sectPr w:rsidR="00F824CC" w:rsidRPr="006738FE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242C3"/>
    <w:rsid w:val="000243C0"/>
    <w:rsid w:val="0005537D"/>
    <w:rsid w:val="000A28DD"/>
    <w:rsid w:val="000B401E"/>
    <w:rsid w:val="000C4C5D"/>
    <w:rsid w:val="000C6BD5"/>
    <w:rsid w:val="00110602"/>
    <w:rsid w:val="00110BE4"/>
    <w:rsid w:val="00137577"/>
    <w:rsid w:val="00140C47"/>
    <w:rsid w:val="00165658"/>
    <w:rsid w:val="001C29A2"/>
    <w:rsid w:val="001D2BF2"/>
    <w:rsid w:val="001D78A7"/>
    <w:rsid w:val="001E0D23"/>
    <w:rsid w:val="001F57D7"/>
    <w:rsid w:val="00212D27"/>
    <w:rsid w:val="00216D3A"/>
    <w:rsid w:val="00286A12"/>
    <w:rsid w:val="002E74D9"/>
    <w:rsid w:val="0033423A"/>
    <w:rsid w:val="00375810"/>
    <w:rsid w:val="003C1B8F"/>
    <w:rsid w:val="003D353A"/>
    <w:rsid w:val="003D70CF"/>
    <w:rsid w:val="003F7296"/>
    <w:rsid w:val="003F7D39"/>
    <w:rsid w:val="004835B5"/>
    <w:rsid w:val="00524DB3"/>
    <w:rsid w:val="00532631"/>
    <w:rsid w:val="00576C1B"/>
    <w:rsid w:val="005B1C2C"/>
    <w:rsid w:val="005B4516"/>
    <w:rsid w:val="005B7C3A"/>
    <w:rsid w:val="005D5C17"/>
    <w:rsid w:val="005F70BD"/>
    <w:rsid w:val="006600F7"/>
    <w:rsid w:val="006738FE"/>
    <w:rsid w:val="00687BEC"/>
    <w:rsid w:val="00690DDA"/>
    <w:rsid w:val="0069403D"/>
    <w:rsid w:val="006D69BC"/>
    <w:rsid w:val="007470FC"/>
    <w:rsid w:val="00762B51"/>
    <w:rsid w:val="007A1DC5"/>
    <w:rsid w:val="00827BC6"/>
    <w:rsid w:val="00840060"/>
    <w:rsid w:val="00843145"/>
    <w:rsid w:val="00845773"/>
    <w:rsid w:val="00866C1E"/>
    <w:rsid w:val="008C5040"/>
    <w:rsid w:val="008E6C86"/>
    <w:rsid w:val="00966603"/>
    <w:rsid w:val="009B6993"/>
    <w:rsid w:val="009D57EA"/>
    <w:rsid w:val="00A04034"/>
    <w:rsid w:val="00A11F92"/>
    <w:rsid w:val="00A50CB2"/>
    <w:rsid w:val="00A56FA8"/>
    <w:rsid w:val="00A836EE"/>
    <w:rsid w:val="00A867F5"/>
    <w:rsid w:val="00A942B5"/>
    <w:rsid w:val="00AF543B"/>
    <w:rsid w:val="00B15E95"/>
    <w:rsid w:val="00B31037"/>
    <w:rsid w:val="00B7031F"/>
    <w:rsid w:val="00BB5831"/>
    <w:rsid w:val="00BD2942"/>
    <w:rsid w:val="00BF0C81"/>
    <w:rsid w:val="00C15794"/>
    <w:rsid w:val="00C27081"/>
    <w:rsid w:val="00C322EC"/>
    <w:rsid w:val="00CD6D2E"/>
    <w:rsid w:val="00CF7B1D"/>
    <w:rsid w:val="00D773C1"/>
    <w:rsid w:val="00D81273"/>
    <w:rsid w:val="00DA273C"/>
    <w:rsid w:val="00E22501"/>
    <w:rsid w:val="00E61066"/>
    <w:rsid w:val="00E92930"/>
    <w:rsid w:val="00F73544"/>
    <w:rsid w:val="00F824CC"/>
    <w:rsid w:val="00F91BD3"/>
    <w:rsid w:val="00FA59EC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Отто Елена Анатольевна</cp:lastModifiedBy>
  <cp:revision>79</cp:revision>
  <cp:lastPrinted>2024-03-13T11:35:00Z</cp:lastPrinted>
  <dcterms:created xsi:type="dcterms:W3CDTF">2023-02-27T11:54:00Z</dcterms:created>
  <dcterms:modified xsi:type="dcterms:W3CDTF">2024-03-25T07:08:00Z</dcterms:modified>
</cp:coreProperties>
</file>