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B7B87" w:rsidRPr="003B0CBC" w:rsidTr="00390F5D">
        <w:trPr>
          <w:trHeight w:val="524"/>
        </w:trPr>
        <w:tc>
          <w:tcPr>
            <w:tcW w:w="9460" w:type="dxa"/>
            <w:gridSpan w:val="5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7B87" w:rsidRPr="003B0CBC" w:rsidRDefault="009B7B87" w:rsidP="00390F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7B87" w:rsidRPr="003B0CBC" w:rsidRDefault="009B7B87" w:rsidP="00390F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5101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647B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7B87" w:rsidRPr="003B0CBC" w:rsidTr="00390F5D">
        <w:trPr>
          <w:trHeight w:val="524"/>
        </w:trPr>
        <w:tc>
          <w:tcPr>
            <w:tcW w:w="284" w:type="dxa"/>
            <w:vAlign w:val="bottom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29.03.2024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6341" w:type="dxa"/>
            <w:vAlign w:val="bottom"/>
          </w:tcPr>
          <w:p w:rsidR="009B7B87" w:rsidRPr="003B0CBC" w:rsidRDefault="009B7B87" w:rsidP="00390F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7B87" w:rsidRPr="003B0CBC" w:rsidTr="00390F5D">
        <w:trPr>
          <w:trHeight w:val="130"/>
        </w:trPr>
        <w:tc>
          <w:tcPr>
            <w:tcW w:w="9460" w:type="dxa"/>
            <w:gridSpan w:val="5"/>
          </w:tcPr>
          <w:p w:rsidR="009B7B87" w:rsidRPr="003B0CBC" w:rsidRDefault="009B7B87" w:rsidP="00390F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7B87" w:rsidRPr="003B0CBC" w:rsidTr="00390F5D">
        <w:tc>
          <w:tcPr>
            <w:tcW w:w="9460" w:type="dxa"/>
            <w:gridSpan w:val="5"/>
          </w:tcPr>
          <w:p w:rsidR="009B7B87" w:rsidRPr="003B0CBC" w:rsidRDefault="009B7B87" w:rsidP="00390F5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7B87" w:rsidRPr="003B0CBC" w:rsidRDefault="009B7B87" w:rsidP="00390F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7B87" w:rsidRPr="003B0CBC" w:rsidRDefault="009B7B87" w:rsidP="00390F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7B87" w:rsidRPr="003B0CBC" w:rsidTr="00390F5D">
        <w:tc>
          <w:tcPr>
            <w:tcW w:w="9460" w:type="dxa"/>
            <w:gridSpan w:val="5"/>
          </w:tcPr>
          <w:p w:rsidR="009B7B87" w:rsidRPr="003B0CBC" w:rsidRDefault="009B7B87" w:rsidP="00390F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«Внесение изменений в документацию по планировке территории в районе дома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№ 52 по пр. Успенскому г. Верхняя Пышма (изменение № 2)» </w:t>
            </w:r>
          </w:p>
        </w:tc>
      </w:tr>
      <w:tr w:rsidR="009B7B87" w:rsidRPr="003B0CBC" w:rsidTr="00390F5D">
        <w:tc>
          <w:tcPr>
            <w:tcW w:w="9460" w:type="dxa"/>
            <w:gridSpan w:val="5"/>
          </w:tcPr>
          <w:p w:rsidR="009B7B87" w:rsidRPr="003B0CBC" w:rsidRDefault="009B7B87" w:rsidP="00390F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7B87" w:rsidRPr="003B0CBC" w:rsidRDefault="009B7B87" w:rsidP="00390F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7B87" w:rsidRPr="003B0CBC" w:rsidRDefault="009B7B87" w:rsidP="009B7B8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обсуждений, публичных слушаний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28.05.2020 № 22/12 (в редакции от 26.10.2023 № 3/5) (далее – Положение), </w:t>
      </w:r>
      <w:r>
        <w:rPr>
          <w:rFonts w:ascii="Liberation Serif" w:hAnsi="Liberation Serif" w:cs="Liberation Serif"/>
          <w:sz w:val="28"/>
          <w:szCs w:val="28"/>
        </w:rPr>
        <w:br/>
        <w:t>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9B7B87" w:rsidRPr="003B0CBC" w:rsidRDefault="009B7B87" w:rsidP="009B7B8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B7B87" w:rsidRDefault="009B7B87" w:rsidP="009B7B87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11.04.2024 по 22.04.2024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 xml:space="preserve">«Внесение изменений в документацию по планировке территории в районе дома № 52 по пр. Успенскому г. Верхняя Пышма (изменение № 2)»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9B7B87" w:rsidRDefault="009B7B87" w:rsidP="009B7B87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9B7B87" w:rsidRPr="00AF2166" w:rsidRDefault="009B7B87" w:rsidP="009B7B87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F2166">
        <w:rPr>
          <w:rFonts w:ascii="Liberation Serif" w:hAnsi="Liberation Serif"/>
          <w:sz w:val="28"/>
          <w:szCs w:val="28"/>
          <w:lang w:val="ru-RU"/>
        </w:rPr>
        <w:t xml:space="preserve">Проект планировки и межевания территории. Книга 1. Положения по размещению объектов капитального строительства. Проект планировки и межевания территории в районе дома № 52 по пр. </w:t>
      </w:r>
      <w:proofErr w:type="spellStart"/>
      <w:r>
        <w:rPr>
          <w:rFonts w:ascii="Liberation Serif" w:hAnsi="Liberation Serif"/>
          <w:sz w:val="28"/>
          <w:szCs w:val="28"/>
        </w:rPr>
        <w:t>Успенскому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Шифр</w:t>
      </w:r>
      <w:proofErr w:type="spellEnd"/>
      <w:r>
        <w:rPr>
          <w:rFonts w:ascii="Liberation Serif" w:hAnsi="Liberation Serif"/>
          <w:sz w:val="28"/>
          <w:szCs w:val="28"/>
        </w:rPr>
        <w:t xml:space="preserve"> 0407/19-ПМТ (изм.2);</w:t>
      </w:r>
    </w:p>
    <w:p w:rsidR="009B7B87" w:rsidRPr="00AF2166" w:rsidRDefault="009B7B87" w:rsidP="009B7B87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F2166">
        <w:rPr>
          <w:rFonts w:ascii="Liberation Serif" w:hAnsi="Liberation Serif"/>
          <w:sz w:val="28"/>
          <w:szCs w:val="28"/>
          <w:lang w:val="ru-RU"/>
        </w:rPr>
        <w:t xml:space="preserve">Проект планировки и межевания территории. Книга 2. Материалы по обоснованию проекта планировки и межевания территории в районе дома № 52 по пр. </w:t>
      </w:r>
      <w:proofErr w:type="spellStart"/>
      <w:r w:rsidRPr="00AF2166">
        <w:rPr>
          <w:rFonts w:ascii="Liberation Serif" w:hAnsi="Liberation Serif"/>
          <w:sz w:val="28"/>
          <w:szCs w:val="28"/>
        </w:rPr>
        <w:t>Успенскому</w:t>
      </w:r>
      <w:proofErr w:type="spellEnd"/>
      <w:r w:rsidRPr="00AF2166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AF2166">
        <w:rPr>
          <w:rFonts w:ascii="Liberation Serif" w:hAnsi="Liberation Serif"/>
          <w:sz w:val="28"/>
          <w:szCs w:val="28"/>
        </w:rPr>
        <w:t>Шифр</w:t>
      </w:r>
      <w:proofErr w:type="spellEnd"/>
      <w:r w:rsidRPr="00AF2166">
        <w:rPr>
          <w:rFonts w:ascii="Liberation Serif" w:hAnsi="Liberation Serif"/>
          <w:sz w:val="28"/>
          <w:szCs w:val="28"/>
        </w:rPr>
        <w:t xml:space="preserve"> 0407/19-ПМТ (изм.2).</w:t>
      </w:r>
    </w:p>
    <w:p w:rsidR="009B7B87" w:rsidRDefault="009B7B87" w:rsidP="009B7B87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9B7B87" w:rsidRDefault="009B7B87" w:rsidP="009B7B87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9B7B87" w:rsidRDefault="009B7B87" w:rsidP="009B7B87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9B7B87" w:rsidRDefault="009B7B87" w:rsidP="009B7B87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9B7B87" w:rsidRDefault="009B7B87" w:rsidP="009B7B87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AF216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11.04.2024 по 22.04.2024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11.04.2024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11.04.2024 в соответствии с пунктом 71 Положения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11.04.2024 в Федеральной государственной информационной системе «Единый портал государственных и муниципальных услуг (функций)». 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11.04.2024 по 22.04.2024:</w:t>
      </w:r>
    </w:p>
    <w:p w:rsidR="009B7B87" w:rsidRDefault="009B7B87" w:rsidP="009B7B87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9B7B87" w:rsidRDefault="009B7B87" w:rsidP="009B7B87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9B7B87" w:rsidRPr="00AF2166" w:rsidRDefault="009B7B87" w:rsidP="009B7B87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F216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 w:rsidRPr="00AF2166"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</w:t>
      </w:r>
      <w:proofErr w:type="gramStart"/>
      <w:r w:rsidRPr="00AF2166">
        <w:rPr>
          <w:rFonts w:ascii="Liberation Serif" w:hAnsi="Liberation Serif"/>
          <w:sz w:val="28"/>
          <w:szCs w:val="28"/>
        </w:rPr>
        <w:t>адресу:  Свердловская</w:t>
      </w:r>
      <w:proofErr w:type="gramEnd"/>
      <w:r w:rsidRPr="00AF2166">
        <w:rPr>
          <w:rFonts w:ascii="Liberation Serif" w:hAnsi="Liberation Serif"/>
          <w:sz w:val="28"/>
          <w:szCs w:val="28"/>
        </w:rPr>
        <w:t xml:space="preserve"> область, г. Верхняя Пышма, пр. Успенский, </w:t>
      </w:r>
      <w:proofErr w:type="spellStart"/>
      <w:r w:rsidRPr="00AF2166">
        <w:rPr>
          <w:rFonts w:ascii="Liberation Serif" w:hAnsi="Liberation Serif"/>
          <w:sz w:val="28"/>
          <w:szCs w:val="28"/>
        </w:rPr>
        <w:t>зд</w:t>
      </w:r>
      <w:proofErr w:type="spellEnd"/>
      <w:r w:rsidRPr="00AF2166">
        <w:rPr>
          <w:rFonts w:ascii="Liberation Serif" w:hAnsi="Liberation Serif"/>
          <w:sz w:val="28"/>
          <w:szCs w:val="28"/>
        </w:rPr>
        <w:t xml:space="preserve">. 115, </w:t>
      </w:r>
      <w:r w:rsidRPr="00AF2166">
        <w:rPr>
          <w:rFonts w:ascii="Liberation Serif" w:hAnsi="Liberation Serif"/>
          <w:sz w:val="28"/>
          <w:szCs w:val="28"/>
        </w:rPr>
        <w:br/>
        <w:t>1 этаж;</w:t>
      </w:r>
    </w:p>
    <w:p w:rsidR="009B7B87" w:rsidRDefault="009B7B87" w:rsidP="009B7B87">
      <w:pPr>
        <w:numPr>
          <w:ilvl w:val="0"/>
          <w:numId w:val="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B7B87" w:rsidRDefault="009B7B87" w:rsidP="009B7B87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9B7B87" w:rsidRDefault="009B7B87" w:rsidP="009B7B87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9B7B87" w:rsidRDefault="009B7B87" w:rsidP="009B7B87">
      <w:pPr>
        <w:pStyle w:val="a8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9B7B87" w:rsidRDefault="009B7B87" w:rsidP="009B7B87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B7B87" w:rsidRDefault="009B7B87" w:rsidP="009B7B8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Верхняя Пышма при условии прохождения процедуры регистрации на нем.</w:t>
      </w:r>
    </w:p>
    <w:p w:rsidR="009B7B87" w:rsidRDefault="009B7B87" w:rsidP="009B7B87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9B7B87" w:rsidRDefault="009B7B87" w:rsidP="009B7B87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9B7B87" w:rsidRDefault="009B7B87" w:rsidP="009B7B87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9B7B87" w:rsidRDefault="009B7B87" w:rsidP="009B7B87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B7B87" w:rsidRDefault="009B7B87" w:rsidP="009B7B87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9B7B87" w:rsidRDefault="009B7B87" w:rsidP="009B7B87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9B7B87" w:rsidRDefault="009B7B87" w:rsidP="009B7B87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B7B87" w:rsidRPr="00AF2166" w:rsidRDefault="009B7B87" w:rsidP="009B7B87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9B7B87" w:rsidRDefault="009B7B87" w:rsidP="009B7B87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03.04.2024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) в разделе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9B7B87" w:rsidRDefault="009B7B87" w:rsidP="009B7B8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9B7B87" w:rsidRDefault="009B7B87" w:rsidP="009B7B8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9B7B87" w:rsidRDefault="009B7B87" w:rsidP="009B7B8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7B87" w:rsidRPr="003B0CBC" w:rsidRDefault="009B7B87" w:rsidP="009B7B8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B7B87" w:rsidRPr="003B0CBC" w:rsidTr="00390F5D">
        <w:tc>
          <w:tcPr>
            <w:tcW w:w="6237" w:type="dxa"/>
            <w:vAlign w:val="bottom"/>
          </w:tcPr>
          <w:p w:rsidR="009B7B87" w:rsidRPr="003B0CBC" w:rsidRDefault="009B7B87" w:rsidP="00390F5D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B7B87" w:rsidRPr="003B0CBC" w:rsidRDefault="009B7B87" w:rsidP="00390F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B7B87" w:rsidRPr="003B0CBC" w:rsidRDefault="009B7B87" w:rsidP="009B7B87">
      <w:pPr>
        <w:pStyle w:val="ConsNormal"/>
        <w:widowControl/>
        <w:ind w:firstLine="0"/>
        <w:rPr>
          <w:rFonts w:ascii="Liberation Serif" w:hAnsi="Liberation Serif"/>
        </w:rPr>
      </w:pPr>
    </w:p>
    <w:p w:rsidR="00474173" w:rsidRDefault="00474173"/>
    <w:sectPr w:rsidR="00474173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E1" w:rsidRDefault="00732AE1" w:rsidP="009B7B87">
      <w:r>
        <w:separator/>
      </w:r>
    </w:p>
  </w:endnote>
  <w:endnote w:type="continuationSeparator" w:id="0">
    <w:p w:rsidR="00732AE1" w:rsidRDefault="00732AE1" w:rsidP="009B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32AE1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E1" w:rsidRDefault="00732AE1" w:rsidP="009B7B87">
      <w:r>
        <w:separator/>
      </w:r>
    </w:p>
  </w:footnote>
  <w:footnote w:type="continuationSeparator" w:id="0">
    <w:p w:rsidR="00732AE1" w:rsidRDefault="00732AE1" w:rsidP="009B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32AE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32AE1" w:rsidP="00810AAA">
    <w:pPr>
      <w:pStyle w:val="a3"/>
      <w:jc w:val="center"/>
    </w:pPr>
    <w:permStart w:id="1472865751" w:edGrp="everyone"/>
    <w:permEnd w:id="14728657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244460"/>
    <w:multiLevelType w:val="hybridMultilevel"/>
    <w:tmpl w:val="D988CABA"/>
    <w:lvl w:ilvl="0" w:tplc="20C0BBD8">
      <w:start w:val="1"/>
      <w:numFmt w:val="decimal"/>
      <w:suff w:val="space"/>
      <w:lvlText w:val="%1)"/>
      <w:lvlJc w:val="left"/>
      <w:pPr>
        <w:ind w:left="1444" w:hanging="37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5F25AD4"/>
    <w:lvl w:ilvl="0" w:tplc="FF2A8874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A1E91"/>
    <w:multiLevelType w:val="hybridMultilevel"/>
    <w:tmpl w:val="F18C2730"/>
    <w:lvl w:ilvl="0" w:tplc="736A17CA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265D6E"/>
    <w:multiLevelType w:val="hybridMultilevel"/>
    <w:tmpl w:val="F8DA4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5"/>
    <w:rsid w:val="001B1EE5"/>
    <w:rsid w:val="00474173"/>
    <w:rsid w:val="00732AE1"/>
    <w:rsid w:val="009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5965A-62FA-497A-A9F5-DF6CB912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7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B7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B7B8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B7B87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9B7B8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2024-03-29T08:51:00Z</dcterms:created>
  <dcterms:modified xsi:type="dcterms:W3CDTF">2024-03-29T08:52:00Z</dcterms:modified>
</cp:coreProperties>
</file>