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61D74" w:rsidTr="00361D74">
        <w:trPr>
          <w:trHeight w:val="524"/>
        </w:trPr>
        <w:tc>
          <w:tcPr>
            <w:tcW w:w="9460" w:type="dxa"/>
            <w:gridSpan w:val="5"/>
            <w:hideMark/>
          </w:tcPr>
          <w:p w:rsidR="00361D74" w:rsidRDefault="00361D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61D74" w:rsidRDefault="00361D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61D74" w:rsidRDefault="00361D7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61D74" w:rsidRDefault="00361D7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C5358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61D74" w:rsidTr="00361D74">
        <w:trPr>
          <w:trHeight w:val="524"/>
        </w:trPr>
        <w:tc>
          <w:tcPr>
            <w:tcW w:w="284" w:type="dxa"/>
            <w:vAlign w:val="bottom"/>
            <w:hideMark/>
          </w:tcPr>
          <w:p w:rsidR="00361D74" w:rsidRDefault="00361D7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1D74" w:rsidRDefault="00361D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61D74" w:rsidRDefault="00361D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1D74" w:rsidRDefault="00361D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61D74" w:rsidRDefault="00361D7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61D74" w:rsidTr="00361D74">
        <w:trPr>
          <w:trHeight w:val="130"/>
        </w:trPr>
        <w:tc>
          <w:tcPr>
            <w:tcW w:w="9460" w:type="dxa"/>
            <w:gridSpan w:val="5"/>
          </w:tcPr>
          <w:p w:rsidR="00361D74" w:rsidRDefault="00361D7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61D74" w:rsidTr="00361D74">
        <w:tc>
          <w:tcPr>
            <w:tcW w:w="9460" w:type="dxa"/>
            <w:gridSpan w:val="5"/>
          </w:tcPr>
          <w:p w:rsidR="00361D74" w:rsidRDefault="00361D7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61D74" w:rsidRDefault="00361D7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61D74" w:rsidRDefault="00361D7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61D74" w:rsidTr="00361D74">
        <w:tc>
          <w:tcPr>
            <w:tcW w:w="9460" w:type="dxa"/>
            <w:gridSpan w:val="5"/>
            <w:hideMark/>
          </w:tcPr>
          <w:p w:rsidR="00361D74" w:rsidRDefault="00361D74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постановление администрации городского округа Верхняя Пышма от 22.03.2023 № 249 «Об утверждении порядка предоставления субсидий 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Пышма»</w:t>
            </w:r>
          </w:p>
        </w:tc>
      </w:tr>
      <w:tr w:rsidR="00361D74" w:rsidTr="00361D74">
        <w:tc>
          <w:tcPr>
            <w:tcW w:w="9460" w:type="dxa"/>
            <w:gridSpan w:val="5"/>
          </w:tcPr>
          <w:p w:rsidR="00361D74" w:rsidRDefault="00361D7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361D74" w:rsidRDefault="00361D74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361D74" w:rsidRDefault="00361D74" w:rsidP="00361D74">
      <w:pPr>
        <w:widowControl w:val="0"/>
        <w:ind w:firstLine="708"/>
        <w:jc w:val="both"/>
        <w:rPr>
          <w:rFonts w:ascii="Liberation Serif" w:hAnsi="Liberation Serif"/>
          <w:bCs/>
          <w:iCs/>
          <w:sz w:val="26"/>
          <w:szCs w:val="26"/>
        </w:rPr>
      </w:pPr>
      <w:r>
        <w:rPr>
          <w:rFonts w:ascii="Liberation Serif" w:hAnsi="Liberation Serif"/>
          <w:bCs/>
          <w:iCs/>
          <w:sz w:val="26"/>
          <w:szCs w:val="26"/>
        </w:rPr>
        <w:t xml:space="preserve">Руководствуясь статьями 7 и </w:t>
      </w:r>
      <w:r>
        <w:rPr>
          <w:rFonts w:ascii="Liberation Serif" w:hAnsi="Liberation Serif"/>
          <w:sz w:val="26"/>
          <w:szCs w:val="26"/>
        </w:rPr>
        <w:t xml:space="preserve">48 </w:t>
      </w:r>
      <w:hyperlink r:id="rId4" w:history="1">
        <w:r>
          <w:rPr>
            <w:rStyle w:val="a3"/>
            <w:rFonts w:ascii="Liberation Serif" w:hAnsi="Liberation Serif"/>
            <w:color w:val="auto"/>
            <w:sz w:val="26"/>
            <w:szCs w:val="26"/>
            <w:u w:val="none"/>
          </w:rPr>
          <w:t>Федерального закон</w:t>
        </w:r>
      </w:hyperlink>
      <w:r>
        <w:rPr>
          <w:rFonts w:ascii="Liberation Serif" w:hAnsi="Liberation Serif"/>
          <w:sz w:val="26"/>
          <w:szCs w:val="26"/>
        </w:rPr>
        <w:t xml:space="preserve">а </w:t>
      </w:r>
      <w:r>
        <w:rPr>
          <w:rFonts w:ascii="Liberation Serif" w:hAnsi="Liberation Serif"/>
          <w:sz w:val="26"/>
          <w:szCs w:val="26"/>
        </w:rPr>
        <w:br/>
        <w:t>от 06 октяб</w:t>
      </w:r>
      <w:r>
        <w:rPr>
          <w:rFonts w:ascii="Liberation Serif" w:hAnsi="Liberation Serif"/>
          <w:bCs/>
          <w:iCs/>
          <w:sz w:val="26"/>
          <w:szCs w:val="26"/>
        </w:rPr>
        <w:t>ря 2003 года № 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361D74" w:rsidRDefault="00361D74" w:rsidP="00361D74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361D74" w:rsidRDefault="00361D74" w:rsidP="00361D74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 Внести в порядок предоставления субсидий организациям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 Верхняя Пышма, утвержденный постановлением администрации городского округа Верхняя Пышма от 22.03.2023 № 249, следующие изменения:</w:t>
      </w:r>
    </w:p>
    <w:p w:rsidR="00361D74" w:rsidRDefault="00361D74" w:rsidP="00361D74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1) по тексту слова «МКУ «Комитет ЖКХ» заменить</w:t>
      </w:r>
      <w:r>
        <w:rPr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на слова </w:t>
      </w:r>
      <w:r>
        <w:rPr>
          <w:rFonts w:ascii="Liberation Serif" w:hAnsi="Liberation Serif"/>
          <w:sz w:val="26"/>
          <w:szCs w:val="26"/>
        </w:rPr>
        <w:br/>
        <w:t>«МКУ «УКС и ЖКХ ГО Верхняя Пышма»;</w:t>
      </w:r>
    </w:p>
    <w:p w:rsidR="00361D74" w:rsidRDefault="00361D74" w:rsidP="00361D74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в подпункте 3 пункта 2 слова «муниципальное казенное учреждение «Комитет жилищно-коммунального хозяйства» заменить словами «муниципальное казенное учреждение «Управление капитального строительства и жилищно-коммунального хозяйства городского округа Верхняя Пышма»;</w:t>
      </w:r>
    </w:p>
    <w:p w:rsidR="00361D74" w:rsidRDefault="00361D74" w:rsidP="00361D74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3) по тексту слово «Председателю» заменить словом «Директору».</w:t>
      </w:r>
    </w:p>
    <w:p w:rsidR="00361D74" w:rsidRDefault="00361D74" w:rsidP="00361D74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5" w:history="1">
        <w:r>
          <w:rPr>
            <w:rStyle w:val="a3"/>
            <w:rFonts w:ascii="Liberation Serif" w:hAnsi="Liberation Serif"/>
            <w:color w:val="auto"/>
            <w:sz w:val="26"/>
            <w:szCs w:val="26"/>
            <w:u w:val="none"/>
          </w:rPr>
          <w:t>www.movp.ru</w:t>
        </w:r>
      </w:hyperlink>
      <w:r>
        <w:rPr>
          <w:rFonts w:ascii="Liberation Serif" w:hAnsi="Liberation Serif"/>
          <w:sz w:val="26"/>
          <w:szCs w:val="26"/>
        </w:rPr>
        <w:t>).</w:t>
      </w:r>
    </w:p>
    <w:p w:rsidR="00361D74" w:rsidRDefault="00361D74" w:rsidP="00361D74">
      <w:pPr>
        <w:widowControl w:val="0"/>
        <w:ind w:left="720"/>
        <w:jc w:val="both"/>
        <w:rPr>
          <w:rFonts w:ascii="Liberation Serif" w:hAnsi="Liberation Serif"/>
          <w:sz w:val="26"/>
          <w:szCs w:val="26"/>
        </w:rPr>
      </w:pPr>
    </w:p>
    <w:p w:rsidR="00361D74" w:rsidRDefault="00361D74" w:rsidP="00361D74">
      <w:pPr>
        <w:widowControl w:val="0"/>
        <w:ind w:left="720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361D74" w:rsidTr="00361D74">
        <w:tc>
          <w:tcPr>
            <w:tcW w:w="6237" w:type="dxa"/>
            <w:vAlign w:val="bottom"/>
            <w:hideMark/>
          </w:tcPr>
          <w:p w:rsidR="00361D74" w:rsidRDefault="00361D74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61D74" w:rsidRDefault="00361D74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3560D4" w:rsidRDefault="003560D4"/>
    <w:sectPr w:rsidR="00356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59"/>
    <w:rsid w:val="003560D4"/>
    <w:rsid w:val="00361D74"/>
    <w:rsid w:val="008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9CD1E-E4BB-4014-A549-65875951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1D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vp.ru" TargetMode="External"/><Relationship Id="rId4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2024-04-16T05:47:00Z</dcterms:created>
  <dcterms:modified xsi:type="dcterms:W3CDTF">2024-04-16T05:47:00Z</dcterms:modified>
</cp:coreProperties>
</file>