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9C" w:rsidRPr="00AB579C" w:rsidRDefault="00AB579C" w:rsidP="00AB579C">
      <w:pPr>
        <w:pStyle w:val="ad"/>
        <w:jc w:val="right"/>
        <w:rPr>
          <w:b w:val="0"/>
          <w:sz w:val="24"/>
          <w:szCs w:val="24"/>
        </w:rPr>
      </w:pPr>
      <w:r w:rsidRPr="00AB579C">
        <w:rPr>
          <w:b w:val="0"/>
          <w:sz w:val="24"/>
          <w:szCs w:val="24"/>
        </w:rPr>
        <w:t>проект</w:t>
      </w:r>
    </w:p>
    <w:p w:rsidR="00964941" w:rsidRDefault="00964941" w:rsidP="00964941">
      <w:pPr>
        <w:pStyle w:val="ad"/>
        <w:rPr>
          <w:sz w:val="40"/>
          <w:szCs w:val="40"/>
        </w:rPr>
      </w:pPr>
      <w:r>
        <w:rPr>
          <w:sz w:val="40"/>
          <w:szCs w:val="40"/>
        </w:rPr>
        <w:t>РЕШЕНИЕ</w:t>
      </w:r>
    </w:p>
    <w:p w:rsidR="00964941" w:rsidRDefault="00964941" w:rsidP="00964941">
      <w:pPr>
        <w:pStyle w:val="a7"/>
        <w:rPr>
          <w:b/>
          <w:szCs w:val="32"/>
        </w:rPr>
      </w:pPr>
      <w:r>
        <w:rPr>
          <w:b/>
          <w:szCs w:val="32"/>
        </w:rPr>
        <w:t>Думы городского округа Верхняя Пышма</w:t>
      </w:r>
    </w:p>
    <w:p w:rsidR="00AB579C" w:rsidRPr="002514CD" w:rsidRDefault="00AB579C" w:rsidP="00AB579C"/>
    <w:p w:rsidR="00AB579C" w:rsidRPr="002514CD" w:rsidRDefault="00AB579C" w:rsidP="00AB579C"/>
    <w:p w:rsidR="00AB579C" w:rsidRPr="00795D10" w:rsidRDefault="00AB579C" w:rsidP="00AB579C">
      <w:r w:rsidRPr="00795D10">
        <w:t xml:space="preserve">от </w:t>
      </w:r>
      <w:r w:rsidR="00905C12">
        <w:t>25</w:t>
      </w:r>
      <w:r>
        <w:t xml:space="preserve"> </w:t>
      </w:r>
      <w:r w:rsidR="00905C12">
        <w:t>ок</w:t>
      </w:r>
      <w:r>
        <w:t>тября</w:t>
      </w:r>
      <w:r w:rsidRPr="00795D10">
        <w:t xml:space="preserve"> 20</w:t>
      </w:r>
      <w:r>
        <w:t>18</w:t>
      </w:r>
      <w:r w:rsidRPr="00795D10">
        <w:t xml:space="preserve"> года №</w:t>
      </w:r>
      <w:r>
        <w:t> </w:t>
      </w:r>
      <w:r w:rsidR="00905C12">
        <w:t>4</w:t>
      </w:r>
      <w:r w:rsidRPr="00795D10">
        <w:t>/</w:t>
      </w:r>
      <w:r>
        <w:t>___</w:t>
      </w:r>
    </w:p>
    <w:p w:rsidR="00AB579C" w:rsidRPr="002514CD" w:rsidRDefault="00AB579C" w:rsidP="00AB579C"/>
    <w:p w:rsidR="00C638C1" w:rsidRPr="002514CD" w:rsidRDefault="00C638C1" w:rsidP="00C638C1">
      <w:pPr>
        <w:ind w:right="5100"/>
      </w:pPr>
      <w:r>
        <w:t>О</w:t>
      </w:r>
      <w:r w:rsidRPr="00C638C1">
        <w:t xml:space="preserve">б установлении ежегодного основного и ежегодных дополнительных оплачиваемых отпусков лицам, замещающим муниципальные должности </w:t>
      </w:r>
      <w:r w:rsidRPr="00D7688C">
        <w:t xml:space="preserve">городского округа Верхняя Пышма </w:t>
      </w:r>
      <w:r w:rsidRPr="00C638C1">
        <w:t>на постоянной основе</w:t>
      </w:r>
    </w:p>
    <w:p w:rsidR="00AB579C" w:rsidRDefault="00AB579C" w:rsidP="00AB579C"/>
    <w:p w:rsidR="00AB579C" w:rsidRPr="002514CD" w:rsidRDefault="00AB579C" w:rsidP="00AB579C"/>
    <w:p w:rsidR="00AB579C" w:rsidRDefault="00AB579C" w:rsidP="00AB579C">
      <w:pPr>
        <w:pStyle w:val="2"/>
        <w:ind w:left="0" w:firstLine="709"/>
        <w:jc w:val="both"/>
      </w:pPr>
      <w:r>
        <w:t xml:space="preserve">Рассмотрев проект решения </w:t>
      </w:r>
      <w:r w:rsidRPr="00C555AF">
        <w:t xml:space="preserve">Думы городского округа Верхняя Пышма </w:t>
      </w:r>
      <w:r>
        <w:t>«</w:t>
      </w:r>
      <w:r w:rsidR="00905C12">
        <w:t>О</w:t>
      </w:r>
      <w:r w:rsidR="00905C12" w:rsidRPr="00C638C1">
        <w:t xml:space="preserve">б установлении ежегодного основного и ежегодных дополнительных оплачиваемых отпусков лицам, замещающим муниципальные должности </w:t>
      </w:r>
      <w:r w:rsidR="00905C12" w:rsidRPr="00D7688C">
        <w:t xml:space="preserve">городского округа Верхняя Пышма </w:t>
      </w:r>
      <w:r w:rsidR="00905C12" w:rsidRPr="00C638C1">
        <w:t>на постоянной основе</w:t>
      </w:r>
      <w:r>
        <w:t xml:space="preserve">», руководствуясь </w:t>
      </w:r>
      <w:r w:rsidR="00C638C1" w:rsidRPr="00C638C1">
        <w:t xml:space="preserve">статьями 114, 115, 116, 120, 122 </w:t>
      </w:r>
      <w:r w:rsidR="00C638C1">
        <w:t>Трудового кодекса Российской Федерации</w:t>
      </w:r>
      <w:r w:rsidR="00C638C1" w:rsidRPr="00C638C1">
        <w:t xml:space="preserve">, пунктом </w:t>
      </w:r>
      <w:bookmarkStart w:id="0" w:name="_GoBack"/>
      <w:bookmarkEnd w:id="0"/>
      <w:r w:rsidR="00C638C1" w:rsidRPr="00C638C1">
        <w:t>7 статьи 2 Закона Свердловской области от 26</w:t>
      </w:r>
      <w:r w:rsidR="00C638C1">
        <w:t> </w:t>
      </w:r>
      <w:r w:rsidR="00C638C1" w:rsidRPr="00C638C1">
        <w:t>декабря 2008 года №</w:t>
      </w:r>
      <w:r w:rsidR="00C638C1">
        <w:t> </w:t>
      </w:r>
      <w:r w:rsidR="00C638C1" w:rsidRPr="00C638C1">
        <w:t xml:space="preserve">146-ОЗ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муниципальных образованиях, расположенных на территории Свердловской области», </w:t>
      </w:r>
      <w:r>
        <w:t>статьями 21</w:t>
      </w:r>
      <w:r w:rsidR="00092C42">
        <w:t>, 24</w:t>
      </w:r>
      <w:r>
        <w:t xml:space="preserve"> и 42 Устава</w:t>
      </w:r>
      <w:r w:rsidRPr="00D7688C">
        <w:t xml:space="preserve"> </w:t>
      </w:r>
      <w:r w:rsidRPr="002514CD">
        <w:t>городского округа Верхняя Пышма,</w:t>
      </w:r>
    </w:p>
    <w:p w:rsidR="00AB579C" w:rsidRPr="002514CD" w:rsidRDefault="00AB579C" w:rsidP="00AB579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2514CD">
        <w:rPr>
          <w:color w:val="000000"/>
        </w:rPr>
        <w:t>Дума городского округа Верхняя Пышма</w:t>
      </w:r>
    </w:p>
    <w:p w:rsidR="00AB579C" w:rsidRPr="002514CD" w:rsidRDefault="00AB579C" w:rsidP="00AB579C">
      <w:pPr>
        <w:jc w:val="both"/>
        <w:rPr>
          <w:color w:val="000000"/>
        </w:rPr>
      </w:pPr>
    </w:p>
    <w:p w:rsidR="00AB579C" w:rsidRPr="002514CD" w:rsidRDefault="00AB579C" w:rsidP="00AB579C">
      <w:pPr>
        <w:jc w:val="both"/>
        <w:rPr>
          <w:color w:val="000000"/>
        </w:rPr>
      </w:pPr>
      <w:r w:rsidRPr="002514CD">
        <w:rPr>
          <w:color w:val="000000"/>
        </w:rPr>
        <w:t>РЕШИЛА:</w:t>
      </w:r>
    </w:p>
    <w:p w:rsidR="00AB579C" w:rsidRPr="002514CD" w:rsidRDefault="00AB579C" w:rsidP="00AB579C">
      <w:pPr>
        <w:jc w:val="both"/>
        <w:rPr>
          <w:color w:val="000000"/>
        </w:rPr>
      </w:pPr>
    </w:p>
    <w:p w:rsidR="00915415" w:rsidRPr="00915415" w:rsidRDefault="00915415" w:rsidP="00915415">
      <w:pPr>
        <w:pStyle w:val="2"/>
        <w:ind w:left="0" w:firstLine="709"/>
        <w:jc w:val="both"/>
      </w:pPr>
      <w:r>
        <w:t>1. </w:t>
      </w:r>
      <w:r w:rsidRPr="00915415">
        <w:t xml:space="preserve">Лицам, замещающим муниципальные должности </w:t>
      </w:r>
      <w:r w:rsidR="00905C12" w:rsidRPr="00905C12">
        <w:t>городского округа Верхняя Пышма</w:t>
      </w:r>
      <w:r w:rsidR="00905C12" w:rsidRPr="00915415">
        <w:t xml:space="preserve"> </w:t>
      </w:r>
      <w:r w:rsidRPr="00915415">
        <w:t>на постоянной основе, предоставляются ежегодные оплачиваемые отпуска с сохранением должности и среднего заработка.</w:t>
      </w:r>
    </w:p>
    <w:p w:rsidR="00915415" w:rsidRPr="00915415" w:rsidRDefault="00915415" w:rsidP="00915415">
      <w:pPr>
        <w:pStyle w:val="2"/>
        <w:ind w:left="0" w:firstLine="709"/>
        <w:jc w:val="both"/>
      </w:pPr>
      <w:r>
        <w:t>2. </w:t>
      </w:r>
      <w:r w:rsidRPr="00915415">
        <w:t>Ежегодный основной оплачиваемый отпуск предоставля</w:t>
      </w:r>
      <w:r w:rsidR="0022287B">
        <w:t>е</w:t>
      </w:r>
      <w:r w:rsidRPr="00915415">
        <w:t xml:space="preserve">тся лицам, замещающим муниципальные должности </w:t>
      </w:r>
      <w:r w:rsidR="00905C12" w:rsidRPr="00905C12">
        <w:t>городского округа Верхняя Пышма</w:t>
      </w:r>
      <w:r w:rsidR="00905C12" w:rsidRPr="00915415">
        <w:t xml:space="preserve"> </w:t>
      </w:r>
      <w:r w:rsidRPr="00915415">
        <w:t xml:space="preserve">на постоянной основе, продолжительностью </w:t>
      </w:r>
      <w:r w:rsidR="00D31F37">
        <w:t>двадцать восемь</w:t>
      </w:r>
      <w:r w:rsidRPr="00915415">
        <w:t xml:space="preserve"> календарных дней.</w:t>
      </w:r>
    </w:p>
    <w:p w:rsidR="00915415" w:rsidRPr="00915415" w:rsidRDefault="00915415" w:rsidP="00915415">
      <w:pPr>
        <w:pStyle w:val="2"/>
        <w:ind w:left="0" w:firstLine="709"/>
        <w:jc w:val="both"/>
      </w:pPr>
      <w:r>
        <w:t>3. </w:t>
      </w:r>
      <w:r w:rsidR="00305F02">
        <w:t xml:space="preserve"> Главе</w:t>
      </w:r>
      <w:r w:rsidRPr="00915415">
        <w:t xml:space="preserve"> </w:t>
      </w:r>
      <w:r w:rsidR="00905C12" w:rsidRPr="00905C12">
        <w:t>городского округа Верхняя Пышма</w:t>
      </w:r>
      <w:r w:rsidR="00905C12" w:rsidRPr="00915415">
        <w:t xml:space="preserve"> </w:t>
      </w:r>
      <w:r w:rsidRPr="00915415">
        <w:t xml:space="preserve">сверх ежегодного основного оплачиваемого отпуска предоставляются ежегодный дополнительный оплачиваемый отпуск </w:t>
      </w:r>
      <w:r w:rsidR="0022287B" w:rsidRPr="00915415">
        <w:t xml:space="preserve">продолжительностью </w:t>
      </w:r>
      <w:r w:rsidR="00D31F37">
        <w:t>семнадцать</w:t>
      </w:r>
      <w:r w:rsidRPr="00915415">
        <w:t xml:space="preserve"> календарных дней и ежегодный дополнительный оплачиваемый отпуск за ненормированный рабочий день продолжительностью </w:t>
      </w:r>
      <w:r w:rsidR="00D31F37">
        <w:t>три</w:t>
      </w:r>
      <w:r w:rsidRPr="00915415">
        <w:t xml:space="preserve"> календарных дня.</w:t>
      </w:r>
    </w:p>
    <w:p w:rsidR="00305F02" w:rsidRPr="00915415" w:rsidRDefault="00305F02" w:rsidP="00305F02">
      <w:pPr>
        <w:pStyle w:val="2"/>
        <w:ind w:left="0" w:firstLine="709"/>
        <w:jc w:val="both"/>
      </w:pPr>
      <w:r>
        <w:t>4</w:t>
      </w:r>
      <w:r>
        <w:t>. </w:t>
      </w:r>
      <w:r w:rsidRPr="00915415">
        <w:t xml:space="preserve">Лицам, замещающим </w:t>
      </w:r>
      <w:r w:rsidRPr="00D27BDA">
        <w:t xml:space="preserve">муниципальные должности председателя Думы городского округа Верхняя Пышма и </w:t>
      </w:r>
      <w:r>
        <w:t>депутата</w:t>
      </w:r>
      <w:r w:rsidRPr="00D27BDA">
        <w:t xml:space="preserve"> Думы городского округа Верхняя Пышма на постоянной основе, </w:t>
      </w:r>
      <w:r w:rsidRPr="00915415">
        <w:t xml:space="preserve">сверх ежегодного основного оплачиваемого отпуска предоставляются ежегодный дополнительный оплачиваемый отпуск продолжительностью </w:t>
      </w:r>
      <w:r>
        <w:t>четырнадцать</w:t>
      </w:r>
      <w:r w:rsidRPr="00915415">
        <w:t xml:space="preserve"> календарных дней и ежегодный дополнительный оплачиваемый отпуск за ненормированный рабочий день продолжительностью </w:t>
      </w:r>
      <w:r>
        <w:t>три</w:t>
      </w:r>
      <w:r w:rsidRPr="00915415">
        <w:t xml:space="preserve"> календарных дня.</w:t>
      </w:r>
    </w:p>
    <w:p w:rsidR="00915415" w:rsidRPr="00915415" w:rsidRDefault="00305F02" w:rsidP="00915415">
      <w:pPr>
        <w:pStyle w:val="2"/>
        <w:ind w:left="0" w:firstLine="709"/>
        <w:jc w:val="both"/>
      </w:pPr>
      <w:r>
        <w:t>5</w:t>
      </w:r>
      <w:r w:rsidR="00915415">
        <w:t>. </w:t>
      </w:r>
      <w:r w:rsidR="00915415" w:rsidRPr="00915415">
        <w:t>При начислении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915415" w:rsidRPr="00915415" w:rsidRDefault="00305F02" w:rsidP="00915415">
      <w:pPr>
        <w:pStyle w:val="2"/>
        <w:ind w:left="0" w:firstLine="709"/>
        <w:jc w:val="both"/>
      </w:pPr>
      <w:r>
        <w:t>6</w:t>
      </w:r>
      <w:r w:rsidR="00915415">
        <w:t>. </w:t>
      </w:r>
      <w:r w:rsidR="00915415" w:rsidRPr="00915415">
        <w:t>В случае неиспользования в текущем рабочем году ежегодных оплачиваемых отпусков лицом, замещающим муниципальн</w:t>
      </w:r>
      <w:r>
        <w:t>ую</w:t>
      </w:r>
      <w:r w:rsidR="00915415" w:rsidRPr="00915415">
        <w:t xml:space="preserve"> должност</w:t>
      </w:r>
      <w:r>
        <w:t>ь</w:t>
      </w:r>
      <w:r w:rsidR="00915415" w:rsidRPr="00915415">
        <w:t xml:space="preserve"> </w:t>
      </w:r>
      <w:r w:rsidR="00905C12" w:rsidRPr="00905C12">
        <w:t>городского округа Верхняя Пышма</w:t>
      </w:r>
      <w:r w:rsidR="00905C12" w:rsidRPr="00915415">
        <w:t xml:space="preserve"> </w:t>
      </w:r>
      <w:r w:rsidR="00915415" w:rsidRPr="00915415">
        <w:t>на постоянной основе, а также в случае прекращения его полномочий право на ежегодные оплачиваемые отпуска реализуется в порядке, установленном трудовым законодательством Российской Федерации.</w:t>
      </w:r>
    </w:p>
    <w:p w:rsidR="00915415" w:rsidRPr="00915415" w:rsidRDefault="00305F02" w:rsidP="00915415">
      <w:pPr>
        <w:pStyle w:val="2"/>
        <w:ind w:left="0" w:firstLine="709"/>
        <w:jc w:val="both"/>
      </w:pPr>
      <w:r>
        <w:t>7</w:t>
      </w:r>
      <w:r w:rsidR="00915415">
        <w:t>. </w:t>
      </w:r>
      <w:r w:rsidR="00915415" w:rsidRPr="00915415">
        <w:t xml:space="preserve">Ежегодный оплачиваемый отпуск может быть разделён на части. При этом хотя бы одна из частей этого отпуска должна быть не менее </w:t>
      </w:r>
      <w:r w:rsidR="00D31F37">
        <w:t>четырнадцати</w:t>
      </w:r>
      <w:r w:rsidR="00915415" w:rsidRPr="00915415">
        <w:t xml:space="preserve"> календарных дней.</w:t>
      </w:r>
    </w:p>
    <w:p w:rsidR="00915415" w:rsidRPr="00915415" w:rsidRDefault="00915415" w:rsidP="00915415">
      <w:pPr>
        <w:pStyle w:val="2"/>
        <w:ind w:left="0" w:firstLine="709"/>
        <w:jc w:val="both"/>
      </w:pPr>
      <w:r>
        <w:lastRenderedPageBreak/>
        <w:t>8. </w:t>
      </w:r>
      <w:r w:rsidRPr="00915415">
        <w:t xml:space="preserve">Оплачиваемый отпуск предоставляется лицам, замещающим муниципальные должности </w:t>
      </w:r>
      <w:r w:rsidR="00905C12" w:rsidRPr="00905C12">
        <w:t>городского округа Верхняя Пышма</w:t>
      </w:r>
      <w:r w:rsidR="00905C12" w:rsidRPr="00915415">
        <w:t xml:space="preserve"> </w:t>
      </w:r>
      <w:r w:rsidRPr="00915415">
        <w:t>на постоянной основе, ежегодно.</w:t>
      </w:r>
    </w:p>
    <w:p w:rsidR="00915415" w:rsidRPr="00915415" w:rsidRDefault="00915415" w:rsidP="00915415">
      <w:pPr>
        <w:pStyle w:val="2"/>
        <w:ind w:left="0" w:firstLine="709"/>
        <w:jc w:val="both"/>
      </w:pPr>
      <w:r w:rsidRPr="00915415">
        <w:t>Отпуск может предоставляться в любое время рабочего года.</w:t>
      </w:r>
    </w:p>
    <w:p w:rsidR="00D31F37" w:rsidRDefault="00305F02" w:rsidP="00D31F37">
      <w:pPr>
        <w:ind w:firstLine="720"/>
        <w:jc w:val="both"/>
      </w:pPr>
      <w:r>
        <w:t>9</w:t>
      </w:r>
      <w:r w:rsidR="00D31F37" w:rsidRPr="001A057C">
        <w:t>. </w:t>
      </w:r>
      <w:r w:rsidR="00D31F37" w:rsidRPr="00D7688C">
        <w:t>Признать утратившим</w:t>
      </w:r>
      <w:r w:rsidR="00D31F37">
        <w:t>и</w:t>
      </w:r>
      <w:r w:rsidR="00D31F37" w:rsidRPr="00D7688C">
        <w:t xml:space="preserve"> силу</w:t>
      </w:r>
      <w:r w:rsidR="00D31F37">
        <w:t>:</w:t>
      </w:r>
    </w:p>
    <w:p w:rsidR="00D31F37" w:rsidRDefault="00D31F37" w:rsidP="00D31F37">
      <w:pPr>
        <w:ind w:firstLine="720"/>
        <w:jc w:val="both"/>
      </w:pPr>
      <w:r>
        <w:t>–</w:t>
      </w:r>
      <w:r w:rsidRPr="001A057C">
        <w:t> </w:t>
      </w:r>
      <w:r>
        <w:t xml:space="preserve">пункт 1 </w:t>
      </w:r>
      <w:r w:rsidRPr="00627061">
        <w:t>Решени</w:t>
      </w:r>
      <w:r>
        <w:t>я</w:t>
      </w:r>
      <w:r w:rsidRPr="00627061">
        <w:t xml:space="preserve"> Думы городского округа Верхняя Пышма </w:t>
      </w:r>
      <w:r>
        <w:t>от 29 июля 2016 года № 47/12 «</w:t>
      </w:r>
      <w:r w:rsidRPr="00D871C8">
        <w:t>О Положении о предоставлении ежегодного основного оплачиваемого отпуска и ежегодных дополнительных оплачиваемых отпусков лицам, замещающим муниципальные должности на постоянной основе и должности муниципальной службы в Думе городского округа Верхняя Пышма</w:t>
      </w:r>
      <w:r>
        <w:t>»;</w:t>
      </w:r>
    </w:p>
    <w:p w:rsidR="00D31F37" w:rsidRPr="00180CB0" w:rsidRDefault="00D31F37" w:rsidP="00D31F37">
      <w:pPr>
        <w:ind w:firstLine="720"/>
        <w:jc w:val="both"/>
      </w:pPr>
      <w:r>
        <w:t>–</w:t>
      </w:r>
      <w:r w:rsidRPr="001A057C">
        <w:t> </w:t>
      </w:r>
      <w:r w:rsidRPr="00627061">
        <w:t>Решени</w:t>
      </w:r>
      <w:r>
        <w:t>е</w:t>
      </w:r>
      <w:r w:rsidRPr="00627061">
        <w:t xml:space="preserve"> Думы городского округа Верхняя Пышма</w:t>
      </w:r>
      <w:r>
        <w:t xml:space="preserve"> </w:t>
      </w:r>
      <w:r w:rsidRPr="00D31F37">
        <w:t>от 01 августа 2017 года № 63/9 «О внесении изменений в Положение о предоставлении ежегодного основного оплачиваемого отпуска и ежегодных дополнительных оплачиваемых отпусков лицам, замещающим муниципальные должности на постоянной основе и должности муниципальной службы в Думе городского округа Верхняя Пышма»</w:t>
      </w:r>
      <w:r>
        <w:t>.</w:t>
      </w:r>
    </w:p>
    <w:p w:rsidR="00AB579C" w:rsidRPr="001A057C" w:rsidRDefault="00905C12" w:rsidP="00D31F37">
      <w:pPr>
        <w:ind w:firstLine="720"/>
        <w:jc w:val="both"/>
      </w:pPr>
      <w:r>
        <w:t>1</w:t>
      </w:r>
      <w:r w:rsidR="00305F02">
        <w:t>0</w:t>
      </w:r>
      <w:r w:rsidR="00AB579C" w:rsidRPr="001A057C">
        <w:t>. Опубликовать настоящее Решение на «Официальном интернет-портале правовой информации городского округа Верхняя Пышма» (www.верхняяпышма-право.рф), в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:rsidR="00C559D9" w:rsidRDefault="00C559D9" w:rsidP="00C559D9">
      <w:pPr>
        <w:ind w:firstLine="708"/>
        <w:jc w:val="both"/>
      </w:pPr>
      <w:r>
        <w:t>1</w:t>
      </w:r>
      <w:r w:rsidR="00305F02">
        <w:t>1</w:t>
      </w:r>
      <w:r>
        <w:t>.</w:t>
      </w:r>
      <w:r w:rsidRPr="00312FB1">
        <w:t> </w:t>
      </w:r>
      <w:r>
        <w:t xml:space="preserve">Контроль за исполнением настоящего Решения возложить на постоянную комиссию Думы по местному самоуправлению и безопасности (председатель </w:t>
      </w:r>
      <w:r w:rsidR="00305F02">
        <w:t>А.А.</w:t>
      </w:r>
      <w:r w:rsidR="00305F02" w:rsidRPr="00312FB1">
        <w:t> </w:t>
      </w:r>
      <w:r w:rsidR="00305F02">
        <w:t>Какуша</w:t>
      </w:r>
      <w:r>
        <w:t>).</w:t>
      </w:r>
    </w:p>
    <w:p w:rsidR="00AB579C" w:rsidRPr="002514CD" w:rsidRDefault="00AB579C" w:rsidP="00AB579C">
      <w:pPr>
        <w:ind w:firstLine="709"/>
        <w:jc w:val="both"/>
        <w:rPr>
          <w:snapToGrid w:val="0"/>
        </w:rPr>
      </w:pPr>
    </w:p>
    <w:p w:rsidR="00AB579C" w:rsidRDefault="00AB579C" w:rsidP="00AB579C">
      <w:pPr>
        <w:pStyle w:val="a7"/>
        <w:ind w:firstLine="709"/>
        <w:jc w:val="both"/>
        <w:rPr>
          <w:sz w:val="24"/>
          <w:szCs w:val="24"/>
        </w:rPr>
      </w:pPr>
    </w:p>
    <w:p w:rsidR="00AB579C" w:rsidRPr="002514CD" w:rsidRDefault="00AB579C" w:rsidP="00AB579C">
      <w:pPr>
        <w:pStyle w:val="a7"/>
        <w:ind w:firstLine="709"/>
        <w:jc w:val="both"/>
        <w:rPr>
          <w:sz w:val="24"/>
          <w:szCs w:val="24"/>
        </w:rPr>
      </w:pPr>
    </w:p>
    <w:p w:rsidR="00C559D9" w:rsidRPr="00D27BDA" w:rsidRDefault="00C559D9" w:rsidP="00C559D9">
      <w:pPr>
        <w:autoSpaceDE w:val="0"/>
        <w:autoSpaceDN w:val="0"/>
        <w:adjustRightInd w:val="0"/>
        <w:ind w:firstLine="708"/>
        <w:jc w:val="both"/>
      </w:pPr>
      <w:r w:rsidRPr="00D27BDA">
        <w:t>Председатель Думы</w:t>
      </w:r>
    </w:p>
    <w:p w:rsidR="00C559D9" w:rsidRPr="00D27BDA" w:rsidRDefault="00C559D9" w:rsidP="00C559D9">
      <w:pPr>
        <w:autoSpaceDE w:val="0"/>
        <w:autoSpaceDN w:val="0"/>
        <w:adjustRightInd w:val="0"/>
        <w:ind w:firstLine="708"/>
        <w:jc w:val="both"/>
      </w:pPr>
      <w:r w:rsidRPr="00D27BDA">
        <w:t>городского округа</w:t>
      </w:r>
    </w:p>
    <w:p w:rsidR="00C559D9" w:rsidRPr="00D27BDA" w:rsidRDefault="00C559D9" w:rsidP="00C559D9">
      <w:pPr>
        <w:autoSpaceDE w:val="0"/>
        <w:autoSpaceDN w:val="0"/>
        <w:adjustRightInd w:val="0"/>
        <w:ind w:firstLine="708"/>
        <w:jc w:val="both"/>
      </w:pPr>
      <w:r w:rsidRPr="00D27BDA">
        <w:t>Верхняя Пышма</w:t>
      </w:r>
      <w:r w:rsidRPr="00D27BDA">
        <w:tab/>
      </w:r>
      <w:r w:rsidRPr="00D27BDA">
        <w:tab/>
      </w:r>
      <w:r w:rsidRPr="00D27BDA">
        <w:tab/>
      </w:r>
      <w:r w:rsidRPr="00D27BDA">
        <w:tab/>
      </w:r>
      <w:r w:rsidRPr="00D27BDA">
        <w:tab/>
      </w:r>
      <w:r w:rsidRPr="00D27BDA">
        <w:tab/>
      </w:r>
      <w:r w:rsidRPr="00D27BDA">
        <w:tab/>
      </w:r>
      <w:r w:rsidRPr="00D27BDA">
        <w:tab/>
        <w:t>С.В. Шахмаев</w:t>
      </w:r>
    </w:p>
    <w:sectPr w:rsidR="00C559D9" w:rsidRPr="00D27BDA" w:rsidSect="005E488C">
      <w:headerReference w:type="even" r:id="rId9"/>
      <w:headerReference w:type="default" r:id="rId10"/>
      <w:pgSz w:w="11905" w:h="16838" w:code="9"/>
      <w:pgMar w:top="567" w:right="567" w:bottom="567" w:left="1418" w:header="57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0B4" w:rsidRDefault="006D40B4">
      <w:r>
        <w:separator/>
      </w:r>
    </w:p>
  </w:endnote>
  <w:endnote w:type="continuationSeparator" w:id="0">
    <w:p w:rsidR="006D40B4" w:rsidRDefault="006D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0B4" w:rsidRDefault="006D40B4">
      <w:r>
        <w:separator/>
      </w:r>
    </w:p>
  </w:footnote>
  <w:footnote w:type="continuationSeparator" w:id="0">
    <w:p w:rsidR="006D40B4" w:rsidRDefault="006D4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6CC" w:rsidRDefault="00C336CC" w:rsidP="001F36E0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36CC" w:rsidRDefault="00C336C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6CC" w:rsidRDefault="00C336CC" w:rsidP="001F36E0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05F02">
      <w:rPr>
        <w:rStyle w:val="ac"/>
        <w:noProof/>
      </w:rPr>
      <w:t>2</w:t>
    </w:r>
    <w:r>
      <w:rPr>
        <w:rStyle w:val="ac"/>
      </w:rPr>
      <w:fldChar w:fldCharType="end"/>
    </w:r>
  </w:p>
  <w:p w:rsidR="00C336CC" w:rsidRDefault="00C336CC" w:rsidP="005E488C">
    <w:pPr>
      <w:pStyle w:val="ab"/>
      <w:tabs>
        <w:tab w:val="clear" w:pos="4677"/>
        <w:tab w:val="clear" w:pos="9355"/>
        <w:tab w:val="left" w:pos="3270"/>
      </w:tabs>
    </w:pPr>
  </w:p>
  <w:p w:rsidR="005E488C" w:rsidRPr="005E488C" w:rsidRDefault="005E488C">
    <w:pPr>
      <w:pStyle w:val="ab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D1BF2"/>
    <w:multiLevelType w:val="hybridMultilevel"/>
    <w:tmpl w:val="11C65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97"/>
    <w:rsid w:val="00004F2A"/>
    <w:rsid w:val="00032F48"/>
    <w:rsid w:val="00034968"/>
    <w:rsid w:val="00046E7B"/>
    <w:rsid w:val="0005539B"/>
    <w:rsid w:val="00074BB5"/>
    <w:rsid w:val="000911F8"/>
    <w:rsid w:val="00092C42"/>
    <w:rsid w:val="00095749"/>
    <w:rsid w:val="000C3681"/>
    <w:rsid w:val="000D0815"/>
    <w:rsid w:val="000F0450"/>
    <w:rsid w:val="000F2E4C"/>
    <w:rsid w:val="00122996"/>
    <w:rsid w:val="00134DDC"/>
    <w:rsid w:val="00142F2E"/>
    <w:rsid w:val="00174D03"/>
    <w:rsid w:val="00182386"/>
    <w:rsid w:val="001947C9"/>
    <w:rsid w:val="00194D55"/>
    <w:rsid w:val="001A6F2C"/>
    <w:rsid w:val="001D60CA"/>
    <w:rsid w:val="001E4EBD"/>
    <w:rsid w:val="001F112D"/>
    <w:rsid w:val="001F36E0"/>
    <w:rsid w:val="00207A86"/>
    <w:rsid w:val="00221208"/>
    <w:rsid w:val="0022287B"/>
    <w:rsid w:val="00252BD9"/>
    <w:rsid w:val="002633D2"/>
    <w:rsid w:val="0027752E"/>
    <w:rsid w:val="00281D33"/>
    <w:rsid w:val="00284C90"/>
    <w:rsid w:val="002971FC"/>
    <w:rsid w:val="002B2027"/>
    <w:rsid w:val="002B624F"/>
    <w:rsid w:val="002E5271"/>
    <w:rsid w:val="00305F02"/>
    <w:rsid w:val="00312971"/>
    <w:rsid w:val="00323043"/>
    <w:rsid w:val="00332221"/>
    <w:rsid w:val="0034462D"/>
    <w:rsid w:val="00376A19"/>
    <w:rsid w:val="00381D57"/>
    <w:rsid w:val="003A49C9"/>
    <w:rsid w:val="003B2098"/>
    <w:rsid w:val="003C2432"/>
    <w:rsid w:val="003E0A78"/>
    <w:rsid w:val="003E2710"/>
    <w:rsid w:val="003E61B0"/>
    <w:rsid w:val="003F4719"/>
    <w:rsid w:val="00445748"/>
    <w:rsid w:val="00452C1E"/>
    <w:rsid w:val="004601DF"/>
    <w:rsid w:val="00466385"/>
    <w:rsid w:val="004671D6"/>
    <w:rsid w:val="00473C65"/>
    <w:rsid w:val="004759B0"/>
    <w:rsid w:val="004963CD"/>
    <w:rsid w:val="004A7CB2"/>
    <w:rsid w:val="004C16B5"/>
    <w:rsid w:val="004C32A9"/>
    <w:rsid w:val="004C76C0"/>
    <w:rsid w:val="004C7C5B"/>
    <w:rsid w:val="004D141C"/>
    <w:rsid w:val="004F0D97"/>
    <w:rsid w:val="005144FC"/>
    <w:rsid w:val="00514C6E"/>
    <w:rsid w:val="005179B0"/>
    <w:rsid w:val="00526A81"/>
    <w:rsid w:val="00531B2F"/>
    <w:rsid w:val="00545A5A"/>
    <w:rsid w:val="00554A06"/>
    <w:rsid w:val="005572C0"/>
    <w:rsid w:val="00566084"/>
    <w:rsid w:val="005713B4"/>
    <w:rsid w:val="0059436B"/>
    <w:rsid w:val="005C0A20"/>
    <w:rsid w:val="005C659B"/>
    <w:rsid w:val="005E2ECE"/>
    <w:rsid w:val="005E3976"/>
    <w:rsid w:val="005E488C"/>
    <w:rsid w:val="005E5F18"/>
    <w:rsid w:val="005F21BA"/>
    <w:rsid w:val="00602526"/>
    <w:rsid w:val="006232FD"/>
    <w:rsid w:val="00637703"/>
    <w:rsid w:val="006558BD"/>
    <w:rsid w:val="00695ABA"/>
    <w:rsid w:val="006D40B4"/>
    <w:rsid w:val="006E3BD0"/>
    <w:rsid w:val="006E3F2F"/>
    <w:rsid w:val="006F113C"/>
    <w:rsid w:val="006F56D0"/>
    <w:rsid w:val="00706B7F"/>
    <w:rsid w:val="00706BCB"/>
    <w:rsid w:val="00720616"/>
    <w:rsid w:val="007449D3"/>
    <w:rsid w:val="007B0BEE"/>
    <w:rsid w:val="007C1007"/>
    <w:rsid w:val="007D04D5"/>
    <w:rsid w:val="007F4F74"/>
    <w:rsid w:val="00802849"/>
    <w:rsid w:val="0080454A"/>
    <w:rsid w:val="00834A0C"/>
    <w:rsid w:val="008511E7"/>
    <w:rsid w:val="00862103"/>
    <w:rsid w:val="00863572"/>
    <w:rsid w:val="00863620"/>
    <w:rsid w:val="00890C2E"/>
    <w:rsid w:val="008D0B4D"/>
    <w:rsid w:val="008E20D7"/>
    <w:rsid w:val="008E3D41"/>
    <w:rsid w:val="008F5FAF"/>
    <w:rsid w:val="008F70FE"/>
    <w:rsid w:val="00905C12"/>
    <w:rsid w:val="0090628B"/>
    <w:rsid w:val="00906306"/>
    <w:rsid w:val="00915415"/>
    <w:rsid w:val="00946405"/>
    <w:rsid w:val="0095115F"/>
    <w:rsid w:val="00964941"/>
    <w:rsid w:val="0096677F"/>
    <w:rsid w:val="00970041"/>
    <w:rsid w:val="0098043D"/>
    <w:rsid w:val="009E15C5"/>
    <w:rsid w:val="00A05A3A"/>
    <w:rsid w:val="00A235EA"/>
    <w:rsid w:val="00A326A6"/>
    <w:rsid w:val="00A47216"/>
    <w:rsid w:val="00A6192F"/>
    <w:rsid w:val="00A646B2"/>
    <w:rsid w:val="00A671B3"/>
    <w:rsid w:val="00A7113E"/>
    <w:rsid w:val="00AB4361"/>
    <w:rsid w:val="00AB579C"/>
    <w:rsid w:val="00AC1028"/>
    <w:rsid w:val="00AE1816"/>
    <w:rsid w:val="00AF06CD"/>
    <w:rsid w:val="00AF7F1A"/>
    <w:rsid w:val="00B03164"/>
    <w:rsid w:val="00B10F26"/>
    <w:rsid w:val="00B11ED0"/>
    <w:rsid w:val="00B20697"/>
    <w:rsid w:val="00B3464E"/>
    <w:rsid w:val="00B50D34"/>
    <w:rsid w:val="00B5619D"/>
    <w:rsid w:val="00B61518"/>
    <w:rsid w:val="00B82B1A"/>
    <w:rsid w:val="00B84AB4"/>
    <w:rsid w:val="00BB36FF"/>
    <w:rsid w:val="00BC0F97"/>
    <w:rsid w:val="00BC1BD7"/>
    <w:rsid w:val="00BD1856"/>
    <w:rsid w:val="00BD20ED"/>
    <w:rsid w:val="00BD21D6"/>
    <w:rsid w:val="00C01440"/>
    <w:rsid w:val="00C336CC"/>
    <w:rsid w:val="00C37A9A"/>
    <w:rsid w:val="00C53E31"/>
    <w:rsid w:val="00C559D9"/>
    <w:rsid w:val="00C573CA"/>
    <w:rsid w:val="00C638C1"/>
    <w:rsid w:val="00C674C5"/>
    <w:rsid w:val="00C72538"/>
    <w:rsid w:val="00C86A82"/>
    <w:rsid w:val="00C9124C"/>
    <w:rsid w:val="00CA35CC"/>
    <w:rsid w:val="00CB54F9"/>
    <w:rsid w:val="00CC109B"/>
    <w:rsid w:val="00CE7DC8"/>
    <w:rsid w:val="00CF0740"/>
    <w:rsid w:val="00CF1BB5"/>
    <w:rsid w:val="00CF42F1"/>
    <w:rsid w:val="00D11E0E"/>
    <w:rsid w:val="00D218D4"/>
    <w:rsid w:val="00D22DBE"/>
    <w:rsid w:val="00D23D5A"/>
    <w:rsid w:val="00D27BB9"/>
    <w:rsid w:val="00D30DB9"/>
    <w:rsid w:val="00D31F37"/>
    <w:rsid w:val="00D46B38"/>
    <w:rsid w:val="00D47550"/>
    <w:rsid w:val="00D50CDE"/>
    <w:rsid w:val="00D52220"/>
    <w:rsid w:val="00D750AB"/>
    <w:rsid w:val="00D92838"/>
    <w:rsid w:val="00DC1514"/>
    <w:rsid w:val="00DD3969"/>
    <w:rsid w:val="00DE2A7F"/>
    <w:rsid w:val="00DF57ED"/>
    <w:rsid w:val="00DF612A"/>
    <w:rsid w:val="00E00924"/>
    <w:rsid w:val="00E06328"/>
    <w:rsid w:val="00E37A62"/>
    <w:rsid w:val="00E42C02"/>
    <w:rsid w:val="00E451CF"/>
    <w:rsid w:val="00E667CC"/>
    <w:rsid w:val="00E70F2C"/>
    <w:rsid w:val="00E725D2"/>
    <w:rsid w:val="00E76909"/>
    <w:rsid w:val="00E76D42"/>
    <w:rsid w:val="00E77B7F"/>
    <w:rsid w:val="00E816EB"/>
    <w:rsid w:val="00E91AA8"/>
    <w:rsid w:val="00ED10D4"/>
    <w:rsid w:val="00F15017"/>
    <w:rsid w:val="00F15264"/>
    <w:rsid w:val="00F16BE3"/>
    <w:rsid w:val="00F25740"/>
    <w:rsid w:val="00F300DF"/>
    <w:rsid w:val="00F50AD7"/>
    <w:rsid w:val="00F7232D"/>
    <w:rsid w:val="00F75737"/>
    <w:rsid w:val="00F77062"/>
    <w:rsid w:val="00F81F90"/>
    <w:rsid w:val="00F94ABB"/>
    <w:rsid w:val="00F97A71"/>
    <w:rsid w:val="00F97F09"/>
    <w:rsid w:val="00FA42AE"/>
    <w:rsid w:val="00FB0FCA"/>
    <w:rsid w:val="00FE2A4B"/>
    <w:rsid w:val="00FE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63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0F97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BC0F97"/>
    <w:pPr>
      <w:ind w:left="708"/>
    </w:pPr>
  </w:style>
  <w:style w:type="paragraph" w:styleId="a3">
    <w:name w:val="Plain Text"/>
    <w:basedOn w:val="a"/>
    <w:rsid w:val="00BC0F97"/>
    <w:rPr>
      <w:rFonts w:ascii="Courier New" w:hAnsi="Courier New"/>
      <w:sz w:val="20"/>
      <w:szCs w:val="20"/>
    </w:rPr>
  </w:style>
  <w:style w:type="paragraph" w:customStyle="1" w:styleId="a4">
    <w:name w:val="Знак"/>
    <w:basedOn w:val="a"/>
    <w:rsid w:val="00BC0F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"/>
    <w:rsid w:val="0005539B"/>
    <w:pPr>
      <w:spacing w:after="120"/>
      <w:ind w:left="283"/>
    </w:pPr>
  </w:style>
  <w:style w:type="paragraph" w:customStyle="1" w:styleId="a6">
    <w:name w:val="Знак"/>
    <w:basedOn w:val="a"/>
    <w:rsid w:val="003E0A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Subtitle"/>
    <w:basedOn w:val="a"/>
    <w:link w:val="a8"/>
    <w:qFormat/>
    <w:rsid w:val="003E0A78"/>
    <w:pPr>
      <w:jc w:val="center"/>
    </w:pPr>
    <w:rPr>
      <w:sz w:val="32"/>
      <w:szCs w:val="20"/>
    </w:rPr>
  </w:style>
  <w:style w:type="character" w:customStyle="1" w:styleId="a8">
    <w:name w:val="Подзаголовок Знак"/>
    <w:link w:val="a7"/>
    <w:rsid w:val="003E0A78"/>
    <w:rPr>
      <w:sz w:val="32"/>
      <w:lang w:val="ru-RU" w:eastAsia="ru-RU" w:bidi="ar-SA"/>
    </w:rPr>
  </w:style>
  <w:style w:type="paragraph" w:styleId="a9">
    <w:name w:val="Balloon Text"/>
    <w:basedOn w:val="a"/>
    <w:semiHidden/>
    <w:rsid w:val="005572C0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D46B38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rsid w:val="002B624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2B624F"/>
  </w:style>
  <w:style w:type="paragraph" w:styleId="ad">
    <w:name w:val="Title"/>
    <w:basedOn w:val="a"/>
    <w:link w:val="ae"/>
    <w:qFormat/>
    <w:rsid w:val="005E2ECE"/>
    <w:pPr>
      <w:jc w:val="center"/>
    </w:pPr>
    <w:rPr>
      <w:b/>
      <w:sz w:val="32"/>
      <w:szCs w:val="20"/>
    </w:rPr>
  </w:style>
  <w:style w:type="character" w:customStyle="1" w:styleId="ae">
    <w:name w:val="Название Знак"/>
    <w:link w:val="ad"/>
    <w:rsid w:val="005E2ECE"/>
    <w:rPr>
      <w:b/>
      <w:sz w:val="32"/>
    </w:rPr>
  </w:style>
  <w:style w:type="character" w:styleId="af">
    <w:name w:val="Hyperlink"/>
    <w:uiPriority w:val="99"/>
    <w:unhideWhenUsed/>
    <w:rsid w:val="005E2ECE"/>
    <w:rPr>
      <w:color w:val="0000FF"/>
      <w:u w:val="single"/>
    </w:rPr>
  </w:style>
  <w:style w:type="paragraph" w:styleId="af0">
    <w:name w:val="footer"/>
    <w:basedOn w:val="a"/>
    <w:link w:val="af1"/>
    <w:rsid w:val="005E488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E488C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466385"/>
    <w:rPr>
      <w:rFonts w:ascii="Arial" w:hAnsi="Arial" w:cs="Arial"/>
      <w:b/>
      <w:bCs/>
      <w:color w:val="26282F"/>
      <w:sz w:val="24"/>
      <w:szCs w:val="24"/>
    </w:rPr>
  </w:style>
  <w:style w:type="table" w:styleId="af2">
    <w:name w:val="Table Grid"/>
    <w:basedOn w:val="a1"/>
    <w:uiPriority w:val="39"/>
    <w:rsid w:val="00D22D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9154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63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0F97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BC0F97"/>
    <w:pPr>
      <w:ind w:left="708"/>
    </w:pPr>
  </w:style>
  <w:style w:type="paragraph" w:styleId="a3">
    <w:name w:val="Plain Text"/>
    <w:basedOn w:val="a"/>
    <w:rsid w:val="00BC0F97"/>
    <w:rPr>
      <w:rFonts w:ascii="Courier New" w:hAnsi="Courier New"/>
      <w:sz w:val="20"/>
      <w:szCs w:val="20"/>
    </w:rPr>
  </w:style>
  <w:style w:type="paragraph" w:customStyle="1" w:styleId="a4">
    <w:name w:val="Знак"/>
    <w:basedOn w:val="a"/>
    <w:rsid w:val="00BC0F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"/>
    <w:rsid w:val="0005539B"/>
    <w:pPr>
      <w:spacing w:after="120"/>
      <w:ind w:left="283"/>
    </w:pPr>
  </w:style>
  <w:style w:type="paragraph" w:customStyle="1" w:styleId="a6">
    <w:name w:val="Знак"/>
    <w:basedOn w:val="a"/>
    <w:rsid w:val="003E0A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Subtitle"/>
    <w:basedOn w:val="a"/>
    <w:link w:val="a8"/>
    <w:qFormat/>
    <w:rsid w:val="003E0A78"/>
    <w:pPr>
      <w:jc w:val="center"/>
    </w:pPr>
    <w:rPr>
      <w:sz w:val="32"/>
      <w:szCs w:val="20"/>
    </w:rPr>
  </w:style>
  <w:style w:type="character" w:customStyle="1" w:styleId="a8">
    <w:name w:val="Подзаголовок Знак"/>
    <w:link w:val="a7"/>
    <w:rsid w:val="003E0A78"/>
    <w:rPr>
      <w:sz w:val="32"/>
      <w:lang w:val="ru-RU" w:eastAsia="ru-RU" w:bidi="ar-SA"/>
    </w:rPr>
  </w:style>
  <w:style w:type="paragraph" w:styleId="a9">
    <w:name w:val="Balloon Text"/>
    <w:basedOn w:val="a"/>
    <w:semiHidden/>
    <w:rsid w:val="005572C0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D46B38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rsid w:val="002B624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2B624F"/>
  </w:style>
  <w:style w:type="paragraph" w:styleId="ad">
    <w:name w:val="Title"/>
    <w:basedOn w:val="a"/>
    <w:link w:val="ae"/>
    <w:qFormat/>
    <w:rsid w:val="005E2ECE"/>
    <w:pPr>
      <w:jc w:val="center"/>
    </w:pPr>
    <w:rPr>
      <w:b/>
      <w:sz w:val="32"/>
      <w:szCs w:val="20"/>
    </w:rPr>
  </w:style>
  <w:style w:type="character" w:customStyle="1" w:styleId="ae">
    <w:name w:val="Название Знак"/>
    <w:link w:val="ad"/>
    <w:rsid w:val="005E2ECE"/>
    <w:rPr>
      <w:b/>
      <w:sz w:val="32"/>
    </w:rPr>
  </w:style>
  <w:style w:type="character" w:styleId="af">
    <w:name w:val="Hyperlink"/>
    <w:uiPriority w:val="99"/>
    <w:unhideWhenUsed/>
    <w:rsid w:val="005E2ECE"/>
    <w:rPr>
      <w:color w:val="0000FF"/>
      <w:u w:val="single"/>
    </w:rPr>
  </w:style>
  <w:style w:type="paragraph" w:styleId="af0">
    <w:name w:val="footer"/>
    <w:basedOn w:val="a"/>
    <w:link w:val="af1"/>
    <w:rsid w:val="005E488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E488C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466385"/>
    <w:rPr>
      <w:rFonts w:ascii="Arial" w:hAnsi="Arial" w:cs="Arial"/>
      <w:b/>
      <w:bCs/>
      <w:color w:val="26282F"/>
      <w:sz w:val="24"/>
      <w:szCs w:val="24"/>
    </w:rPr>
  </w:style>
  <w:style w:type="table" w:styleId="af2">
    <w:name w:val="Table Grid"/>
    <w:basedOn w:val="a1"/>
    <w:uiPriority w:val="39"/>
    <w:rsid w:val="00D22D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9154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1F491-EF95-4CE1-B02D-DA6D8B8CC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УО ГО Верхняя Пышма</Company>
  <LinksUpToDate>false</LinksUpToDate>
  <CharactersWithSpaces>4347</CharactersWithSpaces>
  <SharedDoc>false</SharedDoc>
  <HLinks>
    <vt:vector size="12" baseType="variant">
      <vt:variant>
        <vt:i4>6881339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consultantplus://offline/ref=F3CC39964854F0870B0AE4DD1173073051B92174DE2002A80F7568F5E2CB530E5F1036462F0C1EB90FCB3885o5zAG</vt:lpwstr>
      </vt:variant>
      <vt:variant>
        <vt:lpwstr/>
      </vt:variant>
      <vt:variant>
        <vt:i4>6881339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consultantplus://offline/ref=F3CC39964854F0870B0AE4DD1173073051B92174DE2002A80F7568F5E2CB530E5F1036462F0C1EB90FCB3885o5zAG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Маленьких М.В.</dc:creator>
  <cp:lastModifiedBy>Legnin</cp:lastModifiedBy>
  <cp:revision>3</cp:revision>
  <cp:lastPrinted>2018-08-02T10:40:00Z</cp:lastPrinted>
  <dcterms:created xsi:type="dcterms:W3CDTF">2018-10-19T09:47:00Z</dcterms:created>
  <dcterms:modified xsi:type="dcterms:W3CDTF">2018-10-19T09:52:00Z</dcterms:modified>
</cp:coreProperties>
</file>