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32945" w:rsidRPr="0013051B" w:rsidTr="004A209A">
        <w:trPr>
          <w:trHeight w:val="524"/>
        </w:trPr>
        <w:tc>
          <w:tcPr>
            <w:tcW w:w="9460" w:type="dxa"/>
            <w:gridSpan w:val="5"/>
          </w:tcPr>
          <w:p w:rsidR="00132945" w:rsidRPr="0013051B" w:rsidRDefault="00132945" w:rsidP="004A2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32945" w:rsidRPr="0013051B" w:rsidRDefault="00132945" w:rsidP="004A2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32945" w:rsidRPr="0013051B" w:rsidRDefault="00132945" w:rsidP="004A20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32945" w:rsidRPr="0013051B" w:rsidRDefault="00132945" w:rsidP="004A20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0204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70F0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32945" w:rsidRPr="0013051B" w:rsidTr="004A209A">
        <w:trPr>
          <w:trHeight w:val="524"/>
        </w:trPr>
        <w:tc>
          <w:tcPr>
            <w:tcW w:w="284" w:type="dxa"/>
            <w:vAlign w:val="bottom"/>
          </w:tcPr>
          <w:p w:rsidR="00132945" w:rsidRPr="0013051B" w:rsidRDefault="00132945" w:rsidP="004A20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32945" w:rsidRPr="0013051B" w:rsidRDefault="00132945" w:rsidP="004A2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29.05.2024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32945" w:rsidRPr="0013051B" w:rsidRDefault="00132945" w:rsidP="004A2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32945" w:rsidRPr="0013051B" w:rsidRDefault="00132945" w:rsidP="004A2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709</w:t>
            </w:r>
          </w:p>
        </w:tc>
        <w:tc>
          <w:tcPr>
            <w:tcW w:w="6341" w:type="dxa"/>
            <w:vAlign w:val="bottom"/>
          </w:tcPr>
          <w:p w:rsidR="00132945" w:rsidRPr="0013051B" w:rsidRDefault="00132945" w:rsidP="004A2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32945" w:rsidRPr="0013051B" w:rsidTr="004A209A">
        <w:trPr>
          <w:trHeight w:val="130"/>
        </w:trPr>
        <w:tc>
          <w:tcPr>
            <w:tcW w:w="9460" w:type="dxa"/>
            <w:gridSpan w:val="5"/>
          </w:tcPr>
          <w:p w:rsidR="00132945" w:rsidRPr="0013051B" w:rsidRDefault="00132945" w:rsidP="004A20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32945" w:rsidRPr="0013051B" w:rsidTr="004A209A">
        <w:tc>
          <w:tcPr>
            <w:tcW w:w="9460" w:type="dxa"/>
            <w:gridSpan w:val="5"/>
          </w:tcPr>
          <w:p w:rsidR="00132945" w:rsidRPr="0013051B" w:rsidRDefault="00132945" w:rsidP="004A209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32945" w:rsidRPr="0013051B" w:rsidRDefault="00132945" w:rsidP="004A20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32945" w:rsidRPr="0013051B" w:rsidRDefault="00132945" w:rsidP="004A20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32945" w:rsidRPr="0013051B" w:rsidTr="004A209A">
        <w:tc>
          <w:tcPr>
            <w:tcW w:w="9460" w:type="dxa"/>
            <w:gridSpan w:val="5"/>
          </w:tcPr>
          <w:p w:rsidR="00132945" w:rsidRPr="0013051B" w:rsidRDefault="00132945" w:rsidP="004A20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подготовке документации по планировке территории линейного объекта «Водовод с подъездной дорогой к водозаборной скважине № 12 Южно-Соколовского участка Верхне-Адуйского МПВ. Строительство насосной станции скважины № 12 и водовода от скважины № 12» </w:t>
            </w:r>
          </w:p>
        </w:tc>
      </w:tr>
      <w:tr w:rsidR="00132945" w:rsidRPr="0013051B" w:rsidTr="004A209A">
        <w:tc>
          <w:tcPr>
            <w:tcW w:w="9460" w:type="dxa"/>
            <w:gridSpan w:val="5"/>
          </w:tcPr>
          <w:p w:rsidR="00132945" w:rsidRPr="0013051B" w:rsidRDefault="00132945" w:rsidP="004A20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32945" w:rsidRPr="0013051B" w:rsidRDefault="00132945" w:rsidP="004A20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32945" w:rsidRPr="0013051B" w:rsidRDefault="00132945" w:rsidP="0013294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14.1 административного регламента 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</w:t>
      </w:r>
      <w:r w:rsidRPr="00D4548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рассмотрев служебную записку муниципального унитарного предприятия «Водоканал» от 17.04.2024 № 194,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132945" w:rsidRPr="0013051B" w:rsidRDefault="00132945" w:rsidP="0013294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32945" w:rsidRDefault="00132945" w:rsidP="00132945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Принять решение о подготовке документации по планировке территории линейного объекта </w:t>
      </w:r>
      <w:r w:rsidRPr="00FD404D">
        <w:rPr>
          <w:rFonts w:ascii="Liberation Serif" w:eastAsia="Calibri" w:hAnsi="Liberation Serif"/>
          <w:sz w:val="28"/>
          <w:szCs w:val="28"/>
          <w:lang w:eastAsia="en-US"/>
        </w:rPr>
        <w:t>«Водовод с подъездной дорогой к водозаборной скважине № 12 Южно-Соколовского участка Верхне-Адуйского МПВ. Строительство насосной станции скважины № 12 и водовода от скважины № 12»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(далее – Проект).</w:t>
      </w:r>
    </w:p>
    <w:p w:rsidR="00132945" w:rsidRDefault="00132945" w:rsidP="00132945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Утвердить техническое задание на разработку документации по планировке территории линейного объекта </w:t>
      </w:r>
      <w:r w:rsidRPr="00FD404D">
        <w:rPr>
          <w:rFonts w:ascii="Liberation Serif" w:hAnsi="Liberation Serif"/>
          <w:sz w:val="28"/>
          <w:szCs w:val="28"/>
        </w:rPr>
        <w:t>«Водовод с подъездной дорогой к водозаборной скважине № 12 Южно-Соколовского участка Верхне-Адуйского МПВ. Строительство насосной станции скважины № 12 и водовода от скважины № 12»</w:t>
      </w:r>
      <w:r>
        <w:rPr>
          <w:rFonts w:ascii="Liberation Serif" w:hAnsi="Liberation Serif"/>
          <w:sz w:val="28"/>
          <w:szCs w:val="28"/>
        </w:rPr>
        <w:t xml:space="preserve"> на 12 л. 1 экз. (прилагается).</w:t>
      </w:r>
    </w:p>
    <w:p w:rsidR="00132945" w:rsidRDefault="00132945" w:rsidP="00132945">
      <w:pPr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Утвердить задание на выполнение инженерных изысканий, необходимых для разработки документации по планировке территории линейного объекта </w:t>
      </w:r>
      <w:r w:rsidRPr="00FD404D">
        <w:rPr>
          <w:rFonts w:ascii="Liberation Serif" w:eastAsia="Calibri" w:hAnsi="Liberation Serif"/>
          <w:sz w:val="28"/>
          <w:szCs w:val="28"/>
          <w:lang w:eastAsia="en-US"/>
        </w:rPr>
        <w:t xml:space="preserve">«Водовод с подъездной дорогой к водозаборной скважине № 12 Южно-Соколовского участка Верхне-Адуйского МПВ. Строительство </w:t>
      </w:r>
      <w:r w:rsidRPr="00FD404D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насосной станции скважины № 12 и водовода от скважины № 12»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на 3 л. 1 экз.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132945" w:rsidRDefault="00132945" w:rsidP="00132945">
      <w:pPr>
        <w:pStyle w:val="a7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выполненный в соответствии с заданиями, указанными в пунктах 2, 3 настоящего постановления и требованиями главы 5 Градостроительного кодекса Российской Федерации Проект в срок до 15.10.2024.</w:t>
      </w:r>
    </w:p>
    <w:p w:rsidR="00132945" w:rsidRDefault="00132945" w:rsidP="00132945">
      <w:pPr>
        <w:pStyle w:val="a7"/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132945" w:rsidRDefault="00132945" w:rsidP="0013294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32945" w:rsidRPr="0013051B" w:rsidTr="004A209A">
        <w:tc>
          <w:tcPr>
            <w:tcW w:w="6237" w:type="dxa"/>
            <w:vAlign w:val="bottom"/>
          </w:tcPr>
          <w:p w:rsidR="00132945" w:rsidRDefault="00132945" w:rsidP="004A209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32945" w:rsidRDefault="00132945" w:rsidP="004A209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32945" w:rsidRPr="0013051B" w:rsidRDefault="00132945" w:rsidP="004A209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32945" w:rsidRPr="0013051B" w:rsidRDefault="00132945" w:rsidP="004A209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32945" w:rsidRPr="0013051B" w:rsidRDefault="00132945" w:rsidP="00132945">
      <w:pPr>
        <w:pStyle w:val="ConsNormal"/>
        <w:widowControl/>
        <w:ind w:firstLine="0"/>
        <w:rPr>
          <w:rFonts w:ascii="Liberation Serif" w:hAnsi="Liberation Serif"/>
        </w:rPr>
      </w:pPr>
    </w:p>
    <w:p w:rsidR="002A4E11" w:rsidRDefault="002A4E11"/>
    <w:sectPr w:rsidR="002A4E11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F2" w:rsidRDefault="005B57F2" w:rsidP="00132945">
      <w:r>
        <w:separator/>
      </w:r>
    </w:p>
  </w:endnote>
  <w:endnote w:type="continuationSeparator" w:id="0">
    <w:p w:rsidR="005B57F2" w:rsidRDefault="005B57F2" w:rsidP="0013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F2" w:rsidRDefault="005B57F2" w:rsidP="00132945">
      <w:r>
        <w:separator/>
      </w:r>
    </w:p>
  </w:footnote>
  <w:footnote w:type="continuationSeparator" w:id="0">
    <w:p w:rsidR="005B57F2" w:rsidRDefault="005B57F2" w:rsidP="00132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B57F2" w:rsidP="00810AAA">
    <w:pPr>
      <w:pStyle w:val="a3"/>
      <w:jc w:val="center"/>
    </w:pPr>
    <w:permStart w:id="457791420" w:edGrp="everyone"/>
    <w:permEnd w:id="45779142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48"/>
    <w:rsid w:val="00132945"/>
    <w:rsid w:val="002A4E11"/>
    <w:rsid w:val="005B57F2"/>
    <w:rsid w:val="0092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130A-3D71-465F-A3A6-A531139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9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2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29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2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3294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32945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2024-05-29T08:22:00Z</dcterms:created>
  <dcterms:modified xsi:type="dcterms:W3CDTF">2024-05-29T08:23:00Z</dcterms:modified>
</cp:coreProperties>
</file>