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32" w:rsidRPr="00E23053" w:rsidRDefault="00836332" w:rsidP="00836332">
      <w:pPr>
        <w:pStyle w:val="a3"/>
        <w:jc w:val="right"/>
        <w:rPr>
          <w:b w:val="0"/>
          <w:sz w:val="24"/>
          <w:szCs w:val="24"/>
        </w:rPr>
      </w:pPr>
      <w:r w:rsidRPr="00E23053">
        <w:rPr>
          <w:b w:val="0"/>
          <w:sz w:val="24"/>
          <w:szCs w:val="24"/>
        </w:rPr>
        <w:t>проект</w:t>
      </w:r>
    </w:p>
    <w:p w:rsidR="001545FD" w:rsidRPr="00E23053" w:rsidRDefault="001545FD" w:rsidP="001545FD">
      <w:pPr>
        <w:pStyle w:val="a3"/>
        <w:rPr>
          <w:sz w:val="40"/>
          <w:szCs w:val="40"/>
        </w:rPr>
      </w:pPr>
      <w:r w:rsidRPr="00E23053">
        <w:rPr>
          <w:sz w:val="40"/>
          <w:szCs w:val="40"/>
        </w:rPr>
        <w:t>РЕШЕНИЕ</w:t>
      </w:r>
    </w:p>
    <w:p w:rsidR="001545FD" w:rsidRPr="00E23053" w:rsidRDefault="001545FD" w:rsidP="001545FD">
      <w:pPr>
        <w:pStyle w:val="a5"/>
        <w:rPr>
          <w:b/>
          <w:szCs w:val="32"/>
        </w:rPr>
      </w:pPr>
      <w:r w:rsidRPr="00E23053">
        <w:rPr>
          <w:b/>
          <w:szCs w:val="32"/>
        </w:rPr>
        <w:t>Думы городского округа Верхняя Пышма</w:t>
      </w:r>
    </w:p>
    <w:p w:rsidR="001545FD" w:rsidRPr="00E23053" w:rsidRDefault="001545FD" w:rsidP="001545FD"/>
    <w:p w:rsidR="001545FD" w:rsidRPr="00E23053" w:rsidRDefault="001545FD" w:rsidP="001545FD"/>
    <w:p w:rsidR="001545FD" w:rsidRPr="00E23053" w:rsidRDefault="003F0A92" w:rsidP="001545FD">
      <w:pPr>
        <w:pStyle w:val="2"/>
        <w:ind w:right="426" w:firstLine="0"/>
        <w:rPr>
          <w:szCs w:val="24"/>
        </w:rPr>
      </w:pPr>
      <w:r w:rsidRPr="00E23053">
        <w:rPr>
          <w:szCs w:val="24"/>
        </w:rPr>
        <w:t xml:space="preserve">от </w:t>
      </w:r>
      <w:r w:rsidR="00F677FC" w:rsidRPr="00E23053">
        <w:rPr>
          <w:szCs w:val="24"/>
        </w:rPr>
        <w:t>29 ноября</w:t>
      </w:r>
      <w:r w:rsidRPr="00E23053">
        <w:rPr>
          <w:szCs w:val="24"/>
        </w:rPr>
        <w:t xml:space="preserve"> 201</w:t>
      </w:r>
      <w:r w:rsidR="00836332" w:rsidRPr="00E23053">
        <w:rPr>
          <w:szCs w:val="24"/>
        </w:rPr>
        <w:t>8</w:t>
      </w:r>
      <w:r w:rsidR="00983985" w:rsidRPr="00E23053">
        <w:rPr>
          <w:szCs w:val="24"/>
        </w:rPr>
        <w:t xml:space="preserve"> года №</w:t>
      </w:r>
      <w:r w:rsidR="00905CAC" w:rsidRPr="00E23053">
        <w:rPr>
          <w:szCs w:val="24"/>
        </w:rPr>
        <w:t> </w:t>
      </w:r>
      <w:r w:rsidR="00F677FC" w:rsidRPr="00E23053">
        <w:rPr>
          <w:szCs w:val="24"/>
        </w:rPr>
        <w:t>5</w:t>
      </w:r>
      <w:r w:rsidRPr="00E23053">
        <w:rPr>
          <w:szCs w:val="24"/>
        </w:rPr>
        <w:t>/__</w:t>
      </w:r>
    </w:p>
    <w:p w:rsidR="003640A1" w:rsidRPr="00E23053" w:rsidRDefault="003640A1" w:rsidP="003640A1"/>
    <w:p w:rsidR="001545FD" w:rsidRPr="00E23053" w:rsidRDefault="001545FD" w:rsidP="001545FD">
      <w:pPr>
        <w:pStyle w:val="2"/>
        <w:ind w:right="6139" w:firstLine="0"/>
        <w:jc w:val="left"/>
        <w:rPr>
          <w:szCs w:val="24"/>
        </w:rPr>
      </w:pPr>
      <w:r w:rsidRPr="00E23053">
        <w:rPr>
          <w:szCs w:val="24"/>
        </w:rPr>
        <w:t>О внесении изменений в Устав городского округа Верхняя Пышма</w:t>
      </w:r>
    </w:p>
    <w:p w:rsidR="003640A1" w:rsidRPr="00E23053" w:rsidRDefault="003640A1" w:rsidP="003640A1"/>
    <w:p w:rsidR="003640A1" w:rsidRPr="00E23053" w:rsidRDefault="003640A1" w:rsidP="003640A1"/>
    <w:p w:rsidR="005C2AD0" w:rsidRPr="00E23053" w:rsidRDefault="00B309D5" w:rsidP="004F38B7">
      <w:pPr>
        <w:autoSpaceDE w:val="0"/>
        <w:autoSpaceDN w:val="0"/>
        <w:adjustRightInd w:val="0"/>
        <w:ind w:firstLine="720"/>
        <w:jc w:val="both"/>
        <w:outlineLvl w:val="0"/>
      </w:pPr>
      <w:proofErr w:type="gramStart"/>
      <w:r w:rsidRPr="00E23053">
        <w:t xml:space="preserve">Рассмотрев представленный </w:t>
      </w:r>
      <w:r w:rsidR="00F677FC" w:rsidRPr="00E23053">
        <w:t>постоянной комиссией</w:t>
      </w:r>
      <w:r w:rsidR="00241E59" w:rsidRPr="00E23053">
        <w:t xml:space="preserve"> Думы городского округа Верхняя Пышма </w:t>
      </w:r>
      <w:r w:rsidR="00F677FC" w:rsidRPr="00E23053">
        <w:t>по местному самоуправлению и безопасности</w:t>
      </w:r>
      <w:r w:rsidR="00241E59" w:rsidRPr="00E23053">
        <w:t xml:space="preserve"> </w:t>
      </w:r>
      <w:r w:rsidRPr="00E23053">
        <w:t xml:space="preserve">проект </w:t>
      </w:r>
      <w:r w:rsidR="00BF70AF" w:rsidRPr="00E23053">
        <w:t xml:space="preserve">решения </w:t>
      </w:r>
      <w:r w:rsidRPr="00E23053">
        <w:t xml:space="preserve">Думы </w:t>
      </w:r>
      <w:r w:rsidR="00754660" w:rsidRPr="00E23053">
        <w:t xml:space="preserve">городского округа </w:t>
      </w:r>
      <w:r w:rsidR="004A46CF" w:rsidRPr="00E23053">
        <w:t xml:space="preserve">Верхняя Пышма </w:t>
      </w:r>
      <w:r w:rsidRPr="00E23053">
        <w:t xml:space="preserve">«О внесении изменений в Устав городского округа Верхняя Пышма», заключение по итогам проведения публичных слушаний по проекту </w:t>
      </w:r>
      <w:r w:rsidR="00BF70AF" w:rsidRPr="00E23053">
        <w:t xml:space="preserve">решения </w:t>
      </w:r>
      <w:r w:rsidRPr="00E23053">
        <w:t xml:space="preserve">Думы городского округа «О внесении изменений в Устав городского округа Верхняя Пышма» от </w:t>
      </w:r>
      <w:r w:rsidR="008D2883" w:rsidRPr="00E23053">
        <w:t>14</w:t>
      </w:r>
      <w:r w:rsidR="00D37840" w:rsidRPr="00E23053">
        <w:t> </w:t>
      </w:r>
      <w:r w:rsidR="00241E59" w:rsidRPr="00E23053">
        <w:t>ноября</w:t>
      </w:r>
      <w:r w:rsidR="00D37840" w:rsidRPr="00E23053">
        <w:t xml:space="preserve"> </w:t>
      </w:r>
      <w:r w:rsidRPr="00E23053">
        <w:t>201</w:t>
      </w:r>
      <w:r w:rsidR="00836332" w:rsidRPr="00E23053">
        <w:t>8</w:t>
      </w:r>
      <w:r w:rsidR="003F0A92" w:rsidRPr="00E23053">
        <w:t xml:space="preserve"> года, </w:t>
      </w:r>
      <w:r w:rsidR="004D7251" w:rsidRPr="00E23053">
        <w:t>письм</w:t>
      </w:r>
      <w:r w:rsidR="00FD5E7E" w:rsidRPr="00E23053">
        <w:t>а</w:t>
      </w:r>
      <w:r w:rsidRPr="00E23053">
        <w:t xml:space="preserve"> </w:t>
      </w:r>
      <w:r w:rsidR="00F677FC" w:rsidRPr="00E23053">
        <w:t xml:space="preserve">заместителя </w:t>
      </w:r>
      <w:r w:rsidR="00B5258B" w:rsidRPr="00E23053">
        <w:t>начальника Главного</w:t>
      </w:r>
      <w:proofErr w:type="gramEnd"/>
      <w:r w:rsidR="00B5258B" w:rsidRPr="00E23053">
        <w:t xml:space="preserve"> </w:t>
      </w:r>
      <w:proofErr w:type="gramStart"/>
      <w:r w:rsidR="00B5258B" w:rsidRPr="00E23053">
        <w:t xml:space="preserve">управления Министерства юстиции Российской Федерации по Свердловской области </w:t>
      </w:r>
      <w:r w:rsidR="00F677FC" w:rsidRPr="00E23053">
        <w:t>Н.В.</w:t>
      </w:r>
      <w:r w:rsidR="005406DB" w:rsidRPr="00E23053">
        <w:t> </w:t>
      </w:r>
      <w:proofErr w:type="spellStart"/>
      <w:r w:rsidR="00F677FC" w:rsidRPr="00E23053">
        <w:t>Тонкушиной</w:t>
      </w:r>
      <w:proofErr w:type="spellEnd"/>
      <w:r w:rsidR="00B5258B" w:rsidRPr="00E23053">
        <w:t xml:space="preserve"> от </w:t>
      </w:r>
      <w:r w:rsidR="00F677FC" w:rsidRPr="00E23053">
        <w:t>04</w:t>
      </w:r>
      <w:r w:rsidR="00B5258B" w:rsidRPr="00E23053">
        <w:t>.</w:t>
      </w:r>
      <w:r w:rsidR="00F677FC" w:rsidRPr="00E23053">
        <w:t>10</w:t>
      </w:r>
      <w:r w:rsidR="00B5258B" w:rsidRPr="00E23053">
        <w:t>.2018 года № </w:t>
      </w:r>
      <w:r w:rsidR="00F677FC" w:rsidRPr="00E23053">
        <w:t>66/02-16892/827</w:t>
      </w:r>
      <w:r w:rsidR="001C7DA0" w:rsidRPr="00E23053">
        <w:t>,</w:t>
      </w:r>
      <w:r w:rsidR="00FD5E7E" w:rsidRPr="00E23053">
        <w:t xml:space="preserve"> от 02.11.2018 года № 66/02-18991/968</w:t>
      </w:r>
      <w:r w:rsidR="00754660" w:rsidRPr="00E23053">
        <w:t xml:space="preserve"> </w:t>
      </w:r>
      <w:r w:rsidR="001C7DA0" w:rsidRPr="00E23053">
        <w:t xml:space="preserve">и от 12.11.2018 года № 66/02-19624, </w:t>
      </w:r>
      <w:r w:rsidRPr="00E23053">
        <w:t xml:space="preserve">в целях приведения Устава городского округа Верхняя Пышма в соответствие </w:t>
      </w:r>
      <w:r w:rsidR="004E2FEE" w:rsidRPr="00E23053">
        <w:t xml:space="preserve">с </w:t>
      </w:r>
      <w:r w:rsidR="00F22B37" w:rsidRPr="00E23053">
        <w:t>Федеральным</w:t>
      </w:r>
      <w:r w:rsidR="004F38B7" w:rsidRPr="00E23053">
        <w:t xml:space="preserve"> закон</w:t>
      </w:r>
      <w:r w:rsidR="00836332" w:rsidRPr="00E23053">
        <w:t>о</w:t>
      </w:r>
      <w:r w:rsidR="00F22B37" w:rsidRPr="00E23053">
        <w:t>м от 06</w:t>
      </w:r>
      <w:r w:rsidR="005C2AD0" w:rsidRPr="00E23053">
        <w:t> </w:t>
      </w:r>
      <w:r w:rsidR="00F22B37" w:rsidRPr="00E23053">
        <w:t>октября 2003 года № 131-ФЗ «Об общих принципах организации местного самоуправления в Российской Федерации»</w:t>
      </w:r>
      <w:r w:rsidR="00F677FC" w:rsidRPr="00E23053">
        <w:t xml:space="preserve"> а также повышения эффективности</w:t>
      </w:r>
      <w:proofErr w:type="gramEnd"/>
      <w:r w:rsidR="00F677FC" w:rsidRPr="00E23053">
        <w:t xml:space="preserve"> деятельности органов местного самоуправления городского округа Верхняя Пышма</w:t>
      </w:r>
      <w:r w:rsidR="001A6CD9" w:rsidRPr="00E23053">
        <w:t>,</w:t>
      </w:r>
      <w:r w:rsidR="002119F4" w:rsidRPr="00E23053">
        <w:t xml:space="preserve"> </w:t>
      </w:r>
      <w:r w:rsidR="004E2FEE" w:rsidRPr="00E23053">
        <w:t>руководствуясь статьями 15, 21 и 42 Устава городского округа Верхняя Пышма,</w:t>
      </w:r>
    </w:p>
    <w:p w:rsidR="004E2FEE" w:rsidRPr="00E23053" w:rsidRDefault="004E2FEE" w:rsidP="005C2AD0">
      <w:pPr>
        <w:autoSpaceDE w:val="0"/>
        <w:autoSpaceDN w:val="0"/>
        <w:adjustRightInd w:val="0"/>
        <w:jc w:val="both"/>
        <w:outlineLvl w:val="0"/>
      </w:pPr>
      <w:r w:rsidRPr="00E23053">
        <w:t>Дума городского округа Верхняя Пышма</w:t>
      </w:r>
    </w:p>
    <w:p w:rsidR="00E74A98" w:rsidRPr="00E23053" w:rsidRDefault="00E74A98" w:rsidP="00E74A98"/>
    <w:p w:rsidR="004E2FEE" w:rsidRPr="00E23053" w:rsidRDefault="004E2FEE" w:rsidP="004E2FEE">
      <w:r w:rsidRPr="00E23053">
        <w:t>РЕШИЛА:</w:t>
      </w:r>
    </w:p>
    <w:p w:rsidR="003640A1" w:rsidRPr="00E23053" w:rsidRDefault="003640A1" w:rsidP="003640A1"/>
    <w:p w:rsidR="0089211A" w:rsidRPr="00E23053" w:rsidRDefault="009B6964" w:rsidP="00E23053">
      <w:pPr>
        <w:autoSpaceDE w:val="0"/>
        <w:autoSpaceDN w:val="0"/>
        <w:adjustRightInd w:val="0"/>
        <w:ind w:firstLine="709"/>
        <w:jc w:val="both"/>
      </w:pPr>
      <w:r w:rsidRPr="00E23053">
        <w:rPr>
          <w:b/>
        </w:rPr>
        <w:t>1.</w:t>
      </w:r>
      <w:r w:rsidR="009B7910" w:rsidRPr="00E23053">
        <w:t> </w:t>
      </w:r>
      <w:r w:rsidR="004E2FEE" w:rsidRPr="00E23053">
        <w:t>Внести следующие изменения в Устав городского округа Верхняя Пышма:</w:t>
      </w:r>
    </w:p>
    <w:p w:rsidR="00F61E8A" w:rsidRPr="00E23053" w:rsidRDefault="00F61E8A" w:rsidP="00E23053">
      <w:pPr>
        <w:autoSpaceDE w:val="0"/>
        <w:autoSpaceDN w:val="0"/>
        <w:adjustRightInd w:val="0"/>
        <w:ind w:firstLine="709"/>
        <w:jc w:val="both"/>
      </w:pPr>
      <w:r w:rsidRPr="00E23053">
        <w:rPr>
          <w:b/>
        </w:rPr>
        <w:t>1)</w:t>
      </w:r>
      <w:r w:rsidRPr="00E23053">
        <w:t> пункт 5 части 1 статьи 6 «Вопросы местного значения го</w:t>
      </w:r>
      <w:r w:rsidR="003640A1" w:rsidRPr="00E23053">
        <w:t>родского округа», пункт 9 части </w:t>
      </w:r>
      <w:r w:rsidRPr="00E23053">
        <w:t>1 статьи 28 «Полномочия администрации городского округа» после слов «за сохранностью автомобильных дорог местного значения в границах городского округа</w:t>
      </w:r>
      <w:proofErr w:type="gramStart"/>
      <w:r w:rsidRPr="00E23053">
        <w:t>,»</w:t>
      </w:r>
      <w:proofErr w:type="gramEnd"/>
      <w:r w:rsidRPr="00E23053">
        <w:t xml:space="preserve"> дополнить словами «организация дорожного движения,»;</w:t>
      </w:r>
    </w:p>
    <w:p w:rsidR="006A4B6C" w:rsidRPr="00E23053" w:rsidRDefault="004D23FD" w:rsidP="00E23053">
      <w:pPr>
        <w:autoSpaceDE w:val="0"/>
        <w:autoSpaceDN w:val="0"/>
        <w:adjustRightInd w:val="0"/>
        <w:ind w:firstLine="709"/>
        <w:jc w:val="both"/>
      </w:pPr>
      <w:r w:rsidRPr="00E23053">
        <w:rPr>
          <w:b/>
        </w:rPr>
        <w:t>2</w:t>
      </w:r>
      <w:r w:rsidR="006A4B6C" w:rsidRPr="00E23053">
        <w:rPr>
          <w:b/>
        </w:rPr>
        <w:t>)</w:t>
      </w:r>
      <w:r w:rsidR="006A4B6C" w:rsidRPr="00E23053">
        <w:t> </w:t>
      </w:r>
      <w:r w:rsidRPr="00E23053">
        <w:t xml:space="preserve">в </w:t>
      </w:r>
      <w:r w:rsidR="006A4B6C" w:rsidRPr="00E23053">
        <w:t>пункт</w:t>
      </w:r>
      <w:r w:rsidRPr="00E23053">
        <w:t>е</w:t>
      </w:r>
      <w:r w:rsidR="006A4B6C" w:rsidRPr="00E23053">
        <w:t xml:space="preserve"> 24 части 1 статьи 6 «Вопросы местного значения городского округа», пункт</w:t>
      </w:r>
      <w:r w:rsidRPr="00E23053">
        <w:t>е</w:t>
      </w:r>
      <w:r w:rsidR="003640A1" w:rsidRPr="00E23053">
        <w:t> </w:t>
      </w:r>
      <w:r w:rsidR="006A4B6C" w:rsidRPr="00E23053">
        <w:t>28 части</w:t>
      </w:r>
      <w:r w:rsidR="003640A1" w:rsidRPr="00E23053">
        <w:t> </w:t>
      </w:r>
      <w:r w:rsidR="006A4B6C" w:rsidRPr="00E23053">
        <w:t>1 статьи 28 «Полномочия администрации городского округа» слов</w:t>
      </w:r>
      <w:r w:rsidRPr="00E23053">
        <w:t>а</w:t>
      </w:r>
      <w:r w:rsidR="006A4B6C" w:rsidRPr="00E23053">
        <w:t xml:space="preserve"> «</w:t>
      </w:r>
      <w:r w:rsidRPr="00E23053">
        <w:t>сбору (в том числе раздельному сбору)</w:t>
      </w:r>
      <w:r w:rsidR="006A4B6C" w:rsidRPr="00E23053">
        <w:t xml:space="preserve">» </w:t>
      </w:r>
      <w:r w:rsidRPr="00E23053">
        <w:t>заменить</w:t>
      </w:r>
      <w:r w:rsidR="006A4B6C" w:rsidRPr="00E23053">
        <w:t xml:space="preserve"> словами «</w:t>
      </w:r>
      <w:r w:rsidRPr="00E23053">
        <w:t>накоплению (в том числе раздельному накоплению), сбору</w:t>
      </w:r>
      <w:r w:rsidR="006A4B6C" w:rsidRPr="00E23053">
        <w:t>»;</w:t>
      </w:r>
    </w:p>
    <w:p w:rsidR="00F677FC" w:rsidRPr="00E23053" w:rsidRDefault="004D23FD" w:rsidP="00E23053">
      <w:pPr>
        <w:autoSpaceDE w:val="0"/>
        <w:autoSpaceDN w:val="0"/>
        <w:adjustRightInd w:val="0"/>
        <w:ind w:firstLine="709"/>
        <w:jc w:val="both"/>
      </w:pPr>
      <w:proofErr w:type="gramStart"/>
      <w:r w:rsidRPr="00E23053">
        <w:rPr>
          <w:b/>
        </w:rPr>
        <w:t>3</w:t>
      </w:r>
      <w:r w:rsidR="00F677FC" w:rsidRPr="00E23053">
        <w:rPr>
          <w:b/>
        </w:rPr>
        <w:t>)</w:t>
      </w:r>
      <w:r w:rsidR="00F677FC" w:rsidRPr="00E23053">
        <w:t> пункт 26 части 1 статьи 6 «Вопросы местного значения городского округа» дополнить словами «,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</w:t>
      </w:r>
      <w:proofErr w:type="gramEnd"/>
      <w:r w:rsidR="00F677FC" w:rsidRPr="00E23053">
        <w:t xml:space="preserve"> </w:t>
      </w:r>
      <w:proofErr w:type="gramStart"/>
      <w:r w:rsidR="00F677FC" w:rsidRPr="00E23053">
        <w:t>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</w:t>
      </w:r>
      <w:proofErr w:type="gramEnd"/>
      <w:r w:rsidR="00F677FC" w:rsidRPr="00E23053">
        <w:t xml:space="preserve"> </w:t>
      </w:r>
      <w:proofErr w:type="gramStart"/>
      <w:r w:rsidR="00F677FC" w:rsidRPr="00E23053">
        <w:t xml:space="preserve">жилищного строительства или садовых домов на земельных участках, расположенных на территории городского округа,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</w:t>
      </w:r>
      <w:r w:rsidR="00F677FC" w:rsidRPr="00E23053">
        <w:lastRenderedPageBreak/>
        <w:t>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</w:t>
      </w:r>
      <w:proofErr w:type="gramEnd"/>
      <w:r w:rsidR="00F677FC" w:rsidRPr="00E23053">
        <w:t xml:space="preserve"> </w:t>
      </w:r>
      <w:proofErr w:type="gramStart"/>
      <w:r w:rsidR="00F677FC" w:rsidRPr="00E23053">
        <w:t>капитального строительства, установленными федеральными законами (далее также –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Федерации»;</w:t>
      </w:r>
      <w:proofErr w:type="gramEnd"/>
    </w:p>
    <w:p w:rsidR="00241E59" w:rsidRPr="00E23053" w:rsidRDefault="004D23FD" w:rsidP="00E23053">
      <w:pPr>
        <w:autoSpaceDE w:val="0"/>
        <w:autoSpaceDN w:val="0"/>
        <w:adjustRightInd w:val="0"/>
        <w:ind w:firstLine="709"/>
        <w:jc w:val="both"/>
      </w:pPr>
      <w:r w:rsidRPr="00E23053">
        <w:rPr>
          <w:b/>
        </w:rPr>
        <w:t>4</w:t>
      </w:r>
      <w:r w:rsidR="00241E59" w:rsidRPr="00E23053">
        <w:rPr>
          <w:b/>
        </w:rPr>
        <w:t>)</w:t>
      </w:r>
      <w:r w:rsidR="009B7910" w:rsidRPr="00E23053">
        <w:t> </w:t>
      </w:r>
      <w:r w:rsidR="00241E59" w:rsidRPr="00E23053">
        <w:t>часть 1 статьи 6.1 «Права органов местного самоуправления городского округа на решение вопросов, не отнесенных к вопросам местного значения городского округа» дополнить пунктом 18 следующего содержания:</w:t>
      </w:r>
    </w:p>
    <w:p w:rsidR="00241E59" w:rsidRPr="00E23053" w:rsidRDefault="00241E59" w:rsidP="00E23053">
      <w:pPr>
        <w:autoSpaceDE w:val="0"/>
        <w:autoSpaceDN w:val="0"/>
        <w:adjustRightInd w:val="0"/>
        <w:ind w:firstLine="709"/>
        <w:jc w:val="both"/>
      </w:pPr>
      <w:r w:rsidRPr="00E23053">
        <w:t>«18) осуществление мероприятий по защите прав потребителей, предусмотренных Законом Российской Федерации от 07 февраля 1992 года № 2300-1 «О защите прав потребителей»</w:t>
      </w:r>
      <w:proofErr w:type="gramStart"/>
      <w:r w:rsidRPr="00E23053">
        <w:t>.»</w:t>
      </w:r>
      <w:proofErr w:type="gramEnd"/>
      <w:r w:rsidRPr="00E23053">
        <w:t>;</w:t>
      </w:r>
    </w:p>
    <w:p w:rsidR="00241E59" w:rsidRPr="00E23053" w:rsidRDefault="004D23FD" w:rsidP="00E23053">
      <w:pPr>
        <w:autoSpaceDE w:val="0"/>
        <w:autoSpaceDN w:val="0"/>
        <w:adjustRightInd w:val="0"/>
        <w:ind w:firstLine="709"/>
        <w:jc w:val="both"/>
      </w:pPr>
      <w:r w:rsidRPr="00E23053">
        <w:rPr>
          <w:b/>
        </w:rPr>
        <w:t>5</w:t>
      </w:r>
      <w:r w:rsidR="00B34B04" w:rsidRPr="00E23053">
        <w:rPr>
          <w:b/>
        </w:rPr>
        <w:t>)</w:t>
      </w:r>
      <w:r w:rsidR="001A6CD9" w:rsidRPr="00E23053">
        <w:t> </w:t>
      </w:r>
      <w:r w:rsidR="00241E59" w:rsidRPr="00E23053">
        <w:t>дополнить статьей 14.1 «Староста сельского населенного пункта» следующего содержания:</w:t>
      </w:r>
    </w:p>
    <w:p w:rsidR="00241E59" w:rsidRPr="00E23053" w:rsidRDefault="00241E59" w:rsidP="00E23053">
      <w:pPr>
        <w:autoSpaceDE w:val="0"/>
        <w:autoSpaceDN w:val="0"/>
        <w:adjustRightInd w:val="0"/>
        <w:ind w:firstLine="709"/>
        <w:jc w:val="both"/>
      </w:pPr>
      <w:r w:rsidRPr="00E23053">
        <w:t>«Статья 14.1. Староста сельского населенного пункта</w:t>
      </w:r>
    </w:p>
    <w:p w:rsidR="00241E59" w:rsidRPr="00E23053" w:rsidRDefault="00241E59" w:rsidP="00E23053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:rsidR="00241E59" w:rsidRPr="00E23053" w:rsidRDefault="00241E59" w:rsidP="00E23053">
      <w:pPr>
        <w:autoSpaceDE w:val="0"/>
        <w:autoSpaceDN w:val="0"/>
        <w:adjustRightInd w:val="0"/>
        <w:ind w:firstLine="709"/>
        <w:jc w:val="both"/>
      </w:pPr>
      <w:r w:rsidRPr="00E23053">
        <w:t>1. Для организации взаимодействия органов местного самоуправления городского округа и жителей сельского населенного пункта при решении вопросов местного значения в сельском населенном пункте, расположенном в городском округе, может назначаться староста сельского населенного пункта.</w:t>
      </w:r>
    </w:p>
    <w:p w:rsidR="00241E59" w:rsidRPr="00E23053" w:rsidRDefault="00241E59" w:rsidP="00E23053">
      <w:pPr>
        <w:autoSpaceDE w:val="0"/>
        <w:autoSpaceDN w:val="0"/>
        <w:adjustRightInd w:val="0"/>
        <w:ind w:firstLine="709"/>
        <w:jc w:val="both"/>
      </w:pPr>
      <w:r w:rsidRPr="00E23053">
        <w:t>2. Староста сельского населенного пункта назначается Думой городского округа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241E59" w:rsidRPr="00E23053" w:rsidRDefault="00241E59" w:rsidP="00E23053">
      <w:pPr>
        <w:autoSpaceDE w:val="0"/>
        <w:autoSpaceDN w:val="0"/>
        <w:adjustRightInd w:val="0"/>
        <w:ind w:firstLine="709"/>
        <w:jc w:val="both"/>
      </w:pPr>
      <w:r w:rsidRPr="00E23053">
        <w:t>3. 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241E59" w:rsidRPr="00E23053" w:rsidRDefault="00241E59" w:rsidP="00E23053">
      <w:pPr>
        <w:autoSpaceDE w:val="0"/>
        <w:autoSpaceDN w:val="0"/>
        <w:adjustRightInd w:val="0"/>
        <w:ind w:firstLine="709"/>
        <w:jc w:val="both"/>
      </w:pPr>
      <w:r w:rsidRPr="00E23053">
        <w:t>4. Лицо не может быть назначено старостой сельского населенного пункта в случаях, установленных федеральным законом.</w:t>
      </w:r>
    </w:p>
    <w:p w:rsidR="00241E59" w:rsidRPr="00E23053" w:rsidRDefault="00241E59" w:rsidP="00E23053">
      <w:pPr>
        <w:autoSpaceDE w:val="0"/>
        <w:autoSpaceDN w:val="0"/>
        <w:adjustRightInd w:val="0"/>
        <w:ind w:firstLine="709"/>
        <w:jc w:val="both"/>
      </w:pPr>
      <w:r w:rsidRPr="00E23053">
        <w:t>5. Срок полномочий старосты сельского населенного пункта составляет 5 лет.</w:t>
      </w:r>
    </w:p>
    <w:p w:rsidR="00241E59" w:rsidRPr="00E23053" w:rsidRDefault="00241E59" w:rsidP="00E23053">
      <w:pPr>
        <w:autoSpaceDE w:val="0"/>
        <w:autoSpaceDN w:val="0"/>
        <w:adjustRightInd w:val="0"/>
        <w:ind w:firstLine="709"/>
        <w:jc w:val="both"/>
      </w:pPr>
      <w:r w:rsidRPr="00E23053">
        <w:t>Полномочия старосты сельского населенного пункта прекращаются досрочно по решению Думы городского округа по представлению схода граждан сельского населенного пункта, а также в случаях, установленных федеральным законом.</w:t>
      </w:r>
    </w:p>
    <w:p w:rsidR="00241E59" w:rsidRPr="00E23053" w:rsidRDefault="00241E59" w:rsidP="00E23053">
      <w:pPr>
        <w:autoSpaceDE w:val="0"/>
        <w:autoSpaceDN w:val="0"/>
        <w:adjustRightInd w:val="0"/>
        <w:ind w:firstLine="709"/>
        <w:jc w:val="both"/>
      </w:pPr>
      <w:r w:rsidRPr="00E23053">
        <w:t>6. Гарантии деятельности, полномочия и иные вопросы статуса старосты сельского населенного пункта устанавливаются нормативным правовым актом Думы городского округа в соответствии с законом Свердловской области</w:t>
      </w:r>
      <w:proofErr w:type="gramStart"/>
      <w:r w:rsidRPr="00E23053">
        <w:t>.»;</w:t>
      </w:r>
      <w:proofErr w:type="gramEnd"/>
    </w:p>
    <w:p w:rsidR="00241E59" w:rsidRPr="00E23053" w:rsidRDefault="004D23FD" w:rsidP="00E23053">
      <w:pPr>
        <w:autoSpaceDE w:val="0"/>
        <w:autoSpaceDN w:val="0"/>
        <w:adjustRightInd w:val="0"/>
        <w:ind w:firstLine="709"/>
        <w:jc w:val="both"/>
      </w:pPr>
      <w:r w:rsidRPr="00E23053">
        <w:rPr>
          <w:b/>
        </w:rPr>
        <w:t>6</w:t>
      </w:r>
      <w:r w:rsidR="00241E59" w:rsidRPr="00E23053">
        <w:rPr>
          <w:b/>
        </w:rPr>
        <w:t>)</w:t>
      </w:r>
      <w:r w:rsidR="00241E59" w:rsidRPr="00E23053">
        <w:t> дополнить статьей 14.2 «Сход граждан» следующего содержания:</w:t>
      </w:r>
    </w:p>
    <w:p w:rsidR="00241E59" w:rsidRPr="00E23053" w:rsidRDefault="00241E59" w:rsidP="00E23053">
      <w:pPr>
        <w:autoSpaceDE w:val="0"/>
        <w:autoSpaceDN w:val="0"/>
        <w:adjustRightInd w:val="0"/>
        <w:ind w:firstLine="709"/>
        <w:jc w:val="both"/>
      </w:pPr>
      <w:r w:rsidRPr="00E23053">
        <w:t>«Статья 14.2. Сход граждан</w:t>
      </w:r>
    </w:p>
    <w:p w:rsidR="00241E59" w:rsidRPr="00E23053" w:rsidRDefault="00241E59" w:rsidP="00E23053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:rsidR="00241E59" w:rsidRPr="00E23053" w:rsidRDefault="00241E59" w:rsidP="00E23053">
      <w:pPr>
        <w:autoSpaceDE w:val="0"/>
        <w:autoSpaceDN w:val="0"/>
        <w:adjustRightInd w:val="0"/>
        <w:ind w:firstLine="709"/>
        <w:jc w:val="both"/>
      </w:pPr>
      <w:r w:rsidRPr="00E23053">
        <w:t>1. В случаях, определенных федеральным законом, устанавливающим общие принципы организации местного самоуправления в Российской Федерации, в населенных пунктах, входящих в состав городского округа, могут проводиться сходы граждан.</w:t>
      </w:r>
    </w:p>
    <w:p w:rsidR="00241E59" w:rsidRPr="00E23053" w:rsidRDefault="00241E59" w:rsidP="00E23053">
      <w:pPr>
        <w:autoSpaceDE w:val="0"/>
        <w:autoSpaceDN w:val="0"/>
        <w:adjustRightInd w:val="0"/>
        <w:ind w:firstLine="709"/>
        <w:jc w:val="both"/>
      </w:pPr>
      <w:r w:rsidRPr="00E23053">
        <w:t>2. Сход граждан может созываться Главой городского округа самостоятельно либо по инициативе группы жителей населенного пункта, обладающих избирательным правом, численностью не менее 10 человек.</w:t>
      </w:r>
    </w:p>
    <w:p w:rsidR="00241E59" w:rsidRPr="00E23053" w:rsidRDefault="00241E59" w:rsidP="00E23053">
      <w:pPr>
        <w:autoSpaceDE w:val="0"/>
        <w:autoSpaceDN w:val="0"/>
        <w:adjustRightInd w:val="0"/>
        <w:ind w:firstLine="709"/>
        <w:jc w:val="both"/>
      </w:pPr>
      <w:r w:rsidRPr="00E23053">
        <w:t>3. Проведение схода граждан населенного пункта обеспечивается администрацией городского округа либо соответствующим территориальным органом администрации городского округа.</w:t>
      </w:r>
    </w:p>
    <w:p w:rsidR="00241E59" w:rsidRPr="00E23053" w:rsidRDefault="00241E59" w:rsidP="00E23053">
      <w:pPr>
        <w:autoSpaceDE w:val="0"/>
        <w:autoSpaceDN w:val="0"/>
        <w:adjustRightInd w:val="0"/>
        <w:ind w:firstLine="709"/>
        <w:jc w:val="both"/>
      </w:pPr>
      <w:r w:rsidRPr="00E23053">
        <w:t xml:space="preserve">Участие в сходе граждан выборных должностных лиц местного самоуправления </w:t>
      </w:r>
      <w:r w:rsidR="00E90CB7" w:rsidRPr="00E23053">
        <w:t xml:space="preserve">городского округа </w:t>
      </w:r>
      <w:r w:rsidRPr="00E23053">
        <w:t>является обязательным.</w:t>
      </w:r>
    </w:p>
    <w:p w:rsidR="00241E59" w:rsidRPr="00E23053" w:rsidRDefault="00241E59" w:rsidP="00E23053">
      <w:pPr>
        <w:autoSpaceDE w:val="0"/>
        <w:autoSpaceDN w:val="0"/>
        <w:adjustRightInd w:val="0"/>
        <w:ind w:firstLine="709"/>
        <w:jc w:val="both"/>
      </w:pPr>
      <w:r w:rsidRPr="00E23053">
        <w:t>На сходе граждан населенного пункта председательствует Глава городского округа или лицо, избранное сходом граждан.</w:t>
      </w:r>
    </w:p>
    <w:p w:rsidR="00241E59" w:rsidRPr="00E23053" w:rsidRDefault="00241E59" w:rsidP="00E23053">
      <w:pPr>
        <w:autoSpaceDE w:val="0"/>
        <w:autoSpaceDN w:val="0"/>
        <w:adjustRightInd w:val="0"/>
        <w:ind w:firstLine="709"/>
        <w:jc w:val="both"/>
      </w:pPr>
      <w:r w:rsidRPr="00E23053">
        <w:lastRenderedPageBreak/>
        <w:t>4. Порядок подготовки и проведения схода граждан населенного пункта определяется нормативным правовым актом Думы городского округа в соответствии с федеральным законом, устанавливающим общие принципы организации местного самоуправления в Российской Федерации.</w:t>
      </w:r>
    </w:p>
    <w:p w:rsidR="00241E59" w:rsidRPr="00E23053" w:rsidRDefault="00241E59" w:rsidP="00E23053">
      <w:pPr>
        <w:autoSpaceDE w:val="0"/>
        <w:autoSpaceDN w:val="0"/>
        <w:adjustRightInd w:val="0"/>
        <w:ind w:firstLine="709"/>
        <w:jc w:val="both"/>
      </w:pPr>
      <w:r w:rsidRPr="00E23053">
        <w:t>5. Сход граждан населенного пункта считается состоявшимся, если в нем приняло участие более половины жителей населенного пункта, обладающих избирательным правом. Решение схода граждан считается принятым, если за него проголосовало более половины участников схода граждан.</w:t>
      </w:r>
    </w:p>
    <w:p w:rsidR="00241E59" w:rsidRPr="00E23053" w:rsidRDefault="00241E59" w:rsidP="00E23053">
      <w:pPr>
        <w:autoSpaceDE w:val="0"/>
        <w:autoSpaceDN w:val="0"/>
        <w:adjustRightInd w:val="0"/>
        <w:ind w:firstLine="709"/>
        <w:jc w:val="both"/>
      </w:pPr>
      <w:r w:rsidRPr="00E23053">
        <w:t>6. Органы местного самоуправления и должностные лица местного самоуправления городского округа обеспечивают исполнение решений, принятых на сходе граждан.</w:t>
      </w:r>
    </w:p>
    <w:p w:rsidR="00241E59" w:rsidRPr="00E23053" w:rsidRDefault="0087742A" w:rsidP="00E23053">
      <w:pPr>
        <w:autoSpaceDE w:val="0"/>
        <w:autoSpaceDN w:val="0"/>
        <w:adjustRightInd w:val="0"/>
        <w:ind w:firstLine="709"/>
        <w:jc w:val="both"/>
      </w:pPr>
      <w:r w:rsidRPr="00E23053">
        <w:t>7</w:t>
      </w:r>
      <w:r w:rsidR="00241E59" w:rsidRPr="00E23053">
        <w:t>. Итоги схода граждан населенного пункта подлежат официальному опубликованию (обнародованию)</w:t>
      </w:r>
      <w:proofErr w:type="gramStart"/>
      <w:r w:rsidR="00241E59" w:rsidRPr="00E23053">
        <w:t>.»</w:t>
      </w:r>
      <w:proofErr w:type="gramEnd"/>
      <w:r w:rsidR="00241E59" w:rsidRPr="00E23053">
        <w:t>;</w:t>
      </w:r>
    </w:p>
    <w:p w:rsidR="00B679BE" w:rsidRPr="00E23053" w:rsidRDefault="00B679BE" w:rsidP="00E23053">
      <w:pPr>
        <w:autoSpaceDE w:val="0"/>
        <w:autoSpaceDN w:val="0"/>
        <w:adjustRightInd w:val="0"/>
        <w:ind w:firstLine="709"/>
        <w:jc w:val="both"/>
      </w:pPr>
      <w:r w:rsidRPr="00E23053">
        <w:rPr>
          <w:b/>
        </w:rPr>
        <w:t>7)</w:t>
      </w:r>
      <w:r w:rsidRPr="00E23053">
        <w:t> в части 5 статьи 15 «Публичные слушания, общественные обсуждения» слова «по проектам и вопросам, указанным в части 3 настоящей статьи</w:t>
      </w:r>
      <w:proofErr w:type="gramStart"/>
      <w:r w:rsidRPr="00E23053">
        <w:t>,»</w:t>
      </w:r>
      <w:proofErr w:type="gramEnd"/>
      <w:r w:rsidRPr="00E23053">
        <w:t xml:space="preserve"> исключить;</w:t>
      </w:r>
    </w:p>
    <w:p w:rsidR="00F677FC" w:rsidRPr="00E23053" w:rsidRDefault="00B679BE" w:rsidP="00E23053">
      <w:pPr>
        <w:autoSpaceDE w:val="0"/>
        <w:autoSpaceDN w:val="0"/>
        <w:adjustRightInd w:val="0"/>
        <w:ind w:firstLine="709"/>
        <w:jc w:val="both"/>
      </w:pPr>
      <w:r w:rsidRPr="00E23053">
        <w:rPr>
          <w:b/>
        </w:rPr>
        <w:t>8</w:t>
      </w:r>
      <w:r w:rsidR="00F677FC" w:rsidRPr="00E23053">
        <w:rPr>
          <w:b/>
        </w:rPr>
        <w:t>)</w:t>
      </w:r>
      <w:r w:rsidR="00F677FC" w:rsidRPr="00E23053">
        <w:t> часть 6 статьи 20 «Дума городского округа» изложить в следующей редакции:</w:t>
      </w:r>
    </w:p>
    <w:p w:rsidR="00F677FC" w:rsidRPr="00E23053" w:rsidRDefault="00F677FC" w:rsidP="00E23053">
      <w:pPr>
        <w:autoSpaceDE w:val="0"/>
        <w:autoSpaceDN w:val="0"/>
        <w:adjustRightInd w:val="0"/>
        <w:ind w:firstLine="709"/>
        <w:jc w:val="both"/>
      </w:pPr>
      <w:r w:rsidRPr="00E23053">
        <w:t>«6. Заместитель председателя Думы городского округа избирается решением Думы из числа депутатов на период до окончания срока его депутатских полномочий.</w:t>
      </w:r>
    </w:p>
    <w:p w:rsidR="00F677FC" w:rsidRPr="00E23053" w:rsidRDefault="00F677FC" w:rsidP="00E23053">
      <w:pPr>
        <w:autoSpaceDE w:val="0"/>
        <w:autoSpaceDN w:val="0"/>
        <w:adjustRightInd w:val="0"/>
        <w:ind w:firstLine="709"/>
        <w:jc w:val="both"/>
      </w:pPr>
      <w:r w:rsidRPr="00E23053">
        <w:t>Порядок избрания, полномочия заместителя председателя Думы городского округа определяются Думой городского округа</w:t>
      </w:r>
      <w:proofErr w:type="gramStart"/>
      <w:r w:rsidRPr="00E23053">
        <w:t>.»;</w:t>
      </w:r>
      <w:proofErr w:type="gramEnd"/>
    </w:p>
    <w:p w:rsidR="00BB5796" w:rsidRPr="00E23053" w:rsidRDefault="00B679BE" w:rsidP="00E23053">
      <w:pPr>
        <w:autoSpaceDE w:val="0"/>
        <w:autoSpaceDN w:val="0"/>
        <w:adjustRightInd w:val="0"/>
        <w:ind w:firstLine="709"/>
        <w:jc w:val="both"/>
      </w:pPr>
      <w:r w:rsidRPr="00E23053">
        <w:rPr>
          <w:b/>
        </w:rPr>
        <w:t>9</w:t>
      </w:r>
      <w:r w:rsidR="00836332" w:rsidRPr="00E23053">
        <w:rPr>
          <w:b/>
        </w:rPr>
        <w:t>)</w:t>
      </w:r>
      <w:r w:rsidR="001A6CD9" w:rsidRPr="00E23053">
        <w:t> </w:t>
      </w:r>
      <w:r w:rsidR="00241E59" w:rsidRPr="00E23053">
        <w:t>в пункте 1 части 7 статьи 21.1 «Полномочия председателя Думы городского округа», абзаце пятом части 3 статьи 22 «Депутат Думы городского округа», пункте 1 части 16 статьи 25 «Глава городского округа»</w:t>
      </w:r>
      <w:r w:rsidR="00BB5796" w:rsidRPr="00E23053">
        <w:t>:</w:t>
      </w:r>
    </w:p>
    <w:p w:rsidR="00BB5796" w:rsidRPr="00E23053" w:rsidRDefault="00BB5796" w:rsidP="00E23053">
      <w:pPr>
        <w:autoSpaceDE w:val="0"/>
        <w:autoSpaceDN w:val="0"/>
        <w:adjustRightInd w:val="0"/>
        <w:ind w:firstLine="709"/>
        <w:jc w:val="both"/>
      </w:pPr>
      <w:r w:rsidRPr="00E23053">
        <w:t>– слова «политической партией, участия в съезде» заменить словами «политической партией, профсоюзом, зарегистрированным в установленном порядке, участия в съезде»;</w:t>
      </w:r>
    </w:p>
    <w:p w:rsidR="00836332" w:rsidRPr="00E23053" w:rsidRDefault="00BB5796" w:rsidP="00E23053">
      <w:pPr>
        <w:autoSpaceDE w:val="0"/>
        <w:autoSpaceDN w:val="0"/>
        <w:adjustRightInd w:val="0"/>
        <w:ind w:firstLine="709"/>
        <w:jc w:val="both"/>
      </w:pPr>
      <w:r w:rsidRPr="00E23053">
        <w:t>– </w:t>
      </w:r>
      <w:r w:rsidR="00241E59" w:rsidRPr="00E23053">
        <w:t xml:space="preserve">слова «случаев,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самоуправления» заменить словами «участия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="00241E59" w:rsidRPr="00E23053">
        <w:t>представления на безвозмездной основе интересов городского округа в органах управления и ревизионной комиссии организации, учредителем (акционером, участником) которой является городской округ, в соответствии с муниципальными правовыми актами, определяющими порядок осуществления от имени городского округа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законами»</w:t>
      </w:r>
      <w:r w:rsidR="001A6CD9" w:rsidRPr="00E23053">
        <w:t>;</w:t>
      </w:r>
      <w:proofErr w:type="gramEnd"/>
    </w:p>
    <w:p w:rsidR="005406DB" w:rsidRPr="00E23053" w:rsidRDefault="00B679BE" w:rsidP="00E23053">
      <w:pPr>
        <w:autoSpaceDE w:val="0"/>
        <w:autoSpaceDN w:val="0"/>
        <w:adjustRightInd w:val="0"/>
        <w:ind w:firstLine="709"/>
        <w:jc w:val="both"/>
      </w:pPr>
      <w:r w:rsidRPr="00E23053">
        <w:rPr>
          <w:b/>
        </w:rPr>
        <w:t>10</w:t>
      </w:r>
      <w:r w:rsidR="005406DB" w:rsidRPr="00E23053">
        <w:rPr>
          <w:b/>
        </w:rPr>
        <w:t>)</w:t>
      </w:r>
      <w:r w:rsidR="005406DB" w:rsidRPr="00E23053">
        <w:t> абзац второй части 10 статьи 24 «Трудовые и социальные гарантии для депутата» изложить в следующей редакции:</w:t>
      </w:r>
    </w:p>
    <w:p w:rsidR="005406DB" w:rsidRPr="00E23053" w:rsidRDefault="005406DB" w:rsidP="00E23053">
      <w:pPr>
        <w:autoSpaceDE w:val="0"/>
        <w:autoSpaceDN w:val="0"/>
        <w:adjustRightInd w:val="0"/>
        <w:ind w:firstLine="709"/>
        <w:jc w:val="both"/>
      </w:pPr>
      <w:r w:rsidRPr="00E23053">
        <w:t>«Условия, порядок и размер ежегодного основного и ежегодного дополнительного оплачиваемых отпусков депутатов, работающих на постоянной основе, определяются нормативным правовым актом Думы городского округа</w:t>
      </w:r>
      <w:proofErr w:type="gramStart"/>
      <w:r w:rsidRPr="00E23053">
        <w:t>.».</w:t>
      </w:r>
      <w:proofErr w:type="gramEnd"/>
    </w:p>
    <w:p w:rsidR="005406DB" w:rsidRPr="00146A2D" w:rsidRDefault="004D23FD" w:rsidP="00E23053">
      <w:pPr>
        <w:autoSpaceDE w:val="0"/>
        <w:autoSpaceDN w:val="0"/>
        <w:adjustRightInd w:val="0"/>
        <w:ind w:firstLine="709"/>
        <w:jc w:val="both"/>
      </w:pPr>
      <w:r w:rsidRPr="00146A2D">
        <w:rPr>
          <w:b/>
        </w:rPr>
        <w:t>1</w:t>
      </w:r>
      <w:r w:rsidR="00B679BE" w:rsidRPr="00146A2D">
        <w:rPr>
          <w:b/>
        </w:rPr>
        <w:t>1</w:t>
      </w:r>
      <w:r w:rsidR="005406DB" w:rsidRPr="00146A2D">
        <w:rPr>
          <w:b/>
        </w:rPr>
        <w:t>)</w:t>
      </w:r>
      <w:r w:rsidR="005406DB" w:rsidRPr="00146A2D">
        <w:t> абзацы третий – шестой части 10 статьи 24 «Трудовые и социальные гарантии для депутата» исключить;</w:t>
      </w:r>
    </w:p>
    <w:p w:rsidR="00E23053" w:rsidRPr="00146A2D" w:rsidRDefault="004D23FD" w:rsidP="00E23053">
      <w:pPr>
        <w:autoSpaceDE w:val="0"/>
        <w:autoSpaceDN w:val="0"/>
        <w:adjustRightInd w:val="0"/>
        <w:ind w:firstLine="709"/>
        <w:jc w:val="both"/>
      </w:pPr>
      <w:r w:rsidRPr="00146A2D">
        <w:rPr>
          <w:b/>
        </w:rPr>
        <w:t>1</w:t>
      </w:r>
      <w:r w:rsidR="00B679BE" w:rsidRPr="00146A2D">
        <w:rPr>
          <w:b/>
        </w:rPr>
        <w:t>2</w:t>
      </w:r>
      <w:r w:rsidR="00AD3EA5" w:rsidRPr="00146A2D">
        <w:rPr>
          <w:b/>
        </w:rPr>
        <w:t>)</w:t>
      </w:r>
      <w:r w:rsidR="00AD3EA5" w:rsidRPr="00146A2D">
        <w:t> </w:t>
      </w:r>
      <w:r w:rsidR="005406DB" w:rsidRPr="00146A2D">
        <w:t xml:space="preserve">пункт 59 части 1 статьи 28 «Полномочия администрации городского округа» </w:t>
      </w:r>
      <w:r w:rsidR="00E23053" w:rsidRPr="00146A2D">
        <w:t>изложить в следующей редакции:</w:t>
      </w:r>
    </w:p>
    <w:p w:rsidR="00E23053" w:rsidRPr="00146A2D" w:rsidRDefault="00E23053" w:rsidP="00E23053">
      <w:pPr>
        <w:autoSpaceDE w:val="0"/>
        <w:autoSpaceDN w:val="0"/>
        <w:adjustRightInd w:val="0"/>
        <w:ind w:firstLine="709"/>
        <w:jc w:val="both"/>
      </w:pPr>
      <w:r w:rsidRPr="00146A2D">
        <w:t>«</w:t>
      </w:r>
      <w:bookmarkStart w:id="0" w:name="_GoBack"/>
      <w:r w:rsidRPr="00146A2D">
        <w:t>59) следующие вопросы градостроительной деятельности:</w:t>
      </w:r>
    </w:p>
    <w:p w:rsidR="00E23053" w:rsidRPr="00146A2D" w:rsidRDefault="00E23053" w:rsidP="00E23053">
      <w:pPr>
        <w:autoSpaceDE w:val="0"/>
        <w:autoSpaceDN w:val="0"/>
        <w:adjustRightInd w:val="0"/>
        <w:ind w:firstLine="709"/>
        <w:jc w:val="both"/>
      </w:pPr>
      <w:r w:rsidRPr="00146A2D">
        <w:t>– подготовка проектов нормативных правовых актов администрации городского округа о выдаче разрешений на строительство (за исключением случаев, предусмотренных Градостроительным кодексом Российской Федерации, иными федеральными законами);</w:t>
      </w:r>
    </w:p>
    <w:p w:rsidR="00E23053" w:rsidRPr="00146A2D" w:rsidRDefault="00E23053" w:rsidP="00E23053">
      <w:pPr>
        <w:autoSpaceDE w:val="0"/>
        <w:autoSpaceDN w:val="0"/>
        <w:adjustRightInd w:val="0"/>
        <w:ind w:firstLine="709"/>
        <w:jc w:val="both"/>
      </w:pPr>
      <w:r w:rsidRPr="00146A2D">
        <w:t>– подготовка проектов нормативных правовых актов администрации городского округа о выдаче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округа;</w:t>
      </w:r>
    </w:p>
    <w:p w:rsidR="00E23053" w:rsidRPr="00146A2D" w:rsidRDefault="00E23053" w:rsidP="00E23053">
      <w:pPr>
        <w:autoSpaceDE w:val="0"/>
        <w:autoSpaceDN w:val="0"/>
        <w:adjustRightInd w:val="0"/>
        <w:ind w:firstLine="709"/>
        <w:jc w:val="both"/>
      </w:pPr>
      <w:r w:rsidRPr="00146A2D">
        <w:t>– 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нарушений;</w:t>
      </w:r>
    </w:p>
    <w:p w:rsidR="00E23053" w:rsidRPr="00146A2D" w:rsidRDefault="00E23053" w:rsidP="00E23053">
      <w:pPr>
        <w:autoSpaceDE w:val="0"/>
        <w:autoSpaceDN w:val="0"/>
        <w:adjustRightInd w:val="0"/>
        <w:ind w:firstLine="709"/>
        <w:jc w:val="both"/>
      </w:pPr>
      <w:r w:rsidRPr="00146A2D">
        <w:lastRenderedPageBreak/>
        <w:t>– 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E23053" w:rsidRPr="00146A2D" w:rsidRDefault="00E23053" w:rsidP="00E23053">
      <w:pPr>
        <w:autoSpaceDE w:val="0"/>
        <w:autoSpaceDN w:val="0"/>
        <w:adjustRightInd w:val="0"/>
        <w:ind w:firstLine="709"/>
        <w:jc w:val="both"/>
      </w:pPr>
      <w:r w:rsidRPr="00146A2D">
        <w:t>– направление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участке;</w:t>
      </w:r>
    </w:p>
    <w:p w:rsidR="00E23053" w:rsidRPr="00146A2D" w:rsidRDefault="00E23053" w:rsidP="00E23053">
      <w:pPr>
        <w:autoSpaceDE w:val="0"/>
        <w:autoSpaceDN w:val="0"/>
        <w:adjustRightInd w:val="0"/>
        <w:ind w:firstLine="709"/>
        <w:jc w:val="both"/>
      </w:pPr>
      <w:r w:rsidRPr="00146A2D">
        <w:t>– направление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городского округа;</w:t>
      </w:r>
    </w:p>
    <w:p w:rsidR="00E23053" w:rsidRPr="00146A2D" w:rsidRDefault="00E23053" w:rsidP="00E23053">
      <w:pPr>
        <w:autoSpaceDE w:val="0"/>
        <w:autoSpaceDN w:val="0"/>
        <w:adjustRightInd w:val="0"/>
        <w:ind w:firstLine="709"/>
        <w:jc w:val="both"/>
      </w:pPr>
      <w:r w:rsidRPr="00146A2D">
        <w:t>– принятие в соответствии с гражданским законодательством Российской Федерации решения о сносе самовольной постройки;</w:t>
      </w:r>
    </w:p>
    <w:p w:rsidR="00E23053" w:rsidRPr="00146A2D" w:rsidRDefault="00E23053" w:rsidP="00E23053">
      <w:pPr>
        <w:autoSpaceDE w:val="0"/>
        <w:autoSpaceDN w:val="0"/>
        <w:adjustRightInd w:val="0"/>
        <w:ind w:firstLine="709"/>
        <w:jc w:val="both"/>
      </w:pPr>
      <w:r w:rsidRPr="00146A2D">
        <w:t>– принятие в соответствии с гражданским законодательством Российской Федерации решения о сносе самовольной постройки или ее приведении в соответствие с установленными требованиями;</w:t>
      </w:r>
    </w:p>
    <w:p w:rsidR="00E23053" w:rsidRPr="00146A2D" w:rsidRDefault="00E23053" w:rsidP="00E23053">
      <w:pPr>
        <w:autoSpaceDE w:val="0"/>
        <w:autoSpaceDN w:val="0"/>
        <w:adjustRightInd w:val="0"/>
        <w:ind w:firstLine="709"/>
        <w:jc w:val="both"/>
      </w:pPr>
      <w:r w:rsidRPr="00146A2D">
        <w:t>– принятие в соответствии с гражданским законодательством Российской Федерации решения об изъятии земельного участка, не используемого по целевому назначению или используемого с нарушением законодательства Российской Федерации;</w:t>
      </w:r>
    </w:p>
    <w:p w:rsidR="00E23053" w:rsidRPr="00E23053" w:rsidRDefault="00E23053" w:rsidP="00E23053">
      <w:pPr>
        <w:autoSpaceDE w:val="0"/>
        <w:autoSpaceDN w:val="0"/>
        <w:adjustRightInd w:val="0"/>
        <w:ind w:firstLine="709"/>
        <w:jc w:val="both"/>
      </w:pPr>
      <w:r w:rsidRPr="00146A2D">
        <w:t>– 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</w:t>
      </w:r>
      <w:proofErr w:type="gramStart"/>
      <w:r w:rsidRPr="00146A2D">
        <w:t>;</w:t>
      </w:r>
      <w:bookmarkEnd w:id="0"/>
      <w:r w:rsidRPr="00146A2D">
        <w:t>»</w:t>
      </w:r>
      <w:proofErr w:type="gramEnd"/>
      <w:r w:rsidRPr="00146A2D">
        <w:t>;</w:t>
      </w:r>
    </w:p>
    <w:p w:rsidR="00082D0F" w:rsidRPr="00E23053" w:rsidRDefault="00AD3EA5" w:rsidP="00E23053">
      <w:pPr>
        <w:autoSpaceDE w:val="0"/>
        <w:autoSpaceDN w:val="0"/>
        <w:adjustRightInd w:val="0"/>
        <w:ind w:firstLine="709"/>
        <w:jc w:val="both"/>
      </w:pPr>
      <w:r w:rsidRPr="00E23053">
        <w:rPr>
          <w:b/>
        </w:rPr>
        <w:t>1</w:t>
      </w:r>
      <w:r w:rsidR="00B679BE" w:rsidRPr="00E23053">
        <w:rPr>
          <w:b/>
        </w:rPr>
        <w:t>3</w:t>
      </w:r>
      <w:r w:rsidR="008E05E0" w:rsidRPr="00E23053">
        <w:rPr>
          <w:b/>
        </w:rPr>
        <w:t>)</w:t>
      </w:r>
      <w:r w:rsidR="001A6CD9" w:rsidRPr="00E23053">
        <w:t> </w:t>
      </w:r>
      <w:r w:rsidR="00082D0F" w:rsidRPr="00E23053">
        <w:t xml:space="preserve">часть 1 </w:t>
      </w:r>
      <w:r w:rsidR="00FF55FD" w:rsidRPr="00E23053">
        <w:t>статьи 28 «Полномочия администрации городского округа»</w:t>
      </w:r>
      <w:r w:rsidR="00082D0F" w:rsidRPr="00E23053">
        <w:t xml:space="preserve"> </w:t>
      </w:r>
      <w:r w:rsidR="00DB11FF" w:rsidRPr="00E23053">
        <w:t xml:space="preserve">дополнить </w:t>
      </w:r>
      <w:r w:rsidR="00082D0F" w:rsidRPr="00E23053">
        <w:t>пункт</w:t>
      </w:r>
      <w:r w:rsidR="00241E59" w:rsidRPr="00E23053">
        <w:t>о</w:t>
      </w:r>
      <w:r w:rsidR="00082D0F" w:rsidRPr="00E23053">
        <w:t xml:space="preserve">м </w:t>
      </w:r>
      <w:r w:rsidR="00FF55FD" w:rsidRPr="00E23053">
        <w:t>62.2</w:t>
      </w:r>
      <w:r w:rsidR="00241E59" w:rsidRPr="00E23053">
        <w:t>3</w:t>
      </w:r>
      <w:r w:rsidR="008D3988" w:rsidRPr="00E23053">
        <w:t xml:space="preserve"> </w:t>
      </w:r>
      <w:r w:rsidR="00082D0F" w:rsidRPr="00E23053">
        <w:t>следующего содержания:</w:t>
      </w:r>
    </w:p>
    <w:p w:rsidR="00082D0F" w:rsidRPr="00E23053" w:rsidRDefault="00082D0F" w:rsidP="00E23053">
      <w:pPr>
        <w:autoSpaceDE w:val="0"/>
        <w:autoSpaceDN w:val="0"/>
        <w:adjustRightInd w:val="0"/>
        <w:ind w:firstLine="709"/>
        <w:jc w:val="both"/>
      </w:pPr>
      <w:r w:rsidRPr="00E23053">
        <w:t>«</w:t>
      </w:r>
      <w:r w:rsidR="005D5F9C" w:rsidRPr="00E23053">
        <w:t>62.23) осуществление мероприятий по защите прав потребителей, предусмотренных Законом Российской Федерации от 07 февраля 1992 года № 2300-1 «О защите прав потребителей»</w:t>
      </w:r>
      <w:proofErr w:type="gramStart"/>
      <w:r w:rsidR="005D5F9C" w:rsidRPr="00E23053">
        <w:t>;</w:t>
      </w:r>
      <w:r w:rsidRPr="00E23053">
        <w:t>»</w:t>
      </w:r>
      <w:proofErr w:type="gramEnd"/>
      <w:r w:rsidR="005D5F9C" w:rsidRPr="00E23053">
        <w:t>;</w:t>
      </w:r>
    </w:p>
    <w:p w:rsidR="005D5F9C" w:rsidRPr="00E23053" w:rsidRDefault="005406DB" w:rsidP="00E23053">
      <w:pPr>
        <w:autoSpaceDE w:val="0"/>
        <w:autoSpaceDN w:val="0"/>
        <w:adjustRightInd w:val="0"/>
        <w:ind w:firstLine="709"/>
        <w:jc w:val="both"/>
      </w:pPr>
      <w:r w:rsidRPr="00E23053">
        <w:rPr>
          <w:b/>
        </w:rPr>
        <w:t>1</w:t>
      </w:r>
      <w:r w:rsidR="00B679BE" w:rsidRPr="00E23053">
        <w:rPr>
          <w:b/>
        </w:rPr>
        <w:t>4</w:t>
      </w:r>
      <w:r w:rsidR="005D5F9C" w:rsidRPr="00E23053">
        <w:rPr>
          <w:b/>
        </w:rPr>
        <w:t>)</w:t>
      </w:r>
      <w:r w:rsidR="005D5F9C" w:rsidRPr="00E23053">
        <w:t xml:space="preserve"> часть 1 статьи 43 «Порядок официального опубликования (обнародования) и вступления в силу муниципальных правовых актов» </w:t>
      </w:r>
      <w:r w:rsidR="004D00D2" w:rsidRPr="00E23053">
        <w:t>после слов «обязанности человека и гражданина</w:t>
      </w:r>
      <w:proofErr w:type="gramStart"/>
      <w:r w:rsidR="004D00D2" w:rsidRPr="00E23053">
        <w:t>,»</w:t>
      </w:r>
      <w:proofErr w:type="gramEnd"/>
      <w:r w:rsidR="004D00D2" w:rsidRPr="00E23053">
        <w:t xml:space="preserve"> дополнить словами «соглашения, заключаемые между органами местного самоуправления,»;</w:t>
      </w:r>
    </w:p>
    <w:p w:rsidR="004D00D2" w:rsidRPr="00E23053" w:rsidRDefault="005406DB" w:rsidP="00E23053">
      <w:pPr>
        <w:autoSpaceDE w:val="0"/>
        <w:autoSpaceDN w:val="0"/>
        <w:adjustRightInd w:val="0"/>
        <w:ind w:firstLine="709"/>
        <w:jc w:val="both"/>
      </w:pPr>
      <w:r w:rsidRPr="00E23053">
        <w:rPr>
          <w:b/>
        </w:rPr>
        <w:t>1</w:t>
      </w:r>
      <w:r w:rsidR="00B679BE" w:rsidRPr="00E23053">
        <w:rPr>
          <w:b/>
        </w:rPr>
        <w:t>5</w:t>
      </w:r>
      <w:r w:rsidR="004D00D2" w:rsidRPr="00E23053">
        <w:rPr>
          <w:b/>
        </w:rPr>
        <w:t>)</w:t>
      </w:r>
      <w:r w:rsidR="004D00D2" w:rsidRPr="00E23053">
        <w:t> часть 2 статьи 43 «Порядок официального опубликования (обнародования) и вступления в силу муниципальных правовых актов» изложить в следующей редакции:</w:t>
      </w:r>
    </w:p>
    <w:p w:rsidR="004D00D2" w:rsidRPr="00E23053" w:rsidRDefault="004D00D2" w:rsidP="00E23053">
      <w:pPr>
        <w:autoSpaceDE w:val="0"/>
        <w:autoSpaceDN w:val="0"/>
        <w:adjustRightInd w:val="0"/>
        <w:ind w:firstLine="709"/>
        <w:jc w:val="both"/>
      </w:pPr>
      <w:r w:rsidRPr="00E23053">
        <w:t>«</w:t>
      </w:r>
      <w:r w:rsidR="009B7910" w:rsidRPr="00E23053">
        <w:t>2. </w:t>
      </w:r>
      <w:r w:rsidRPr="00E23053">
        <w:t>Официальным опубликованием муниципального нормативного правового акта или соглашения, заключаемого между органами местного самоуправления, считается первая публикация его полного текста в газете «Красное знамя» или ином печатном средстве массовой информации, определенном решением Думы городского округа.</w:t>
      </w:r>
    </w:p>
    <w:p w:rsidR="004D00D2" w:rsidRPr="00E23053" w:rsidRDefault="004D00D2" w:rsidP="00E23053">
      <w:pPr>
        <w:autoSpaceDE w:val="0"/>
        <w:autoSpaceDN w:val="0"/>
        <w:adjustRightInd w:val="0"/>
        <w:ind w:firstLine="709"/>
        <w:jc w:val="both"/>
      </w:pPr>
      <w:r w:rsidRPr="00E23053">
        <w:t>Для официального опубликования муниципальных нормативных правовых актов и соглашений также используется сетевое издание «Официальный интернет-портал правовой информации городского округа Верхняя Пышма» (</w:t>
      </w:r>
      <w:hyperlink r:id="rId8" w:history="1">
        <w:r w:rsidRPr="00E23053">
          <w:t>www.верхняяпышма-право.рф</w:t>
        </w:r>
      </w:hyperlink>
      <w:r w:rsidRPr="00E23053">
        <w:t>) в информационно-телекоммуникационной сети «Интернет».</w:t>
      </w:r>
    </w:p>
    <w:p w:rsidR="004D00D2" w:rsidRPr="00E23053" w:rsidRDefault="004D00D2" w:rsidP="00E23053">
      <w:pPr>
        <w:autoSpaceDE w:val="0"/>
        <w:autoSpaceDN w:val="0"/>
        <w:adjustRightInd w:val="0"/>
        <w:ind w:firstLine="709"/>
        <w:jc w:val="both"/>
      </w:pPr>
      <w:proofErr w:type="gramStart"/>
      <w:r w:rsidRPr="00E23053">
        <w:t>В случае опубликования (размещения) полного текста муниципального нормативного правового акта на «Официальном интернет-портале правовой информации городского округа Верхняя Пышма» (</w:t>
      </w:r>
      <w:hyperlink r:id="rId9" w:history="1">
        <w:r w:rsidRPr="00E23053">
          <w:t>www.верхняяпышма-право.рф</w:t>
        </w:r>
      </w:hyperlink>
      <w:r w:rsidRPr="00E23053">
        <w:t>) в информационно-телекоммуникационной сети «Интернет» объемные графические и табличные приложения к нему в печатном издании не приводятся.»;</w:t>
      </w:r>
      <w:proofErr w:type="gramEnd"/>
    </w:p>
    <w:p w:rsidR="004D00D2" w:rsidRPr="00E23053" w:rsidRDefault="005406DB" w:rsidP="00E23053">
      <w:pPr>
        <w:autoSpaceDE w:val="0"/>
        <w:autoSpaceDN w:val="0"/>
        <w:adjustRightInd w:val="0"/>
        <w:ind w:firstLine="709"/>
        <w:jc w:val="both"/>
      </w:pPr>
      <w:r w:rsidRPr="00E23053">
        <w:rPr>
          <w:b/>
        </w:rPr>
        <w:t>1</w:t>
      </w:r>
      <w:r w:rsidR="00B679BE" w:rsidRPr="00E23053">
        <w:rPr>
          <w:b/>
        </w:rPr>
        <w:t>6</w:t>
      </w:r>
      <w:r w:rsidR="004D00D2" w:rsidRPr="00E23053">
        <w:rPr>
          <w:b/>
        </w:rPr>
        <w:t>)</w:t>
      </w:r>
      <w:r w:rsidR="004D00D2" w:rsidRPr="00E23053">
        <w:t> часть 3 статьи 43 «Порядок официального опубликования (обнародования) и вступления в силу муниципальных правовых актов» после слов «муниципальных нормативных правовых актов» дополнить словами «и соглашений»;</w:t>
      </w:r>
    </w:p>
    <w:p w:rsidR="004D00D2" w:rsidRPr="00E23053" w:rsidRDefault="004D00D2" w:rsidP="00E23053">
      <w:pPr>
        <w:autoSpaceDE w:val="0"/>
        <w:autoSpaceDN w:val="0"/>
        <w:adjustRightInd w:val="0"/>
        <w:ind w:firstLine="709"/>
        <w:jc w:val="both"/>
      </w:pPr>
      <w:r w:rsidRPr="00E23053">
        <w:rPr>
          <w:b/>
        </w:rPr>
        <w:t>1</w:t>
      </w:r>
      <w:r w:rsidR="00B679BE" w:rsidRPr="00E23053">
        <w:rPr>
          <w:b/>
        </w:rPr>
        <w:t>7</w:t>
      </w:r>
      <w:r w:rsidRPr="00E23053">
        <w:rPr>
          <w:b/>
        </w:rPr>
        <w:t>)</w:t>
      </w:r>
      <w:r w:rsidRPr="00E23053">
        <w:t> абзац первый части 7 статьи 43 «Порядок официального опубликования (обнародования) и вступления в силу муниципальных правовых актов» после слов «администрацией городского округа</w:t>
      </w:r>
      <w:proofErr w:type="gramStart"/>
      <w:r w:rsidRPr="00E23053">
        <w:t>,»</w:t>
      </w:r>
      <w:proofErr w:type="gramEnd"/>
      <w:r w:rsidRPr="00E23053">
        <w:t xml:space="preserve"> дополнить словами «соглашения, заключаемые между органами местного самоуправления,».</w:t>
      </w:r>
    </w:p>
    <w:p w:rsidR="00251BF6" w:rsidRPr="00E23053" w:rsidRDefault="00251BF6" w:rsidP="00E23053">
      <w:pPr>
        <w:autoSpaceDE w:val="0"/>
        <w:autoSpaceDN w:val="0"/>
        <w:adjustRightInd w:val="0"/>
        <w:ind w:firstLine="709"/>
        <w:jc w:val="both"/>
      </w:pPr>
      <w:r w:rsidRPr="00E23053">
        <w:rPr>
          <w:b/>
        </w:rPr>
        <w:lastRenderedPageBreak/>
        <w:t>2.</w:t>
      </w:r>
      <w:r w:rsidR="009B7910" w:rsidRPr="00E23053">
        <w:t> </w:t>
      </w:r>
      <w:r w:rsidRPr="00E23053">
        <w:t>Поручить Главе городского округа Верхняя Пышма направить</w:t>
      </w:r>
      <w:r w:rsidRPr="00E23053">
        <w:rPr>
          <w:i/>
        </w:rPr>
        <w:t xml:space="preserve"> </w:t>
      </w:r>
      <w:r w:rsidRPr="00E23053">
        <w:t>настоящее Решение в Главное управление Министерства юстиции Российской Федерации по Свердловской области для государственной регистрации изменений в Устав городского округа Верхняя Пышма.</w:t>
      </w:r>
    </w:p>
    <w:p w:rsidR="00251BF6" w:rsidRPr="00E23053" w:rsidRDefault="00251BF6" w:rsidP="00E23053">
      <w:pPr>
        <w:ind w:firstLine="709"/>
        <w:jc w:val="both"/>
      </w:pPr>
      <w:r w:rsidRPr="00E23053">
        <w:rPr>
          <w:b/>
        </w:rPr>
        <w:t>3.</w:t>
      </w:r>
      <w:r w:rsidR="009B7910" w:rsidRPr="00E23053">
        <w:t> </w:t>
      </w:r>
      <w:r w:rsidRPr="00E23053">
        <w:t xml:space="preserve">Опубликовать настоящее Решение на </w:t>
      </w:r>
      <w:r w:rsidR="009B6964" w:rsidRPr="00E23053">
        <w:t>«</w:t>
      </w:r>
      <w:proofErr w:type="gramStart"/>
      <w:r w:rsidR="009B6964" w:rsidRPr="00E23053">
        <w:t>Официальном</w:t>
      </w:r>
      <w:proofErr w:type="gramEnd"/>
      <w:r w:rsidR="009B6964" w:rsidRPr="00E23053">
        <w:t xml:space="preserve"> </w:t>
      </w:r>
      <w:r w:rsidRPr="00E23053">
        <w:t>интернет-портале правовой информации городского округа Верхняя Пышма» (</w:t>
      </w:r>
      <w:hyperlink r:id="rId10" w:history="1">
        <w:r w:rsidR="00FF3622" w:rsidRPr="00E23053">
          <w:rPr>
            <w:rStyle w:val="af2"/>
          </w:rPr>
          <w:t>www.верхняяпышма-право.рф</w:t>
        </w:r>
      </w:hyperlink>
      <w:r w:rsidRPr="00E23053">
        <w:t>)</w:t>
      </w:r>
      <w:r w:rsidR="00FF3622" w:rsidRPr="00E23053">
        <w:t>, в газете «Красное знамя»</w:t>
      </w:r>
      <w:r w:rsidRPr="00E23053">
        <w:t xml:space="preserve"> и разместить на официальных сайтах городского округа Верхняя Пышма и Думы городского округа Верхняя Пышма после его государственной регистрации.</w:t>
      </w:r>
    </w:p>
    <w:p w:rsidR="00B679BE" w:rsidRPr="00E23053" w:rsidRDefault="00F61E8A" w:rsidP="00E23053">
      <w:pPr>
        <w:ind w:firstLine="709"/>
        <w:jc w:val="both"/>
      </w:pPr>
      <w:r w:rsidRPr="00E23053">
        <w:rPr>
          <w:b/>
        </w:rPr>
        <w:t>4.</w:t>
      </w:r>
      <w:r w:rsidR="006A4B6C" w:rsidRPr="00E23053">
        <w:t> </w:t>
      </w:r>
      <w:r w:rsidRPr="00E23053">
        <w:t>Настоящее Решение вступает в силу со дня его официального опубликования, за исключением</w:t>
      </w:r>
      <w:r w:rsidR="00B679BE" w:rsidRPr="00E23053">
        <w:t>:</w:t>
      </w:r>
    </w:p>
    <w:p w:rsidR="00F61E8A" w:rsidRPr="00E23053" w:rsidRDefault="00B679BE" w:rsidP="00E23053">
      <w:pPr>
        <w:ind w:firstLine="709"/>
        <w:jc w:val="both"/>
      </w:pPr>
      <w:r w:rsidRPr="00E23053">
        <w:t>– </w:t>
      </w:r>
      <w:r w:rsidR="00F61E8A" w:rsidRPr="00E23053">
        <w:t>подпункт</w:t>
      </w:r>
      <w:r w:rsidRPr="00E23053">
        <w:t>а</w:t>
      </w:r>
      <w:r w:rsidR="00F61E8A" w:rsidRPr="00E23053">
        <w:t xml:space="preserve"> 1 пункта 1</w:t>
      </w:r>
      <w:r w:rsidR="006A4B6C" w:rsidRPr="00E23053">
        <w:t xml:space="preserve"> настоящего Решения</w:t>
      </w:r>
      <w:r w:rsidR="00F61E8A" w:rsidRPr="00E23053">
        <w:t>, вступающ</w:t>
      </w:r>
      <w:r w:rsidRPr="00E23053">
        <w:t>его</w:t>
      </w:r>
      <w:r w:rsidR="00F61E8A" w:rsidRPr="00E23053">
        <w:t xml:space="preserve"> в силу </w:t>
      </w:r>
      <w:r w:rsidR="00BD09FB" w:rsidRPr="00E23053">
        <w:t xml:space="preserve">после его официального опубликования, но </w:t>
      </w:r>
      <w:r w:rsidR="00F61E8A" w:rsidRPr="00E23053">
        <w:t xml:space="preserve">не ранее </w:t>
      </w:r>
      <w:r w:rsidRPr="00E23053">
        <w:t>30</w:t>
      </w:r>
      <w:r w:rsidR="006A4B6C" w:rsidRPr="00E23053">
        <w:t> </w:t>
      </w:r>
      <w:r w:rsidRPr="00E23053">
        <w:t>декабря 2018 года;</w:t>
      </w:r>
    </w:p>
    <w:p w:rsidR="00B679BE" w:rsidRPr="00E23053" w:rsidRDefault="00B679BE" w:rsidP="00E23053">
      <w:pPr>
        <w:ind w:firstLine="709"/>
        <w:jc w:val="both"/>
      </w:pPr>
      <w:r w:rsidRPr="00E23053">
        <w:t xml:space="preserve">– подпункта 2 пункта 1 настоящего Решения, вступающего в силу </w:t>
      </w:r>
      <w:r w:rsidR="00BD09FB" w:rsidRPr="00E23053">
        <w:t xml:space="preserve">после его официального опубликования, но </w:t>
      </w:r>
      <w:r w:rsidRPr="00E23053">
        <w:t>не ранее 01 января 2019 года.</w:t>
      </w:r>
    </w:p>
    <w:p w:rsidR="001545FD" w:rsidRPr="00E23053" w:rsidRDefault="00F61E8A" w:rsidP="00E23053">
      <w:pPr>
        <w:ind w:firstLine="709"/>
        <w:jc w:val="both"/>
      </w:pPr>
      <w:r w:rsidRPr="00E23053">
        <w:rPr>
          <w:b/>
        </w:rPr>
        <w:t>5</w:t>
      </w:r>
      <w:r w:rsidR="001545FD" w:rsidRPr="00E23053">
        <w:rPr>
          <w:b/>
        </w:rPr>
        <w:t>.</w:t>
      </w:r>
      <w:r w:rsidR="009B7910" w:rsidRPr="00E23053">
        <w:t> </w:t>
      </w:r>
      <w:proofErr w:type="gramStart"/>
      <w:r w:rsidR="001545FD" w:rsidRPr="00E23053">
        <w:t>Контроль за</w:t>
      </w:r>
      <w:proofErr w:type="gramEnd"/>
      <w:r w:rsidR="001545FD" w:rsidRPr="00E23053">
        <w:t xml:space="preserve"> исполнением настоящего Решения возложить на постоянную комиссию Думы </w:t>
      </w:r>
      <w:r w:rsidR="005406DB" w:rsidRPr="00E23053">
        <w:t xml:space="preserve">по местному самоуправлению и безопасности </w:t>
      </w:r>
      <w:r w:rsidR="00E64D0F" w:rsidRPr="00E23053">
        <w:t xml:space="preserve">(председатель </w:t>
      </w:r>
      <w:r w:rsidR="005406DB" w:rsidRPr="00E23053">
        <w:t>А.А. Какуша</w:t>
      </w:r>
      <w:r w:rsidR="001545FD" w:rsidRPr="00E23053">
        <w:t>).</w:t>
      </w:r>
    </w:p>
    <w:p w:rsidR="00BD09FB" w:rsidRPr="00E23053" w:rsidRDefault="00BD09FB" w:rsidP="00BD09FB">
      <w:pPr>
        <w:jc w:val="both"/>
      </w:pPr>
    </w:p>
    <w:p w:rsidR="00BD09FB" w:rsidRPr="00E23053" w:rsidRDefault="00BD09FB" w:rsidP="00BD09FB">
      <w:pPr>
        <w:jc w:val="both"/>
      </w:pPr>
    </w:p>
    <w:p w:rsidR="00BD09FB" w:rsidRPr="00E23053" w:rsidRDefault="00BD09FB" w:rsidP="00BD09FB">
      <w:pPr>
        <w:pStyle w:val="2"/>
        <w:ind w:firstLine="709"/>
        <w:rPr>
          <w:szCs w:val="24"/>
        </w:rPr>
      </w:pPr>
      <w:r w:rsidRPr="00E23053">
        <w:rPr>
          <w:szCs w:val="24"/>
        </w:rPr>
        <w:t>Председатель постоянной комиссии Думы</w:t>
      </w:r>
    </w:p>
    <w:p w:rsidR="00BD09FB" w:rsidRPr="00E23053" w:rsidRDefault="00BD09FB" w:rsidP="00BD09FB">
      <w:pPr>
        <w:pStyle w:val="2"/>
        <w:ind w:firstLine="709"/>
        <w:rPr>
          <w:szCs w:val="24"/>
        </w:rPr>
      </w:pPr>
      <w:r w:rsidRPr="00E23053">
        <w:rPr>
          <w:szCs w:val="24"/>
        </w:rPr>
        <w:t>по местному самоуправлению и безопасности</w:t>
      </w:r>
      <w:r w:rsidRPr="00E23053">
        <w:rPr>
          <w:szCs w:val="24"/>
        </w:rPr>
        <w:tab/>
      </w:r>
      <w:r w:rsidRPr="00E23053">
        <w:rPr>
          <w:szCs w:val="24"/>
        </w:rPr>
        <w:tab/>
      </w:r>
      <w:r w:rsidRPr="00E23053">
        <w:rPr>
          <w:szCs w:val="24"/>
        </w:rPr>
        <w:tab/>
      </w:r>
      <w:r w:rsidRPr="00E23053">
        <w:rPr>
          <w:szCs w:val="24"/>
        </w:rPr>
        <w:tab/>
        <w:t>А.А. Какуша</w:t>
      </w:r>
    </w:p>
    <w:p w:rsidR="00BD09FB" w:rsidRPr="00E23053" w:rsidRDefault="00BD09FB" w:rsidP="00BD09FB">
      <w:pPr>
        <w:jc w:val="both"/>
      </w:pPr>
    </w:p>
    <w:p w:rsidR="00E23053" w:rsidRPr="00E23053" w:rsidRDefault="00E23053" w:rsidP="00BD09FB">
      <w:pPr>
        <w:jc w:val="both"/>
      </w:pPr>
    </w:p>
    <w:p w:rsidR="00BD09FB" w:rsidRPr="00E23053" w:rsidRDefault="00BD09FB" w:rsidP="00BD09FB">
      <w:pPr>
        <w:pStyle w:val="2"/>
        <w:ind w:firstLine="709"/>
        <w:rPr>
          <w:szCs w:val="24"/>
        </w:rPr>
      </w:pPr>
      <w:r w:rsidRPr="00E23053">
        <w:rPr>
          <w:szCs w:val="24"/>
        </w:rPr>
        <w:t>Председатель Думы</w:t>
      </w:r>
    </w:p>
    <w:p w:rsidR="00BD09FB" w:rsidRPr="00E23053" w:rsidRDefault="00BD09FB" w:rsidP="00BD09FB">
      <w:pPr>
        <w:pStyle w:val="2"/>
        <w:ind w:firstLine="709"/>
        <w:rPr>
          <w:szCs w:val="24"/>
        </w:rPr>
      </w:pPr>
      <w:r w:rsidRPr="00E23053">
        <w:rPr>
          <w:szCs w:val="24"/>
        </w:rPr>
        <w:t>городского округа</w:t>
      </w:r>
    </w:p>
    <w:p w:rsidR="00BD09FB" w:rsidRPr="00E23053" w:rsidRDefault="00BD09FB" w:rsidP="00BD09FB">
      <w:pPr>
        <w:pStyle w:val="2"/>
        <w:ind w:firstLine="709"/>
        <w:rPr>
          <w:szCs w:val="24"/>
        </w:rPr>
      </w:pPr>
      <w:r w:rsidRPr="00E23053">
        <w:rPr>
          <w:szCs w:val="24"/>
        </w:rPr>
        <w:t>Верхняя Пышма</w:t>
      </w:r>
      <w:r w:rsidRPr="00E23053">
        <w:rPr>
          <w:szCs w:val="24"/>
        </w:rPr>
        <w:tab/>
      </w:r>
      <w:r w:rsidRPr="00E23053">
        <w:rPr>
          <w:szCs w:val="24"/>
        </w:rPr>
        <w:tab/>
      </w:r>
      <w:r w:rsidRPr="00E23053">
        <w:rPr>
          <w:szCs w:val="24"/>
        </w:rPr>
        <w:tab/>
      </w:r>
      <w:r w:rsidRPr="00E23053">
        <w:rPr>
          <w:szCs w:val="24"/>
        </w:rPr>
        <w:tab/>
      </w:r>
      <w:r w:rsidRPr="00E23053">
        <w:rPr>
          <w:szCs w:val="24"/>
        </w:rPr>
        <w:tab/>
      </w:r>
      <w:r w:rsidRPr="00E23053">
        <w:rPr>
          <w:szCs w:val="24"/>
        </w:rPr>
        <w:tab/>
      </w:r>
      <w:r w:rsidRPr="00E23053">
        <w:rPr>
          <w:szCs w:val="24"/>
        </w:rPr>
        <w:tab/>
      </w:r>
      <w:r w:rsidRPr="00E23053">
        <w:rPr>
          <w:szCs w:val="24"/>
        </w:rPr>
        <w:tab/>
        <w:t>С.В. Шахмаев</w:t>
      </w:r>
    </w:p>
    <w:sectPr w:rsidR="00BD09FB" w:rsidRPr="00E23053" w:rsidSect="00E23053">
      <w:headerReference w:type="even" r:id="rId11"/>
      <w:headerReference w:type="default" r:id="rId12"/>
      <w:pgSz w:w="11904" w:h="16836"/>
      <w:pgMar w:top="567" w:right="567" w:bottom="567" w:left="1418" w:header="425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503" w:rsidRDefault="00445503" w:rsidP="009F141C">
      <w:pPr>
        <w:pStyle w:val="a5"/>
      </w:pPr>
      <w:r>
        <w:separator/>
      </w:r>
    </w:p>
  </w:endnote>
  <w:endnote w:type="continuationSeparator" w:id="0">
    <w:p w:rsidR="00445503" w:rsidRDefault="00445503" w:rsidP="009F141C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503" w:rsidRDefault="00445503" w:rsidP="009F141C">
      <w:pPr>
        <w:pStyle w:val="a5"/>
      </w:pPr>
      <w:r>
        <w:separator/>
      </w:r>
    </w:p>
  </w:footnote>
  <w:footnote w:type="continuationSeparator" w:id="0">
    <w:p w:rsidR="00445503" w:rsidRDefault="00445503" w:rsidP="009F141C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FC" w:rsidRDefault="00C936FC" w:rsidP="009F141C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936FC" w:rsidRDefault="00C936F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FC" w:rsidRPr="00403674" w:rsidRDefault="00C936FC" w:rsidP="009F141C">
    <w:pPr>
      <w:pStyle w:val="ac"/>
      <w:framePr w:wrap="around" w:vAnchor="text" w:hAnchor="margin" w:xAlign="center" w:y="1"/>
      <w:rPr>
        <w:rStyle w:val="ad"/>
        <w:sz w:val="22"/>
        <w:szCs w:val="22"/>
      </w:rPr>
    </w:pPr>
    <w:r w:rsidRPr="00403674">
      <w:rPr>
        <w:rStyle w:val="ad"/>
        <w:sz w:val="22"/>
        <w:szCs w:val="22"/>
      </w:rPr>
      <w:fldChar w:fldCharType="begin"/>
    </w:r>
    <w:r w:rsidRPr="00403674">
      <w:rPr>
        <w:rStyle w:val="ad"/>
        <w:sz w:val="22"/>
        <w:szCs w:val="22"/>
      </w:rPr>
      <w:instrText xml:space="preserve">PAGE  </w:instrText>
    </w:r>
    <w:r w:rsidRPr="00403674">
      <w:rPr>
        <w:rStyle w:val="ad"/>
        <w:sz w:val="22"/>
        <w:szCs w:val="22"/>
      </w:rPr>
      <w:fldChar w:fldCharType="separate"/>
    </w:r>
    <w:r w:rsidR="00CE2026">
      <w:rPr>
        <w:rStyle w:val="ad"/>
        <w:noProof/>
        <w:sz w:val="22"/>
        <w:szCs w:val="22"/>
      </w:rPr>
      <w:t>5</w:t>
    </w:r>
    <w:r w:rsidRPr="00403674">
      <w:rPr>
        <w:rStyle w:val="ad"/>
        <w:sz w:val="22"/>
        <w:szCs w:val="22"/>
      </w:rPr>
      <w:fldChar w:fldCharType="end"/>
    </w:r>
  </w:p>
  <w:p w:rsidR="00C936FC" w:rsidRPr="00403674" w:rsidRDefault="00C936FC">
    <w:pPr>
      <w:pStyle w:val="ac"/>
      <w:rPr>
        <w:sz w:val="20"/>
        <w:szCs w:val="20"/>
      </w:rPr>
    </w:pPr>
  </w:p>
  <w:p w:rsidR="00C936FC" w:rsidRPr="00523F21" w:rsidRDefault="00C936FC">
    <w:pPr>
      <w:pStyle w:val="ac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6C4A"/>
    <w:multiLevelType w:val="multilevel"/>
    <w:tmpl w:val="B8FC0E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1">
    <w:nsid w:val="3BCF3CF8"/>
    <w:multiLevelType w:val="hybridMultilevel"/>
    <w:tmpl w:val="F59E3728"/>
    <w:lvl w:ilvl="0" w:tplc="BC14D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7B79E0"/>
    <w:multiLevelType w:val="multilevel"/>
    <w:tmpl w:val="5A7010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59" w:hanging="61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59" w:hanging="61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59" w:hanging="61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59" w:hanging="61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59" w:hanging="61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59" w:hanging="615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59" w:hanging="615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59" w:hanging="6150"/>
      </w:pPr>
      <w:rPr>
        <w:rFonts w:hint="default"/>
      </w:rPr>
    </w:lvl>
  </w:abstractNum>
  <w:abstractNum w:abstractNumId="3">
    <w:nsid w:val="71B50FC4"/>
    <w:multiLevelType w:val="hybridMultilevel"/>
    <w:tmpl w:val="ED6AAA2E"/>
    <w:lvl w:ilvl="0" w:tplc="E62A95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F1"/>
    <w:rsid w:val="00005BE7"/>
    <w:rsid w:val="0000709B"/>
    <w:rsid w:val="00007357"/>
    <w:rsid w:val="00007DB3"/>
    <w:rsid w:val="00021258"/>
    <w:rsid w:val="0003321E"/>
    <w:rsid w:val="00033C54"/>
    <w:rsid w:val="00043FC0"/>
    <w:rsid w:val="0004597C"/>
    <w:rsid w:val="00045D2C"/>
    <w:rsid w:val="00056322"/>
    <w:rsid w:val="0006496B"/>
    <w:rsid w:val="00066288"/>
    <w:rsid w:val="00072047"/>
    <w:rsid w:val="00075A6F"/>
    <w:rsid w:val="00081B29"/>
    <w:rsid w:val="00081ED7"/>
    <w:rsid w:val="00082D0F"/>
    <w:rsid w:val="000830D8"/>
    <w:rsid w:val="00090B4B"/>
    <w:rsid w:val="000A3B9E"/>
    <w:rsid w:val="000A4DFB"/>
    <w:rsid w:val="000B4BBD"/>
    <w:rsid w:val="000B535C"/>
    <w:rsid w:val="000D076E"/>
    <w:rsid w:val="000E5476"/>
    <w:rsid w:val="000E59ED"/>
    <w:rsid w:val="000E5BF6"/>
    <w:rsid w:val="000F16C6"/>
    <w:rsid w:val="000F6399"/>
    <w:rsid w:val="00101A5C"/>
    <w:rsid w:val="001067DA"/>
    <w:rsid w:val="00115717"/>
    <w:rsid w:val="00120E1F"/>
    <w:rsid w:val="00121640"/>
    <w:rsid w:val="00121EB0"/>
    <w:rsid w:val="00123E8A"/>
    <w:rsid w:val="00126DE0"/>
    <w:rsid w:val="001372E2"/>
    <w:rsid w:val="00141FC2"/>
    <w:rsid w:val="00144EAF"/>
    <w:rsid w:val="0014572B"/>
    <w:rsid w:val="00146A2D"/>
    <w:rsid w:val="00151755"/>
    <w:rsid w:val="001545FD"/>
    <w:rsid w:val="001551CC"/>
    <w:rsid w:val="00163723"/>
    <w:rsid w:val="00164442"/>
    <w:rsid w:val="00167B99"/>
    <w:rsid w:val="001739AA"/>
    <w:rsid w:val="00174199"/>
    <w:rsid w:val="00181A2B"/>
    <w:rsid w:val="00181DB3"/>
    <w:rsid w:val="001828E8"/>
    <w:rsid w:val="001834FA"/>
    <w:rsid w:val="00184542"/>
    <w:rsid w:val="00185147"/>
    <w:rsid w:val="00187749"/>
    <w:rsid w:val="00190DA5"/>
    <w:rsid w:val="001967D6"/>
    <w:rsid w:val="001970B7"/>
    <w:rsid w:val="0019772B"/>
    <w:rsid w:val="001A14A2"/>
    <w:rsid w:val="001A1596"/>
    <w:rsid w:val="001A2853"/>
    <w:rsid w:val="001A5EFA"/>
    <w:rsid w:val="001A6CD9"/>
    <w:rsid w:val="001B098E"/>
    <w:rsid w:val="001B1DBA"/>
    <w:rsid w:val="001C1D6F"/>
    <w:rsid w:val="001C3648"/>
    <w:rsid w:val="001C475F"/>
    <w:rsid w:val="001C78E2"/>
    <w:rsid w:val="001C7DA0"/>
    <w:rsid w:val="001D1A0A"/>
    <w:rsid w:val="001D1C9D"/>
    <w:rsid w:val="001D4C7B"/>
    <w:rsid w:val="001E0544"/>
    <w:rsid w:val="001E2B6D"/>
    <w:rsid w:val="001E38A8"/>
    <w:rsid w:val="001E653A"/>
    <w:rsid w:val="001F0288"/>
    <w:rsid w:val="001F10AE"/>
    <w:rsid w:val="001F19B7"/>
    <w:rsid w:val="001F3394"/>
    <w:rsid w:val="001F73E6"/>
    <w:rsid w:val="00202FBD"/>
    <w:rsid w:val="00203DC3"/>
    <w:rsid w:val="00205BA7"/>
    <w:rsid w:val="0020783C"/>
    <w:rsid w:val="0021156B"/>
    <w:rsid w:val="002119F4"/>
    <w:rsid w:val="002307AB"/>
    <w:rsid w:val="00235697"/>
    <w:rsid w:val="00236AC3"/>
    <w:rsid w:val="00236CBF"/>
    <w:rsid w:val="00241E59"/>
    <w:rsid w:val="00241ED1"/>
    <w:rsid w:val="00251BF6"/>
    <w:rsid w:val="002522F1"/>
    <w:rsid w:val="00252409"/>
    <w:rsid w:val="00253F1C"/>
    <w:rsid w:val="00255BFC"/>
    <w:rsid w:val="0025685D"/>
    <w:rsid w:val="002614EF"/>
    <w:rsid w:val="00263BCC"/>
    <w:rsid w:val="00264836"/>
    <w:rsid w:val="002651B4"/>
    <w:rsid w:val="002671ED"/>
    <w:rsid w:val="00270B14"/>
    <w:rsid w:val="002720AF"/>
    <w:rsid w:val="0027367F"/>
    <w:rsid w:val="00280818"/>
    <w:rsid w:val="00290E9C"/>
    <w:rsid w:val="002954E5"/>
    <w:rsid w:val="00297673"/>
    <w:rsid w:val="002A6C78"/>
    <w:rsid w:val="002B134A"/>
    <w:rsid w:val="002B2BEE"/>
    <w:rsid w:val="002B2CE0"/>
    <w:rsid w:val="002C5785"/>
    <w:rsid w:val="002D37DB"/>
    <w:rsid w:val="002D5A43"/>
    <w:rsid w:val="002E03F6"/>
    <w:rsid w:val="002E7B9B"/>
    <w:rsid w:val="002F0692"/>
    <w:rsid w:val="002F128D"/>
    <w:rsid w:val="0030447D"/>
    <w:rsid w:val="00304749"/>
    <w:rsid w:val="0031212B"/>
    <w:rsid w:val="0032145A"/>
    <w:rsid w:val="00323107"/>
    <w:rsid w:val="00323AC2"/>
    <w:rsid w:val="0032527E"/>
    <w:rsid w:val="00330777"/>
    <w:rsid w:val="003309EC"/>
    <w:rsid w:val="00333C4D"/>
    <w:rsid w:val="003341B6"/>
    <w:rsid w:val="00336EC6"/>
    <w:rsid w:val="00346B94"/>
    <w:rsid w:val="00355721"/>
    <w:rsid w:val="00360461"/>
    <w:rsid w:val="003625DB"/>
    <w:rsid w:val="003632AB"/>
    <w:rsid w:val="003640A1"/>
    <w:rsid w:val="003668A3"/>
    <w:rsid w:val="003679B4"/>
    <w:rsid w:val="003716C2"/>
    <w:rsid w:val="00373122"/>
    <w:rsid w:val="00382026"/>
    <w:rsid w:val="00385028"/>
    <w:rsid w:val="00386CFE"/>
    <w:rsid w:val="003947F8"/>
    <w:rsid w:val="00394FFA"/>
    <w:rsid w:val="00396CF9"/>
    <w:rsid w:val="003A124B"/>
    <w:rsid w:val="003A14EA"/>
    <w:rsid w:val="003A6A80"/>
    <w:rsid w:val="003A7389"/>
    <w:rsid w:val="003A7EBE"/>
    <w:rsid w:val="003B1AA1"/>
    <w:rsid w:val="003C491B"/>
    <w:rsid w:val="003C62C7"/>
    <w:rsid w:val="003C7D21"/>
    <w:rsid w:val="003D327E"/>
    <w:rsid w:val="003D6947"/>
    <w:rsid w:val="003E0168"/>
    <w:rsid w:val="003E2BB7"/>
    <w:rsid w:val="003E3CE5"/>
    <w:rsid w:val="003E4FF0"/>
    <w:rsid w:val="003E7E84"/>
    <w:rsid w:val="003F0A92"/>
    <w:rsid w:val="003F5DA1"/>
    <w:rsid w:val="003F5F93"/>
    <w:rsid w:val="003F7100"/>
    <w:rsid w:val="004009CD"/>
    <w:rsid w:val="00401077"/>
    <w:rsid w:val="00403674"/>
    <w:rsid w:val="0040397C"/>
    <w:rsid w:val="0040434B"/>
    <w:rsid w:val="00413100"/>
    <w:rsid w:val="004133D6"/>
    <w:rsid w:val="0041447F"/>
    <w:rsid w:val="00416340"/>
    <w:rsid w:val="00416AE5"/>
    <w:rsid w:val="00416ED0"/>
    <w:rsid w:val="00425B40"/>
    <w:rsid w:val="00430720"/>
    <w:rsid w:val="00434B5C"/>
    <w:rsid w:val="004417E1"/>
    <w:rsid w:val="00445503"/>
    <w:rsid w:val="00452DB9"/>
    <w:rsid w:val="00455B4D"/>
    <w:rsid w:val="004564A5"/>
    <w:rsid w:val="0046091F"/>
    <w:rsid w:val="00464763"/>
    <w:rsid w:val="00472BD7"/>
    <w:rsid w:val="00475303"/>
    <w:rsid w:val="00480945"/>
    <w:rsid w:val="004919C5"/>
    <w:rsid w:val="00494FD5"/>
    <w:rsid w:val="00496811"/>
    <w:rsid w:val="0049686B"/>
    <w:rsid w:val="004A07A2"/>
    <w:rsid w:val="004A46CF"/>
    <w:rsid w:val="004A4B7E"/>
    <w:rsid w:val="004A536A"/>
    <w:rsid w:val="004C31F5"/>
    <w:rsid w:val="004C462A"/>
    <w:rsid w:val="004C4CBE"/>
    <w:rsid w:val="004D00D2"/>
    <w:rsid w:val="004D0BD6"/>
    <w:rsid w:val="004D23FD"/>
    <w:rsid w:val="004D55A1"/>
    <w:rsid w:val="004D7251"/>
    <w:rsid w:val="004E0056"/>
    <w:rsid w:val="004E2543"/>
    <w:rsid w:val="004E2FEE"/>
    <w:rsid w:val="004E3345"/>
    <w:rsid w:val="004E35E3"/>
    <w:rsid w:val="004E3787"/>
    <w:rsid w:val="004E37C6"/>
    <w:rsid w:val="004F0322"/>
    <w:rsid w:val="004F38B7"/>
    <w:rsid w:val="004F722F"/>
    <w:rsid w:val="00501F50"/>
    <w:rsid w:val="00503A61"/>
    <w:rsid w:val="00506E0E"/>
    <w:rsid w:val="00510E59"/>
    <w:rsid w:val="00511B5B"/>
    <w:rsid w:val="00512E16"/>
    <w:rsid w:val="005134D7"/>
    <w:rsid w:val="005167B9"/>
    <w:rsid w:val="005176DD"/>
    <w:rsid w:val="00523675"/>
    <w:rsid w:val="00523F21"/>
    <w:rsid w:val="00530CF2"/>
    <w:rsid w:val="005355DB"/>
    <w:rsid w:val="005406DB"/>
    <w:rsid w:val="005408BA"/>
    <w:rsid w:val="00547331"/>
    <w:rsid w:val="0055022D"/>
    <w:rsid w:val="00552402"/>
    <w:rsid w:val="00552571"/>
    <w:rsid w:val="00554614"/>
    <w:rsid w:val="00556F82"/>
    <w:rsid w:val="005571F5"/>
    <w:rsid w:val="00557354"/>
    <w:rsid w:val="00561C1F"/>
    <w:rsid w:val="00576B38"/>
    <w:rsid w:val="00580BBA"/>
    <w:rsid w:val="00582BF4"/>
    <w:rsid w:val="00582E91"/>
    <w:rsid w:val="00597818"/>
    <w:rsid w:val="005A2B25"/>
    <w:rsid w:val="005B20B5"/>
    <w:rsid w:val="005B6BDF"/>
    <w:rsid w:val="005C02FC"/>
    <w:rsid w:val="005C180C"/>
    <w:rsid w:val="005C2AD0"/>
    <w:rsid w:val="005C34C7"/>
    <w:rsid w:val="005C7377"/>
    <w:rsid w:val="005D5F9C"/>
    <w:rsid w:val="005E7968"/>
    <w:rsid w:val="005F056D"/>
    <w:rsid w:val="005F1664"/>
    <w:rsid w:val="00601908"/>
    <w:rsid w:val="00605339"/>
    <w:rsid w:val="00610B41"/>
    <w:rsid w:val="00610DE6"/>
    <w:rsid w:val="006139F4"/>
    <w:rsid w:val="00615033"/>
    <w:rsid w:val="0061525A"/>
    <w:rsid w:val="006169DC"/>
    <w:rsid w:val="00617094"/>
    <w:rsid w:val="006179FC"/>
    <w:rsid w:val="006233A6"/>
    <w:rsid w:val="00634CEE"/>
    <w:rsid w:val="006378F2"/>
    <w:rsid w:val="00637A09"/>
    <w:rsid w:val="00637C3F"/>
    <w:rsid w:val="006410E2"/>
    <w:rsid w:val="00644445"/>
    <w:rsid w:val="0064591A"/>
    <w:rsid w:val="00655FB5"/>
    <w:rsid w:val="006618F4"/>
    <w:rsid w:val="00662352"/>
    <w:rsid w:val="0067181D"/>
    <w:rsid w:val="00673D56"/>
    <w:rsid w:val="006755CD"/>
    <w:rsid w:val="00683660"/>
    <w:rsid w:val="00684ECD"/>
    <w:rsid w:val="00685F1F"/>
    <w:rsid w:val="0068737A"/>
    <w:rsid w:val="0069132D"/>
    <w:rsid w:val="00692072"/>
    <w:rsid w:val="00692349"/>
    <w:rsid w:val="00693ADD"/>
    <w:rsid w:val="006943AB"/>
    <w:rsid w:val="00694C0E"/>
    <w:rsid w:val="006A4B6C"/>
    <w:rsid w:val="006B35A0"/>
    <w:rsid w:val="006B3BDE"/>
    <w:rsid w:val="006B5FE4"/>
    <w:rsid w:val="006B7D32"/>
    <w:rsid w:val="006C1AA1"/>
    <w:rsid w:val="006C1C26"/>
    <w:rsid w:val="006C6DCD"/>
    <w:rsid w:val="006D0896"/>
    <w:rsid w:val="006D1E7A"/>
    <w:rsid w:val="006D2B55"/>
    <w:rsid w:val="006D49E6"/>
    <w:rsid w:val="006E622E"/>
    <w:rsid w:val="006F3527"/>
    <w:rsid w:val="006F38C8"/>
    <w:rsid w:val="006F628B"/>
    <w:rsid w:val="006F665A"/>
    <w:rsid w:val="006F7247"/>
    <w:rsid w:val="006F7733"/>
    <w:rsid w:val="00701FF3"/>
    <w:rsid w:val="00704353"/>
    <w:rsid w:val="00704D83"/>
    <w:rsid w:val="0071214D"/>
    <w:rsid w:val="007153E4"/>
    <w:rsid w:val="00722B47"/>
    <w:rsid w:val="00726654"/>
    <w:rsid w:val="00726AB8"/>
    <w:rsid w:val="00727309"/>
    <w:rsid w:val="00730DD3"/>
    <w:rsid w:val="0073170A"/>
    <w:rsid w:val="007320E7"/>
    <w:rsid w:val="00735A73"/>
    <w:rsid w:val="00737076"/>
    <w:rsid w:val="00741DE3"/>
    <w:rsid w:val="007421B6"/>
    <w:rsid w:val="00743A7B"/>
    <w:rsid w:val="007442BA"/>
    <w:rsid w:val="00746399"/>
    <w:rsid w:val="007506CE"/>
    <w:rsid w:val="00754660"/>
    <w:rsid w:val="007550EF"/>
    <w:rsid w:val="007554F0"/>
    <w:rsid w:val="007579C9"/>
    <w:rsid w:val="00764248"/>
    <w:rsid w:val="00766D8A"/>
    <w:rsid w:val="007701D6"/>
    <w:rsid w:val="00773E4B"/>
    <w:rsid w:val="00777763"/>
    <w:rsid w:val="00784A13"/>
    <w:rsid w:val="0079107C"/>
    <w:rsid w:val="00792834"/>
    <w:rsid w:val="00795824"/>
    <w:rsid w:val="00797F5D"/>
    <w:rsid w:val="007A1124"/>
    <w:rsid w:val="007A209D"/>
    <w:rsid w:val="007A3E02"/>
    <w:rsid w:val="007B071F"/>
    <w:rsid w:val="007B4B41"/>
    <w:rsid w:val="007C0403"/>
    <w:rsid w:val="007C277D"/>
    <w:rsid w:val="007C39E7"/>
    <w:rsid w:val="007C6A84"/>
    <w:rsid w:val="007D1062"/>
    <w:rsid w:val="007D19EE"/>
    <w:rsid w:val="007E3804"/>
    <w:rsid w:val="007E42F2"/>
    <w:rsid w:val="007E4759"/>
    <w:rsid w:val="007E721A"/>
    <w:rsid w:val="007F6D43"/>
    <w:rsid w:val="00807E5E"/>
    <w:rsid w:val="008105EB"/>
    <w:rsid w:val="00812AEE"/>
    <w:rsid w:val="00816736"/>
    <w:rsid w:val="0082043E"/>
    <w:rsid w:val="0082255E"/>
    <w:rsid w:val="00826B5E"/>
    <w:rsid w:val="008301DF"/>
    <w:rsid w:val="00834F1B"/>
    <w:rsid w:val="00836332"/>
    <w:rsid w:val="00837BE6"/>
    <w:rsid w:val="0084270B"/>
    <w:rsid w:val="008427B9"/>
    <w:rsid w:val="00844CD1"/>
    <w:rsid w:val="008607D8"/>
    <w:rsid w:val="00861001"/>
    <w:rsid w:val="00861B4C"/>
    <w:rsid w:val="0086448D"/>
    <w:rsid w:val="00864863"/>
    <w:rsid w:val="008648A2"/>
    <w:rsid w:val="00872112"/>
    <w:rsid w:val="0087742A"/>
    <w:rsid w:val="0089211A"/>
    <w:rsid w:val="008974F1"/>
    <w:rsid w:val="008A054F"/>
    <w:rsid w:val="008A3A51"/>
    <w:rsid w:val="008A42C1"/>
    <w:rsid w:val="008A4775"/>
    <w:rsid w:val="008A76CA"/>
    <w:rsid w:val="008A7FFB"/>
    <w:rsid w:val="008B0D47"/>
    <w:rsid w:val="008B15C7"/>
    <w:rsid w:val="008B57CD"/>
    <w:rsid w:val="008C25C7"/>
    <w:rsid w:val="008C7B01"/>
    <w:rsid w:val="008D1F90"/>
    <w:rsid w:val="008D2883"/>
    <w:rsid w:val="008D3988"/>
    <w:rsid w:val="008D4C00"/>
    <w:rsid w:val="008E05E0"/>
    <w:rsid w:val="008E228A"/>
    <w:rsid w:val="008E3030"/>
    <w:rsid w:val="008E6B3D"/>
    <w:rsid w:val="008F3125"/>
    <w:rsid w:val="008F5380"/>
    <w:rsid w:val="00900074"/>
    <w:rsid w:val="00900FEB"/>
    <w:rsid w:val="00905CAC"/>
    <w:rsid w:val="0090635C"/>
    <w:rsid w:val="0091009F"/>
    <w:rsid w:val="0091071E"/>
    <w:rsid w:val="0091088D"/>
    <w:rsid w:val="009116ED"/>
    <w:rsid w:val="00914795"/>
    <w:rsid w:val="00914C16"/>
    <w:rsid w:val="00916195"/>
    <w:rsid w:val="00917A17"/>
    <w:rsid w:val="00917C50"/>
    <w:rsid w:val="009222F2"/>
    <w:rsid w:val="00935305"/>
    <w:rsid w:val="0093652E"/>
    <w:rsid w:val="00941D12"/>
    <w:rsid w:val="0094443D"/>
    <w:rsid w:val="00944C57"/>
    <w:rsid w:val="00950A5A"/>
    <w:rsid w:val="00951801"/>
    <w:rsid w:val="00953B6B"/>
    <w:rsid w:val="00956348"/>
    <w:rsid w:val="009624F9"/>
    <w:rsid w:val="00971168"/>
    <w:rsid w:val="00972324"/>
    <w:rsid w:val="00983985"/>
    <w:rsid w:val="00996A41"/>
    <w:rsid w:val="009970E6"/>
    <w:rsid w:val="009B056B"/>
    <w:rsid w:val="009B6964"/>
    <w:rsid w:val="009B7910"/>
    <w:rsid w:val="009B7EEE"/>
    <w:rsid w:val="009C47AC"/>
    <w:rsid w:val="009C5E23"/>
    <w:rsid w:val="009C7665"/>
    <w:rsid w:val="009D184B"/>
    <w:rsid w:val="009D5269"/>
    <w:rsid w:val="009E1E99"/>
    <w:rsid w:val="009E2BAF"/>
    <w:rsid w:val="009F141C"/>
    <w:rsid w:val="009F21D5"/>
    <w:rsid w:val="009F2AB6"/>
    <w:rsid w:val="009F3DC3"/>
    <w:rsid w:val="009F42C1"/>
    <w:rsid w:val="009F7637"/>
    <w:rsid w:val="00A13EB4"/>
    <w:rsid w:val="00A1634F"/>
    <w:rsid w:val="00A21C66"/>
    <w:rsid w:val="00A23190"/>
    <w:rsid w:val="00A30726"/>
    <w:rsid w:val="00A30EC8"/>
    <w:rsid w:val="00A33C4E"/>
    <w:rsid w:val="00A430A8"/>
    <w:rsid w:val="00A5257D"/>
    <w:rsid w:val="00A55019"/>
    <w:rsid w:val="00A63A3F"/>
    <w:rsid w:val="00A70236"/>
    <w:rsid w:val="00A72955"/>
    <w:rsid w:val="00A72F5D"/>
    <w:rsid w:val="00A74266"/>
    <w:rsid w:val="00A74E92"/>
    <w:rsid w:val="00A77CCC"/>
    <w:rsid w:val="00A91159"/>
    <w:rsid w:val="00A93CDF"/>
    <w:rsid w:val="00A950D5"/>
    <w:rsid w:val="00AA2A0D"/>
    <w:rsid w:val="00AA6F64"/>
    <w:rsid w:val="00AB0E3B"/>
    <w:rsid w:val="00AB35FE"/>
    <w:rsid w:val="00AC4A6C"/>
    <w:rsid w:val="00AC756B"/>
    <w:rsid w:val="00AD3EA5"/>
    <w:rsid w:val="00AE008D"/>
    <w:rsid w:val="00AE3499"/>
    <w:rsid w:val="00AE3E23"/>
    <w:rsid w:val="00AF3B1E"/>
    <w:rsid w:val="00AF3DC1"/>
    <w:rsid w:val="00AF686B"/>
    <w:rsid w:val="00AF7C3C"/>
    <w:rsid w:val="00AF7CDB"/>
    <w:rsid w:val="00B015EE"/>
    <w:rsid w:val="00B027BD"/>
    <w:rsid w:val="00B14C5F"/>
    <w:rsid w:val="00B2036A"/>
    <w:rsid w:val="00B22045"/>
    <w:rsid w:val="00B24C46"/>
    <w:rsid w:val="00B27952"/>
    <w:rsid w:val="00B309D5"/>
    <w:rsid w:val="00B34B04"/>
    <w:rsid w:val="00B43FD6"/>
    <w:rsid w:val="00B45EA7"/>
    <w:rsid w:val="00B5258B"/>
    <w:rsid w:val="00B52CAD"/>
    <w:rsid w:val="00B56499"/>
    <w:rsid w:val="00B65DD2"/>
    <w:rsid w:val="00B66B93"/>
    <w:rsid w:val="00B679BE"/>
    <w:rsid w:val="00B702F1"/>
    <w:rsid w:val="00B737E9"/>
    <w:rsid w:val="00B73FC5"/>
    <w:rsid w:val="00B76C36"/>
    <w:rsid w:val="00B8709E"/>
    <w:rsid w:val="00B91743"/>
    <w:rsid w:val="00B9769D"/>
    <w:rsid w:val="00BA1B67"/>
    <w:rsid w:val="00BA6ED1"/>
    <w:rsid w:val="00BB0EEF"/>
    <w:rsid w:val="00BB14A1"/>
    <w:rsid w:val="00BB1999"/>
    <w:rsid w:val="00BB19F2"/>
    <w:rsid w:val="00BB2A1A"/>
    <w:rsid w:val="00BB52F3"/>
    <w:rsid w:val="00BB5796"/>
    <w:rsid w:val="00BC489D"/>
    <w:rsid w:val="00BC4A7B"/>
    <w:rsid w:val="00BC73D7"/>
    <w:rsid w:val="00BD09FB"/>
    <w:rsid w:val="00BD2210"/>
    <w:rsid w:val="00BD2FCD"/>
    <w:rsid w:val="00BD43C0"/>
    <w:rsid w:val="00BD6FC2"/>
    <w:rsid w:val="00BD7440"/>
    <w:rsid w:val="00BD7FD7"/>
    <w:rsid w:val="00BE0A17"/>
    <w:rsid w:val="00BE0EFB"/>
    <w:rsid w:val="00BE743B"/>
    <w:rsid w:val="00BF5503"/>
    <w:rsid w:val="00BF64E8"/>
    <w:rsid w:val="00BF6DDB"/>
    <w:rsid w:val="00BF70AF"/>
    <w:rsid w:val="00BF72E9"/>
    <w:rsid w:val="00C033F3"/>
    <w:rsid w:val="00C037DD"/>
    <w:rsid w:val="00C10767"/>
    <w:rsid w:val="00C132AF"/>
    <w:rsid w:val="00C15191"/>
    <w:rsid w:val="00C15E5F"/>
    <w:rsid w:val="00C2256F"/>
    <w:rsid w:val="00C33096"/>
    <w:rsid w:val="00C3393C"/>
    <w:rsid w:val="00C40220"/>
    <w:rsid w:val="00C417B9"/>
    <w:rsid w:val="00C45E86"/>
    <w:rsid w:val="00C5079F"/>
    <w:rsid w:val="00C52F98"/>
    <w:rsid w:val="00C54004"/>
    <w:rsid w:val="00C5628C"/>
    <w:rsid w:val="00C74EAE"/>
    <w:rsid w:val="00C75524"/>
    <w:rsid w:val="00C90203"/>
    <w:rsid w:val="00C936FC"/>
    <w:rsid w:val="00C943BB"/>
    <w:rsid w:val="00C97C27"/>
    <w:rsid w:val="00CA235D"/>
    <w:rsid w:val="00CA5EB5"/>
    <w:rsid w:val="00CA72B3"/>
    <w:rsid w:val="00CB098C"/>
    <w:rsid w:val="00CB1D4B"/>
    <w:rsid w:val="00CB3D43"/>
    <w:rsid w:val="00CB3E2D"/>
    <w:rsid w:val="00CB5A7B"/>
    <w:rsid w:val="00CB6C47"/>
    <w:rsid w:val="00CB6C63"/>
    <w:rsid w:val="00CC0C84"/>
    <w:rsid w:val="00CC111E"/>
    <w:rsid w:val="00CC20B7"/>
    <w:rsid w:val="00CC578D"/>
    <w:rsid w:val="00CD1053"/>
    <w:rsid w:val="00CD1613"/>
    <w:rsid w:val="00CD37EA"/>
    <w:rsid w:val="00CD5F64"/>
    <w:rsid w:val="00CD6915"/>
    <w:rsid w:val="00CE03F8"/>
    <w:rsid w:val="00CE2026"/>
    <w:rsid w:val="00CE2A1F"/>
    <w:rsid w:val="00CE302F"/>
    <w:rsid w:val="00CE506C"/>
    <w:rsid w:val="00CF2D66"/>
    <w:rsid w:val="00CF37CB"/>
    <w:rsid w:val="00CF53C6"/>
    <w:rsid w:val="00D106F6"/>
    <w:rsid w:val="00D305DE"/>
    <w:rsid w:val="00D30D6C"/>
    <w:rsid w:val="00D33B8A"/>
    <w:rsid w:val="00D37840"/>
    <w:rsid w:val="00D4364C"/>
    <w:rsid w:val="00D450D7"/>
    <w:rsid w:val="00D468AE"/>
    <w:rsid w:val="00D50DF8"/>
    <w:rsid w:val="00D60C53"/>
    <w:rsid w:val="00D776F6"/>
    <w:rsid w:val="00D80147"/>
    <w:rsid w:val="00D8129E"/>
    <w:rsid w:val="00D838E4"/>
    <w:rsid w:val="00D8397A"/>
    <w:rsid w:val="00D843D1"/>
    <w:rsid w:val="00D93DF3"/>
    <w:rsid w:val="00D979D3"/>
    <w:rsid w:val="00DA3F29"/>
    <w:rsid w:val="00DA6258"/>
    <w:rsid w:val="00DB0A36"/>
    <w:rsid w:val="00DB0F92"/>
    <w:rsid w:val="00DB11FF"/>
    <w:rsid w:val="00DB1200"/>
    <w:rsid w:val="00DB6471"/>
    <w:rsid w:val="00DB6EDA"/>
    <w:rsid w:val="00DC4B8A"/>
    <w:rsid w:val="00DC6616"/>
    <w:rsid w:val="00DD4CDE"/>
    <w:rsid w:val="00DE251E"/>
    <w:rsid w:val="00DE53F1"/>
    <w:rsid w:val="00DE5A65"/>
    <w:rsid w:val="00DE6908"/>
    <w:rsid w:val="00DF0B68"/>
    <w:rsid w:val="00DF776D"/>
    <w:rsid w:val="00E004C7"/>
    <w:rsid w:val="00E01285"/>
    <w:rsid w:val="00E02C56"/>
    <w:rsid w:val="00E042B8"/>
    <w:rsid w:val="00E10E62"/>
    <w:rsid w:val="00E11E25"/>
    <w:rsid w:val="00E138ED"/>
    <w:rsid w:val="00E177F4"/>
    <w:rsid w:val="00E227D4"/>
    <w:rsid w:val="00E23053"/>
    <w:rsid w:val="00E23FF0"/>
    <w:rsid w:val="00E261D0"/>
    <w:rsid w:val="00E33655"/>
    <w:rsid w:val="00E34F79"/>
    <w:rsid w:val="00E36663"/>
    <w:rsid w:val="00E47F1D"/>
    <w:rsid w:val="00E5407C"/>
    <w:rsid w:val="00E561AA"/>
    <w:rsid w:val="00E56F1E"/>
    <w:rsid w:val="00E62D9D"/>
    <w:rsid w:val="00E64D0F"/>
    <w:rsid w:val="00E64FEC"/>
    <w:rsid w:val="00E71EB0"/>
    <w:rsid w:val="00E73544"/>
    <w:rsid w:val="00E73A6F"/>
    <w:rsid w:val="00E73D60"/>
    <w:rsid w:val="00E74960"/>
    <w:rsid w:val="00E74A98"/>
    <w:rsid w:val="00E765A8"/>
    <w:rsid w:val="00E77969"/>
    <w:rsid w:val="00E804DA"/>
    <w:rsid w:val="00E81709"/>
    <w:rsid w:val="00E900E7"/>
    <w:rsid w:val="00E90CB7"/>
    <w:rsid w:val="00EA0E75"/>
    <w:rsid w:val="00EA1227"/>
    <w:rsid w:val="00EB0209"/>
    <w:rsid w:val="00EB1AB7"/>
    <w:rsid w:val="00EB2BF0"/>
    <w:rsid w:val="00EB35F3"/>
    <w:rsid w:val="00EB4F4E"/>
    <w:rsid w:val="00EC704A"/>
    <w:rsid w:val="00ED308F"/>
    <w:rsid w:val="00ED7B4B"/>
    <w:rsid w:val="00EE2AEC"/>
    <w:rsid w:val="00F0130C"/>
    <w:rsid w:val="00F12491"/>
    <w:rsid w:val="00F1535A"/>
    <w:rsid w:val="00F22B37"/>
    <w:rsid w:val="00F24427"/>
    <w:rsid w:val="00F31335"/>
    <w:rsid w:val="00F3535F"/>
    <w:rsid w:val="00F35B20"/>
    <w:rsid w:val="00F41834"/>
    <w:rsid w:val="00F4201C"/>
    <w:rsid w:val="00F450E0"/>
    <w:rsid w:val="00F4535A"/>
    <w:rsid w:val="00F471E0"/>
    <w:rsid w:val="00F51CD1"/>
    <w:rsid w:val="00F51DFF"/>
    <w:rsid w:val="00F51EDD"/>
    <w:rsid w:val="00F533C5"/>
    <w:rsid w:val="00F54A85"/>
    <w:rsid w:val="00F57D85"/>
    <w:rsid w:val="00F611FD"/>
    <w:rsid w:val="00F61E8A"/>
    <w:rsid w:val="00F677FC"/>
    <w:rsid w:val="00F81C95"/>
    <w:rsid w:val="00FA2E66"/>
    <w:rsid w:val="00FA3C78"/>
    <w:rsid w:val="00FB3A49"/>
    <w:rsid w:val="00FC140D"/>
    <w:rsid w:val="00FC1721"/>
    <w:rsid w:val="00FC2C6B"/>
    <w:rsid w:val="00FC4CD2"/>
    <w:rsid w:val="00FC55C6"/>
    <w:rsid w:val="00FC6A45"/>
    <w:rsid w:val="00FC7A3F"/>
    <w:rsid w:val="00FD2057"/>
    <w:rsid w:val="00FD5E7E"/>
    <w:rsid w:val="00FE09A2"/>
    <w:rsid w:val="00FE2F12"/>
    <w:rsid w:val="00FE3698"/>
    <w:rsid w:val="00FE38BD"/>
    <w:rsid w:val="00FF3622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8E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15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74F1"/>
    <w:pPr>
      <w:jc w:val="center"/>
    </w:pPr>
    <w:rPr>
      <w:b/>
      <w:sz w:val="32"/>
      <w:szCs w:val="22"/>
    </w:rPr>
  </w:style>
  <w:style w:type="paragraph" w:styleId="a5">
    <w:name w:val="Subtitle"/>
    <w:basedOn w:val="a"/>
    <w:link w:val="a6"/>
    <w:qFormat/>
    <w:rsid w:val="008974F1"/>
    <w:pPr>
      <w:jc w:val="center"/>
    </w:pPr>
    <w:rPr>
      <w:sz w:val="32"/>
      <w:szCs w:val="22"/>
    </w:rPr>
  </w:style>
  <w:style w:type="paragraph" w:styleId="2">
    <w:name w:val="Body Text Indent 2"/>
    <w:basedOn w:val="a"/>
    <w:link w:val="20"/>
    <w:rsid w:val="008974F1"/>
    <w:pPr>
      <w:ind w:firstLine="720"/>
      <w:jc w:val="both"/>
    </w:pPr>
    <w:rPr>
      <w:szCs w:val="22"/>
    </w:rPr>
  </w:style>
  <w:style w:type="paragraph" w:customStyle="1" w:styleId="a7">
    <w:name w:val="Знак"/>
    <w:basedOn w:val="a"/>
    <w:rsid w:val="00997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872112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A5257D"/>
    <w:pPr>
      <w:ind w:firstLine="720"/>
    </w:pPr>
    <w:rPr>
      <w:rFonts w:ascii="Arial" w:hAnsi="Arial"/>
      <w:snapToGrid w:val="0"/>
      <w:sz w:val="28"/>
    </w:rPr>
  </w:style>
  <w:style w:type="paragraph" w:styleId="a9">
    <w:name w:val="Plain Text"/>
    <w:basedOn w:val="a"/>
    <w:link w:val="aa"/>
    <w:rsid w:val="00956348"/>
    <w:rPr>
      <w:rFonts w:ascii="Courier New" w:hAnsi="Courier New"/>
      <w:sz w:val="20"/>
      <w:szCs w:val="20"/>
    </w:rPr>
  </w:style>
  <w:style w:type="character" w:customStyle="1" w:styleId="epm">
    <w:name w:val="epm"/>
    <w:basedOn w:val="a0"/>
    <w:rsid w:val="004C31F5"/>
  </w:style>
  <w:style w:type="character" w:customStyle="1" w:styleId="f">
    <w:name w:val="f"/>
    <w:basedOn w:val="a0"/>
    <w:rsid w:val="004C31F5"/>
  </w:style>
  <w:style w:type="paragraph" w:customStyle="1" w:styleId="ConsPlusNormal">
    <w:name w:val="ConsPlusNormal"/>
    <w:rsid w:val="00B564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784A13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AF7CDB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F7CDB"/>
  </w:style>
  <w:style w:type="paragraph" w:customStyle="1" w:styleId="ae">
    <w:name w:val="Знак Знак Знак"/>
    <w:basedOn w:val="a"/>
    <w:rsid w:val="006F7247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3632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6150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503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0">
    <w:name w:val="footer"/>
    <w:basedOn w:val="a"/>
    <w:link w:val="af1"/>
    <w:rsid w:val="00523F2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523F21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21156B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Подзаголовок Знак"/>
    <w:link w:val="a5"/>
    <w:rsid w:val="00CF2D66"/>
    <w:rPr>
      <w:sz w:val="32"/>
      <w:szCs w:val="22"/>
    </w:rPr>
  </w:style>
  <w:style w:type="character" w:customStyle="1" w:styleId="20">
    <w:name w:val="Основной текст с отступом 2 Знак"/>
    <w:link w:val="2"/>
    <w:rsid w:val="00CF2D66"/>
    <w:rPr>
      <w:sz w:val="24"/>
      <w:szCs w:val="22"/>
    </w:rPr>
  </w:style>
  <w:style w:type="character" w:customStyle="1" w:styleId="a4">
    <w:name w:val="Название Знак"/>
    <w:link w:val="a3"/>
    <w:rsid w:val="00CF2D66"/>
    <w:rPr>
      <w:b/>
      <w:sz w:val="32"/>
      <w:szCs w:val="22"/>
    </w:rPr>
  </w:style>
  <w:style w:type="character" w:customStyle="1" w:styleId="aa">
    <w:name w:val="Текст Знак"/>
    <w:link w:val="a9"/>
    <w:rsid w:val="00CF2D66"/>
    <w:rPr>
      <w:rFonts w:ascii="Courier New" w:hAnsi="Courier New"/>
    </w:rPr>
  </w:style>
  <w:style w:type="character" w:styleId="af2">
    <w:name w:val="Hyperlink"/>
    <w:rsid w:val="00CC0C84"/>
    <w:rPr>
      <w:color w:val="0563C1"/>
      <w:u w:val="single"/>
    </w:rPr>
  </w:style>
  <w:style w:type="paragraph" w:customStyle="1" w:styleId="af3">
    <w:name w:val="Знак Знак Знак"/>
    <w:basedOn w:val="a"/>
    <w:rsid w:val="00F61E8A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8E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15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74F1"/>
    <w:pPr>
      <w:jc w:val="center"/>
    </w:pPr>
    <w:rPr>
      <w:b/>
      <w:sz w:val="32"/>
      <w:szCs w:val="22"/>
    </w:rPr>
  </w:style>
  <w:style w:type="paragraph" w:styleId="a5">
    <w:name w:val="Subtitle"/>
    <w:basedOn w:val="a"/>
    <w:link w:val="a6"/>
    <w:qFormat/>
    <w:rsid w:val="008974F1"/>
    <w:pPr>
      <w:jc w:val="center"/>
    </w:pPr>
    <w:rPr>
      <w:sz w:val="32"/>
      <w:szCs w:val="22"/>
    </w:rPr>
  </w:style>
  <w:style w:type="paragraph" w:styleId="2">
    <w:name w:val="Body Text Indent 2"/>
    <w:basedOn w:val="a"/>
    <w:link w:val="20"/>
    <w:rsid w:val="008974F1"/>
    <w:pPr>
      <w:ind w:firstLine="720"/>
      <w:jc w:val="both"/>
    </w:pPr>
    <w:rPr>
      <w:szCs w:val="22"/>
    </w:rPr>
  </w:style>
  <w:style w:type="paragraph" w:customStyle="1" w:styleId="a7">
    <w:name w:val="Знак"/>
    <w:basedOn w:val="a"/>
    <w:rsid w:val="00997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872112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A5257D"/>
    <w:pPr>
      <w:ind w:firstLine="720"/>
    </w:pPr>
    <w:rPr>
      <w:rFonts w:ascii="Arial" w:hAnsi="Arial"/>
      <w:snapToGrid w:val="0"/>
      <w:sz w:val="28"/>
    </w:rPr>
  </w:style>
  <w:style w:type="paragraph" w:styleId="a9">
    <w:name w:val="Plain Text"/>
    <w:basedOn w:val="a"/>
    <w:link w:val="aa"/>
    <w:rsid w:val="00956348"/>
    <w:rPr>
      <w:rFonts w:ascii="Courier New" w:hAnsi="Courier New"/>
      <w:sz w:val="20"/>
      <w:szCs w:val="20"/>
    </w:rPr>
  </w:style>
  <w:style w:type="character" w:customStyle="1" w:styleId="epm">
    <w:name w:val="epm"/>
    <w:basedOn w:val="a0"/>
    <w:rsid w:val="004C31F5"/>
  </w:style>
  <w:style w:type="character" w:customStyle="1" w:styleId="f">
    <w:name w:val="f"/>
    <w:basedOn w:val="a0"/>
    <w:rsid w:val="004C31F5"/>
  </w:style>
  <w:style w:type="paragraph" w:customStyle="1" w:styleId="ConsPlusNormal">
    <w:name w:val="ConsPlusNormal"/>
    <w:rsid w:val="00B564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784A13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AF7CDB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F7CDB"/>
  </w:style>
  <w:style w:type="paragraph" w:customStyle="1" w:styleId="ae">
    <w:name w:val="Знак Знак Знак"/>
    <w:basedOn w:val="a"/>
    <w:rsid w:val="006F7247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3632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6150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503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0">
    <w:name w:val="footer"/>
    <w:basedOn w:val="a"/>
    <w:link w:val="af1"/>
    <w:rsid w:val="00523F2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523F21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21156B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Подзаголовок Знак"/>
    <w:link w:val="a5"/>
    <w:rsid w:val="00CF2D66"/>
    <w:rPr>
      <w:sz w:val="32"/>
      <w:szCs w:val="22"/>
    </w:rPr>
  </w:style>
  <w:style w:type="character" w:customStyle="1" w:styleId="20">
    <w:name w:val="Основной текст с отступом 2 Знак"/>
    <w:link w:val="2"/>
    <w:rsid w:val="00CF2D66"/>
    <w:rPr>
      <w:sz w:val="24"/>
      <w:szCs w:val="22"/>
    </w:rPr>
  </w:style>
  <w:style w:type="character" w:customStyle="1" w:styleId="a4">
    <w:name w:val="Название Знак"/>
    <w:link w:val="a3"/>
    <w:rsid w:val="00CF2D66"/>
    <w:rPr>
      <w:b/>
      <w:sz w:val="32"/>
      <w:szCs w:val="22"/>
    </w:rPr>
  </w:style>
  <w:style w:type="character" w:customStyle="1" w:styleId="aa">
    <w:name w:val="Текст Знак"/>
    <w:link w:val="a9"/>
    <w:rsid w:val="00CF2D66"/>
    <w:rPr>
      <w:rFonts w:ascii="Courier New" w:hAnsi="Courier New"/>
    </w:rPr>
  </w:style>
  <w:style w:type="character" w:styleId="af2">
    <w:name w:val="Hyperlink"/>
    <w:rsid w:val="00CC0C84"/>
    <w:rPr>
      <w:color w:val="0563C1"/>
      <w:u w:val="single"/>
    </w:rPr>
  </w:style>
  <w:style w:type="paragraph" w:customStyle="1" w:styleId="af3">
    <w:name w:val="Знак Знак Знак"/>
    <w:basedOn w:val="a"/>
    <w:rsid w:val="00F61E8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2396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Решению Думы</vt:lpstr>
    </vt:vector>
  </TitlesOfParts>
  <Company>Reanimator Extreme Edition</Company>
  <LinksUpToDate>false</LinksUpToDate>
  <CharactersWithSpaces>16027</CharactersWithSpaces>
  <SharedDoc>false</SharedDoc>
  <HLinks>
    <vt:vector size="24" baseType="variant">
      <vt:variant>
        <vt:i4>73990233</vt:i4>
      </vt:variant>
      <vt:variant>
        <vt:i4>9</vt:i4>
      </vt:variant>
      <vt:variant>
        <vt:i4>0</vt:i4>
      </vt:variant>
      <vt:variant>
        <vt:i4>5</vt:i4>
      </vt:variant>
      <vt:variant>
        <vt:lpwstr>http://www.верхняяпышма-право.рф/</vt:lpwstr>
      </vt:variant>
      <vt:variant>
        <vt:lpwstr/>
      </vt:variant>
      <vt:variant>
        <vt:i4>73990233</vt:i4>
      </vt:variant>
      <vt:variant>
        <vt:i4>6</vt:i4>
      </vt:variant>
      <vt:variant>
        <vt:i4>0</vt:i4>
      </vt:variant>
      <vt:variant>
        <vt:i4>5</vt:i4>
      </vt:variant>
      <vt:variant>
        <vt:lpwstr>http://www.верхняяпышма-право.рф/</vt:lpwstr>
      </vt:variant>
      <vt:variant>
        <vt:lpwstr/>
      </vt:variant>
      <vt:variant>
        <vt:i4>73990233</vt:i4>
      </vt:variant>
      <vt:variant>
        <vt:i4>3</vt:i4>
      </vt:variant>
      <vt:variant>
        <vt:i4>0</vt:i4>
      </vt:variant>
      <vt:variant>
        <vt:i4>5</vt:i4>
      </vt:variant>
      <vt:variant>
        <vt:lpwstr>http://www.верхняяпышма-право.рф/</vt:lpwstr>
      </vt:variant>
      <vt:variant>
        <vt:lpwstr/>
      </vt:variant>
      <vt:variant>
        <vt:i4>1048584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consultantplus://offline/ref=F0854C618D7CD4AA6DD53A876C8B6806D6959455805EC8856653D65F6678cED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Думы</dc:title>
  <dc:creator>Лежнин Д.Г.</dc:creator>
  <cp:lastModifiedBy>Legnin</cp:lastModifiedBy>
  <cp:revision>4</cp:revision>
  <cp:lastPrinted>2018-11-19T05:58:00Z</cp:lastPrinted>
  <dcterms:created xsi:type="dcterms:W3CDTF">2018-11-16T11:42:00Z</dcterms:created>
  <dcterms:modified xsi:type="dcterms:W3CDTF">2018-11-19T06:16:00Z</dcterms:modified>
</cp:coreProperties>
</file>