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7D293E" w:rsidTr="007D293E">
        <w:trPr>
          <w:trHeight w:val="524"/>
        </w:trPr>
        <w:tc>
          <w:tcPr>
            <w:tcW w:w="9460" w:type="dxa"/>
            <w:gridSpan w:val="5"/>
            <w:hideMark/>
          </w:tcPr>
          <w:p w:rsidR="007D293E" w:rsidRDefault="007D293E">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7D293E" w:rsidRDefault="007D293E">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7D293E" w:rsidRDefault="007D293E">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7D293E" w:rsidRDefault="007D293E">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AFBA7"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D293E" w:rsidTr="007D293E">
        <w:trPr>
          <w:trHeight w:val="524"/>
        </w:trPr>
        <w:tc>
          <w:tcPr>
            <w:tcW w:w="284" w:type="dxa"/>
            <w:vAlign w:val="bottom"/>
            <w:hideMark/>
          </w:tcPr>
          <w:p w:rsidR="007D293E" w:rsidRDefault="007D293E">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7D293E" w:rsidRDefault="007D293E">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19.06.2024</w:t>
            </w:r>
            <w:bookmarkStart w:id="0" w:name="_GoBack"/>
            <w:bookmarkEnd w:id="0"/>
          </w:p>
        </w:tc>
        <w:tc>
          <w:tcPr>
            <w:tcW w:w="425" w:type="dxa"/>
            <w:vAlign w:val="bottom"/>
            <w:hideMark/>
          </w:tcPr>
          <w:p w:rsidR="007D293E" w:rsidRDefault="007D293E">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7D293E" w:rsidRDefault="007D293E">
            <w:pPr>
              <w:tabs>
                <w:tab w:val="left" w:leader="underscore" w:pos="9639"/>
              </w:tabs>
              <w:jc w:val="center"/>
              <w:rPr>
                <w:rFonts w:ascii="Liberation Serif" w:hAnsi="Liberation Serif"/>
                <w:b/>
                <w:szCs w:val="28"/>
              </w:rPr>
            </w:pPr>
            <w:r>
              <w:rPr>
                <w:rFonts w:ascii="Liberation Serif" w:hAnsi="Liberation Serif"/>
              </w:rPr>
              <w:t>779</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7D293E" w:rsidRDefault="007D293E">
            <w:pPr>
              <w:tabs>
                <w:tab w:val="left" w:leader="underscore" w:pos="9639"/>
              </w:tabs>
              <w:jc w:val="center"/>
              <w:rPr>
                <w:rFonts w:ascii="Liberation Serif" w:hAnsi="Liberation Serif"/>
                <w:b/>
                <w:szCs w:val="28"/>
              </w:rPr>
            </w:pPr>
          </w:p>
        </w:tc>
      </w:tr>
      <w:tr w:rsidR="007D293E" w:rsidTr="007D293E">
        <w:trPr>
          <w:trHeight w:val="130"/>
        </w:trPr>
        <w:tc>
          <w:tcPr>
            <w:tcW w:w="9460" w:type="dxa"/>
            <w:gridSpan w:val="5"/>
          </w:tcPr>
          <w:p w:rsidR="007D293E" w:rsidRDefault="007D293E">
            <w:pPr>
              <w:rPr>
                <w:rFonts w:ascii="Liberation Serif" w:hAnsi="Liberation Serif"/>
                <w:sz w:val="20"/>
                <w:szCs w:val="28"/>
              </w:rPr>
            </w:pPr>
          </w:p>
        </w:tc>
      </w:tr>
      <w:tr w:rsidR="007D293E" w:rsidTr="007D293E">
        <w:tc>
          <w:tcPr>
            <w:tcW w:w="9460" w:type="dxa"/>
            <w:gridSpan w:val="5"/>
          </w:tcPr>
          <w:p w:rsidR="007D293E" w:rsidRDefault="007D293E">
            <w:pPr>
              <w:rPr>
                <w:rFonts w:ascii="Liberation Serif" w:hAnsi="Liberation Serif"/>
                <w:sz w:val="20"/>
                <w:szCs w:val="28"/>
                <w:lang w:val="en-US"/>
              </w:rPr>
            </w:pPr>
            <w:r>
              <w:rPr>
                <w:rFonts w:ascii="Liberation Serif" w:hAnsi="Liberation Serif"/>
                <w:sz w:val="20"/>
                <w:szCs w:val="28"/>
              </w:rPr>
              <w:t>г. Верхняя Пышма</w:t>
            </w:r>
          </w:p>
          <w:p w:rsidR="007D293E" w:rsidRDefault="007D293E">
            <w:pPr>
              <w:rPr>
                <w:rFonts w:ascii="Liberation Serif" w:hAnsi="Liberation Serif"/>
                <w:sz w:val="28"/>
                <w:szCs w:val="28"/>
                <w:lang w:val="en-US"/>
              </w:rPr>
            </w:pPr>
          </w:p>
          <w:p w:rsidR="007D293E" w:rsidRDefault="007D293E">
            <w:pPr>
              <w:rPr>
                <w:rFonts w:ascii="Liberation Serif" w:hAnsi="Liberation Serif"/>
                <w:sz w:val="28"/>
                <w:szCs w:val="28"/>
                <w:lang w:val="en-US"/>
              </w:rPr>
            </w:pPr>
          </w:p>
        </w:tc>
      </w:tr>
      <w:tr w:rsidR="007D293E" w:rsidTr="007D293E">
        <w:tc>
          <w:tcPr>
            <w:tcW w:w="9460" w:type="dxa"/>
            <w:gridSpan w:val="5"/>
            <w:hideMark/>
          </w:tcPr>
          <w:p w:rsidR="007D293E" w:rsidRDefault="007D293E">
            <w:pPr>
              <w:jc w:val="center"/>
              <w:rPr>
                <w:rFonts w:ascii="Liberation Serif" w:hAnsi="Liberation Serif"/>
                <w:b/>
                <w:i/>
                <w:sz w:val="28"/>
                <w:szCs w:val="28"/>
              </w:rPr>
            </w:pPr>
            <w:r>
              <w:rPr>
                <w:rFonts w:ascii="Liberation Serif" w:hAnsi="Liberation Serif"/>
                <w:b/>
                <w:i/>
                <w:sz w:val="28"/>
                <w:szCs w:val="28"/>
              </w:rPr>
              <w:t xml:space="preserve">О подготовке внесения изменений в документацию по планировке территории в районе дома № 52 по пр-ту Успенский г. Верхняя Пышма </w:t>
            </w:r>
          </w:p>
        </w:tc>
      </w:tr>
      <w:tr w:rsidR="007D293E" w:rsidTr="007D293E">
        <w:tc>
          <w:tcPr>
            <w:tcW w:w="9460" w:type="dxa"/>
            <w:gridSpan w:val="5"/>
          </w:tcPr>
          <w:p w:rsidR="007D293E" w:rsidRDefault="007D293E">
            <w:pPr>
              <w:jc w:val="center"/>
              <w:rPr>
                <w:rFonts w:ascii="Liberation Serif" w:hAnsi="Liberation Serif"/>
                <w:sz w:val="28"/>
                <w:szCs w:val="28"/>
              </w:rPr>
            </w:pPr>
          </w:p>
          <w:p w:rsidR="007D293E" w:rsidRDefault="007D293E">
            <w:pPr>
              <w:jc w:val="center"/>
              <w:rPr>
                <w:rFonts w:ascii="Liberation Serif" w:hAnsi="Liberation Serif"/>
                <w:sz w:val="28"/>
                <w:szCs w:val="28"/>
              </w:rPr>
            </w:pPr>
          </w:p>
        </w:tc>
      </w:tr>
    </w:tbl>
    <w:p w:rsidR="007D293E" w:rsidRDefault="007D293E" w:rsidP="007D293E">
      <w:pPr>
        <w:widowControl w:val="0"/>
        <w:ind w:firstLine="709"/>
        <w:jc w:val="both"/>
        <w:rPr>
          <w:rFonts w:ascii="Liberation Serif" w:hAnsi="Liberation Serif"/>
          <w:sz w:val="28"/>
          <w:szCs w:val="28"/>
        </w:rPr>
      </w:pPr>
      <w:r>
        <w:rPr>
          <w:rFonts w:ascii="Liberation Serif" w:hAnsi="Liberation Serif"/>
          <w:sz w:val="28"/>
          <w:szCs w:val="28"/>
        </w:rPr>
        <w:t xml:space="preserve">Руководствуясь пунктом 1 статьи 45, пунктом 1 статьи 46 Градостроительного кодекса Российской Федерации, пунктом 19 части 7 статьи 25 Устава городского округа Верхняя Пышма, пунктом 14.1 административного регламента предоставления муниципальной услуги «Подготовка и утверждение документации по планировке территории», утвержденного постановлением администрации городского округа Верхняя Пышма от 30.12.2022 № 1657, </w:t>
      </w:r>
      <w:r>
        <w:rPr>
          <w:rFonts w:ascii="Liberation Serif" w:hAnsi="Liberation Serif"/>
          <w:sz w:val="28"/>
          <w:szCs w:val="28"/>
          <w:lang w:eastAsia="en-US"/>
        </w:rPr>
        <w:t xml:space="preserve">поручением администрации городского округа Верхняя Пышма от 14.11.2023 № 2944 «О проведении комплекса работ для внесения изменений в Лесохозяйственный регламент городского округа Верхняя Пышма», </w:t>
      </w:r>
      <w:r>
        <w:rPr>
          <w:rFonts w:ascii="Liberation Serif" w:hAnsi="Liberation Serif"/>
          <w:sz w:val="28"/>
          <w:szCs w:val="28"/>
        </w:rPr>
        <w:t>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обеспечения осуществления использования, охраны, защиты и воспроизводства городских лесов и установления территорий городских лесов, администрация городского округа Верхняя Пышма</w:t>
      </w:r>
    </w:p>
    <w:p w:rsidR="007D293E" w:rsidRDefault="007D293E" w:rsidP="007D293E">
      <w:pPr>
        <w:widowControl w:val="0"/>
        <w:jc w:val="both"/>
        <w:rPr>
          <w:rFonts w:ascii="Liberation Serif" w:hAnsi="Liberation Serif"/>
          <w:sz w:val="28"/>
          <w:szCs w:val="28"/>
        </w:rPr>
      </w:pPr>
      <w:r>
        <w:rPr>
          <w:rFonts w:ascii="Liberation Serif" w:hAnsi="Liberation Serif"/>
          <w:b/>
          <w:sz w:val="28"/>
          <w:szCs w:val="28"/>
        </w:rPr>
        <w:t>ПОСТАНОВЛЯЕТ:</w:t>
      </w:r>
    </w:p>
    <w:p w:rsidR="007D293E" w:rsidRDefault="007D293E" w:rsidP="007D293E">
      <w:pPr>
        <w:numPr>
          <w:ilvl w:val="0"/>
          <w:numId w:val="1"/>
        </w:numPr>
        <w:ind w:left="0"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Принять решение о подготовке внесения изменений </w:t>
      </w:r>
      <w:r>
        <w:rPr>
          <w:rFonts w:ascii="Liberation Serif" w:eastAsia="Calibri" w:hAnsi="Liberation Serif"/>
          <w:sz w:val="28"/>
          <w:szCs w:val="28"/>
          <w:lang w:eastAsia="en-US"/>
        </w:rPr>
        <w:br/>
        <w:t xml:space="preserve">в документацию по планировке территории в районе дома № 52 по пр-ту Успенский г. Верхняя Пышма», утвержденную постановлением администрации городского округа Верхняя Пышма от 28.12.2017 № 1006 </w:t>
      </w:r>
      <w:r>
        <w:rPr>
          <w:rFonts w:ascii="Liberation Serif" w:eastAsia="Calibri" w:hAnsi="Liberation Serif"/>
          <w:sz w:val="28"/>
          <w:szCs w:val="28"/>
          <w:lang w:eastAsia="en-US"/>
        </w:rPr>
        <w:br/>
        <w:t>(с изменениями от 17.12.2019 № 1341) (далее – Проект).</w:t>
      </w:r>
    </w:p>
    <w:p w:rsidR="007D293E" w:rsidRDefault="007D293E" w:rsidP="007D293E">
      <w:pPr>
        <w:numPr>
          <w:ilvl w:val="0"/>
          <w:numId w:val="1"/>
        </w:numPr>
        <w:ind w:left="0" w:firstLine="709"/>
        <w:jc w:val="both"/>
        <w:rPr>
          <w:rFonts w:ascii="Liberation Serif" w:eastAsia="Calibri" w:hAnsi="Liberation Serif"/>
          <w:sz w:val="28"/>
          <w:szCs w:val="28"/>
          <w:lang w:eastAsia="en-US"/>
        </w:rPr>
      </w:pPr>
      <w:r>
        <w:rPr>
          <w:rFonts w:ascii="Liberation Serif" w:hAnsi="Liberation Serif"/>
          <w:sz w:val="28"/>
          <w:szCs w:val="28"/>
        </w:rPr>
        <w:t xml:space="preserve">Утвердить техническое задание на разработку </w:t>
      </w:r>
      <w:r>
        <w:rPr>
          <w:rFonts w:ascii="Liberation Serif" w:eastAsia="Calibri" w:hAnsi="Liberation Serif"/>
          <w:sz w:val="28"/>
          <w:szCs w:val="28"/>
          <w:lang w:eastAsia="en-US"/>
        </w:rPr>
        <w:t xml:space="preserve">внесения изменений </w:t>
      </w:r>
      <w:r>
        <w:rPr>
          <w:rFonts w:ascii="Liberation Serif" w:eastAsia="Calibri" w:hAnsi="Liberation Serif"/>
          <w:sz w:val="28"/>
          <w:szCs w:val="28"/>
          <w:lang w:eastAsia="en-US"/>
        </w:rPr>
        <w:br/>
        <w:t>в документацию по планировке территории в районе дома № 52 по пр-ту Успенский г. Верхняя Пышма»</w:t>
      </w:r>
      <w:r>
        <w:rPr>
          <w:rFonts w:ascii="Liberation Serif" w:hAnsi="Liberation Serif"/>
          <w:sz w:val="28"/>
          <w:szCs w:val="28"/>
        </w:rPr>
        <w:t>, на 9 л. 1 экз. (прилагается).</w:t>
      </w:r>
    </w:p>
    <w:p w:rsidR="007D293E" w:rsidRDefault="007D293E" w:rsidP="007D293E">
      <w:pPr>
        <w:pStyle w:val="a3"/>
        <w:numPr>
          <w:ilvl w:val="0"/>
          <w:numId w:val="1"/>
        </w:numPr>
        <w:tabs>
          <w:tab w:val="left" w:pos="1069"/>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Муниципальному бюджетному учреждению «Центр пространственного развития городского округа Верхняя Пышма» подготовить и представить в управление архитектуры и градостроительства администрации городского округа Верхняя Пышма выполненный в соответствии с техническим заданием, указанным в пункте 2 настоящего </w:t>
      </w:r>
      <w:r>
        <w:rPr>
          <w:rFonts w:ascii="Liberation Serif" w:hAnsi="Liberation Serif"/>
          <w:sz w:val="28"/>
          <w:szCs w:val="28"/>
        </w:rPr>
        <w:lastRenderedPageBreak/>
        <w:t>постановления и требованиями главы 5 Градостроительного кодекса Российской Федерации Проект в срок до 30.07.2024.</w:t>
      </w:r>
    </w:p>
    <w:p w:rsidR="007D293E" w:rsidRDefault="007D293E" w:rsidP="007D293E">
      <w:pPr>
        <w:widowControl w:val="0"/>
        <w:numPr>
          <w:ilvl w:val="0"/>
          <w:numId w:val="1"/>
        </w:numPr>
        <w:ind w:left="0" w:firstLine="709"/>
        <w:jc w:val="both"/>
        <w:rPr>
          <w:rFonts w:ascii="Liberation Serif" w:hAnsi="Liberation Serif"/>
          <w:sz w:val="28"/>
          <w:szCs w:val="28"/>
        </w:rPr>
      </w:pPr>
      <w:r>
        <w:rPr>
          <w:rFonts w:ascii="Liberation Serif" w:eastAsia="Calibri" w:hAnsi="Liberation Serif"/>
          <w:sz w:val="28"/>
          <w:szCs w:val="28"/>
          <w:lang w:eastAsia="en-US"/>
        </w:rPr>
        <w:t>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Преснецова С.Н.</w:t>
      </w:r>
    </w:p>
    <w:p w:rsidR="007D293E" w:rsidRDefault="007D293E" w:rsidP="007D293E">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(www.верхняяпышма-право.рф), на официальном сайте городского округа Верхняя Пышма (www.movp.ru) в разделе «Градостроительство и землепользование» - «Проекты планировок и проекты межевания» – «Проекты планировок и проекты межевания ТЕРРИТОРИЙ».</w:t>
      </w:r>
    </w:p>
    <w:p w:rsidR="007D293E" w:rsidRDefault="007D293E" w:rsidP="007D293E">
      <w:pPr>
        <w:widowControl w:val="0"/>
        <w:jc w:val="both"/>
        <w:rPr>
          <w:rFonts w:ascii="Liberation Serif" w:hAnsi="Liberation Serif"/>
          <w:sz w:val="28"/>
          <w:szCs w:val="28"/>
        </w:rPr>
      </w:pPr>
    </w:p>
    <w:p w:rsidR="007D293E" w:rsidRDefault="007D293E" w:rsidP="007D293E">
      <w:pPr>
        <w:widowControl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7D293E" w:rsidTr="007D293E">
        <w:tc>
          <w:tcPr>
            <w:tcW w:w="6237" w:type="dxa"/>
            <w:vAlign w:val="bottom"/>
            <w:hideMark/>
          </w:tcPr>
          <w:p w:rsidR="007D293E" w:rsidRDefault="007D293E">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7D293E" w:rsidRDefault="007D293E">
            <w:pPr>
              <w:jc w:val="right"/>
              <w:rPr>
                <w:rFonts w:ascii="Liberation Serif" w:hAnsi="Liberation Serif"/>
                <w:sz w:val="28"/>
                <w:szCs w:val="28"/>
              </w:rPr>
            </w:pPr>
            <w:r>
              <w:rPr>
                <w:rFonts w:ascii="Liberation Serif" w:hAnsi="Liberation Serif"/>
                <w:sz w:val="28"/>
                <w:szCs w:val="28"/>
              </w:rPr>
              <w:t>И.В. Соломин</w:t>
            </w:r>
          </w:p>
        </w:tc>
      </w:tr>
    </w:tbl>
    <w:p w:rsidR="007D293E" w:rsidRDefault="007D293E" w:rsidP="007D293E">
      <w:pPr>
        <w:pStyle w:val="ConsNormal"/>
        <w:widowControl/>
        <w:ind w:firstLine="0"/>
        <w:rPr>
          <w:rFonts w:ascii="Liberation Serif" w:hAnsi="Liberation Serif"/>
        </w:rPr>
      </w:pPr>
    </w:p>
    <w:p w:rsidR="00397342" w:rsidRDefault="00397342"/>
    <w:sectPr w:rsidR="003973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75729"/>
    <w:multiLevelType w:val="hybridMultilevel"/>
    <w:tmpl w:val="3A96E2FC"/>
    <w:lvl w:ilvl="0" w:tplc="C9AC662C">
      <w:start w:val="1"/>
      <w:numFmt w:val="decimal"/>
      <w:suff w:val="space"/>
      <w:lvlText w:val="%1."/>
      <w:lvlJc w:val="left"/>
      <w:pPr>
        <w:ind w:left="1429"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B8"/>
    <w:rsid w:val="00397342"/>
    <w:rsid w:val="007D293E"/>
    <w:rsid w:val="00A6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A5A01-F727-41F4-A0A1-238D9BA2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9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93E"/>
    <w:pPr>
      <w:spacing w:after="160" w:line="252" w:lineRule="auto"/>
      <w:ind w:left="720"/>
      <w:contextualSpacing/>
    </w:pPr>
    <w:rPr>
      <w:rFonts w:ascii="Calibri" w:eastAsia="Calibri" w:hAnsi="Calibri"/>
      <w:sz w:val="22"/>
      <w:szCs w:val="22"/>
      <w:lang w:eastAsia="en-US"/>
    </w:rPr>
  </w:style>
  <w:style w:type="paragraph" w:customStyle="1" w:styleId="ConsNormal">
    <w:name w:val="ConsNormal"/>
    <w:rsid w:val="007D293E"/>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32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2024-06-19T05:10:00Z</dcterms:created>
  <dcterms:modified xsi:type="dcterms:W3CDTF">2024-06-19T05:10:00Z</dcterms:modified>
</cp:coreProperties>
</file>