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140F4" w:rsidRPr="0013051B" w:rsidTr="00536AD3">
        <w:trPr>
          <w:trHeight w:val="524"/>
        </w:trPr>
        <w:tc>
          <w:tcPr>
            <w:tcW w:w="9460" w:type="dxa"/>
            <w:gridSpan w:val="5"/>
          </w:tcPr>
          <w:p w:rsidR="002140F4" w:rsidRPr="0013051B" w:rsidRDefault="002140F4" w:rsidP="00536A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140F4" w:rsidRPr="0013051B" w:rsidRDefault="002140F4" w:rsidP="00536A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140F4" w:rsidRPr="0013051B" w:rsidRDefault="002140F4" w:rsidP="00536A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140F4" w:rsidRPr="0013051B" w:rsidRDefault="002140F4" w:rsidP="00536A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A0A4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FE0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40F4" w:rsidRPr="0013051B" w:rsidTr="00536AD3">
        <w:trPr>
          <w:trHeight w:val="524"/>
        </w:trPr>
        <w:tc>
          <w:tcPr>
            <w:tcW w:w="284" w:type="dxa"/>
            <w:vAlign w:val="bottom"/>
          </w:tcPr>
          <w:p w:rsidR="002140F4" w:rsidRPr="0013051B" w:rsidRDefault="002140F4" w:rsidP="00536AD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140F4" w:rsidRPr="0013051B" w:rsidRDefault="002140F4" w:rsidP="00536A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19.06.2024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140F4" w:rsidRPr="0013051B" w:rsidRDefault="002140F4" w:rsidP="00536A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140F4" w:rsidRPr="0013051B" w:rsidRDefault="002140F4" w:rsidP="00536A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782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140F4" w:rsidRPr="0013051B" w:rsidRDefault="002140F4" w:rsidP="00536A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140F4" w:rsidRPr="0013051B" w:rsidTr="00536AD3">
        <w:trPr>
          <w:trHeight w:val="130"/>
        </w:trPr>
        <w:tc>
          <w:tcPr>
            <w:tcW w:w="9460" w:type="dxa"/>
            <w:gridSpan w:val="5"/>
          </w:tcPr>
          <w:p w:rsidR="002140F4" w:rsidRPr="0013051B" w:rsidRDefault="002140F4" w:rsidP="00536AD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140F4" w:rsidRPr="0013051B" w:rsidTr="00536AD3">
        <w:tc>
          <w:tcPr>
            <w:tcW w:w="9460" w:type="dxa"/>
            <w:gridSpan w:val="5"/>
          </w:tcPr>
          <w:p w:rsidR="002140F4" w:rsidRPr="0013051B" w:rsidRDefault="002140F4" w:rsidP="00536AD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140F4" w:rsidRPr="0013051B" w:rsidRDefault="002140F4" w:rsidP="00536A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140F4" w:rsidRPr="0013051B" w:rsidRDefault="002140F4" w:rsidP="00536A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140F4" w:rsidRPr="0013051B" w:rsidTr="00536AD3">
        <w:tc>
          <w:tcPr>
            <w:tcW w:w="9460" w:type="dxa"/>
            <w:gridSpan w:val="5"/>
          </w:tcPr>
          <w:p w:rsidR="002140F4" w:rsidRPr="0013051B" w:rsidRDefault="002140F4" w:rsidP="00536AD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проект  планировки территории и проект межевания территории земельных участков с кадастровыми номерами 66:36:0102041:42, 66:36:0102041:43, 66:36:0000000:10508 под размещение лыжероллерной трассы</w:t>
            </w:r>
          </w:p>
        </w:tc>
      </w:tr>
      <w:tr w:rsidR="002140F4" w:rsidRPr="0013051B" w:rsidTr="00536AD3">
        <w:tc>
          <w:tcPr>
            <w:tcW w:w="9460" w:type="dxa"/>
            <w:gridSpan w:val="5"/>
          </w:tcPr>
          <w:p w:rsidR="002140F4" w:rsidRPr="0013051B" w:rsidRDefault="002140F4" w:rsidP="00536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140F4" w:rsidRPr="0013051B" w:rsidRDefault="002140F4" w:rsidP="00536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140F4" w:rsidRPr="0013051B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2 статьи 42, </w:t>
      </w:r>
      <w:r>
        <w:rPr>
          <w:rFonts w:ascii="Liberation Serif" w:hAnsi="Liberation Serif"/>
          <w:sz w:val="28"/>
          <w:szCs w:val="28"/>
        </w:rPr>
        <w:t xml:space="preserve">частью 3 статьи 43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 пунктом 19 части 7 статьи 25 Устава городского округа Верхняя Пышма, </w:t>
      </w:r>
      <w:r>
        <w:rPr>
          <w:rFonts w:ascii="Liberation Serif" w:hAnsi="Liberation Serif" w:cs="Courier New"/>
          <w:sz w:val="28"/>
          <w:szCs w:val="28"/>
        </w:rPr>
        <w:t xml:space="preserve">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представленное </w:t>
      </w:r>
      <w:r>
        <w:rPr>
          <w:rFonts w:ascii="Liberation Serif" w:hAnsi="Liberation Serif"/>
          <w:sz w:val="28"/>
          <w:szCs w:val="28"/>
        </w:rPr>
        <w:t xml:space="preserve">муниципальным бюджетным учреждением «Центр пространственного развития городского округа Верхняя Пышма» </w:t>
      </w:r>
      <w:r w:rsidRPr="00A57CD5">
        <w:rPr>
          <w:rFonts w:ascii="Liberation Serif" w:hAnsi="Liberation Serif"/>
          <w:sz w:val="28"/>
          <w:szCs w:val="28"/>
        </w:rPr>
        <w:t>внесени</w:t>
      </w:r>
      <w:r>
        <w:rPr>
          <w:rFonts w:ascii="Liberation Serif" w:hAnsi="Liberation Serif"/>
          <w:sz w:val="28"/>
          <w:szCs w:val="28"/>
        </w:rPr>
        <w:t>е</w:t>
      </w:r>
      <w:r w:rsidRPr="00A57CD5">
        <w:rPr>
          <w:rFonts w:ascii="Liberation Serif" w:hAnsi="Liberation Serif"/>
          <w:sz w:val="28"/>
          <w:szCs w:val="28"/>
        </w:rPr>
        <w:t xml:space="preserve"> изменений в проект  планировки территории и проект межевания территории земельных участков с кадастровыми номерами 66:36:0102041:42, 66:36:0102041:43, 66:36:0000000:10508 под размещение лыжероллерной трассы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 w:cs="Courier New"/>
          <w:sz w:val="28"/>
          <w:szCs w:val="28"/>
        </w:rPr>
        <w:t xml:space="preserve">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о результатах общественных обсуждений </w:t>
      </w:r>
      <w:r>
        <w:rPr>
          <w:rFonts w:ascii="Liberation Serif" w:hAnsi="Liberation Serif"/>
          <w:color w:val="000000"/>
          <w:sz w:val="28"/>
          <w:szCs w:val="28"/>
        </w:rPr>
        <w:br/>
        <w:t>от 29.05.2024, проведенных в период с 13.05.2024 по 27.05.2024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2140F4" w:rsidRPr="0013051B" w:rsidRDefault="002140F4" w:rsidP="002140F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140F4" w:rsidRDefault="002140F4" w:rsidP="002140F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постановление администрации городского округа Верхняя Пышма от 29.03.2019 № 362 «Об утверждении проекта «П</w:t>
      </w:r>
      <w:r w:rsidRPr="00A57CD5">
        <w:rPr>
          <w:rFonts w:ascii="Liberation Serif" w:hAnsi="Liberation Serif"/>
          <w:sz w:val="28"/>
          <w:szCs w:val="28"/>
        </w:rPr>
        <w:t xml:space="preserve">роект планировки территории и проект межевания территории земельных участков с кадастровыми номерами 66:36:0102041:42, 66:36:0102041:43, </w:t>
      </w:r>
      <w:r w:rsidRPr="00A57CD5">
        <w:rPr>
          <w:rFonts w:ascii="Liberation Serif" w:hAnsi="Liberation Serif"/>
          <w:sz w:val="28"/>
          <w:szCs w:val="28"/>
        </w:rPr>
        <w:lastRenderedPageBreak/>
        <w:t>66:36:0000000:10508 под размещение лыжероллерной трассы</w:t>
      </w:r>
      <w:r>
        <w:rPr>
          <w:rFonts w:ascii="Liberation Serif" w:hAnsi="Liberation Serif"/>
          <w:sz w:val="28"/>
          <w:szCs w:val="28"/>
        </w:rPr>
        <w:t>» следующие изменения: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изложить пункт 1 в следующей редакции: </w:t>
      </w:r>
    </w:p>
    <w:p w:rsidR="002140F4" w:rsidRDefault="002140F4" w:rsidP="002140F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Утвердить </w:t>
      </w:r>
      <w:r w:rsidRPr="00A57CD5">
        <w:rPr>
          <w:rFonts w:ascii="Liberation Serif" w:hAnsi="Liberation Serif"/>
          <w:sz w:val="28"/>
          <w:szCs w:val="28"/>
        </w:rPr>
        <w:t>внесени</w:t>
      </w:r>
      <w:r>
        <w:rPr>
          <w:rFonts w:ascii="Liberation Serif" w:hAnsi="Liberation Serif"/>
          <w:sz w:val="28"/>
          <w:szCs w:val="28"/>
        </w:rPr>
        <w:t>е</w:t>
      </w:r>
      <w:r w:rsidRPr="00A57CD5">
        <w:rPr>
          <w:rFonts w:ascii="Liberation Serif" w:hAnsi="Liberation Serif"/>
          <w:sz w:val="28"/>
          <w:szCs w:val="28"/>
        </w:rPr>
        <w:t xml:space="preserve"> изменений в проект планировки территории и проект межевания территории земельных участков с кадастровыми номерами 66:36:0102041:42, 66:36:0102041:43, 66:36:0000000:10508 под размещение лыжероллерной трассы</w:t>
      </w:r>
      <w:r>
        <w:rPr>
          <w:rFonts w:ascii="Liberation Serif" w:hAnsi="Liberation Serif"/>
          <w:sz w:val="28"/>
          <w:szCs w:val="28"/>
        </w:rPr>
        <w:t xml:space="preserve"> (далее - Документация) в составе:</w:t>
      </w:r>
    </w:p>
    <w:p w:rsidR="002140F4" w:rsidRPr="00A57CD5" w:rsidRDefault="002140F4" w:rsidP="002140F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57CD5">
        <w:rPr>
          <w:rFonts w:ascii="Liberation Serif" w:hAnsi="Liberation Serif"/>
          <w:sz w:val="28"/>
          <w:szCs w:val="28"/>
        </w:rPr>
        <w:t>Проект планировки территории. Положение о размещении линейных объектов. Шифр 64-3032-2023 ППТ. И</w:t>
      </w:r>
      <w:r>
        <w:rPr>
          <w:rFonts w:ascii="Liberation Serif" w:hAnsi="Liberation Serif"/>
          <w:sz w:val="28"/>
          <w:szCs w:val="28"/>
        </w:rPr>
        <w:t>зм</w:t>
      </w:r>
      <w:r w:rsidRPr="00A57CD5">
        <w:rPr>
          <w:rFonts w:ascii="Liberation Serif" w:hAnsi="Liberation Serif"/>
          <w:sz w:val="28"/>
          <w:szCs w:val="28"/>
        </w:rPr>
        <w:t xml:space="preserve">.2, на </w:t>
      </w:r>
      <w:r>
        <w:rPr>
          <w:rFonts w:ascii="Liberation Serif" w:hAnsi="Liberation Serif"/>
          <w:sz w:val="28"/>
          <w:szCs w:val="28"/>
        </w:rPr>
        <w:t>13</w:t>
      </w:r>
      <w:r w:rsidRPr="00A57CD5">
        <w:rPr>
          <w:rFonts w:ascii="Liberation Serif" w:hAnsi="Liberation Serif"/>
          <w:sz w:val="28"/>
          <w:szCs w:val="28"/>
        </w:rPr>
        <w:t xml:space="preserve"> листах (</w:t>
      </w:r>
      <w:r>
        <w:rPr>
          <w:rFonts w:ascii="Liberation Serif" w:hAnsi="Liberation Serif"/>
          <w:sz w:val="28"/>
          <w:szCs w:val="28"/>
        </w:rPr>
        <w:t>прилагается</w:t>
      </w:r>
      <w:r w:rsidRPr="00A57CD5">
        <w:rPr>
          <w:rFonts w:ascii="Liberation Serif" w:hAnsi="Liberation Serif"/>
          <w:sz w:val="28"/>
          <w:szCs w:val="28"/>
        </w:rPr>
        <w:t>);</w:t>
      </w:r>
    </w:p>
    <w:p w:rsidR="002140F4" w:rsidRPr="00D52351" w:rsidRDefault="002140F4" w:rsidP="002140F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52351"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часть. Том 3. Раздел 1. Проект межевания территории. Графическая часть. Шифр: 64-3032-2023 ПМТ. ЗАМ, на 2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52351">
        <w:rPr>
          <w:rFonts w:ascii="Liberation Serif" w:hAnsi="Liberation Serif"/>
          <w:sz w:val="28"/>
          <w:szCs w:val="28"/>
        </w:rPr>
        <w:t>листах (</w:t>
      </w:r>
      <w:r>
        <w:rPr>
          <w:rFonts w:ascii="Liberation Serif" w:hAnsi="Liberation Serif"/>
          <w:sz w:val="28"/>
          <w:szCs w:val="28"/>
        </w:rPr>
        <w:t>прилагается</w:t>
      </w:r>
      <w:r w:rsidRPr="00D52351">
        <w:rPr>
          <w:rFonts w:ascii="Liberation Serif" w:hAnsi="Liberation Serif"/>
          <w:sz w:val="28"/>
          <w:szCs w:val="28"/>
        </w:rPr>
        <w:t>);</w:t>
      </w:r>
    </w:p>
    <w:p w:rsidR="002140F4" w:rsidRPr="002D7731" w:rsidRDefault="002140F4" w:rsidP="002140F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D7731">
        <w:rPr>
          <w:rFonts w:ascii="Liberation Serif" w:hAnsi="Liberation Serif"/>
          <w:sz w:val="28"/>
          <w:szCs w:val="28"/>
        </w:rPr>
        <w:t xml:space="preserve">Проект межевания территории. Основная (Утверждаемая) часть. Том 3. Раздел 2. Проект межевания территории. Текстовая часть. Шифр: 64-3032-2023 ПМТ. ЗАМ, на </w:t>
      </w:r>
      <w:r>
        <w:rPr>
          <w:rFonts w:ascii="Liberation Serif" w:hAnsi="Liberation Serif"/>
          <w:sz w:val="28"/>
          <w:szCs w:val="28"/>
        </w:rPr>
        <w:t>40</w:t>
      </w:r>
      <w:r w:rsidRPr="002D7731">
        <w:rPr>
          <w:rFonts w:ascii="Liberation Serif" w:hAnsi="Liberation Serif"/>
          <w:sz w:val="28"/>
          <w:szCs w:val="28"/>
        </w:rPr>
        <w:t xml:space="preserve"> листах (</w:t>
      </w:r>
      <w:r>
        <w:rPr>
          <w:rFonts w:ascii="Liberation Serif" w:hAnsi="Liberation Serif"/>
          <w:sz w:val="28"/>
          <w:szCs w:val="28"/>
        </w:rPr>
        <w:t>прилагается</w:t>
      </w:r>
      <w:r w:rsidRPr="002D7731">
        <w:rPr>
          <w:rFonts w:ascii="Liberation Serif" w:hAnsi="Liberation Serif"/>
          <w:sz w:val="28"/>
          <w:szCs w:val="28"/>
        </w:rPr>
        <w:t>).».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приложения 1-3 в новой редакции (прилагаются). 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обеспечить внесение сведений о Документации, указанной в пункте 1 настоящего постановления, в Единый государственный реестр недвижимости.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Правообладателям и собственникам земельных участков и иных объектов недвижимости, расположенных в границах Документации, указанной в пункте 1 настоящего постановления: 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2140F4" w:rsidRDefault="002140F4" w:rsidP="002140F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</w:t>
      </w:r>
      <w:r>
        <w:rPr>
          <w:rFonts w:ascii="Liberation Serif" w:hAnsi="Liberation Serif"/>
          <w:sz w:val="28"/>
          <w:szCs w:val="28"/>
        </w:rPr>
        <w:lastRenderedPageBreak/>
        <w:t>межевания» – «Проекты планировок и проекты межевания ЛИНЕЙНЫЕ ОБЪЕКТЫ».</w:t>
      </w:r>
    </w:p>
    <w:p w:rsidR="002140F4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140F4" w:rsidRPr="0013051B" w:rsidRDefault="002140F4" w:rsidP="002140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140F4" w:rsidRPr="0013051B" w:rsidTr="00536AD3">
        <w:tc>
          <w:tcPr>
            <w:tcW w:w="6237" w:type="dxa"/>
            <w:vAlign w:val="bottom"/>
          </w:tcPr>
          <w:p w:rsidR="002140F4" w:rsidRPr="0013051B" w:rsidRDefault="002140F4" w:rsidP="00536AD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140F4" w:rsidRPr="0013051B" w:rsidRDefault="002140F4" w:rsidP="00536AD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140F4" w:rsidRPr="0013051B" w:rsidRDefault="002140F4" w:rsidP="002140F4">
      <w:pPr>
        <w:pStyle w:val="ConsNormal"/>
        <w:widowControl/>
        <w:ind w:firstLine="0"/>
        <w:rPr>
          <w:rFonts w:ascii="Liberation Serif" w:hAnsi="Liberation Serif"/>
        </w:rPr>
      </w:pPr>
    </w:p>
    <w:p w:rsidR="00223F92" w:rsidRDefault="00223F92"/>
    <w:sectPr w:rsidR="00223F9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AE" w:rsidRDefault="00814FAE" w:rsidP="002140F4">
      <w:r>
        <w:separator/>
      </w:r>
    </w:p>
  </w:endnote>
  <w:endnote w:type="continuationSeparator" w:id="0">
    <w:p w:rsidR="00814FAE" w:rsidRDefault="00814FAE" w:rsidP="002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AE" w:rsidRDefault="00814FAE" w:rsidP="002140F4">
      <w:r>
        <w:separator/>
      </w:r>
    </w:p>
  </w:footnote>
  <w:footnote w:type="continuationSeparator" w:id="0">
    <w:p w:rsidR="00814FAE" w:rsidRDefault="00814FAE" w:rsidP="00214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14FAE" w:rsidP="00810AAA">
    <w:pPr>
      <w:pStyle w:val="a3"/>
      <w:jc w:val="center"/>
    </w:pPr>
    <w:permStart w:id="220088628" w:edGrp="everyone"/>
    <w:permEnd w:id="22008862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02E4B"/>
    <w:multiLevelType w:val="hybridMultilevel"/>
    <w:tmpl w:val="304E6FBC"/>
    <w:lvl w:ilvl="0" w:tplc="DB947280">
      <w:start w:val="1"/>
      <w:numFmt w:val="decimal"/>
      <w:suff w:val="space"/>
      <w:lvlText w:val="%1)"/>
      <w:lvlJc w:val="left"/>
      <w:pPr>
        <w:ind w:left="1076" w:hanging="367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DE"/>
    <w:rsid w:val="002140F4"/>
    <w:rsid w:val="00223F92"/>
    <w:rsid w:val="006D6CDE"/>
    <w:rsid w:val="0081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A611C-161E-4FE1-9C53-CE94A2AA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0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14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140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14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40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2024-06-19T11:32:00Z</dcterms:created>
  <dcterms:modified xsi:type="dcterms:W3CDTF">2024-06-19T11:33:00Z</dcterms:modified>
</cp:coreProperties>
</file>