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5"/>
        <w:gridCol w:w="1854"/>
        <w:gridCol w:w="428"/>
        <w:gridCol w:w="570"/>
        <w:gridCol w:w="6500"/>
      </w:tblGrid>
      <w:tr w:rsidR="00EF4610" w:rsidRPr="00EF4610" w:rsidTr="00F23291">
        <w:trPr>
          <w:trHeight w:val="524"/>
        </w:trPr>
        <w:tc>
          <w:tcPr>
            <w:tcW w:w="9639" w:type="dxa"/>
            <w:gridSpan w:val="5"/>
          </w:tcPr>
          <w:p w:rsidR="00EF4610" w:rsidRPr="00EF4610" w:rsidRDefault="00EF4610" w:rsidP="00EF4610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EF4610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АДМИНИСТРАЦИЯ ГОРОДСКОГО ОКРУГА </w:t>
            </w:r>
          </w:p>
          <w:p w:rsidR="00EF4610" w:rsidRPr="00EF4610" w:rsidRDefault="00EF4610" w:rsidP="00EF4610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F4610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Верхняя Пышма</w:t>
            </w:r>
          </w:p>
          <w:p w:rsidR="00EF4610" w:rsidRPr="00EF4610" w:rsidRDefault="00EF4610" w:rsidP="00EF4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pacing w:val="40"/>
                <w:sz w:val="34"/>
                <w:szCs w:val="34"/>
                <w:lang w:eastAsia="ru-RU"/>
              </w:rPr>
            </w:pPr>
            <w:r w:rsidRPr="00EF4610">
              <w:rPr>
                <w:rFonts w:ascii="Times New Roman" w:eastAsia="Times New Roman" w:hAnsi="Times New Roman" w:cs="Times New Roman"/>
                <w:b/>
                <w:spacing w:val="80"/>
                <w:sz w:val="32"/>
                <w:szCs w:val="32"/>
                <w:lang w:eastAsia="ru-RU"/>
              </w:rPr>
              <w:t>ПОСТАНОВЛЕНИЕ</w:t>
            </w:r>
          </w:p>
          <w:p w:rsidR="00EF4610" w:rsidRPr="00EF4610" w:rsidRDefault="00EF4610" w:rsidP="00EF4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pacing w:val="40"/>
                <w:sz w:val="34"/>
                <w:szCs w:val="3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noProof/>
                <w:sz w:val="28"/>
                <w:szCs w:val="28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267970</wp:posOffset>
                      </wp:positionH>
                      <wp:positionV relativeFrom="paragraph">
                        <wp:posOffset>46990</wp:posOffset>
                      </wp:positionV>
                      <wp:extent cx="5760085" cy="0"/>
                      <wp:effectExtent l="20320" t="27940" r="20320" b="19685"/>
                      <wp:wrapNone/>
                      <wp:docPr id="1" name="Прямая соединительная линия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760085" cy="0"/>
                              </a:xfrm>
                              <a:prstGeom prst="line">
                                <a:avLst/>
                              </a:prstGeom>
                              <a:noFill/>
                              <a:ln w="38100" cmpd="thickThin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Прямая соединительная линия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1.1pt,3.7pt" to="474.65pt,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7xnhWgIAAGoEAAAOAAAAZHJzL2Uyb0RvYy54bWysVNFu0zAUfUfiHyy/d0m2ruuipRNqWl4G&#10;TNr4ANd2mmiObdle0wohwZ6R+gn8Ag8gTRrwDekfce2mhcELQuTBubavT8499zhn58taoAU3tlIy&#10;w8lBjBGXVLFKzjP8+nraG2JkHZGMCCV5hlfc4vPR0ydnjU75oSqVYNwgAJE2bXSGS+d0GkWWlrwm&#10;9kBpLmGzUKYmDqZmHjFDGkCvRXQYx4OoUYZpoyi3Flbz7SYeBfyi4NS9KgrLHRIZBm4ujCaMMz9G&#10;ozOSzg3RZUU7GuQfWNSkkvDRPVROHEG3pvoDqq6oUVYV7oCqOlJFUVEeaoBqkvi3aq5KonmoBcSx&#10;ei+T/X+w9OXi0qCKQe8wkqSGFrUfN+826/Zr+2mzRpv37ff2S/u5vW+/tfebO4gfNh8g9pvtQ7e8&#10;RolXstE2BcCxvDReC7qUV/pC0RuLpBqXRM55qOh6peEz4UT06IifWA18Zs0LxSCH3DoVZF0WpvaQ&#10;IBhahu6t9t3jS4coLB6fDOJ4eIwR3e1FJN0d1Ma651zVyAcZFpX0wpKULC6sA+qQukvxy1JNKyGC&#10;OYRETYaPhkkM/qG1BqkcmOXmuuxabpWomE/3B62Zz8bCoAXxhguPVwbgH6UZdStZgC85YZMudqQS&#10;2xjyhfR4UBwQ7KKto96cxqeT4WTY7/UPB5NeP87z3rPpuN8bTJOT4/woH4/z5K2vLumnZcUYl57d&#10;zt1J/+/c092zrS/3/t4LEz1GDyUC2d07kA7d9Q3dWmOm2OrSeDV8o8HQIbm7fP7G/DoPWT9/EaMf&#10;AAAA//8DAFBLAwQUAAYACAAAACEAhA0WY9kAAAAGAQAADwAAAGRycy9kb3ducmV2LnhtbEyOwU7D&#10;MBBE70j8g7VI3KiTEFEa4lQICSFxo5T7Nt4maeN1iJ02/D0LFziOZvTmlevZ9epEY+g8G0gXCSji&#10;2tuOGwPb9+ebe1AhIlvsPZOBLwqwri4vSiysP/MbnTaxUQLhUKCBNsah0DrULTkMCz8QS7f3o8Mo&#10;cWy0HfEscNfrLEnutMOO5aHFgZ5aqo+byRlIXlys8fBxSI/pstnr7efsp1djrq/mxwdQkeb4N4Yf&#10;fVGHSpx2fmIbVG8gzzJZGljmoKRe5atbULvfrKtS/9evvgEAAP//AwBQSwECLQAUAAYACAAAACEA&#10;toM4kv4AAADhAQAAEwAAAAAAAAAAAAAAAAAAAAAAW0NvbnRlbnRfVHlwZXNdLnhtbFBLAQItABQA&#10;BgAIAAAAIQA4/SH/1gAAAJQBAAALAAAAAAAAAAAAAAAAAC8BAABfcmVscy8ucmVsc1BLAQItABQA&#10;BgAIAAAAIQA/7xnhWgIAAGoEAAAOAAAAAAAAAAAAAAAAAC4CAABkcnMvZTJvRG9jLnhtbFBLAQIt&#10;ABQABgAIAAAAIQCEDRZj2QAAAAYBAAAPAAAAAAAAAAAAAAAAALQEAABkcnMvZG93bnJldi54bWxQ&#10;SwUGAAAAAAQABADzAAAAugUAAAAA&#10;" strokeweight="3pt">
                      <v:stroke linestyle="thickThin"/>
                    </v:line>
                  </w:pict>
                </mc:Fallback>
              </mc:AlternateContent>
            </w:r>
          </w:p>
        </w:tc>
      </w:tr>
      <w:tr w:rsidR="00EF4610" w:rsidRPr="00EF4610" w:rsidTr="00F23291">
        <w:trPr>
          <w:trHeight w:val="524"/>
        </w:trPr>
        <w:tc>
          <w:tcPr>
            <w:tcW w:w="285" w:type="dxa"/>
            <w:vAlign w:val="bottom"/>
          </w:tcPr>
          <w:p w:rsidR="00EF4610" w:rsidRPr="00EF4610" w:rsidRDefault="00EF4610" w:rsidP="00EF4610">
            <w:pPr>
              <w:tabs>
                <w:tab w:val="left" w:leader="underscore" w:pos="9639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EF461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от</w:t>
            </w:r>
          </w:p>
        </w:tc>
        <w:tc>
          <w:tcPr>
            <w:tcW w:w="1854" w:type="dxa"/>
            <w:tcBorders>
              <w:bottom w:val="single" w:sz="4" w:space="0" w:color="auto"/>
            </w:tcBorders>
            <w:vAlign w:val="bottom"/>
          </w:tcPr>
          <w:p w:rsidR="00EF4610" w:rsidRPr="00EF4610" w:rsidRDefault="00354DE9" w:rsidP="00EF4610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428" w:type="dxa"/>
            <w:vAlign w:val="bottom"/>
          </w:tcPr>
          <w:p w:rsidR="00EF4610" w:rsidRPr="00EF4610" w:rsidRDefault="00EF4610" w:rsidP="00EF4610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</w:pPr>
            <w:r w:rsidRPr="00EF461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№</w:t>
            </w:r>
          </w:p>
        </w:tc>
        <w:tc>
          <w:tcPr>
            <w:tcW w:w="570" w:type="dxa"/>
            <w:tcBorders>
              <w:bottom w:val="single" w:sz="4" w:space="0" w:color="auto"/>
            </w:tcBorders>
            <w:vAlign w:val="bottom"/>
          </w:tcPr>
          <w:p w:rsidR="00EF4610" w:rsidRPr="00EF4610" w:rsidRDefault="00354DE9" w:rsidP="00EF4610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6502" w:type="dxa"/>
            <w:vAlign w:val="bottom"/>
          </w:tcPr>
          <w:p w:rsidR="00EF4610" w:rsidRPr="00EF4610" w:rsidRDefault="00EF4610" w:rsidP="00EF4610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</w:pPr>
          </w:p>
        </w:tc>
      </w:tr>
      <w:tr w:rsidR="00EF4610" w:rsidRPr="00EF4610" w:rsidTr="00F23291">
        <w:trPr>
          <w:trHeight w:val="130"/>
        </w:trPr>
        <w:tc>
          <w:tcPr>
            <w:tcW w:w="9639" w:type="dxa"/>
            <w:gridSpan w:val="5"/>
          </w:tcPr>
          <w:p w:rsidR="00EF4610" w:rsidRPr="00EF4610" w:rsidRDefault="00EF4610" w:rsidP="00EF461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</w:pPr>
          </w:p>
        </w:tc>
      </w:tr>
      <w:tr w:rsidR="00EF4610" w:rsidRPr="00EF4610" w:rsidTr="00F23291">
        <w:tc>
          <w:tcPr>
            <w:tcW w:w="9639" w:type="dxa"/>
            <w:gridSpan w:val="5"/>
          </w:tcPr>
          <w:p w:rsidR="00EF4610" w:rsidRPr="00EF4610" w:rsidRDefault="00EF4610" w:rsidP="00EF461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</w:pPr>
            <w:r w:rsidRPr="00EF4610"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  <w:t>г. Верхняя Пышма</w:t>
            </w:r>
          </w:p>
          <w:p w:rsidR="00EF4610" w:rsidRPr="00EF4610" w:rsidRDefault="00EF4610" w:rsidP="00EF461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EF4610" w:rsidRPr="00EF4610" w:rsidRDefault="00EF4610" w:rsidP="00EF461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EF4610" w:rsidRPr="00EF4610" w:rsidTr="00F23291">
        <w:tc>
          <w:tcPr>
            <w:tcW w:w="9639" w:type="dxa"/>
            <w:gridSpan w:val="5"/>
          </w:tcPr>
          <w:p w:rsidR="00EF4610" w:rsidRPr="00EF4610" w:rsidRDefault="00EF4610" w:rsidP="00EF4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  <w:bookmarkStart w:id="0" w:name="_GoBack"/>
            <w:r w:rsidRPr="00EF4610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>Об утверждении Порядка определения объема и предоставления субсидий за счет средств бюджета городского округа Верхняя Пышма некоммерческим организациям</w:t>
            </w:r>
            <w:bookmarkEnd w:id="0"/>
            <w:r w:rsidRPr="00EF4610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 xml:space="preserve">, не являющимися государственными (муниципальными) учреждениями на реализацию мероприятий по переселению граждан из аварийного и (или) непригодного для проживания жилищного фонда   </w:t>
            </w:r>
          </w:p>
        </w:tc>
      </w:tr>
      <w:tr w:rsidR="00EF4610" w:rsidRPr="00EF4610" w:rsidTr="00F23291">
        <w:tc>
          <w:tcPr>
            <w:tcW w:w="9639" w:type="dxa"/>
            <w:gridSpan w:val="5"/>
          </w:tcPr>
          <w:p w:rsidR="00EF4610" w:rsidRPr="00EF4610" w:rsidRDefault="00EF4610" w:rsidP="00EF461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EF4610" w:rsidRPr="00EF4610" w:rsidRDefault="00EF4610" w:rsidP="00EF461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EF4610" w:rsidRPr="00EF4610" w:rsidRDefault="00EF4610" w:rsidP="00EF4610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EF46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 соответствии со статьями 78.1, 86 Бюджетного кодекса Российской Федерации, Федеральным законом от 06.10.2003 № 131-ФЗ «Об общих принципах организации местного самоуправления в Российской Федерации», Уставом городского округа Верхняя Пышма, в целях поддержки реализации мероприятий по переселению граждан из аварийного и (или) непригодного для проживания жилищного фонда администрация городского округа Верхняя Пышма </w:t>
            </w:r>
            <w:proofErr w:type="gramEnd"/>
          </w:p>
        </w:tc>
      </w:tr>
    </w:tbl>
    <w:p w:rsidR="00EF4610" w:rsidRPr="00EF4610" w:rsidRDefault="00EF4610" w:rsidP="00EF4610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F461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ПОСТАНОВЛЯЕТ: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273"/>
        <w:gridCol w:w="3364"/>
      </w:tblGrid>
      <w:tr w:rsidR="00EF4610" w:rsidRPr="00EF4610" w:rsidTr="00F23291">
        <w:trPr>
          <w:trHeight w:val="975"/>
        </w:trPr>
        <w:tc>
          <w:tcPr>
            <w:tcW w:w="9637" w:type="dxa"/>
            <w:gridSpan w:val="2"/>
            <w:vAlign w:val="bottom"/>
          </w:tcPr>
          <w:p w:rsidR="00EF4610" w:rsidRPr="00EF4610" w:rsidRDefault="00EF4610" w:rsidP="00EF4610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46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 Утвердить Порядок определения объема и предоставления субсидий за счет средств бюджета городского округа Верхняя Пышма некоммерческим организациям, не являющимися государственными (муниципальными) учреждениями на реализацию мероприятий по переселению граждан из аварийного и (или) непригодного для проживания жилищного фонда.</w:t>
            </w:r>
          </w:p>
          <w:p w:rsidR="00EF4610" w:rsidRPr="00EF4610" w:rsidRDefault="00EF4610" w:rsidP="00EF4610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46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 Опубликовать настоящее постановление на официальном интернет-портале правовой информации городского округа Верхняя Пышма (</w:t>
            </w:r>
            <w:r w:rsidRPr="00EF4610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www</w:t>
            </w:r>
            <w:r w:rsidRPr="00EF46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.верхняяпышма-право</w:t>
            </w:r>
            <w:proofErr w:type="gramStart"/>
            <w:r w:rsidRPr="00EF46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.р</w:t>
            </w:r>
            <w:proofErr w:type="gramEnd"/>
            <w:r w:rsidRPr="00EF46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ф) и на официальном сайте городского округа Верхняя Пышма (</w:t>
            </w:r>
            <w:r w:rsidRPr="00EF4610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movp</w:t>
            </w:r>
            <w:r w:rsidRPr="00EF46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proofErr w:type="spellStart"/>
            <w:r w:rsidRPr="00EF4610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ru</w:t>
            </w:r>
            <w:proofErr w:type="spellEnd"/>
            <w:r w:rsidRPr="00EF46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).</w:t>
            </w:r>
          </w:p>
          <w:p w:rsidR="00EF4610" w:rsidRPr="00EF4610" w:rsidRDefault="00EF4610" w:rsidP="00EF4610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46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3. </w:t>
            </w:r>
            <w:proofErr w:type="gramStart"/>
            <w:r w:rsidRPr="00EF46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Контроль за</w:t>
            </w:r>
            <w:proofErr w:type="gramEnd"/>
            <w:r w:rsidRPr="00EF46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выполнением настоящего постановления возложить на первого заместителя главы администрации городского округа Верхняя Пышма по инвестиционной политике и развитию территории В.Н. Николишина.</w:t>
            </w:r>
          </w:p>
          <w:p w:rsidR="00EF4610" w:rsidRPr="00EF4610" w:rsidRDefault="00EF4610" w:rsidP="00EF4610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EF4610" w:rsidRPr="00EF4610" w:rsidTr="00F23291">
        <w:trPr>
          <w:trHeight w:val="630"/>
        </w:trPr>
        <w:tc>
          <w:tcPr>
            <w:tcW w:w="6273" w:type="dxa"/>
            <w:vAlign w:val="bottom"/>
          </w:tcPr>
          <w:p w:rsidR="00EF4610" w:rsidRPr="00EF4610" w:rsidRDefault="00EF4610" w:rsidP="00EF4610">
            <w:pPr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EF4610" w:rsidRPr="00EF4610" w:rsidRDefault="00EF4610" w:rsidP="00EF4610">
            <w:pPr>
              <w:spacing w:after="0" w:line="240" w:lineRule="auto"/>
              <w:ind w:right="2587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46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Глава администрации</w:t>
            </w:r>
          </w:p>
        </w:tc>
        <w:tc>
          <w:tcPr>
            <w:tcW w:w="3364" w:type="dxa"/>
            <w:vAlign w:val="bottom"/>
          </w:tcPr>
          <w:p w:rsidR="00EF4610" w:rsidRPr="00EF4610" w:rsidRDefault="00EF4610" w:rsidP="00EF461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F46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И.В. Соломин</w:t>
            </w:r>
          </w:p>
        </w:tc>
      </w:tr>
    </w:tbl>
    <w:p w:rsidR="00EF4610" w:rsidRPr="00EF4610" w:rsidRDefault="00EF4610" w:rsidP="00EF4610">
      <w:pPr>
        <w:snapToGrid w:val="0"/>
        <w:spacing w:after="0" w:line="240" w:lineRule="auto"/>
        <w:rPr>
          <w:rFonts w:ascii="Arial" w:eastAsia="Times New Roman" w:hAnsi="Arial" w:cs="Times New Roman"/>
          <w:sz w:val="20"/>
          <w:szCs w:val="20"/>
          <w:lang w:eastAsia="ru-RU"/>
        </w:rPr>
      </w:pPr>
    </w:p>
    <w:p w:rsidR="00970EEF" w:rsidRDefault="00970EEF"/>
    <w:p w:rsidR="00CF1856" w:rsidRDefault="00CF1856"/>
    <w:p w:rsidR="00CF1856" w:rsidRDefault="00CF1856"/>
    <w:tbl>
      <w:tblPr>
        <w:tblW w:w="10320" w:type="dxa"/>
        <w:tblLayout w:type="fixed"/>
        <w:tblLook w:val="04A0" w:firstRow="1" w:lastRow="0" w:firstColumn="1" w:lastColumn="0" w:noHBand="0" w:noVBand="1"/>
      </w:tblPr>
      <w:tblGrid>
        <w:gridCol w:w="10320"/>
      </w:tblGrid>
      <w:tr w:rsidR="00CF1856" w:rsidRPr="00CF1856" w:rsidTr="00CF1856">
        <w:tc>
          <w:tcPr>
            <w:tcW w:w="10314" w:type="dxa"/>
          </w:tcPr>
          <w:p w:rsidR="00CF1856" w:rsidRPr="00CF1856" w:rsidRDefault="00CF1856" w:rsidP="00CF1856">
            <w:pPr>
              <w:spacing w:after="0" w:line="240" w:lineRule="auto"/>
              <w:ind w:left="637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18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УТВЕРЖДЕН</w:t>
            </w:r>
          </w:p>
          <w:p w:rsidR="00CF1856" w:rsidRPr="00CF1856" w:rsidRDefault="00CF1856" w:rsidP="00CF1856">
            <w:pPr>
              <w:spacing w:after="0" w:line="240" w:lineRule="auto"/>
              <w:ind w:left="637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18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постановлением администрации</w:t>
            </w:r>
          </w:p>
          <w:p w:rsidR="00CF1856" w:rsidRPr="00CF1856" w:rsidRDefault="00CF1856" w:rsidP="00CF1856">
            <w:pPr>
              <w:spacing w:after="0" w:line="240" w:lineRule="auto"/>
              <w:ind w:left="637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18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городского округа Верхняя Пышма</w:t>
            </w:r>
          </w:p>
          <w:p w:rsidR="00CF1856" w:rsidRPr="00CF1856" w:rsidRDefault="00CF1856" w:rsidP="00CF1856">
            <w:pPr>
              <w:spacing w:after="0" w:line="240" w:lineRule="auto"/>
              <w:ind w:left="637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18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от </w:t>
            </w:r>
            <w:r w:rsidR="00354D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CF18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№ </w:t>
            </w:r>
            <w:r w:rsidR="00354D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CF1856" w:rsidRPr="00CF1856" w:rsidRDefault="00CF1856" w:rsidP="00CF185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CF1856" w:rsidRPr="00CF1856" w:rsidRDefault="00CF1856" w:rsidP="00CF1856">
      <w:pPr>
        <w:widowControl w:val="0"/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CF1856" w:rsidRPr="00CF1856" w:rsidRDefault="00CF1856" w:rsidP="00CF1856">
      <w:pPr>
        <w:widowControl w:val="0"/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CF185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ПОРЯДОК</w:t>
      </w:r>
    </w:p>
    <w:p w:rsidR="00CF1856" w:rsidRPr="00CF1856" w:rsidRDefault="00CF1856" w:rsidP="00CF1856">
      <w:pPr>
        <w:widowControl w:val="0"/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CF185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определения объема и предоставления субсидий за счет средств бюджета городского округа Верхняя Пышма некоммерческим организациям, не являющимися государственными (муниципальными) учреждениями на реализацию мероприятий по переселению граждан из аварийного и (или) непригодного для проживания жилищного фонда</w:t>
      </w:r>
    </w:p>
    <w:p w:rsidR="00CF1856" w:rsidRPr="00CF1856" w:rsidRDefault="00CF1856" w:rsidP="00CF1856">
      <w:pPr>
        <w:widowControl w:val="0"/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CF1856" w:rsidRPr="00CF1856" w:rsidRDefault="00CF1856" w:rsidP="00CF1856">
      <w:pPr>
        <w:widowControl w:val="0"/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F1856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I</w:t>
      </w:r>
      <w:r w:rsidRPr="00CF185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 Общие положения</w:t>
      </w:r>
    </w:p>
    <w:p w:rsidR="00CF1856" w:rsidRPr="00CF1856" w:rsidRDefault="00CF1856" w:rsidP="00CF1856">
      <w:pPr>
        <w:widowControl w:val="0"/>
        <w:autoSpaceDE w:val="0"/>
        <w:autoSpaceDN w:val="0"/>
        <w:adjustRightInd w:val="0"/>
        <w:spacing w:after="0" w:line="240" w:lineRule="auto"/>
        <w:ind w:firstLine="540"/>
        <w:contextualSpacing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CF185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 Настоящий Порядок устанавливает механизм определения объема и предоставления субсидий за счет средств бюджета городского округа Верхняя Пышма некоммерческим организациям, не являющимися государственными (муниципальными) учреждениями (далее - Получатель субсидии), на реализацию мероприятий по переселению граждан из аварийного и (или) непригодного для проживания </w:t>
      </w:r>
      <w:r w:rsidRPr="00CF185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жилищного фонда </w:t>
      </w:r>
      <w:r w:rsidRPr="00CF1856">
        <w:rPr>
          <w:rFonts w:ascii="Times New Roman" w:eastAsia="Times New Roman" w:hAnsi="Times New Roman" w:cs="Times New Roman"/>
          <w:sz w:val="28"/>
          <w:szCs w:val="28"/>
          <w:lang w:eastAsia="ru-RU"/>
        </w:rPr>
        <w:t>(далее - субсидии).</w:t>
      </w:r>
    </w:p>
    <w:p w:rsidR="00CF1856" w:rsidRPr="00CF1856" w:rsidRDefault="00CF1856" w:rsidP="00CF1856">
      <w:pPr>
        <w:widowControl w:val="0"/>
        <w:autoSpaceDE w:val="0"/>
        <w:autoSpaceDN w:val="0"/>
        <w:adjustRightInd w:val="0"/>
        <w:spacing w:after="0" w:line="240" w:lineRule="auto"/>
        <w:ind w:firstLine="54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F1856">
        <w:rPr>
          <w:rFonts w:ascii="Times New Roman" w:eastAsia="Times New Roman" w:hAnsi="Times New Roman" w:cs="Times New Roman"/>
          <w:sz w:val="28"/>
          <w:szCs w:val="28"/>
          <w:lang w:eastAsia="ru-RU"/>
        </w:rPr>
        <w:t>Субсидии предоставляются в целях возмещения запланированных затрат в связи с реализацией мероприятий по переселению и обеспечению жильем граждан.</w:t>
      </w:r>
    </w:p>
    <w:p w:rsidR="00CF1856" w:rsidRPr="00CF1856" w:rsidRDefault="00CF1856" w:rsidP="00CF1856">
      <w:pPr>
        <w:widowControl w:val="0"/>
        <w:autoSpaceDE w:val="0"/>
        <w:autoSpaceDN w:val="0"/>
        <w:adjustRightInd w:val="0"/>
        <w:spacing w:after="0" w:line="240" w:lineRule="auto"/>
        <w:ind w:firstLine="54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F1856">
        <w:rPr>
          <w:rFonts w:ascii="Times New Roman" w:eastAsia="Times New Roman" w:hAnsi="Times New Roman" w:cs="Times New Roman"/>
          <w:sz w:val="28"/>
          <w:szCs w:val="28"/>
          <w:lang w:eastAsia="ru-RU"/>
        </w:rPr>
        <w:t>2. Субсидии предоставляются администрацией городского округа Верхняя Пышма (далее - администрация) в соответствии со сводной бюджетной росписью администрации на соответствующий финансовый год и плановый период в пределах общего объема бюджетных ассигнований и лимитов бюджетных обязательств по предоставлению субсидий на указанные цели, утверждаемых в установленном порядке администрации.</w:t>
      </w:r>
    </w:p>
    <w:p w:rsidR="00CF1856" w:rsidRPr="00CF1856" w:rsidRDefault="00CF1856" w:rsidP="00CF1856">
      <w:pPr>
        <w:widowControl w:val="0"/>
        <w:autoSpaceDE w:val="0"/>
        <w:autoSpaceDN w:val="0"/>
        <w:adjustRightInd w:val="0"/>
        <w:spacing w:after="0" w:line="240" w:lineRule="auto"/>
        <w:ind w:firstLine="54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F1856">
        <w:rPr>
          <w:rFonts w:ascii="Times New Roman" w:eastAsia="Times New Roman" w:hAnsi="Times New Roman" w:cs="Times New Roman"/>
          <w:sz w:val="28"/>
          <w:szCs w:val="28"/>
          <w:lang w:eastAsia="ru-RU"/>
        </w:rPr>
        <w:t>Главным распорядителем бюджетных сре</w:t>
      </w:r>
      <w:proofErr w:type="gramStart"/>
      <w:r w:rsidRPr="00CF1856">
        <w:rPr>
          <w:rFonts w:ascii="Times New Roman" w:eastAsia="Times New Roman" w:hAnsi="Times New Roman" w:cs="Times New Roman"/>
          <w:sz w:val="28"/>
          <w:szCs w:val="28"/>
          <w:lang w:eastAsia="ru-RU"/>
        </w:rPr>
        <w:t>дств в р</w:t>
      </w:r>
      <w:proofErr w:type="gramEnd"/>
      <w:r w:rsidRPr="00CF1856">
        <w:rPr>
          <w:rFonts w:ascii="Times New Roman" w:eastAsia="Times New Roman" w:hAnsi="Times New Roman" w:cs="Times New Roman"/>
          <w:sz w:val="28"/>
          <w:szCs w:val="28"/>
          <w:lang w:eastAsia="ru-RU"/>
        </w:rPr>
        <w:t>амках настоящего Порядка является администрация.</w:t>
      </w:r>
    </w:p>
    <w:p w:rsidR="00CF1856" w:rsidRPr="00CF1856" w:rsidRDefault="00CF1856" w:rsidP="00CF1856">
      <w:pPr>
        <w:widowControl w:val="0"/>
        <w:autoSpaceDE w:val="0"/>
        <w:autoSpaceDN w:val="0"/>
        <w:adjustRightInd w:val="0"/>
        <w:spacing w:after="0" w:line="240" w:lineRule="auto"/>
        <w:ind w:firstLine="54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1" w:name="Par54"/>
      <w:bookmarkEnd w:id="1"/>
      <w:r w:rsidRPr="00CF185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 </w:t>
      </w:r>
      <w:proofErr w:type="gramStart"/>
      <w:r w:rsidRPr="00CF1856">
        <w:rPr>
          <w:rFonts w:ascii="Times New Roman" w:eastAsia="Times New Roman" w:hAnsi="Times New Roman" w:cs="Times New Roman"/>
          <w:sz w:val="28"/>
          <w:szCs w:val="28"/>
          <w:lang w:eastAsia="ru-RU"/>
        </w:rPr>
        <w:t>Субсидии предоставляются на конкурсной основе некоммерческим организациям, не являющимся государственными (муниципальными) учреждениями (далее - организации), на реализацию мероприятий по переселению граждан из ветхого и (или) непригодного для проживания жилищного фонда на территории городского округа Верхняя Пышма (за</w:t>
      </w:r>
      <w:proofErr w:type="gramEnd"/>
      <w:r w:rsidRPr="00CF185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исключением жилых помещений, признанных непригодными для проживания, мероприятия по переселению граждан из которых осуществляются в рамках иных программ по переселению граждан из аварийного и (или) непригодного для проживания жилищного фонда), в том числе: </w:t>
      </w:r>
    </w:p>
    <w:p w:rsidR="00CF1856" w:rsidRPr="00CF1856" w:rsidRDefault="00CF1856" w:rsidP="00CF1856">
      <w:pPr>
        <w:widowControl w:val="0"/>
        <w:autoSpaceDE w:val="0"/>
        <w:autoSpaceDN w:val="0"/>
        <w:adjustRightInd w:val="0"/>
        <w:spacing w:after="0" w:line="240" w:lineRule="auto"/>
        <w:ind w:firstLine="54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F1856">
        <w:rPr>
          <w:rFonts w:ascii="Times New Roman" w:eastAsia="Times New Roman" w:hAnsi="Times New Roman" w:cs="Times New Roman"/>
          <w:sz w:val="28"/>
          <w:szCs w:val="28"/>
          <w:lang w:eastAsia="ru-RU"/>
        </w:rPr>
        <w:t>а) выкуп жилых помещений у собственников объектов аварийного и (или) непригодного для проживания жилищного фонда и оформление прав на указанные объекты;</w:t>
      </w:r>
    </w:p>
    <w:p w:rsidR="00CF1856" w:rsidRPr="00CF1856" w:rsidRDefault="00CF1856" w:rsidP="00CF1856">
      <w:pPr>
        <w:widowControl w:val="0"/>
        <w:autoSpaceDE w:val="0"/>
        <w:autoSpaceDN w:val="0"/>
        <w:adjustRightInd w:val="0"/>
        <w:spacing w:after="0" w:line="240" w:lineRule="auto"/>
        <w:ind w:firstLine="54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F185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б) приобретение (строительство) жилья для предоставления жилых помещений собственникам объектов аварийного и (или) непригодного для </w:t>
      </w:r>
      <w:r w:rsidRPr="00CF1856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проживания жилищного фонда</w:t>
      </w:r>
      <w:r w:rsidRPr="00CF1856">
        <w:rPr>
          <w:rFonts w:ascii="Times New Roman" w:eastAsia="Times New Roman" w:hAnsi="Times New Roman" w:cs="Arial"/>
          <w:bCs/>
          <w:sz w:val="28"/>
          <w:szCs w:val="28"/>
          <w:lang w:eastAsia="ru-RU"/>
        </w:rPr>
        <w:t>.</w:t>
      </w:r>
    </w:p>
    <w:p w:rsidR="00CF1856" w:rsidRPr="00CF1856" w:rsidRDefault="00CF1856" w:rsidP="00CF1856">
      <w:pPr>
        <w:widowControl w:val="0"/>
        <w:autoSpaceDE w:val="0"/>
        <w:autoSpaceDN w:val="0"/>
        <w:adjustRightInd w:val="0"/>
        <w:spacing w:after="0" w:line="240" w:lineRule="auto"/>
        <w:ind w:firstLine="54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F1856">
        <w:rPr>
          <w:rFonts w:ascii="Times New Roman" w:eastAsia="Times New Roman" w:hAnsi="Times New Roman" w:cs="Times New Roman"/>
          <w:sz w:val="28"/>
          <w:szCs w:val="28"/>
          <w:lang w:eastAsia="ru-RU"/>
        </w:rPr>
        <w:t>Осуществление финансирования по указанным мероприятиям возможно при условии отсутствия их финансирования в рамках иных нормативных правовых актов городского округа Верхняя Пышма (далее – городской округ).</w:t>
      </w:r>
    </w:p>
    <w:p w:rsidR="00CF1856" w:rsidRPr="00CF1856" w:rsidRDefault="00CF1856" w:rsidP="00CF1856">
      <w:pPr>
        <w:widowControl w:val="0"/>
        <w:autoSpaceDE w:val="0"/>
        <w:autoSpaceDN w:val="0"/>
        <w:adjustRightInd w:val="0"/>
        <w:spacing w:after="0" w:line="240" w:lineRule="auto"/>
        <w:ind w:firstLine="54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F1856">
        <w:rPr>
          <w:rFonts w:ascii="Times New Roman" w:eastAsia="Times New Roman" w:hAnsi="Times New Roman" w:cs="Times New Roman"/>
          <w:sz w:val="28"/>
          <w:szCs w:val="28"/>
          <w:lang w:eastAsia="ru-RU"/>
        </w:rPr>
        <w:t>В целях проведения конкурсного отбора организаций на получение субсидий администрация городского округа размещает на официальном сайте городского округа в сети Интернет соответствующее извещение.</w:t>
      </w:r>
    </w:p>
    <w:p w:rsidR="00CF1856" w:rsidRPr="00CF1856" w:rsidRDefault="00CF1856" w:rsidP="00CF1856">
      <w:pPr>
        <w:widowControl w:val="0"/>
        <w:autoSpaceDE w:val="0"/>
        <w:autoSpaceDN w:val="0"/>
        <w:adjustRightInd w:val="0"/>
        <w:spacing w:after="0" w:line="240" w:lineRule="auto"/>
        <w:ind w:firstLine="54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2" w:name="Par58"/>
      <w:bookmarkEnd w:id="2"/>
      <w:r w:rsidRPr="00CF1856">
        <w:rPr>
          <w:rFonts w:ascii="Times New Roman" w:eastAsia="Times New Roman" w:hAnsi="Times New Roman" w:cs="Times New Roman"/>
          <w:sz w:val="28"/>
          <w:szCs w:val="28"/>
          <w:lang w:eastAsia="ru-RU"/>
        </w:rPr>
        <w:t>4. Субсидии предоставляются Получателю субсидий, соответствующему следующим критериям:</w:t>
      </w:r>
    </w:p>
    <w:p w:rsidR="00CF1856" w:rsidRPr="00CF1856" w:rsidRDefault="00CF1856" w:rsidP="00CF1856">
      <w:pPr>
        <w:widowControl w:val="0"/>
        <w:autoSpaceDE w:val="0"/>
        <w:autoSpaceDN w:val="0"/>
        <w:adjustRightInd w:val="0"/>
        <w:spacing w:after="0" w:line="240" w:lineRule="auto"/>
        <w:ind w:firstLine="54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F185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а) целями деятельности получателя является участие в реализации программ: </w:t>
      </w:r>
    </w:p>
    <w:p w:rsidR="00CF1856" w:rsidRPr="00CF1856" w:rsidRDefault="00CF1856" w:rsidP="00CF1856">
      <w:pPr>
        <w:widowControl w:val="0"/>
        <w:autoSpaceDE w:val="0"/>
        <w:autoSpaceDN w:val="0"/>
        <w:adjustRightInd w:val="0"/>
        <w:spacing w:after="0" w:line="240" w:lineRule="auto"/>
        <w:ind w:firstLine="54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F1856">
        <w:rPr>
          <w:rFonts w:ascii="Times New Roman" w:eastAsia="Times New Roman" w:hAnsi="Times New Roman" w:cs="Times New Roman"/>
          <w:sz w:val="28"/>
          <w:szCs w:val="28"/>
          <w:lang w:eastAsia="ru-RU"/>
        </w:rPr>
        <w:t>- жилищного строительства на территории городского округа;</w:t>
      </w:r>
    </w:p>
    <w:p w:rsidR="00CF1856" w:rsidRPr="00CF1856" w:rsidRDefault="00CF1856" w:rsidP="00CF1856">
      <w:pPr>
        <w:widowControl w:val="0"/>
        <w:autoSpaceDE w:val="0"/>
        <w:autoSpaceDN w:val="0"/>
        <w:adjustRightInd w:val="0"/>
        <w:spacing w:after="0" w:line="240" w:lineRule="auto"/>
        <w:ind w:firstLine="54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F1856">
        <w:rPr>
          <w:rFonts w:ascii="Times New Roman" w:eastAsia="Times New Roman" w:hAnsi="Times New Roman" w:cs="Times New Roman"/>
          <w:sz w:val="28"/>
          <w:szCs w:val="28"/>
          <w:lang w:eastAsia="ru-RU"/>
        </w:rPr>
        <w:t>- улучшения жилищных условий социально незащищенных категорий граждан;</w:t>
      </w:r>
    </w:p>
    <w:p w:rsidR="00CF1856" w:rsidRPr="00CF1856" w:rsidRDefault="00CF1856" w:rsidP="00CF1856">
      <w:pPr>
        <w:widowControl w:val="0"/>
        <w:autoSpaceDE w:val="0"/>
        <w:autoSpaceDN w:val="0"/>
        <w:adjustRightInd w:val="0"/>
        <w:spacing w:after="0" w:line="240" w:lineRule="auto"/>
        <w:ind w:firstLine="54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F1856">
        <w:rPr>
          <w:rFonts w:ascii="Times New Roman" w:eastAsia="Times New Roman" w:hAnsi="Times New Roman" w:cs="Times New Roman"/>
          <w:sz w:val="28"/>
          <w:szCs w:val="28"/>
          <w:lang w:eastAsia="ru-RU"/>
        </w:rPr>
        <w:t>- ликвидации ветхого и аварийного жилищного фонда на территории городского округа;</w:t>
      </w:r>
    </w:p>
    <w:p w:rsidR="00CF1856" w:rsidRPr="00CF1856" w:rsidRDefault="00CF1856" w:rsidP="00CF1856">
      <w:pPr>
        <w:widowControl w:val="0"/>
        <w:autoSpaceDE w:val="0"/>
        <w:autoSpaceDN w:val="0"/>
        <w:adjustRightInd w:val="0"/>
        <w:spacing w:after="0" w:line="240" w:lineRule="auto"/>
        <w:ind w:firstLine="54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F1856">
        <w:rPr>
          <w:rFonts w:ascii="Times New Roman" w:eastAsia="Times New Roman" w:hAnsi="Times New Roman" w:cs="Times New Roman"/>
          <w:sz w:val="28"/>
          <w:szCs w:val="28"/>
          <w:lang w:eastAsia="ru-RU"/>
        </w:rPr>
        <w:t>- обеспечения благоустроенным жильем граждан городского округа, проживающих в домах, признанных непригодными для постоянного проживания;</w:t>
      </w:r>
    </w:p>
    <w:p w:rsidR="00CF1856" w:rsidRPr="00CF1856" w:rsidRDefault="00CF1856" w:rsidP="00CF1856">
      <w:pPr>
        <w:widowControl w:val="0"/>
        <w:autoSpaceDE w:val="0"/>
        <w:autoSpaceDN w:val="0"/>
        <w:adjustRightInd w:val="0"/>
        <w:spacing w:after="0" w:line="240" w:lineRule="auto"/>
        <w:ind w:firstLine="54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F1856">
        <w:rPr>
          <w:rFonts w:ascii="Times New Roman" w:eastAsia="Times New Roman" w:hAnsi="Times New Roman" w:cs="Times New Roman"/>
          <w:sz w:val="28"/>
          <w:szCs w:val="28"/>
          <w:lang w:eastAsia="ru-RU"/>
        </w:rPr>
        <w:t>б) отсутствие задолженности по начисленным налогам, сборам и иным обязательным платежам перед бюджетами любого уровня и государственными внебюджетными фондами;</w:t>
      </w:r>
    </w:p>
    <w:p w:rsidR="00CF1856" w:rsidRPr="00CF1856" w:rsidRDefault="00CF1856" w:rsidP="00CF1856">
      <w:pPr>
        <w:widowControl w:val="0"/>
        <w:autoSpaceDE w:val="0"/>
        <w:autoSpaceDN w:val="0"/>
        <w:adjustRightInd w:val="0"/>
        <w:spacing w:after="0" w:line="240" w:lineRule="auto"/>
        <w:ind w:firstLine="54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F1856">
        <w:rPr>
          <w:rFonts w:ascii="Times New Roman" w:eastAsia="Times New Roman" w:hAnsi="Times New Roman" w:cs="Times New Roman"/>
          <w:sz w:val="28"/>
          <w:szCs w:val="28"/>
          <w:lang w:eastAsia="ru-RU"/>
        </w:rPr>
        <w:t>в) отсутствие в отношении Получателя субсидии процедуры ликвидации, реорганизации и отсутствие решения Арбитражного суда о признании юридического лица банкротом и об открытии конкурсного производства;</w:t>
      </w:r>
    </w:p>
    <w:p w:rsidR="00CF1856" w:rsidRPr="00CF1856" w:rsidRDefault="00CF1856" w:rsidP="00CF1856">
      <w:pPr>
        <w:widowControl w:val="0"/>
        <w:autoSpaceDE w:val="0"/>
        <w:autoSpaceDN w:val="0"/>
        <w:adjustRightInd w:val="0"/>
        <w:spacing w:after="0" w:line="240" w:lineRule="auto"/>
        <w:ind w:firstLine="54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F1856">
        <w:rPr>
          <w:rFonts w:ascii="Times New Roman" w:eastAsia="Times New Roman" w:hAnsi="Times New Roman" w:cs="Times New Roman"/>
          <w:sz w:val="28"/>
          <w:szCs w:val="28"/>
          <w:lang w:eastAsia="ru-RU"/>
        </w:rPr>
        <w:t>г) взаимодействие с органами местного самоуправления городского округа;</w:t>
      </w:r>
    </w:p>
    <w:p w:rsidR="00CF1856" w:rsidRPr="00CF1856" w:rsidRDefault="00CF1856" w:rsidP="00CF1856">
      <w:pPr>
        <w:widowControl w:val="0"/>
        <w:autoSpaceDE w:val="0"/>
        <w:autoSpaceDN w:val="0"/>
        <w:adjustRightInd w:val="0"/>
        <w:spacing w:after="0" w:line="240" w:lineRule="auto"/>
        <w:ind w:firstLine="54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F1856">
        <w:rPr>
          <w:rFonts w:ascii="Times New Roman" w:eastAsia="Times New Roman" w:hAnsi="Times New Roman" w:cs="Times New Roman"/>
          <w:sz w:val="28"/>
          <w:szCs w:val="28"/>
          <w:lang w:eastAsia="ru-RU"/>
        </w:rPr>
        <w:t>д) наличие у Организации государственной регистрации на территории городского округа;</w:t>
      </w:r>
    </w:p>
    <w:p w:rsidR="00CF1856" w:rsidRPr="00CF1856" w:rsidRDefault="00CF1856" w:rsidP="00CF1856">
      <w:pPr>
        <w:widowControl w:val="0"/>
        <w:autoSpaceDE w:val="0"/>
        <w:autoSpaceDN w:val="0"/>
        <w:adjustRightInd w:val="0"/>
        <w:spacing w:after="0" w:line="240" w:lineRule="auto"/>
        <w:ind w:firstLine="54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F185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е) продолжительность деятельности на территории городского округа составляет не менее десяти лет </w:t>
      </w:r>
      <w:proofErr w:type="gramStart"/>
      <w:r w:rsidRPr="00CF1856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proofErr w:type="gramEnd"/>
      <w:r w:rsidRPr="00CF185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даты ее государственной регистрации в качестве юридического лица.</w:t>
      </w:r>
    </w:p>
    <w:p w:rsidR="00CF1856" w:rsidRPr="00CF1856" w:rsidRDefault="00CF1856" w:rsidP="00CF1856">
      <w:pPr>
        <w:widowControl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F1856" w:rsidRPr="00CF1856" w:rsidRDefault="00CF1856" w:rsidP="00CF1856">
      <w:pPr>
        <w:widowControl w:val="0"/>
        <w:autoSpaceDE w:val="0"/>
        <w:autoSpaceDN w:val="0"/>
        <w:adjustRightInd w:val="0"/>
        <w:spacing w:after="0" w:line="240" w:lineRule="auto"/>
        <w:ind w:firstLine="540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bookmarkStart w:id="3" w:name="Par63"/>
      <w:bookmarkEnd w:id="3"/>
      <w:r w:rsidRPr="00CF1856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II</w:t>
      </w:r>
      <w:r w:rsidRPr="00CF185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 Условия и порядок предоставления субсидий</w:t>
      </w:r>
    </w:p>
    <w:p w:rsidR="00CF1856" w:rsidRPr="00CF1856" w:rsidRDefault="00CF1856" w:rsidP="00CF1856">
      <w:pPr>
        <w:widowControl w:val="0"/>
        <w:autoSpaceDE w:val="0"/>
        <w:autoSpaceDN w:val="0"/>
        <w:adjustRightInd w:val="0"/>
        <w:spacing w:after="0" w:line="240" w:lineRule="auto"/>
        <w:ind w:firstLine="54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F1856" w:rsidRPr="00CF1856" w:rsidRDefault="00CF1856" w:rsidP="00CF1856">
      <w:pPr>
        <w:widowControl w:val="0"/>
        <w:autoSpaceDE w:val="0"/>
        <w:autoSpaceDN w:val="0"/>
        <w:adjustRightInd w:val="0"/>
        <w:spacing w:after="0" w:line="240" w:lineRule="auto"/>
        <w:ind w:firstLine="54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F185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5. Предоставление субсидий осуществляется на основании </w:t>
      </w:r>
      <w:hyperlink r:id="rId8" w:anchor="Par120" w:tooltip="СОГЛАШЕНИЕ" w:history="1">
        <w:r w:rsidRPr="00CF1856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соглашения</w:t>
        </w:r>
      </w:hyperlink>
      <w:r w:rsidRPr="00CF185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 предоставлении субсидии по форме согласно приложению № 1 к настоящему Порядку (далее - соглашение) при соблюдении Получателем субсидии следующих условий:</w:t>
      </w:r>
    </w:p>
    <w:p w:rsidR="00CF1856" w:rsidRPr="00CF1856" w:rsidRDefault="00CF1856" w:rsidP="00CF1856">
      <w:pPr>
        <w:widowControl w:val="0"/>
        <w:autoSpaceDE w:val="0"/>
        <w:autoSpaceDN w:val="0"/>
        <w:adjustRightInd w:val="0"/>
        <w:spacing w:after="0" w:line="240" w:lineRule="auto"/>
        <w:ind w:firstLine="54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F1856">
        <w:rPr>
          <w:rFonts w:ascii="Times New Roman" w:eastAsia="Times New Roman" w:hAnsi="Times New Roman" w:cs="Times New Roman"/>
          <w:sz w:val="28"/>
          <w:szCs w:val="28"/>
          <w:lang w:eastAsia="ru-RU"/>
        </w:rPr>
        <w:t>а) представление заверенной Получателем субсидии копии предварительного договора (мены, купли-продажи или иного предварительного договора) или основного договора (мены, купли-продажи</w:t>
      </w:r>
      <w:r w:rsidRPr="00CF1856">
        <w:rPr>
          <w:rFonts w:ascii="Arial" w:eastAsia="Times New Roman" w:hAnsi="Arial" w:cs="Arial"/>
          <w:sz w:val="20"/>
          <w:szCs w:val="20"/>
          <w:lang w:eastAsia="ru-RU"/>
        </w:rPr>
        <w:t xml:space="preserve">, </w:t>
      </w:r>
      <w:r w:rsidRPr="00CF185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участия в долевом строительстве или иного основного договора), заключенного с целью реализации мероприятий, предусмотренных </w:t>
      </w:r>
      <w:hyperlink r:id="rId9" w:anchor="Par54" w:tooltip="3. Субсидии предоставляются Получателю субсидии на реализацию мероприятий по переселению граждан из аварийного и (или) непригодного для проживания жилищного фонда на территории городского округа Самара (за исключением жилых помещений, признанных непригодн" w:history="1">
        <w:r w:rsidRPr="00CF1856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пунктом 3</w:t>
        </w:r>
      </w:hyperlink>
      <w:r w:rsidRPr="00CF185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настоящего Порядка;</w:t>
      </w:r>
    </w:p>
    <w:p w:rsidR="00CF1856" w:rsidRPr="00CF1856" w:rsidRDefault="00CF1856" w:rsidP="00CF1856">
      <w:pPr>
        <w:widowControl w:val="0"/>
        <w:autoSpaceDE w:val="0"/>
        <w:autoSpaceDN w:val="0"/>
        <w:adjustRightInd w:val="0"/>
        <w:spacing w:after="0" w:line="240" w:lineRule="auto"/>
        <w:ind w:firstLine="54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CF185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б) наличие письменного обязательства Получателя субсидии передать приобретенные у третьих лиц жилые помещения в муниципальную </w:t>
      </w:r>
      <w:r w:rsidRPr="00CF1856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собственность городского округа для их последующего предоставления в целях переселения граждан из аварийного и (или) непригодного для проживания жилищного фонда, либо в собственность</w:t>
      </w:r>
      <w:r w:rsidRPr="00CF1856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Pr="00CF1856">
        <w:rPr>
          <w:rFonts w:ascii="Times New Roman" w:eastAsia="Times New Roman" w:hAnsi="Times New Roman" w:cs="Times New Roman"/>
          <w:sz w:val="28"/>
          <w:szCs w:val="28"/>
          <w:lang w:eastAsia="ru-RU"/>
        </w:rPr>
        <w:t>граждан, переселяемых из аварийного и (или) непригодного для проживания жилищного фонда, что определяется соглашением о предоставлении субсидии;</w:t>
      </w:r>
      <w:proofErr w:type="gramEnd"/>
    </w:p>
    <w:p w:rsidR="00CF1856" w:rsidRPr="00CF1856" w:rsidRDefault="00CF1856" w:rsidP="00CF1856">
      <w:pPr>
        <w:widowControl w:val="0"/>
        <w:autoSpaceDE w:val="0"/>
        <w:autoSpaceDN w:val="0"/>
        <w:adjustRightInd w:val="0"/>
        <w:spacing w:after="0" w:line="240" w:lineRule="auto"/>
        <w:ind w:firstLine="54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F185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в) наличие письменного согласия Получателя субсидии на осуществление администрацией и Финансовым управлением администрации городского округа Верхняя Пышма проверок соблюдения Получателем субсидии условий, целей и порядка предоставления субсидий по </w:t>
      </w:r>
      <w:hyperlink r:id="rId10" w:anchor="Par213" w:tooltip="                                 ЗАЯВЛЕНИЕ" w:history="1">
        <w:r w:rsidRPr="00CF1856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форме</w:t>
        </w:r>
      </w:hyperlink>
      <w:r w:rsidRPr="00CF185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согласно приложению № 2 к настоящему Порядку;</w:t>
      </w:r>
    </w:p>
    <w:p w:rsidR="00CF1856" w:rsidRPr="00CF1856" w:rsidRDefault="00CF1856" w:rsidP="00CF1856">
      <w:pPr>
        <w:widowControl w:val="0"/>
        <w:autoSpaceDE w:val="0"/>
        <w:autoSpaceDN w:val="0"/>
        <w:adjustRightInd w:val="0"/>
        <w:spacing w:after="0" w:line="240" w:lineRule="auto"/>
        <w:ind w:firstLine="54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CF185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г) осуществление мероприятий, предусмотренных </w:t>
      </w:r>
      <w:hyperlink r:id="rId11" w:anchor="Par54" w:tooltip="3. Субсидии предоставляются Получателю субсидии на реализацию мероприятий по переселению граждан из аварийного и (или) непригодного для проживания жилищного фонда на территории городского округа Самара (за исключением жилых помещений, признанных непригодн" w:history="1">
        <w:r w:rsidRPr="00CF1856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пунктом 3</w:t>
        </w:r>
      </w:hyperlink>
      <w:r w:rsidRPr="00CF185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настоящего Порядка, направленных на переселение граждан, проживающих в домах, включенных в перечень домов, признанных аварийными и (или) непригодными для проживания и подлежащих сносу (или реконструкции), переселение жителей которых планируется в рамках предоставления субсидий за счет средств бюджета городского округа Получателю на реализацию мероприятий по переселению граждан из аварийного и (или) непригодного для проживания жилищного</w:t>
      </w:r>
      <w:proofErr w:type="gramEnd"/>
      <w:r w:rsidRPr="00CF185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фонда, </w:t>
      </w:r>
      <w:proofErr w:type="gramStart"/>
      <w:r w:rsidRPr="00CF1856">
        <w:rPr>
          <w:rFonts w:ascii="Times New Roman" w:eastAsia="Times New Roman" w:hAnsi="Times New Roman" w:cs="Times New Roman"/>
          <w:sz w:val="28"/>
          <w:szCs w:val="28"/>
          <w:lang w:eastAsia="ru-RU"/>
        </w:rPr>
        <w:t>утверждаемый</w:t>
      </w:r>
      <w:proofErr w:type="gramEnd"/>
      <w:r w:rsidRPr="00CF185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постановлением администрации;</w:t>
      </w:r>
    </w:p>
    <w:p w:rsidR="00CF1856" w:rsidRPr="00CF1856" w:rsidRDefault="00CF1856" w:rsidP="00CF1856">
      <w:pPr>
        <w:widowControl w:val="0"/>
        <w:autoSpaceDE w:val="0"/>
        <w:autoSpaceDN w:val="0"/>
        <w:adjustRightInd w:val="0"/>
        <w:spacing w:after="0" w:line="240" w:lineRule="auto"/>
        <w:ind w:firstLine="54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CF1856">
        <w:rPr>
          <w:rFonts w:ascii="Times New Roman" w:eastAsia="Times New Roman" w:hAnsi="Times New Roman" w:cs="Times New Roman"/>
          <w:sz w:val="28"/>
          <w:szCs w:val="28"/>
          <w:lang w:eastAsia="ru-RU"/>
        </w:rPr>
        <w:t>д) наличие копии договора отдельного банковского счета (о расчетно-кассовом обслуживании) по бюджетным средствам с кредитной организацией, отвечающей требованиям Правил размещения средств федерального бюджета на банковских депозитах, утвержденных постановлением Правительства Российской Федерации от 24.12.2011 № 1121, заверенную организацией, а также документ, подтверждающий соответствие кредитной организации, с которой заключен договор банковского счета (о расчетно-кассовом обслуживании), требованиям Правил размещения средств федерального бюджета на банковских</w:t>
      </w:r>
      <w:proofErr w:type="gramEnd"/>
      <w:r w:rsidRPr="00CF185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депозитах, утвержденных постановлением Правительства Российской Федерации от 24.12.2011 № 1121, </w:t>
      </w:r>
      <w:proofErr w:type="gramStart"/>
      <w:r w:rsidRPr="00CF1856">
        <w:rPr>
          <w:rFonts w:ascii="Times New Roman" w:eastAsia="Times New Roman" w:hAnsi="Times New Roman" w:cs="Times New Roman"/>
          <w:sz w:val="28"/>
          <w:szCs w:val="28"/>
          <w:lang w:eastAsia="ru-RU"/>
        </w:rPr>
        <w:t>выданный</w:t>
      </w:r>
      <w:proofErr w:type="gramEnd"/>
      <w:r w:rsidRPr="00CF185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кредитной организацией.</w:t>
      </w:r>
    </w:p>
    <w:p w:rsidR="00CF1856" w:rsidRPr="00CF1856" w:rsidRDefault="00CF1856" w:rsidP="00CF1856">
      <w:pPr>
        <w:widowControl w:val="0"/>
        <w:autoSpaceDE w:val="0"/>
        <w:autoSpaceDN w:val="0"/>
        <w:adjustRightInd w:val="0"/>
        <w:spacing w:after="0" w:line="240" w:lineRule="auto"/>
        <w:ind w:firstLine="54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4" w:name="Par70"/>
      <w:bookmarkEnd w:id="4"/>
      <w:r w:rsidRPr="00CF185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6. Для заключения соглашения о предоставлении субсидии Получатель субсидии представляет в отдел по учету и распределению жилья администрации </w:t>
      </w:r>
      <w:hyperlink r:id="rId12" w:anchor="Par266" w:tooltip="                                 ЗАЯВЛЕНИЕ" w:history="1">
        <w:r w:rsidRPr="00CF1856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заявление</w:t>
        </w:r>
      </w:hyperlink>
      <w:r w:rsidRPr="00CF185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 предоставлении субсидии по форме согласно приложению № 3 к настоящему Порядку (далее - заявление), подписанное руководителем Получателя и заверенное печатью Получателя, с приложением следующих документов:</w:t>
      </w:r>
    </w:p>
    <w:p w:rsidR="00CF1856" w:rsidRPr="00CF1856" w:rsidRDefault="00CF1856" w:rsidP="00CF1856">
      <w:pPr>
        <w:widowControl w:val="0"/>
        <w:autoSpaceDE w:val="0"/>
        <w:autoSpaceDN w:val="0"/>
        <w:adjustRightInd w:val="0"/>
        <w:spacing w:after="0" w:line="240" w:lineRule="auto"/>
        <w:ind w:firstLine="54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F1856">
        <w:rPr>
          <w:rFonts w:ascii="Times New Roman" w:eastAsia="Times New Roman" w:hAnsi="Times New Roman" w:cs="Times New Roman"/>
          <w:sz w:val="28"/>
          <w:szCs w:val="28"/>
          <w:lang w:eastAsia="ru-RU"/>
        </w:rPr>
        <w:t>а) учредительные документы Получателя (заверенные копии);</w:t>
      </w:r>
    </w:p>
    <w:p w:rsidR="00CF1856" w:rsidRPr="00CF1856" w:rsidRDefault="00CF1856" w:rsidP="00CF1856">
      <w:pPr>
        <w:widowControl w:val="0"/>
        <w:autoSpaceDE w:val="0"/>
        <w:autoSpaceDN w:val="0"/>
        <w:adjustRightInd w:val="0"/>
        <w:spacing w:after="0" w:line="240" w:lineRule="auto"/>
        <w:ind w:firstLine="54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F1856">
        <w:rPr>
          <w:rFonts w:ascii="Times New Roman" w:eastAsia="Times New Roman" w:hAnsi="Times New Roman" w:cs="Times New Roman"/>
          <w:sz w:val="28"/>
          <w:szCs w:val="28"/>
          <w:lang w:eastAsia="ru-RU"/>
        </w:rPr>
        <w:t>б) документ, подтверждающий полномочия руководителя Получателя;</w:t>
      </w:r>
    </w:p>
    <w:p w:rsidR="00CF1856" w:rsidRPr="00CF1856" w:rsidRDefault="00CF1856" w:rsidP="00CF1856">
      <w:pPr>
        <w:widowControl w:val="0"/>
        <w:autoSpaceDE w:val="0"/>
        <w:autoSpaceDN w:val="0"/>
        <w:adjustRightInd w:val="0"/>
        <w:spacing w:after="0" w:line="240" w:lineRule="auto"/>
        <w:ind w:firstLine="54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F1856">
        <w:rPr>
          <w:rFonts w:ascii="Times New Roman" w:eastAsia="Times New Roman" w:hAnsi="Times New Roman" w:cs="Times New Roman"/>
          <w:sz w:val="28"/>
          <w:szCs w:val="28"/>
          <w:lang w:eastAsia="ru-RU"/>
        </w:rPr>
        <w:t>в) свидетельство о государственной регистрации Получателя в качестве юридического лица (нотариально заверенная копия);</w:t>
      </w:r>
    </w:p>
    <w:p w:rsidR="00CF1856" w:rsidRPr="00CF1856" w:rsidRDefault="00CF1856" w:rsidP="00CF1856">
      <w:pPr>
        <w:widowControl w:val="0"/>
        <w:autoSpaceDE w:val="0"/>
        <w:autoSpaceDN w:val="0"/>
        <w:adjustRightInd w:val="0"/>
        <w:spacing w:after="0" w:line="240" w:lineRule="auto"/>
        <w:ind w:firstLine="54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F185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г) выписка из Единого государственного реестра юридических лиц, выданная не </w:t>
      </w:r>
      <w:proofErr w:type="gramStart"/>
      <w:r w:rsidRPr="00CF1856">
        <w:rPr>
          <w:rFonts w:ascii="Times New Roman" w:eastAsia="Times New Roman" w:hAnsi="Times New Roman" w:cs="Times New Roman"/>
          <w:sz w:val="28"/>
          <w:szCs w:val="28"/>
          <w:lang w:eastAsia="ru-RU"/>
        </w:rPr>
        <w:t>позднее</w:t>
      </w:r>
      <w:proofErr w:type="gramEnd"/>
      <w:r w:rsidRPr="00CF185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чем за 10 календарных дней до дня подачи документов в администрацию городского округа;</w:t>
      </w:r>
    </w:p>
    <w:p w:rsidR="00CF1856" w:rsidRPr="00CF1856" w:rsidRDefault="00CF1856" w:rsidP="00CF1856">
      <w:pPr>
        <w:widowControl w:val="0"/>
        <w:autoSpaceDE w:val="0"/>
        <w:autoSpaceDN w:val="0"/>
        <w:adjustRightInd w:val="0"/>
        <w:spacing w:after="0" w:line="240" w:lineRule="auto"/>
        <w:ind w:firstLine="54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CF185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д) заверенная Получателем субсидии копия предварительного договора (мены, купли-продажи или иного предварительного договора) или основного договора (мены, купли-продажи, участия в долевом строительстве или иного </w:t>
      </w:r>
      <w:r w:rsidRPr="00CF1856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основного договора), заключенного между Получателем субсидии и собственником жилого помещения аварийного и (или) непригодного для проживания жилищного фонда, и (или) заверенная Получателем субсидии копия предварительного договора (мены, купли-продажи или иного предварительного договора) или основного договора (мены</w:t>
      </w:r>
      <w:proofErr w:type="gramEnd"/>
      <w:r w:rsidRPr="00CF185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gramStart"/>
      <w:r w:rsidRPr="00CF1856">
        <w:rPr>
          <w:rFonts w:ascii="Times New Roman" w:eastAsia="Times New Roman" w:hAnsi="Times New Roman" w:cs="Times New Roman"/>
          <w:sz w:val="28"/>
          <w:szCs w:val="28"/>
          <w:lang w:eastAsia="ru-RU"/>
        </w:rPr>
        <w:t>купли-продажи, участия в долевом строительстве или иного основного договора), заключенного между Получателем субсидии и третьим лицом - собственником жилого помещения, приобретаемого Получателем субсидии в целях переселения граждан из аварийного и (или) непригодного для проживания жилищного фонда;</w:t>
      </w:r>
      <w:proofErr w:type="gramEnd"/>
    </w:p>
    <w:p w:rsidR="00CF1856" w:rsidRPr="00CF1856" w:rsidRDefault="00CF1856" w:rsidP="00CF1856">
      <w:pPr>
        <w:widowControl w:val="0"/>
        <w:autoSpaceDE w:val="0"/>
        <w:autoSpaceDN w:val="0"/>
        <w:adjustRightInd w:val="0"/>
        <w:spacing w:after="0" w:line="240" w:lineRule="auto"/>
        <w:ind w:firstLine="54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F185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е) письменное обязательство Получателя субсидии передать в муниципальную собственность городского </w:t>
      </w:r>
      <w:proofErr w:type="gramStart"/>
      <w:r w:rsidRPr="00CF1856">
        <w:rPr>
          <w:rFonts w:ascii="Times New Roman" w:eastAsia="Times New Roman" w:hAnsi="Times New Roman" w:cs="Times New Roman"/>
          <w:sz w:val="28"/>
          <w:szCs w:val="28"/>
          <w:lang w:eastAsia="ru-RU"/>
        </w:rPr>
        <w:t>округа</w:t>
      </w:r>
      <w:proofErr w:type="gramEnd"/>
      <w:r w:rsidRPr="00CF185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приобретенные у третьих лиц жилые помещения для их последующего предоставления в целях переселения граждан из аварийного и (или) непригодного для проживания жилищного фонда, либо в собственность</w:t>
      </w:r>
      <w:r w:rsidRPr="00CF1856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Pr="00CF1856">
        <w:rPr>
          <w:rFonts w:ascii="Times New Roman" w:eastAsia="Times New Roman" w:hAnsi="Times New Roman" w:cs="Times New Roman"/>
          <w:sz w:val="28"/>
          <w:szCs w:val="28"/>
          <w:lang w:eastAsia="ru-RU"/>
        </w:rPr>
        <w:t>граждан, переселяемых из аварийного и (или) непригодного для проживания жилищного фонда, что определяется соглашением о предоставлении субсидии;</w:t>
      </w:r>
    </w:p>
    <w:p w:rsidR="00CF1856" w:rsidRPr="00CF1856" w:rsidRDefault="00CF1856" w:rsidP="00CF1856">
      <w:pPr>
        <w:widowControl w:val="0"/>
        <w:autoSpaceDE w:val="0"/>
        <w:autoSpaceDN w:val="0"/>
        <w:adjustRightInd w:val="0"/>
        <w:spacing w:after="0" w:line="240" w:lineRule="auto"/>
        <w:ind w:firstLine="54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F185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ж) справка из Федеральной налоговой службы Российской Федерации об отсутствии на момент </w:t>
      </w:r>
      <w:proofErr w:type="gramStart"/>
      <w:r w:rsidRPr="00CF1856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подачи заявления Получателя субсидии задолженности</w:t>
      </w:r>
      <w:proofErr w:type="gramEnd"/>
      <w:r w:rsidRPr="00CF185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начисленным налогам, сборам и иным обязательным платежам в бюджеты любого уровня или государственные внебюджетные фонды;</w:t>
      </w:r>
    </w:p>
    <w:p w:rsidR="00CF1856" w:rsidRPr="00CF1856" w:rsidRDefault="00CF1856" w:rsidP="00CF1856">
      <w:pPr>
        <w:widowControl w:val="0"/>
        <w:autoSpaceDE w:val="0"/>
        <w:autoSpaceDN w:val="0"/>
        <w:adjustRightInd w:val="0"/>
        <w:spacing w:after="0" w:line="240" w:lineRule="auto"/>
        <w:ind w:firstLine="54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F185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з) письменное согласие Получателя субсидии на осуществление администрацией и Финансовым управлением городского округа Верхняя Пышма проверок соблюдения Получателем субсидии условий, целей и порядка предоставления субсидий по </w:t>
      </w:r>
      <w:hyperlink r:id="rId13" w:anchor="Par213" w:tooltip="                                 ЗАЯВЛЕНИЕ" w:history="1">
        <w:r w:rsidRPr="00CF1856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форме</w:t>
        </w:r>
      </w:hyperlink>
      <w:r w:rsidRPr="00CF185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согласно приложению № 2 к настоящему Порядку;</w:t>
      </w:r>
    </w:p>
    <w:p w:rsidR="00CF1856" w:rsidRPr="00CF1856" w:rsidRDefault="00CF1856" w:rsidP="00CF1856">
      <w:pPr>
        <w:widowControl w:val="0"/>
        <w:autoSpaceDE w:val="0"/>
        <w:autoSpaceDN w:val="0"/>
        <w:adjustRightInd w:val="0"/>
        <w:spacing w:after="0" w:line="240" w:lineRule="auto"/>
        <w:ind w:firstLine="54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F185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и) </w:t>
      </w:r>
      <w:hyperlink r:id="rId14" w:anchor="Par313" w:tooltip="РАСЧЕТ" w:history="1">
        <w:r w:rsidRPr="00CF1856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расчет</w:t>
        </w:r>
      </w:hyperlink>
      <w:r w:rsidRPr="00CF185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планируемых затрат по форме согласно приложению № 4 к настоящему Порядку.</w:t>
      </w:r>
    </w:p>
    <w:p w:rsidR="00CF1856" w:rsidRPr="00CF1856" w:rsidRDefault="00CF1856" w:rsidP="00CF1856">
      <w:pPr>
        <w:widowControl w:val="0"/>
        <w:autoSpaceDE w:val="0"/>
        <w:autoSpaceDN w:val="0"/>
        <w:adjustRightInd w:val="0"/>
        <w:spacing w:after="0" w:line="240" w:lineRule="auto"/>
        <w:ind w:firstLine="54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F185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Получатель субсидии несет ответственность за достоверность представляемых документов и сведений. </w:t>
      </w:r>
    </w:p>
    <w:p w:rsidR="00CF1856" w:rsidRPr="00CF1856" w:rsidRDefault="00CF1856" w:rsidP="00CF1856">
      <w:pPr>
        <w:widowControl w:val="0"/>
        <w:autoSpaceDE w:val="0"/>
        <w:autoSpaceDN w:val="0"/>
        <w:adjustRightInd w:val="0"/>
        <w:spacing w:after="0" w:line="240" w:lineRule="auto"/>
        <w:ind w:firstLine="54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F185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7. </w:t>
      </w:r>
      <w:proofErr w:type="gramStart"/>
      <w:r w:rsidRPr="00CF185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Администрация регистрирует заявление с приложенными к нему документами в течение 1 рабочего дня со дня их поступления в администрацию и в течение 10 рабочих дней со дня их регистрации осуществляет проверку соответствия Получателя субсидии требованиям, установленным </w:t>
      </w:r>
      <w:hyperlink r:id="rId15" w:anchor="Par58" w:tooltip="4. Субсидии предоставляются Получателям субсидий, соответствующим следующим критериям:" w:history="1">
        <w:r w:rsidRPr="00CF1856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пунктами 4</w:t>
        </w:r>
      </w:hyperlink>
      <w:r w:rsidRPr="00CF185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hyperlink r:id="rId16" w:anchor="Par63" w:tooltip="5. Предоставление субсидий осуществляется на основании соглашения о предоставлении субсидии по форме согласно приложению N 1 к настоящему Порядку (далее - соглашение) при соблюдении Получателем субсидии следующих условий:" w:history="1">
        <w:r w:rsidRPr="00CF1856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5</w:t>
        </w:r>
      </w:hyperlink>
      <w:r w:rsidRPr="00CF185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настоящего Порядка, а также соответствия пакета документов перечню, указанному в </w:t>
      </w:r>
      <w:hyperlink r:id="rId17" w:anchor="Par70" w:tooltip="6. Для заключения соглашения о предоставлении субсидии Получатель субсидии представляет в Департамент заявление о предоставлении субсидии по форме согласно приложению N 3 к настоящему Порядку (далее - заявление), подписанное руководителем некоммерческой о" w:history="1">
        <w:r w:rsidRPr="00CF1856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пункте 6</w:t>
        </w:r>
      </w:hyperlink>
      <w:r w:rsidRPr="00CF185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настоящего Порядка.</w:t>
      </w:r>
      <w:proofErr w:type="gramEnd"/>
    </w:p>
    <w:p w:rsidR="00CF1856" w:rsidRPr="00CF1856" w:rsidRDefault="00CF1856" w:rsidP="00CF1856">
      <w:pPr>
        <w:widowControl w:val="0"/>
        <w:autoSpaceDE w:val="0"/>
        <w:autoSpaceDN w:val="0"/>
        <w:adjustRightInd w:val="0"/>
        <w:spacing w:after="0" w:line="240" w:lineRule="auto"/>
        <w:ind w:firstLine="54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F185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8. </w:t>
      </w:r>
      <w:proofErr w:type="gramStart"/>
      <w:r w:rsidRPr="00CF185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случае соответствия Получателя субсидии условиям предоставления субсидии, указанным соответственно в </w:t>
      </w:r>
      <w:hyperlink r:id="rId18" w:anchor="Par58" w:tooltip="4. Субсидии предоставляются Получателям субсидий, соответствующим следующим критериям:" w:history="1">
        <w:r w:rsidRPr="00CF1856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пунктах 4</w:t>
        </w:r>
      </w:hyperlink>
      <w:r w:rsidRPr="00CF185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hyperlink r:id="rId19" w:anchor="Par63" w:tooltip="5. Предоставление субсидий осуществляется на основании соглашения о предоставлении субсидии по форме согласно приложению N 1 к настоящему Порядку (далее - соглашение) при соблюдении Получателем субсидии следующих условий:" w:history="1">
        <w:r w:rsidRPr="00CF1856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5</w:t>
        </w:r>
      </w:hyperlink>
      <w:r w:rsidRPr="00CF185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настоящего Порядка, и представления им полного пакета документов, предусмотренных </w:t>
      </w:r>
      <w:hyperlink r:id="rId20" w:anchor="Par70" w:tooltip="6. Для заключения соглашения о предоставлении субсидии Получатель субсидии представляет в Департамент заявление о предоставлении субсидии по форме согласно приложению N 3 к настоящему Порядку (далее - заявление), подписанное руководителем некоммерческой о" w:history="1">
        <w:r w:rsidRPr="00CF1856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пунктом 6</w:t>
        </w:r>
      </w:hyperlink>
      <w:r w:rsidRPr="00CF185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настоящего Порядка, администрация в течение 10 рабочих дней со дня регистрации заявления и приложенных к нему документов направляет Получателю субсидии для подписания два экземпляра подписанного администрацией </w:t>
      </w:r>
      <w:hyperlink r:id="rId21" w:anchor="Par120" w:tooltip="СОГЛАШЕНИЕ" w:history="1">
        <w:r w:rsidRPr="00CF1856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соглашения</w:t>
        </w:r>
      </w:hyperlink>
      <w:r w:rsidRPr="00CF185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форме согласно приложению № 1 к настоящему Порядку</w:t>
      </w:r>
      <w:proofErr w:type="gramEnd"/>
      <w:r w:rsidRPr="00CF1856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CF1856" w:rsidRPr="00CF1856" w:rsidRDefault="00CF1856" w:rsidP="00CF1856">
      <w:pPr>
        <w:widowControl w:val="0"/>
        <w:autoSpaceDE w:val="0"/>
        <w:autoSpaceDN w:val="0"/>
        <w:adjustRightInd w:val="0"/>
        <w:spacing w:after="0" w:line="240" w:lineRule="auto"/>
        <w:ind w:firstLine="54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F185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Получатель субсидии подписывает два экземпляра соглашения и </w:t>
      </w:r>
      <w:r w:rsidRPr="00CF1856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направляет один из них в адрес администрации в течение 5 рабочих дней со дня их получения.</w:t>
      </w:r>
    </w:p>
    <w:p w:rsidR="00CF1856" w:rsidRPr="00CF1856" w:rsidRDefault="00CF1856" w:rsidP="00CF1856">
      <w:pPr>
        <w:widowControl w:val="0"/>
        <w:autoSpaceDE w:val="0"/>
        <w:autoSpaceDN w:val="0"/>
        <w:adjustRightInd w:val="0"/>
        <w:spacing w:after="0" w:line="240" w:lineRule="auto"/>
        <w:ind w:firstLine="54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F185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9. </w:t>
      </w:r>
      <w:proofErr w:type="gramStart"/>
      <w:r w:rsidRPr="00CF185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случае несоответствия Получателя субсидии условиям предоставления субсидии, указанным соответственно в </w:t>
      </w:r>
      <w:hyperlink r:id="rId22" w:anchor="Par58" w:tooltip="4. Субсидии предоставляются Получателям субсидий, соответствующим следующим критериям:" w:history="1">
        <w:r w:rsidRPr="00CF1856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пунктах 4</w:t>
        </w:r>
      </w:hyperlink>
      <w:r w:rsidRPr="00CF185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hyperlink r:id="rId23" w:anchor="Par63" w:tooltip="5. Предоставление субсидий осуществляется на основании соглашения о предоставлении субсидии по форме согласно приложению N 1 к настоящему Порядку (далее - соглашение) при соблюдении Получателем субсидии следующих условий:" w:history="1">
        <w:r w:rsidRPr="00CF1856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5</w:t>
        </w:r>
      </w:hyperlink>
      <w:r w:rsidRPr="00CF185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настоящего Порядка, и (или) представления им неполного пакета документов, предусмотренных </w:t>
      </w:r>
      <w:hyperlink r:id="rId24" w:anchor="Par70" w:tooltip="6. Для заключения соглашения о предоставлении субсидии Получатель субсидии представляет в Департамент заявление о предоставлении субсидии по форме согласно приложению N 3 к настоящему Порядку (далее - заявление), подписанное руководителем некоммерческой о" w:history="1">
        <w:r w:rsidRPr="00CF1856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пунктом 6</w:t>
        </w:r>
      </w:hyperlink>
      <w:r w:rsidRPr="00CF185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настоящего Порядка, а также при выявлении недостоверности представленной получателем субсидии информации администрация в течение 10 рабочих дней со дня регистрации заявления и приложенных к нему документов направляет Получателю субсидии уведомление об отказе в заключении</w:t>
      </w:r>
      <w:proofErr w:type="gramEnd"/>
      <w:r w:rsidRPr="00CF185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соглашения с обоснованием причин отказа.</w:t>
      </w:r>
    </w:p>
    <w:p w:rsidR="00CF1856" w:rsidRPr="00CF1856" w:rsidRDefault="00CF1856" w:rsidP="00CF1856">
      <w:pPr>
        <w:widowControl w:val="0"/>
        <w:autoSpaceDE w:val="0"/>
        <w:autoSpaceDN w:val="0"/>
        <w:adjustRightInd w:val="0"/>
        <w:spacing w:after="0" w:line="240" w:lineRule="auto"/>
        <w:ind w:firstLine="54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F185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10. Размер субсидии, указанный в соглашении, определяется администрацией в соответствии с </w:t>
      </w:r>
      <w:hyperlink r:id="rId25" w:anchor="Par368" w:tooltip="РАСЧЕТ" w:history="1">
        <w:r w:rsidRPr="00CF1856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расчетом</w:t>
        </w:r>
      </w:hyperlink>
      <w:r w:rsidRPr="00CF185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субсидии, предоставляемой Получателю субсидии, по форме согласно приложению № 5 к настоящему Порядку.</w:t>
      </w:r>
    </w:p>
    <w:p w:rsidR="00CF1856" w:rsidRPr="00CF1856" w:rsidRDefault="00CF1856" w:rsidP="00CF1856">
      <w:pPr>
        <w:widowControl w:val="0"/>
        <w:autoSpaceDE w:val="0"/>
        <w:autoSpaceDN w:val="0"/>
        <w:adjustRightInd w:val="0"/>
        <w:spacing w:after="0" w:line="240" w:lineRule="auto"/>
        <w:ind w:firstLine="54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F1856">
        <w:rPr>
          <w:rFonts w:ascii="Times New Roman" w:eastAsia="Times New Roman" w:hAnsi="Times New Roman" w:cs="Times New Roman"/>
          <w:sz w:val="28"/>
          <w:szCs w:val="28"/>
          <w:lang w:eastAsia="ru-RU"/>
        </w:rPr>
        <w:t>11. К Получателю субсидий предъявляются следующие требования, которым он должен соответствовать на первое число месяца, предшествующего месяцу, в котором планируется заключение соглашения:</w:t>
      </w:r>
    </w:p>
    <w:p w:rsidR="00CF1856" w:rsidRPr="00CF1856" w:rsidRDefault="00CF1856" w:rsidP="00CF1856">
      <w:pPr>
        <w:widowControl w:val="0"/>
        <w:autoSpaceDE w:val="0"/>
        <w:autoSpaceDN w:val="0"/>
        <w:adjustRightInd w:val="0"/>
        <w:spacing w:after="0" w:line="240" w:lineRule="auto"/>
        <w:ind w:firstLine="54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F1856">
        <w:rPr>
          <w:rFonts w:ascii="Times New Roman" w:eastAsia="Times New Roman" w:hAnsi="Times New Roman" w:cs="Times New Roman"/>
          <w:sz w:val="28"/>
          <w:szCs w:val="28"/>
          <w:lang w:eastAsia="ru-RU"/>
        </w:rPr>
        <w:t>а) у Получателя должна отсутствовать неисполненная обязанность по уплате налогов, сборов, страховых взносов, пеней, штрафов, процентов, подлежащих уплате в соответствии с законодательством Российской Федерации о налогах и сборах;</w:t>
      </w:r>
    </w:p>
    <w:p w:rsidR="00CF1856" w:rsidRPr="00CF1856" w:rsidRDefault="00CF1856" w:rsidP="00CF1856">
      <w:pPr>
        <w:widowControl w:val="0"/>
        <w:autoSpaceDE w:val="0"/>
        <w:autoSpaceDN w:val="0"/>
        <w:adjustRightInd w:val="0"/>
        <w:spacing w:after="0" w:line="240" w:lineRule="auto"/>
        <w:ind w:firstLine="54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F1856">
        <w:rPr>
          <w:rFonts w:ascii="Times New Roman" w:eastAsia="Times New Roman" w:hAnsi="Times New Roman" w:cs="Times New Roman"/>
          <w:sz w:val="28"/>
          <w:szCs w:val="28"/>
          <w:lang w:eastAsia="ru-RU"/>
        </w:rPr>
        <w:t>б) у Получателя должна отсутствовать просроченная задолженность по возврату в бюджет городского округа субсидий, предоставленных, в том числе в соответствии с иными муниципальными правовыми актами, и иная просроченная задолженность перед бюджетом городского округа;</w:t>
      </w:r>
    </w:p>
    <w:p w:rsidR="00CF1856" w:rsidRPr="00CF1856" w:rsidRDefault="00CF1856" w:rsidP="00CF1856">
      <w:pPr>
        <w:widowControl w:val="0"/>
        <w:autoSpaceDE w:val="0"/>
        <w:autoSpaceDN w:val="0"/>
        <w:adjustRightInd w:val="0"/>
        <w:spacing w:after="0" w:line="240" w:lineRule="auto"/>
        <w:ind w:firstLine="54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F1856">
        <w:rPr>
          <w:rFonts w:ascii="Times New Roman" w:eastAsia="Times New Roman" w:hAnsi="Times New Roman" w:cs="Times New Roman"/>
          <w:sz w:val="28"/>
          <w:szCs w:val="28"/>
          <w:lang w:eastAsia="ru-RU"/>
        </w:rPr>
        <w:t>в) Получатель не должен находиться в процессе реорганизации, ликвидации, банкротства.</w:t>
      </w:r>
    </w:p>
    <w:p w:rsidR="00CF1856" w:rsidRPr="00CF1856" w:rsidRDefault="00CF1856" w:rsidP="00CF1856">
      <w:pPr>
        <w:widowControl w:val="0"/>
        <w:autoSpaceDE w:val="0"/>
        <w:autoSpaceDN w:val="0"/>
        <w:adjustRightInd w:val="0"/>
        <w:spacing w:after="0" w:line="240" w:lineRule="auto"/>
        <w:ind w:firstLine="54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F185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12. На основании заключенного с Получателем субсидии соглашения администрация в течение 45 календарных дней со дня заключения соглашения перечисляет денежные средства на расчетный счет Получателя субсидии. </w:t>
      </w:r>
    </w:p>
    <w:p w:rsidR="00CF1856" w:rsidRPr="00CF1856" w:rsidRDefault="00CF1856" w:rsidP="00CF1856">
      <w:pPr>
        <w:widowControl w:val="0"/>
        <w:autoSpaceDE w:val="0"/>
        <w:autoSpaceDN w:val="0"/>
        <w:adjustRightInd w:val="0"/>
        <w:spacing w:after="0" w:line="240" w:lineRule="auto"/>
        <w:ind w:firstLine="54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F1856">
        <w:rPr>
          <w:rFonts w:ascii="Times New Roman" w:eastAsia="Times New Roman" w:hAnsi="Times New Roman" w:cs="Times New Roman"/>
          <w:sz w:val="28"/>
          <w:szCs w:val="28"/>
          <w:lang w:eastAsia="ru-RU"/>
        </w:rPr>
        <w:t>Субсидия перечисляется на счета, открытые в кредитных организациях, отвечающих требованиям Правил размещения средств федерального бюджета на банковских депозитах, утвержденных постановлением Правительства Российской Федерации от 24.12.2011 № 1121.</w:t>
      </w:r>
    </w:p>
    <w:p w:rsidR="00CF1856" w:rsidRPr="00CF1856" w:rsidRDefault="00CF1856" w:rsidP="00CF1856">
      <w:pPr>
        <w:widowControl w:val="0"/>
        <w:autoSpaceDE w:val="0"/>
        <w:autoSpaceDN w:val="0"/>
        <w:adjustRightInd w:val="0"/>
        <w:spacing w:after="0" w:line="240" w:lineRule="auto"/>
        <w:ind w:firstLine="54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F1856" w:rsidRPr="00CF1856" w:rsidRDefault="00CF1856" w:rsidP="00CF1856">
      <w:pPr>
        <w:widowControl w:val="0"/>
        <w:autoSpaceDE w:val="0"/>
        <w:autoSpaceDN w:val="0"/>
        <w:adjustRightInd w:val="0"/>
        <w:spacing w:after="0" w:line="240" w:lineRule="auto"/>
        <w:ind w:firstLine="540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F1856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III</w:t>
      </w:r>
      <w:r w:rsidRPr="00CF185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 Требования к отчетности</w:t>
      </w:r>
    </w:p>
    <w:p w:rsidR="00CF1856" w:rsidRPr="00CF1856" w:rsidRDefault="00CF1856" w:rsidP="00CF1856">
      <w:pPr>
        <w:widowControl w:val="0"/>
        <w:autoSpaceDE w:val="0"/>
        <w:autoSpaceDN w:val="0"/>
        <w:adjustRightInd w:val="0"/>
        <w:spacing w:after="0" w:line="240" w:lineRule="auto"/>
        <w:ind w:firstLine="540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F1856" w:rsidRPr="00CF1856" w:rsidRDefault="00CF1856" w:rsidP="00CF1856">
      <w:pPr>
        <w:widowControl w:val="0"/>
        <w:autoSpaceDE w:val="0"/>
        <w:autoSpaceDN w:val="0"/>
        <w:adjustRightInd w:val="0"/>
        <w:spacing w:after="0" w:line="240" w:lineRule="auto"/>
        <w:ind w:firstLine="54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5" w:name="Par91"/>
      <w:bookmarkEnd w:id="5"/>
      <w:r w:rsidRPr="00CF185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13. </w:t>
      </w:r>
      <w:proofErr w:type="gramStart"/>
      <w:r w:rsidRPr="00CF185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Получатель субсидии в срок не позднее 5-го числа месяца, следующего за отчетным, представляет в администрацию ежемесячный </w:t>
      </w:r>
      <w:hyperlink r:id="rId26" w:anchor="Par423" w:tooltip="ОТЧЕТ" w:history="1">
        <w:r w:rsidRPr="00CF1856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отчет</w:t>
        </w:r>
      </w:hyperlink>
      <w:r w:rsidRPr="00CF185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 расходовании предоставленной субсидии по форме согласно приложению № 6 к настоящему Порядку с приложением копий документов, подтверждающих понесенные затраты на выполнение мероприятий, предусмотренных </w:t>
      </w:r>
      <w:hyperlink r:id="rId27" w:anchor="Par54" w:tooltip="3. Субсидии предоставляются Получателю субсидии на реализацию мероприятий по переселению граждан из аварийного и (или) непригодного для проживания жилищного фонда на территории городского округа Самара (за исключением жилых помещений, признанных непригодн" w:history="1">
        <w:r w:rsidRPr="00CF1856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пунктом 3</w:t>
        </w:r>
      </w:hyperlink>
      <w:r w:rsidRPr="00CF185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настоящего Порядка.</w:t>
      </w:r>
      <w:proofErr w:type="gramEnd"/>
      <w:r w:rsidRPr="00CF185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Получатель субсидии в срок не позднее 20 декабря текущего финансового года представляет в администрацию ежегодный </w:t>
      </w:r>
      <w:hyperlink r:id="rId28" w:anchor="Par423" w:tooltip="ОТЧЕТ" w:history="1">
        <w:r w:rsidRPr="00CF1856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отчет</w:t>
        </w:r>
      </w:hyperlink>
      <w:r w:rsidRPr="00CF185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 расходовании предоставленной субсидии по форме согласно приложению № 6 </w:t>
      </w:r>
      <w:r w:rsidRPr="00CF1856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к настоящему Порядку с приложением копий документов, подтверждающих понесенные за год затраты на выполнение мероприятий, предусмотренных </w:t>
      </w:r>
      <w:hyperlink r:id="rId29" w:anchor="Par54" w:tooltip="3. Субсидии предоставляются Получателю субсидии на реализацию мероприятий по переселению граждан из аварийного и (или) непригодного для проживания жилищного фонда на территории городского округа Самара (за исключением жилых помещений, признанных непригодн" w:history="1">
        <w:r w:rsidRPr="00CF1856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пунктом 3</w:t>
        </w:r>
      </w:hyperlink>
      <w:r w:rsidRPr="00CF185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настоящего Порядка.</w:t>
      </w:r>
    </w:p>
    <w:p w:rsidR="00CF1856" w:rsidRPr="00CF1856" w:rsidRDefault="00CF1856" w:rsidP="00CF1856">
      <w:pPr>
        <w:widowControl w:val="0"/>
        <w:autoSpaceDE w:val="0"/>
        <w:autoSpaceDN w:val="0"/>
        <w:adjustRightInd w:val="0"/>
        <w:spacing w:after="0" w:line="240" w:lineRule="auto"/>
        <w:ind w:firstLine="54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F1856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Размер субсидии, указанный в соглашении, в течение 5 рабочих дней со дня представления ежегодного отчета о расходовании предоставленной субсидии подлежит корректировке в целях приведения в соответствие с фактически понесенными затратами на проведение мероприятий, при этом расходы Получателя субсидии, понесенные сверх суммы субсидии, указанной в соглашении, не возмещаются. Корректировка указанного размера субсидии осуществляется на основании ежегодного отчета о расходовании предоставленной субсидии путем заключения дополнительного соглашения к соглашению о предоставлении субсидии.</w:t>
      </w:r>
    </w:p>
    <w:p w:rsidR="00CF1856" w:rsidRPr="00CF1856" w:rsidRDefault="00CF1856" w:rsidP="00CF1856">
      <w:pPr>
        <w:widowControl w:val="0"/>
        <w:autoSpaceDE w:val="0"/>
        <w:autoSpaceDN w:val="0"/>
        <w:adjustRightInd w:val="0"/>
        <w:spacing w:after="0" w:line="240" w:lineRule="auto"/>
        <w:ind w:firstLine="54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F1856" w:rsidRPr="00CF1856" w:rsidRDefault="00CF1856" w:rsidP="00CF1856">
      <w:pPr>
        <w:widowControl w:val="0"/>
        <w:autoSpaceDE w:val="0"/>
        <w:autoSpaceDN w:val="0"/>
        <w:adjustRightInd w:val="0"/>
        <w:spacing w:after="0" w:line="240" w:lineRule="auto"/>
        <w:ind w:firstLine="54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F185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14. В случае формирования на конец текущего финансового года неиспользованного остатка субсидии указанный неиспользованный остаток субсидии подлежит возврату в течение 5 рабочих дней со дня представления ежегодного отчета о расходовании предоставленной субсидии, указанного в </w:t>
      </w:r>
      <w:hyperlink r:id="rId30" w:anchor="Par91" w:tooltip="12. Получатель субсидии в срок не позднее 5-го числа месяца, следующего за отчетным, представляет в Департамент ежемесячный отчет о расходовании предоставленной субсидии по форме согласно приложению N 6 к настоящему Порядку с приложением копий документов," w:history="1">
        <w:r w:rsidRPr="00CF1856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абзаце первом пункта 12</w:t>
        </w:r>
      </w:hyperlink>
      <w:r w:rsidRPr="00CF185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настоящего Порядка.</w:t>
      </w:r>
    </w:p>
    <w:p w:rsidR="00CF1856" w:rsidRPr="00CF1856" w:rsidRDefault="00CF1856" w:rsidP="00CF1856">
      <w:pPr>
        <w:widowControl w:val="0"/>
        <w:autoSpaceDE w:val="0"/>
        <w:autoSpaceDN w:val="0"/>
        <w:adjustRightInd w:val="0"/>
        <w:spacing w:after="0" w:line="240" w:lineRule="auto"/>
        <w:ind w:firstLine="54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F1856" w:rsidRPr="00CF1856" w:rsidRDefault="00CF1856" w:rsidP="00CF1856">
      <w:pPr>
        <w:widowControl w:val="0"/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CF1856">
        <w:rPr>
          <w:rFonts w:ascii="Times New Roman" w:eastAsia="Times New Roman" w:hAnsi="Times New Roman" w:cs="Times New Roman"/>
          <w:b/>
          <w:sz w:val="26"/>
          <w:szCs w:val="26"/>
          <w:lang w:val="en-US" w:eastAsia="ru-RU"/>
        </w:rPr>
        <w:t>IV</w:t>
      </w:r>
      <w:r w:rsidRPr="00CF1856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. Требования об осуществлении контроля за соблюдением условий, целей и порядка предоставления субсидий и ответственности за их нарушение</w:t>
      </w:r>
    </w:p>
    <w:p w:rsidR="00CF1856" w:rsidRPr="00CF1856" w:rsidRDefault="00CF1856" w:rsidP="00CF1856">
      <w:pPr>
        <w:widowControl w:val="0"/>
        <w:autoSpaceDE w:val="0"/>
        <w:autoSpaceDN w:val="0"/>
        <w:adjustRightInd w:val="0"/>
        <w:spacing w:after="0" w:line="240" w:lineRule="auto"/>
        <w:ind w:firstLine="540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F1856" w:rsidRPr="00CF1856" w:rsidRDefault="00CF1856" w:rsidP="00CF1856">
      <w:pPr>
        <w:widowControl w:val="0"/>
        <w:autoSpaceDE w:val="0"/>
        <w:autoSpaceDN w:val="0"/>
        <w:adjustRightInd w:val="0"/>
        <w:spacing w:after="0" w:line="240" w:lineRule="auto"/>
        <w:ind w:firstLine="540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F1856">
        <w:rPr>
          <w:rFonts w:ascii="Times New Roman" w:eastAsia="Times New Roman" w:hAnsi="Times New Roman" w:cs="Times New Roman"/>
          <w:sz w:val="26"/>
          <w:szCs w:val="26"/>
          <w:lang w:eastAsia="ru-RU"/>
        </w:rPr>
        <w:t>15. Администрация и Финансовое управление администрации городского округа Верхняя Пышма осуществляют проверку соблюдения Получателем субсидии условий, целей и порядка предоставления субсидии.</w:t>
      </w:r>
    </w:p>
    <w:p w:rsidR="00CF1856" w:rsidRPr="00CF1856" w:rsidRDefault="00CF1856" w:rsidP="00CF1856">
      <w:pPr>
        <w:widowControl w:val="0"/>
        <w:autoSpaceDE w:val="0"/>
        <w:autoSpaceDN w:val="0"/>
        <w:adjustRightInd w:val="0"/>
        <w:spacing w:after="0" w:line="240" w:lineRule="auto"/>
        <w:ind w:firstLine="540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F185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16. </w:t>
      </w:r>
      <w:proofErr w:type="gramStart"/>
      <w:r w:rsidRPr="00CF1856">
        <w:rPr>
          <w:rFonts w:ascii="Times New Roman" w:eastAsia="Times New Roman" w:hAnsi="Times New Roman" w:cs="Times New Roman"/>
          <w:sz w:val="26"/>
          <w:szCs w:val="26"/>
          <w:lang w:eastAsia="ru-RU"/>
        </w:rPr>
        <w:t>В случае выявления Администрацией, Финансовым управлением администрации городского округа Верхняя Пышма нарушения Получателем субсидии порядка предоставления субсидий, а также выявления факта нецелевого использования субсидии администрация в пятидневный срок со дня выявления данных фактов оформляет результат проверки соответствующим актом, в котором указываются выявленные нарушения, и в течение 5 рабочих дней со дня составления указанного акта направляет его копию и письменное требование</w:t>
      </w:r>
      <w:proofErr w:type="gramEnd"/>
      <w:r w:rsidRPr="00CF185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о возврате в бюджет городского округа субсидии в адрес Получателя субсидии.</w:t>
      </w:r>
    </w:p>
    <w:p w:rsidR="00CF1856" w:rsidRPr="00CF1856" w:rsidRDefault="00CF1856" w:rsidP="00CF1856">
      <w:pPr>
        <w:widowControl w:val="0"/>
        <w:autoSpaceDE w:val="0"/>
        <w:autoSpaceDN w:val="0"/>
        <w:adjustRightInd w:val="0"/>
        <w:spacing w:after="0" w:line="240" w:lineRule="auto"/>
        <w:ind w:firstLine="540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F185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17. Получатель субсидии в течение одного месяца со дня получения письменного требования о возврате субсидии обязан возвратить в бюджет городского </w:t>
      </w:r>
      <w:proofErr w:type="gramStart"/>
      <w:r w:rsidRPr="00CF1856">
        <w:rPr>
          <w:rFonts w:ascii="Times New Roman" w:eastAsia="Times New Roman" w:hAnsi="Times New Roman" w:cs="Times New Roman"/>
          <w:sz w:val="26"/>
          <w:szCs w:val="26"/>
          <w:lang w:eastAsia="ru-RU"/>
        </w:rPr>
        <w:t>округа</w:t>
      </w:r>
      <w:proofErr w:type="gramEnd"/>
      <w:r w:rsidRPr="00CF185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полученные денежные средства. При невозврате субсидии в установленный срок она взыскивается в бюджет городского округа в порядке, установленном действующим законодательством Российской Федерации.</w:t>
      </w:r>
    </w:p>
    <w:p w:rsidR="00CF1856" w:rsidRPr="00CF1856" w:rsidRDefault="00CF1856" w:rsidP="00CF1856">
      <w:pPr>
        <w:widowControl w:val="0"/>
        <w:autoSpaceDE w:val="0"/>
        <w:autoSpaceDN w:val="0"/>
        <w:adjustRightInd w:val="0"/>
        <w:spacing w:after="0" w:line="240" w:lineRule="auto"/>
        <w:ind w:firstLine="540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CF1856" w:rsidRPr="00CF1856" w:rsidRDefault="00CF1856" w:rsidP="00CF1856">
      <w:pPr>
        <w:widowControl w:val="0"/>
        <w:autoSpaceDE w:val="0"/>
        <w:autoSpaceDN w:val="0"/>
        <w:adjustRightInd w:val="0"/>
        <w:spacing w:after="0" w:line="240" w:lineRule="auto"/>
        <w:ind w:firstLine="540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CF1856" w:rsidRPr="00CF1856" w:rsidRDefault="00CF1856" w:rsidP="00CF1856">
      <w:pPr>
        <w:widowControl w:val="0"/>
        <w:autoSpaceDE w:val="0"/>
        <w:autoSpaceDN w:val="0"/>
        <w:adjustRightInd w:val="0"/>
        <w:spacing w:after="0" w:line="240" w:lineRule="auto"/>
        <w:ind w:firstLine="540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CF1856" w:rsidRPr="00CF1856" w:rsidRDefault="00CF1856" w:rsidP="00CF1856">
      <w:pPr>
        <w:widowControl w:val="0"/>
        <w:autoSpaceDE w:val="0"/>
        <w:autoSpaceDN w:val="0"/>
        <w:adjustRightInd w:val="0"/>
        <w:spacing w:after="0" w:line="240" w:lineRule="auto"/>
        <w:ind w:firstLine="540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CF1856" w:rsidRPr="00CF1856" w:rsidRDefault="00CF1856" w:rsidP="00CF1856">
      <w:pPr>
        <w:widowControl w:val="0"/>
        <w:autoSpaceDE w:val="0"/>
        <w:autoSpaceDN w:val="0"/>
        <w:adjustRightInd w:val="0"/>
        <w:spacing w:after="0" w:line="240" w:lineRule="auto"/>
        <w:ind w:firstLine="540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CF1856" w:rsidRPr="00CF1856" w:rsidRDefault="00CF1856" w:rsidP="00CF1856">
      <w:pPr>
        <w:widowControl w:val="0"/>
        <w:autoSpaceDE w:val="0"/>
        <w:autoSpaceDN w:val="0"/>
        <w:adjustRightInd w:val="0"/>
        <w:spacing w:after="0" w:line="240" w:lineRule="auto"/>
        <w:ind w:firstLine="540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CF1856" w:rsidRPr="00CF1856" w:rsidRDefault="00CF1856" w:rsidP="00CF1856">
      <w:pPr>
        <w:widowControl w:val="0"/>
        <w:autoSpaceDE w:val="0"/>
        <w:autoSpaceDN w:val="0"/>
        <w:adjustRightInd w:val="0"/>
        <w:spacing w:after="0" w:line="240" w:lineRule="auto"/>
        <w:ind w:firstLine="540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CF1856" w:rsidRPr="00CF1856" w:rsidRDefault="00CF1856" w:rsidP="00CF1856">
      <w:pPr>
        <w:widowControl w:val="0"/>
        <w:autoSpaceDE w:val="0"/>
        <w:autoSpaceDN w:val="0"/>
        <w:adjustRightInd w:val="0"/>
        <w:spacing w:after="0" w:line="240" w:lineRule="auto"/>
        <w:ind w:firstLine="540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CF1856" w:rsidRPr="00CF1856" w:rsidRDefault="00CF1856" w:rsidP="00CF1856">
      <w:pPr>
        <w:widowControl w:val="0"/>
        <w:autoSpaceDE w:val="0"/>
        <w:autoSpaceDN w:val="0"/>
        <w:adjustRightInd w:val="0"/>
        <w:spacing w:after="0" w:line="240" w:lineRule="auto"/>
        <w:ind w:firstLine="540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CF1856" w:rsidRPr="00CF1856" w:rsidRDefault="00CF1856" w:rsidP="00CF1856">
      <w:pPr>
        <w:widowControl w:val="0"/>
        <w:autoSpaceDE w:val="0"/>
        <w:autoSpaceDN w:val="0"/>
        <w:adjustRightInd w:val="0"/>
        <w:spacing w:after="0" w:line="240" w:lineRule="auto"/>
        <w:ind w:left="4962"/>
        <w:contextualSpacing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F1856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Приложение № 1</w:t>
      </w:r>
    </w:p>
    <w:p w:rsidR="00CF1856" w:rsidRPr="00CF1856" w:rsidRDefault="00CF1856" w:rsidP="00CF1856">
      <w:pPr>
        <w:widowControl w:val="0"/>
        <w:autoSpaceDE w:val="0"/>
        <w:autoSpaceDN w:val="0"/>
        <w:adjustRightInd w:val="0"/>
        <w:spacing w:after="0" w:line="240" w:lineRule="auto"/>
        <w:ind w:left="4962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F1856">
        <w:rPr>
          <w:rFonts w:ascii="Times New Roman" w:eastAsia="Times New Roman" w:hAnsi="Times New Roman" w:cs="Times New Roman"/>
          <w:sz w:val="28"/>
          <w:szCs w:val="28"/>
          <w:lang w:eastAsia="ru-RU"/>
        </w:rPr>
        <w:t>к Порядку определения объема и предоставления субсидий за счет средств бюджета городского округа Верхняя Пышма некоммерческим организациям, не являющимися государственными (муниципальными) учреждениями на реализацию мероприятий по переселению граждан из аварийного и (или) непригодного для проживания жилищного фонда</w:t>
      </w:r>
    </w:p>
    <w:p w:rsidR="00CF1856" w:rsidRPr="00CF1856" w:rsidRDefault="00CF1856" w:rsidP="00CF1856">
      <w:pPr>
        <w:widowControl w:val="0"/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F1856" w:rsidRPr="00CF1856" w:rsidRDefault="00CF1856" w:rsidP="00CF1856">
      <w:pPr>
        <w:widowControl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F1856" w:rsidRPr="00CF1856" w:rsidRDefault="00CF1856" w:rsidP="00CF1856">
      <w:pPr>
        <w:widowControl w:val="0"/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bookmarkStart w:id="6" w:name="Par120"/>
      <w:bookmarkEnd w:id="6"/>
      <w:r w:rsidRPr="00CF185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СОГЛАШЕНИЕ</w:t>
      </w:r>
    </w:p>
    <w:p w:rsidR="00CF1856" w:rsidRPr="00CF1856" w:rsidRDefault="00CF1856" w:rsidP="00CF1856">
      <w:pPr>
        <w:widowControl w:val="0"/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F185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 предоставлении субсидий за счет средств бюджета городского округа Верхняя Пышма некоммерческим организациям, не являющимися государственными (муниципальными) учреждениями на реализацию мероприятий по переселению граждан из аварийного и (или) непригодного для проживания жилищного фонда</w:t>
      </w:r>
    </w:p>
    <w:p w:rsidR="00CF1856" w:rsidRPr="00CF1856" w:rsidRDefault="00CF1856" w:rsidP="00CF1856">
      <w:pPr>
        <w:widowControl w:val="0"/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5000" w:type="pct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819"/>
        <w:gridCol w:w="4818"/>
      </w:tblGrid>
      <w:tr w:rsidR="00CF1856" w:rsidRPr="00CF1856" w:rsidTr="00CF1856">
        <w:tc>
          <w:tcPr>
            <w:tcW w:w="5103" w:type="dxa"/>
            <w:hideMark/>
          </w:tcPr>
          <w:p w:rsidR="00CF1856" w:rsidRPr="00CF1856" w:rsidRDefault="00CF1856" w:rsidP="00CF18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F185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Верхняя Пышма</w:t>
            </w:r>
          </w:p>
        </w:tc>
        <w:tc>
          <w:tcPr>
            <w:tcW w:w="5103" w:type="dxa"/>
            <w:hideMark/>
          </w:tcPr>
          <w:p w:rsidR="00CF1856" w:rsidRPr="00CF1856" w:rsidRDefault="00CF1856" w:rsidP="00CF18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F185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"___" _________________ 20___ г.</w:t>
            </w:r>
          </w:p>
        </w:tc>
      </w:tr>
    </w:tbl>
    <w:p w:rsidR="00CF1856" w:rsidRPr="00CF1856" w:rsidRDefault="00CF1856" w:rsidP="00CF1856">
      <w:pPr>
        <w:widowControl w:val="0"/>
        <w:autoSpaceDE w:val="0"/>
        <w:autoSpaceDN w:val="0"/>
        <w:adjustRightInd w:val="0"/>
        <w:spacing w:after="0" w:line="240" w:lineRule="auto"/>
        <w:ind w:firstLine="54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F1856" w:rsidRPr="00CF1856" w:rsidRDefault="00CF1856" w:rsidP="00CF1856">
      <w:pPr>
        <w:widowControl w:val="0"/>
        <w:autoSpaceDE w:val="0"/>
        <w:autoSpaceDN w:val="0"/>
        <w:adjustRightInd w:val="0"/>
        <w:spacing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CF1856">
        <w:rPr>
          <w:rFonts w:ascii="Times New Roman" w:eastAsia="Times New Roman" w:hAnsi="Times New Roman" w:cs="Times New Roman"/>
          <w:sz w:val="28"/>
          <w:szCs w:val="28"/>
          <w:lang w:eastAsia="ru-RU"/>
        </w:rPr>
        <w:t>Администрация городского округа Верхняя Пышма, именуемая в дальнейшем «Администрация», в лице _______________, действующего на основании _______________ с одной стороны, и некоммерческая организация ______________, именуемая в дальнейшем «Получатель», в лице _______________, действующего на основании Устава, с другой стороны, далее именуемые «Стороны», в соответствии с Бюджетным кодексом Российской Федерации, Решением Думы городского округа от «___» __________20____ года «О бюджете городского округа Верхняя Пышма на 20___ год и</w:t>
      </w:r>
      <w:proofErr w:type="gramEnd"/>
      <w:r w:rsidRPr="00CF185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Pr="00CF185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плановый период 20___ и 20____ годов», постановлением администрации городского округа Верхняя Пышма ___________________ </w:t>
      </w:r>
      <w:r w:rsidRPr="00CF1856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(наименование нормативного правового акта, регулирующего предоставление за счет средств бюджета городского округа Верхняя Пышма некоммерческим организациям, не являющимися государственными (муниципальными) учреждениями на реализацию мероприятий по переселению граждан из аварийного и (или) непригодного для проживания жилищного фонда)</w:t>
      </w:r>
      <w:r w:rsidRPr="00CF185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заключили настоящее Соглашение о нижеследующем.</w:t>
      </w:r>
      <w:proofErr w:type="gramEnd"/>
    </w:p>
    <w:p w:rsidR="00CF1856" w:rsidRPr="00CF1856" w:rsidRDefault="00CF1856" w:rsidP="00CF1856">
      <w:pPr>
        <w:widowControl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F1856" w:rsidRPr="00CF1856" w:rsidRDefault="00CF1856" w:rsidP="00CF1856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contextualSpacing/>
        <w:jc w:val="center"/>
        <w:outlineLvl w:val="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F1856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Предмет Соглашения</w:t>
      </w:r>
    </w:p>
    <w:p w:rsidR="00CF1856" w:rsidRPr="00CF1856" w:rsidRDefault="00CF1856" w:rsidP="00CF1856">
      <w:pPr>
        <w:widowControl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F1856" w:rsidRPr="00CF1856" w:rsidRDefault="00CF1856" w:rsidP="00CF1856">
      <w:pPr>
        <w:widowControl w:val="0"/>
        <w:autoSpaceDE w:val="0"/>
        <w:autoSpaceDN w:val="0"/>
        <w:adjustRightInd w:val="0"/>
        <w:spacing w:after="0" w:line="240" w:lineRule="auto"/>
        <w:ind w:firstLine="540"/>
        <w:contextualSpacing/>
        <w:jc w:val="both"/>
        <w:rPr>
          <w:rFonts w:ascii="Times New Roman" w:eastAsia="Times New Roman" w:hAnsi="Times New Roman" w:cs="Arial"/>
          <w:i/>
          <w:sz w:val="28"/>
          <w:szCs w:val="28"/>
          <w:lang w:eastAsia="ru-RU"/>
        </w:rPr>
      </w:pPr>
      <w:r w:rsidRPr="00CF1856">
        <w:rPr>
          <w:rFonts w:ascii="Times New Roman" w:eastAsia="Times New Roman" w:hAnsi="Times New Roman" w:cs="Arial"/>
          <w:sz w:val="28"/>
          <w:szCs w:val="28"/>
          <w:lang w:eastAsia="ru-RU"/>
        </w:rPr>
        <w:t xml:space="preserve">1.1. </w:t>
      </w:r>
      <w:proofErr w:type="gramStart"/>
      <w:r w:rsidRPr="00CF1856">
        <w:rPr>
          <w:rFonts w:ascii="Times New Roman" w:eastAsia="Times New Roman" w:hAnsi="Times New Roman" w:cs="Arial"/>
          <w:sz w:val="28"/>
          <w:szCs w:val="28"/>
          <w:lang w:eastAsia="ru-RU"/>
        </w:rPr>
        <w:t xml:space="preserve">Предметом настоящего соглашения является предоставление за счет средств бюджета городского округа Верхняя Пышма ___________________________ </w:t>
      </w:r>
      <w:r w:rsidRPr="00CF1856">
        <w:rPr>
          <w:rFonts w:ascii="Times New Roman" w:eastAsia="Times New Roman" w:hAnsi="Times New Roman" w:cs="Arial"/>
          <w:i/>
          <w:sz w:val="28"/>
          <w:szCs w:val="28"/>
          <w:lang w:eastAsia="ru-RU"/>
        </w:rPr>
        <w:t xml:space="preserve">(наименование Получателя) </w:t>
      </w:r>
      <w:r w:rsidRPr="00CF1856">
        <w:rPr>
          <w:rFonts w:ascii="Times New Roman" w:eastAsia="Times New Roman" w:hAnsi="Times New Roman" w:cs="Arial"/>
          <w:sz w:val="28"/>
          <w:szCs w:val="28"/>
          <w:lang w:eastAsia="ru-RU"/>
        </w:rPr>
        <w:t xml:space="preserve">субсидии на _____________________________ (далее - Субсидия) по кодам классификации  </w:t>
      </w:r>
      <w:r w:rsidRPr="00CF1856">
        <w:rPr>
          <w:rFonts w:ascii="Times New Roman" w:eastAsia="Times New Roman" w:hAnsi="Times New Roman" w:cs="Arial"/>
          <w:sz w:val="28"/>
          <w:szCs w:val="28"/>
          <w:lang w:eastAsia="ru-RU"/>
        </w:rPr>
        <w:lastRenderedPageBreak/>
        <w:t xml:space="preserve">расходов  бюджетов Российской Федерации: код Администрации _____________, раздел ______________, подраздел _____________, целевая статья ______________, вид расходов ______ в рамках _________________________________ </w:t>
      </w:r>
      <w:r w:rsidRPr="00CF1856">
        <w:rPr>
          <w:rFonts w:ascii="Times New Roman" w:eastAsia="Times New Roman" w:hAnsi="Times New Roman" w:cs="Arial"/>
          <w:i/>
          <w:sz w:val="28"/>
          <w:szCs w:val="28"/>
          <w:lang w:eastAsia="ru-RU"/>
        </w:rPr>
        <w:t>(наименование подпрограммы муниципальной программы городского округа Верхняя Пышма, указывается в случаях, когда Субсидия предоставляется в рамках муниципальной программы городского округа Верхняя Пышма)</w:t>
      </w:r>
      <w:proofErr w:type="gramEnd"/>
    </w:p>
    <w:p w:rsidR="00CF1856" w:rsidRPr="00CF1856" w:rsidRDefault="00CF1856" w:rsidP="00CF1856">
      <w:pPr>
        <w:widowControl w:val="0"/>
        <w:autoSpaceDE w:val="0"/>
        <w:autoSpaceDN w:val="0"/>
        <w:adjustRightInd w:val="0"/>
        <w:spacing w:after="0" w:line="240" w:lineRule="auto"/>
        <w:ind w:firstLine="540"/>
        <w:contextualSpacing/>
        <w:jc w:val="both"/>
        <w:rPr>
          <w:rFonts w:ascii="Times New Roman" w:eastAsia="Times New Roman" w:hAnsi="Times New Roman" w:cs="Arial"/>
          <w:sz w:val="28"/>
          <w:szCs w:val="28"/>
          <w:lang w:eastAsia="ru-RU"/>
        </w:rPr>
      </w:pPr>
      <w:r w:rsidRPr="00CF1856">
        <w:rPr>
          <w:rFonts w:ascii="Times New Roman" w:eastAsia="Times New Roman" w:hAnsi="Times New Roman" w:cs="Arial"/>
          <w:sz w:val="28"/>
          <w:szCs w:val="28"/>
          <w:lang w:eastAsia="ru-RU"/>
        </w:rPr>
        <w:t>1.2. Субсидия предоставляется в целях реализации Получателем следующих мероприятий (указываются конкретные мероприятия, установленные Порядком предоставления субсидии):</w:t>
      </w:r>
    </w:p>
    <w:p w:rsidR="00CF1856" w:rsidRPr="00CF1856" w:rsidRDefault="00CF1856" w:rsidP="00CF1856">
      <w:pPr>
        <w:widowControl w:val="0"/>
        <w:autoSpaceDE w:val="0"/>
        <w:autoSpaceDN w:val="0"/>
        <w:adjustRightInd w:val="0"/>
        <w:spacing w:after="0" w:line="240" w:lineRule="auto"/>
        <w:ind w:left="540"/>
        <w:contextualSpacing/>
        <w:rPr>
          <w:rFonts w:ascii="Times New Roman" w:eastAsia="Times New Roman" w:hAnsi="Times New Roman" w:cs="Arial"/>
          <w:sz w:val="28"/>
          <w:szCs w:val="28"/>
          <w:lang w:eastAsia="ru-RU"/>
        </w:rPr>
      </w:pPr>
      <w:r w:rsidRPr="00CF1856">
        <w:rPr>
          <w:rFonts w:ascii="Times New Roman" w:eastAsia="Times New Roman" w:hAnsi="Times New Roman" w:cs="Arial"/>
          <w:sz w:val="28"/>
          <w:szCs w:val="28"/>
          <w:lang w:eastAsia="ru-RU"/>
        </w:rPr>
        <w:t>1.2.1. ____________________________________________________.</w:t>
      </w:r>
    </w:p>
    <w:p w:rsidR="00CF1856" w:rsidRPr="00CF1856" w:rsidRDefault="00CF1856" w:rsidP="00CF1856">
      <w:pPr>
        <w:widowControl w:val="0"/>
        <w:autoSpaceDE w:val="0"/>
        <w:autoSpaceDN w:val="0"/>
        <w:adjustRightInd w:val="0"/>
        <w:spacing w:after="0" w:line="240" w:lineRule="auto"/>
        <w:ind w:left="540"/>
        <w:contextualSpacing/>
        <w:rPr>
          <w:rFonts w:ascii="Times New Roman" w:eastAsia="Times New Roman" w:hAnsi="Times New Roman" w:cs="Arial"/>
          <w:sz w:val="28"/>
          <w:szCs w:val="28"/>
          <w:lang w:eastAsia="ru-RU"/>
        </w:rPr>
      </w:pPr>
      <w:r w:rsidRPr="00CF1856">
        <w:rPr>
          <w:rFonts w:ascii="Times New Roman" w:eastAsia="Times New Roman" w:hAnsi="Times New Roman" w:cs="Arial"/>
          <w:sz w:val="28"/>
          <w:szCs w:val="28"/>
          <w:lang w:eastAsia="ru-RU"/>
        </w:rPr>
        <w:t>1.2.2. ____________________________________________________.</w:t>
      </w:r>
    </w:p>
    <w:p w:rsidR="00CF1856" w:rsidRPr="00CF1856" w:rsidRDefault="00CF1856" w:rsidP="00CF1856">
      <w:pPr>
        <w:widowControl w:val="0"/>
        <w:autoSpaceDE w:val="0"/>
        <w:autoSpaceDN w:val="0"/>
        <w:adjustRightInd w:val="0"/>
        <w:spacing w:after="0" w:line="240" w:lineRule="auto"/>
        <w:ind w:firstLine="540"/>
        <w:contextualSpacing/>
        <w:jc w:val="both"/>
        <w:rPr>
          <w:rFonts w:ascii="Times New Roman" w:eastAsia="Times New Roman" w:hAnsi="Times New Roman" w:cs="Arial"/>
          <w:sz w:val="28"/>
          <w:szCs w:val="28"/>
          <w:lang w:eastAsia="ru-RU"/>
        </w:rPr>
      </w:pPr>
      <w:r w:rsidRPr="00CF1856">
        <w:rPr>
          <w:rFonts w:ascii="Times New Roman" w:eastAsia="Times New Roman" w:hAnsi="Times New Roman" w:cs="Arial"/>
          <w:sz w:val="28"/>
          <w:szCs w:val="28"/>
          <w:lang w:eastAsia="ru-RU"/>
        </w:rPr>
        <w:t>1.3. Субсидия предоставляется Администрацией в пределах объемов бюджетных ассигнований, предусмотренных в соответствии со сводной бюджетной росписью бюджета городского округа Верхняя Пышма в пределах лимитов бюджетных обязательств на предоставление субсидий, утвержденных в установленном порядке Администрации.</w:t>
      </w:r>
    </w:p>
    <w:p w:rsidR="00CF1856" w:rsidRPr="00CF1856" w:rsidRDefault="00CF1856" w:rsidP="00CF1856">
      <w:pPr>
        <w:widowControl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F1856" w:rsidRPr="00CF1856" w:rsidRDefault="00CF1856" w:rsidP="00CF1856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contextualSpacing/>
        <w:jc w:val="center"/>
        <w:outlineLvl w:val="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F1856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Размер Субсидии</w:t>
      </w:r>
    </w:p>
    <w:p w:rsidR="00CF1856" w:rsidRPr="00CF1856" w:rsidRDefault="00CF1856" w:rsidP="00CF1856">
      <w:pPr>
        <w:widowControl w:val="0"/>
        <w:autoSpaceDE w:val="0"/>
        <w:autoSpaceDN w:val="0"/>
        <w:adjustRightInd w:val="0"/>
        <w:spacing w:after="0" w:line="240" w:lineRule="auto"/>
        <w:ind w:left="720"/>
        <w:contextualSpacing/>
        <w:outlineLvl w:val="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F1856" w:rsidRPr="00CF1856" w:rsidRDefault="00CF1856" w:rsidP="00CF1856">
      <w:pPr>
        <w:widowControl w:val="0"/>
        <w:autoSpaceDE w:val="0"/>
        <w:autoSpaceDN w:val="0"/>
        <w:adjustRightInd w:val="0"/>
        <w:spacing w:after="0" w:line="240" w:lineRule="auto"/>
        <w:ind w:firstLine="54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F185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2.1. </w:t>
      </w:r>
      <w:proofErr w:type="gramStart"/>
      <w:r w:rsidRPr="00CF185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Размер субсидий определен в соответствии с </w:t>
      </w:r>
      <w:hyperlink r:id="rId31" w:anchor="Par368" w:tooltip="РАСЧЕТ" w:history="1">
        <w:r w:rsidRPr="00CF1856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расчетом</w:t>
        </w:r>
      </w:hyperlink>
      <w:r w:rsidRPr="00CF185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субсидии, предоставляемой Получателю, по форме согласно приложению № 5 к Порядку определения объема и предоставления субсидий за счет средств бюджета городского округа Верхняя Пышма некоммерческим организациям, не являющимися государственными (муниципальными) учреждениями, на реализацию мероприятий по переселению граждан из аварийного и (или) непригодного для проживания жилищного фонда, утвержденному постановлением администрации городского округа Верхняя Пышма от</w:t>
      </w:r>
      <w:proofErr w:type="gramEnd"/>
      <w:r w:rsidRPr="00CF185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__________ №___, и составляет ______________ руб.</w:t>
      </w:r>
    </w:p>
    <w:p w:rsidR="00CF1856" w:rsidRPr="00CF1856" w:rsidRDefault="00CF1856" w:rsidP="00CF1856">
      <w:pPr>
        <w:widowControl w:val="0"/>
        <w:autoSpaceDE w:val="0"/>
        <w:autoSpaceDN w:val="0"/>
        <w:adjustRightInd w:val="0"/>
        <w:spacing w:after="0" w:line="240" w:lineRule="auto"/>
        <w:ind w:firstLine="54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7" w:name="Par137"/>
      <w:bookmarkEnd w:id="7"/>
      <w:r w:rsidRPr="00CF1856">
        <w:rPr>
          <w:rFonts w:ascii="Times New Roman" w:eastAsia="Times New Roman" w:hAnsi="Times New Roman" w:cs="Times New Roman"/>
          <w:sz w:val="28"/>
          <w:szCs w:val="28"/>
          <w:lang w:eastAsia="ru-RU"/>
        </w:rPr>
        <w:t>2.2. Субсидии перечисляются Получателю в течение 45 календарных дней со дня заключения настоящего Соглашения.</w:t>
      </w:r>
    </w:p>
    <w:p w:rsidR="00CF1856" w:rsidRPr="00CF1856" w:rsidRDefault="00CF1856" w:rsidP="00CF1856">
      <w:pPr>
        <w:widowControl w:val="0"/>
        <w:autoSpaceDE w:val="0"/>
        <w:autoSpaceDN w:val="0"/>
        <w:adjustRightInd w:val="0"/>
        <w:spacing w:after="0" w:line="240" w:lineRule="auto"/>
        <w:ind w:firstLine="54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F185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2.3. </w:t>
      </w:r>
      <w:proofErr w:type="gramStart"/>
      <w:r w:rsidRPr="00CF185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Размер субсидии, указанный в </w:t>
      </w:r>
      <w:hyperlink r:id="rId32" w:anchor="Par136" w:tooltip="2.1. Размер субсидий определен в соответствии с расчетом субсидии, предоставляемой Получателю, по форме согласно приложению N 5 к Порядку определения объема и предоставления субсидий за счет средств бюджета городского округа Самара некоммерческим организа" w:history="1">
        <w:r w:rsidRPr="00CF1856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пункте 2.1</w:t>
        </w:r>
      </w:hyperlink>
      <w:r w:rsidRPr="00CF185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настоящего Соглашения, в течение 5 рабочих дней со дня представления ежегодного отчета о расходовании предоставленной субсидии подлежит корректировке в целях приведения в соответствие с фактически понесенными затратами на проведение мероприятий, при этом расходы Получателя, понесенные сверх суммы субсидии, указанной в </w:t>
      </w:r>
      <w:hyperlink r:id="rId33" w:anchor="Par136" w:tooltip="2.1. Размер субсидий определен в соответствии с расчетом субсидии, предоставляемой Получателю, по форме согласно приложению N 5 к Порядку определения объема и предоставления субсидий за счет средств бюджета городского округа Самара некоммерческим организа" w:history="1">
        <w:r w:rsidRPr="00CF1856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пункте 2.1</w:t>
        </w:r>
      </w:hyperlink>
      <w:r w:rsidRPr="00CF185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настоящего Соглашения, не возмещаются.</w:t>
      </w:r>
      <w:proofErr w:type="gramEnd"/>
      <w:r w:rsidRPr="00CF185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Корректировка указанного размера субсидии осуществляется на основании ежегодного отчета о расходовании предоставленной субсидии путем заключения дополнительного соглашения к настоящему Соглашению.</w:t>
      </w:r>
    </w:p>
    <w:p w:rsidR="00CF1856" w:rsidRPr="00CF1856" w:rsidRDefault="00CF1856" w:rsidP="00CF1856">
      <w:pPr>
        <w:widowControl w:val="0"/>
        <w:autoSpaceDE w:val="0"/>
        <w:autoSpaceDN w:val="0"/>
        <w:adjustRightInd w:val="0"/>
        <w:spacing w:after="0" w:line="240" w:lineRule="auto"/>
        <w:ind w:left="570"/>
        <w:contextualSpacing/>
        <w:outlineLvl w:val="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F1856" w:rsidRPr="00CF1856" w:rsidRDefault="00CF1856" w:rsidP="00CF1856">
      <w:pPr>
        <w:widowControl w:val="0"/>
        <w:autoSpaceDE w:val="0"/>
        <w:autoSpaceDN w:val="0"/>
        <w:adjustRightInd w:val="0"/>
        <w:spacing w:after="0" w:line="240" w:lineRule="auto"/>
        <w:contextualSpacing/>
        <w:jc w:val="center"/>
        <w:outlineLvl w:val="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F1856">
        <w:rPr>
          <w:rFonts w:ascii="Times New Roman" w:eastAsia="Times New Roman" w:hAnsi="Times New Roman" w:cs="Times New Roman"/>
          <w:sz w:val="28"/>
          <w:szCs w:val="28"/>
          <w:lang w:eastAsia="ru-RU"/>
        </w:rPr>
        <w:t>3. Условия предоставления субсидий</w:t>
      </w:r>
    </w:p>
    <w:p w:rsidR="00CF1856" w:rsidRPr="00CF1856" w:rsidRDefault="00CF1856" w:rsidP="00CF1856">
      <w:pPr>
        <w:widowControl w:val="0"/>
        <w:autoSpaceDE w:val="0"/>
        <w:autoSpaceDN w:val="0"/>
        <w:adjustRightInd w:val="0"/>
        <w:spacing w:after="0" w:line="240" w:lineRule="auto"/>
        <w:contextualSpacing/>
        <w:jc w:val="center"/>
        <w:outlineLvl w:val="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F1856" w:rsidRPr="00CF1856" w:rsidRDefault="00CF1856" w:rsidP="00CF1856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CF1856">
        <w:rPr>
          <w:rFonts w:ascii="Times New Roman" w:eastAsia="Calibri" w:hAnsi="Times New Roman" w:cs="Times New Roman"/>
          <w:sz w:val="28"/>
          <w:szCs w:val="28"/>
          <w:lang w:eastAsia="ru-RU"/>
        </w:rPr>
        <w:t>3.1. Соответствие Получателя требованиям, установленным Порядком предоставления субсидий.</w:t>
      </w:r>
    </w:p>
    <w:p w:rsidR="00CF1856" w:rsidRPr="00CF1856" w:rsidRDefault="00CF1856" w:rsidP="00CF1856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CF1856">
        <w:rPr>
          <w:rFonts w:ascii="Times New Roman" w:eastAsia="Calibri" w:hAnsi="Times New Roman" w:cs="Times New Roman"/>
          <w:sz w:val="28"/>
          <w:szCs w:val="28"/>
          <w:lang w:eastAsia="ru-RU"/>
        </w:rPr>
        <w:lastRenderedPageBreak/>
        <w:t>3.2. Определение направления расходов, на финансовое обеспечение (возмещение) которых предоставляется Субсидия.</w:t>
      </w:r>
    </w:p>
    <w:p w:rsidR="00CF1856" w:rsidRPr="00CF1856" w:rsidRDefault="00CF1856" w:rsidP="00CF1856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CF1856">
        <w:rPr>
          <w:rFonts w:ascii="Times New Roman" w:eastAsia="Calibri" w:hAnsi="Times New Roman" w:cs="Times New Roman"/>
          <w:sz w:val="28"/>
          <w:szCs w:val="28"/>
          <w:lang w:eastAsia="ru-RU"/>
        </w:rPr>
        <w:t>3.3. Установление запрета на конвертацию в иностранную валюту средств Субсидии, за исключением операций, определяемых в соответствии с Порядком предоставления субсидии.</w:t>
      </w:r>
    </w:p>
    <w:p w:rsidR="00CF1856" w:rsidRPr="00CF1856" w:rsidRDefault="00CF1856" w:rsidP="00CF1856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CF1856">
        <w:rPr>
          <w:rFonts w:ascii="Times New Roman" w:eastAsia="Calibri" w:hAnsi="Times New Roman" w:cs="Times New Roman"/>
          <w:sz w:val="28"/>
          <w:szCs w:val="28"/>
          <w:lang w:eastAsia="ru-RU"/>
        </w:rPr>
        <w:t>3.4. Установление показателей результативности в соответствии с приложением к настоящему соглашению. Показатели результативности устанавливаются с учетом целевых показателей, предусмотренных муниципальной программой.</w:t>
      </w:r>
    </w:p>
    <w:p w:rsidR="00CF1856" w:rsidRPr="00CF1856" w:rsidRDefault="00CF1856" w:rsidP="00CF1856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CF1856">
        <w:rPr>
          <w:rFonts w:ascii="Times New Roman" w:eastAsia="Calibri" w:hAnsi="Times New Roman" w:cs="Times New Roman"/>
          <w:sz w:val="28"/>
          <w:szCs w:val="28"/>
          <w:lang w:eastAsia="ru-RU"/>
        </w:rPr>
        <w:t>3.5. Согласие Получателя на осуществление Администрацией и Финансовым управлением городского округа Верхняя Пышма соблюдения Получателем условий, целей и порядка предоставления Субсидии.</w:t>
      </w:r>
    </w:p>
    <w:p w:rsidR="00CF1856" w:rsidRPr="00CF1856" w:rsidRDefault="00CF1856" w:rsidP="00CF185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CF1856">
        <w:rPr>
          <w:rFonts w:ascii="Times New Roman" w:eastAsia="Calibri" w:hAnsi="Times New Roman" w:cs="Times New Roman"/>
          <w:sz w:val="28"/>
          <w:szCs w:val="28"/>
          <w:lang w:eastAsia="ru-RU"/>
        </w:rPr>
        <w:t>3.6. Иные условия в соответствии с Порядком предоставления субсидий (указываются иные конкретные права, обязательства, условия).</w:t>
      </w:r>
    </w:p>
    <w:p w:rsidR="00CF1856" w:rsidRPr="00CF1856" w:rsidRDefault="00CF1856" w:rsidP="00CF1856">
      <w:pPr>
        <w:widowControl w:val="0"/>
        <w:autoSpaceDE w:val="0"/>
        <w:autoSpaceDN w:val="0"/>
        <w:adjustRightInd w:val="0"/>
        <w:spacing w:after="0" w:line="240" w:lineRule="auto"/>
        <w:ind w:firstLine="54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8" w:name="Par136"/>
      <w:bookmarkEnd w:id="8"/>
    </w:p>
    <w:p w:rsidR="00CF1856" w:rsidRPr="00CF1856" w:rsidRDefault="00CF1856" w:rsidP="00CF1856">
      <w:pPr>
        <w:widowControl w:val="0"/>
        <w:autoSpaceDE w:val="0"/>
        <w:autoSpaceDN w:val="0"/>
        <w:adjustRightInd w:val="0"/>
        <w:spacing w:after="0" w:line="240" w:lineRule="auto"/>
        <w:ind w:left="570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F1856">
        <w:rPr>
          <w:rFonts w:ascii="Times New Roman" w:eastAsia="Times New Roman" w:hAnsi="Times New Roman" w:cs="Times New Roman"/>
          <w:sz w:val="28"/>
          <w:szCs w:val="28"/>
          <w:lang w:eastAsia="ru-RU"/>
        </w:rPr>
        <w:t>4. Порядок перечисления Субсидии</w:t>
      </w:r>
    </w:p>
    <w:p w:rsidR="00CF1856" w:rsidRPr="00CF1856" w:rsidRDefault="00CF1856" w:rsidP="00CF1856">
      <w:pPr>
        <w:widowControl w:val="0"/>
        <w:autoSpaceDE w:val="0"/>
        <w:autoSpaceDN w:val="0"/>
        <w:adjustRightInd w:val="0"/>
        <w:spacing w:after="0" w:line="240" w:lineRule="auto"/>
        <w:ind w:left="570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F1856" w:rsidRPr="00CF1856" w:rsidRDefault="00CF1856" w:rsidP="00CF1856">
      <w:pPr>
        <w:widowControl w:val="0"/>
        <w:autoSpaceDE w:val="0"/>
        <w:autoSpaceDN w:val="0"/>
        <w:adjustRightInd w:val="0"/>
        <w:spacing w:after="0" w:line="240" w:lineRule="auto"/>
        <w:ind w:firstLine="570"/>
        <w:contextualSpacing/>
        <w:jc w:val="both"/>
        <w:rPr>
          <w:rFonts w:ascii="Times New Roman" w:eastAsia="Times New Roman" w:hAnsi="Times New Roman" w:cs="Arial"/>
          <w:sz w:val="28"/>
          <w:szCs w:val="28"/>
          <w:lang w:eastAsia="ru-RU"/>
        </w:rPr>
      </w:pPr>
      <w:r w:rsidRPr="00CF1856">
        <w:rPr>
          <w:rFonts w:ascii="Times New Roman" w:eastAsia="Times New Roman" w:hAnsi="Times New Roman" w:cs="Arial"/>
          <w:sz w:val="28"/>
          <w:szCs w:val="28"/>
          <w:lang w:eastAsia="ru-RU"/>
        </w:rPr>
        <w:t xml:space="preserve">4.1. Перечисление Субсидии осуществляется в установленном порядке на счет ___________________________________________, </w:t>
      </w:r>
      <w:r w:rsidRPr="00CF1856">
        <w:rPr>
          <w:rFonts w:ascii="Times New Roman" w:eastAsia="Times New Roman" w:hAnsi="Times New Roman" w:cs="Arial"/>
          <w:i/>
          <w:sz w:val="28"/>
          <w:szCs w:val="28"/>
          <w:lang w:eastAsia="ru-RU"/>
        </w:rPr>
        <w:t xml:space="preserve">(реквизиты счета Получателя) </w:t>
      </w:r>
      <w:r w:rsidRPr="00CF1856">
        <w:rPr>
          <w:rFonts w:ascii="Times New Roman" w:eastAsia="Times New Roman" w:hAnsi="Times New Roman" w:cs="Arial"/>
          <w:sz w:val="28"/>
          <w:szCs w:val="28"/>
          <w:lang w:eastAsia="ru-RU"/>
        </w:rPr>
        <w:t xml:space="preserve">открытый </w:t>
      </w:r>
      <w:proofErr w:type="gramStart"/>
      <w:r w:rsidRPr="00CF1856">
        <w:rPr>
          <w:rFonts w:ascii="Times New Roman" w:eastAsia="Times New Roman" w:hAnsi="Times New Roman" w:cs="Arial"/>
          <w:sz w:val="28"/>
          <w:szCs w:val="28"/>
          <w:lang w:eastAsia="ru-RU"/>
        </w:rPr>
        <w:t>в ______________________________________________________________ не</w:t>
      </w:r>
      <w:proofErr w:type="gramEnd"/>
      <w:r w:rsidRPr="00CF1856">
        <w:rPr>
          <w:rFonts w:ascii="Times New Roman" w:eastAsia="Times New Roman" w:hAnsi="Times New Roman" w:cs="Arial"/>
          <w:sz w:val="28"/>
          <w:szCs w:val="28"/>
          <w:lang w:eastAsia="ru-RU"/>
        </w:rPr>
        <w:t xml:space="preserve"> позднее ______________ рабочего дня, следующего за днем предоставления Получателем документов: _________________________________________________.</w:t>
      </w:r>
    </w:p>
    <w:p w:rsidR="00CF1856" w:rsidRPr="00CF1856" w:rsidRDefault="00CF1856" w:rsidP="00CF1856">
      <w:pPr>
        <w:widowControl w:val="0"/>
        <w:autoSpaceDE w:val="0"/>
        <w:autoSpaceDN w:val="0"/>
        <w:adjustRightInd w:val="0"/>
        <w:spacing w:after="0" w:line="240" w:lineRule="auto"/>
        <w:ind w:firstLine="570"/>
        <w:contextualSpacing/>
        <w:rPr>
          <w:rFonts w:ascii="Times New Roman" w:eastAsia="Times New Roman" w:hAnsi="Times New Roman" w:cs="Arial"/>
          <w:sz w:val="28"/>
          <w:szCs w:val="28"/>
          <w:lang w:eastAsia="ru-RU"/>
        </w:rPr>
      </w:pPr>
      <w:r w:rsidRPr="00CF1856">
        <w:rPr>
          <w:rFonts w:ascii="Times New Roman" w:eastAsia="Times New Roman" w:hAnsi="Times New Roman" w:cs="Arial"/>
          <w:sz w:val="28"/>
          <w:szCs w:val="28"/>
          <w:lang w:eastAsia="ru-RU"/>
        </w:rPr>
        <w:t>4.2. Срок (периодичность) перечисления Субсидии ___________________.</w:t>
      </w:r>
    </w:p>
    <w:p w:rsidR="00CF1856" w:rsidRPr="00CF1856" w:rsidRDefault="00CF1856" w:rsidP="00CF1856">
      <w:pPr>
        <w:widowControl w:val="0"/>
        <w:autoSpaceDE w:val="0"/>
        <w:autoSpaceDN w:val="0"/>
        <w:adjustRightInd w:val="0"/>
        <w:spacing w:after="0" w:line="240" w:lineRule="auto"/>
        <w:ind w:firstLine="570"/>
        <w:contextualSpacing/>
        <w:jc w:val="both"/>
        <w:rPr>
          <w:rFonts w:ascii="Times New Roman" w:eastAsia="Times New Roman" w:hAnsi="Times New Roman" w:cs="Arial"/>
          <w:sz w:val="28"/>
          <w:szCs w:val="28"/>
          <w:lang w:eastAsia="ru-RU"/>
        </w:rPr>
      </w:pPr>
      <w:r w:rsidRPr="00CF1856">
        <w:rPr>
          <w:rFonts w:ascii="Times New Roman" w:eastAsia="Times New Roman" w:hAnsi="Times New Roman" w:cs="Arial"/>
          <w:sz w:val="28"/>
          <w:szCs w:val="28"/>
          <w:lang w:eastAsia="ru-RU"/>
        </w:rPr>
        <w:t>4.3. Администрация отказывает Получателю в предоставлении Субсидии в случаях, установленных Порядком предоставления субсидий.</w:t>
      </w:r>
    </w:p>
    <w:p w:rsidR="00CF1856" w:rsidRPr="00CF1856" w:rsidRDefault="00CF1856" w:rsidP="00CF1856">
      <w:pPr>
        <w:widowControl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F1856" w:rsidRPr="00CF1856" w:rsidRDefault="00CF1856" w:rsidP="00CF1856">
      <w:pPr>
        <w:widowControl w:val="0"/>
        <w:autoSpaceDE w:val="0"/>
        <w:autoSpaceDN w:val="0"/>
        <w:adjustRightInd w:val="0"/>
        <w:spacing w:after="0" w:line="240" w:lineRule="auto"/>
        <w:ind w:left="570"/>
        <w:contextualSpacing/>
        <w:jc w:val="center"/>
        <w:outlineLvl w:val="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F1856">
        <w:rPr>
          <w:rFonts w:ascii="Times New Roman" w:eastAsia="Times New Roman" w:hAnsi="Times New Roman" w:cs="Times New Roman"/>
          <w:sz w:val="28"/>
          <w:szCs w:val="28"/>
          <w:lang w:eastAsia="ru-RU"/>
        </w:rPr>
        <w:t>5. Права и обязанности Сторон</w:t>
      </w:r>
    </w:p>
    <w:p w:rsidR="00CF1856" w:rsidRPr="00CF1856" w:rsidRDefault="00CF1856" w:rsidP="00CF1856">
      <w:pPr>
        <w:widowControl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F1856" w:rsidRPr="00CF1856" w:rsidRDefault="00CF1856" w:rsidP="00CF1856">
      <w:pPr>
        <w:widowControl w:val="0"/>
        <w:autoSpaceDE w:val="0"/>
        <w:autoSpaceDN w:val="0"/>
        <w:adjustRightInd w:val="0"/>
        <w:spacing w:after="0" w:line="240" w:lineRule="auto"/>
        <w:ind w:firstLine="54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F1856">
        <w:rPr>
          <w:rFonts w:ascii="Times New Roman" w:eastAsia="Times New Roman" w:hAnsi="Times New Roman" w:cs="Times New Roman"/>
          <w:sz w:val="28"/>
          <w:szCs w:val="28"/>
          <w:lang w:eastAsia="ru-RU"/>
        </w:rPr>
        <w:t>5.1. Администрация имеет право:</w:t>
      </w:r>
    </w:p>
    <w:p w:rsidR="00CF1856" w:rsidRPr="00CF1856" w:rsidRDefault="00CF1856" w:rsidP="00CF1856">
      <w:pPr>
        <w:widowControl w:val="0"/>
        <w:autoSpaceDE w:val="0"/>
        <w:autoSpaceDN w:val="0"/>
        <w:adjustRightInd w:val="0"/>
        <w:spacing w:after="0" w:line="240" w:lineRule="auto"/>
        <w:ind w:firstLine="54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F1856">
        <w:rPr>
          <w:rFonts w:ascii="Times New Roman" w:eastAsia="Times New Roman" w:hAnsi="Times New Roman" w:cs="Times New Roman"/>
          <w:sz w:val="28"/>
          <w:szCs w:val="28"/>
          <w:lang w:eastAsia="ru-RU"/>
        </w:rPr>
        <w:t>5.1.1. Запрашивать и получать от Получателя документы, подтверждающие соблюдение Получателем условий, целей и порядка предоставления субсидий.</w:t>
      </w:r>
    </w:p>
    <w:p w:rsidR="00CF1856" w:rsidRPr="00CF1856" w:rsidRDefault="00CF1856" w:rsidP="00CF1856">
      <w:pPr>
        <w:widowControl w:val="0"/>
        <w:autoSpaceDE w:val="0"/>
        <w:autoSpaceDN w:val="0"/>
        <w:adjustRightInd w:val="0"/>
        <w:spacing w:after="0" w:line="240" w:lineRule="auto"/>
        <w:ind w:firstLine="54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F1856">
        <w:rPr>
          <w:rFonts w:ascii="Times New Roman" w:eastAsia="Times New Roman" w:hAnsi="Times New Roman" w:cs="Times New Roman"/>
          <w:sz w:val="28"/>
          <w:szCs w:val="28"/>
          <w:lang w:eastAsia="ru-RU"/>
        </w:rPr>
        <w:t>5.2. Администрация обязана:</w:t>
      </w:r>
    </w:p>
    <w:p w:rsidR="00CF1856" w:rsidRPr="00CF1856" w:rsidRDefault="00CF1856" w:rsidP="00CF1856">
      <w:pPr>
        <w:widowControl w:val="0"/>
        <w:autoSpaceDE w:val="0"/>
        <w:autoSpaceDN w:val="0"/>
        <w:adjustRightInd w:val="0"/>
        <w:spacing w:after="0" w:line="240" w:lineRule="auto"/>
        <w:ind w:firstLine="54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F185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5.2.1. Перечислить Получателю субсидии в размере, предусмотренном </w:t>
      </w:r>
      <w:hyperlink r:id="rId34" w:anchor="Par136" w:tooltip="2.1. Размер субсидий определен в соответствии с расчетом субсидии, предоставляемой Получателю, по форме согласно приложению N 5 к Порядку определения объема и предоставления субсидий за счет средств бюджета городского округа Самара некоммерческим организа" w:history="1">
        <w:r w:rsidRPr="00CF1856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пунктом 2.1</w:t>
        </w:r>
      </w:hyperlink>
      <w:r w:rsidRPr="00CF185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настоящего Соглашения, в порядке, установленном </w:t>
      </w:r>
      <w:hyperlink r:id="rId35" w:anchor="Par137" w:tooltip="2.2. Субсидии перечисляются Получателю в течение 45 календарных дней со дня заключения настоящего Соглашения." w:history="1">
        <w:r w:rsidRPr="00CF1856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пунктом 2.2</w:t>
        </w:r>
      </w:hyperlink>
      <w:r w:rsidRPr="00CF185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настоящего Соглашения.</w:t>
      </w:r>
    </w:p>
    <w:p w:rsidR="00CF1856" w:rsidRPr="00CF1856" w:rsidRDefault="00CF1856" w:rsidP="00CF1856">
      <w:pPr>
        <w:widowControl w:val="0"/>
        <w:autoSpaceDE w:val="0"/>
        <w:autoSpaceDN w:val="0"/>
        <w:adjustRightInd w:val="0"/>
        <w:spacing w:after="0" w:line="240" w:lineRule="auto"/>
        <w:ind w:firstLine="54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F1856">
        <w:rPr>
          <w:rFonts w:ascii="Times New Roman" w:eastAsia="Times New Roman" w:hAnsi="Times New Roman" w:cs="Times New Roman"/>
          <w:sz w:val="28"/>
          <w:szCs w:val="28"/>
          <w:lang w:eastAsia="ru-RU"/>
        </w:rPr>
        <w:t>5.2.2. Осуществлять проверку соблюдения Получателем условий, целей и порядка предоставления субсидий.</w:t>
      </w:r>
    </w:p>
    <w:p w:rsidR="00CF1856" w:rsidRPr="00CF1856" w:rsidRDefault="00CF1856" w:rsidP="00CF185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F1856">
        <w:rPr>
          <w:rFonts w:ascii="Times New Roman" w:eastAsia="Calibri" w:hAnsi="Times New Roman" w:cs="Times New Roman"/>
          <w:sz w:val="28"/>
          <w:szCs w:val="28"/>
        </w:rPr>
        <w:t xml:space="preserve">5.2.3. Установить </w:t>
      </w:r>
      <w:r w:rsidRPr="00CF1856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показатели результативности предоставления субсидии в соответствии с приложением к Соглашению, являющимся неотъемлемой частью Соглашения.</w:t>
      </w:r>
    </w:p>
    <w:p w:rsidR="00CF1856" w:rsidRPr="00CF1856" w:rsidRDefault="00CF1856" w:rsidP="00CF1856">
      <w:pPr>
        <w:widowControl w:val="0"/>
        <w:autoSpaceDE w:val="0"/>
        <w:autoSpaceDN w:val="0"/>
        <w:adjustRightInd w:val="0"/>
        <w:spacing w:after="0" w:line="240" w:lineRule="auto"/>
        <w:ind w:firstLine="54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F1856">
        <w:rPr>
          <w:rFonts w:ascii="Times New Roman" w:eastAsia="Times New Roman" w:hAnsi="Times New Roman" w:cs="Times New Roman"/>
          <w:sz w:val="28"/>
          <w:szCs w:val="28"/>
          <w:lang w:eastAsia="ru-RU"/>
        </w:rPr>
        <w:t>5.3. Получатель обязан:</w:t>
      </w:r>
    </w:p>
    <w:p w:rsidR="00CF1856" w:rsidRPr="00CF1856" w:rsidRDefault="00CF1856" w:rsidP="00CF1856">
      <w:pPr>
        <w:widowControl w:val="0"/>
        <w:autoSpaceDE w:val="0"/>
        <w:autoSpaceDN w:val="0"/>
        <w:adjustRightInd w:val="0"/>
        <w:spacing w:after="0" w:line="240" w:lineRule="auto"/>
        <w:ind w:firstLine="54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F1856">
        <w:rPr>
          <w:rFonts w:ascii="Times New Roman" w:eastAsia="Times New Roman" w:hAnsi="Times New Roman" w:cs="Times New Roman"/>
          <w:sz w:val="28"/>
          <w:szCs w:val="28"/>
          <w:lang w:eastAsia="ru-RU"/>
        </w:rPr>
        <w:t>5.3.1. Принять предоставленную ему субсидию.</w:t>
      </w:r>
    </w:p>
    <w:p w:rsidR="00CF1856" w:rsidRPr="00CF1856" w:rsidRDefault="00CF1856" w:rsidP="00CF1856">
      <w:pPr>
        <w:widowControl w:val="0"/>
        <w:autoSpaceDE w:val="0"/>
        <w:autoSpaceDN w:val="0"/>
        <w:adjustRightInd w:val="0"/>
        <w:spacing w:after="0" w:line="240" w:lineRule="auto"/>
        <w:ind w:firstLine="54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F185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5.3.2. Представлять по требованию администрации документы, </w:t>
      </w:r>
      <w:r w:rsidRPr="00CF1856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подтверждающие соблюдение Получателем условий, целей и порядка предоставления субсидий.</w:t>
      </w:r>
    </w:p>
    <w:p w:rsidR="00CF1856" w:rsidRPr="00CF1856" w:rsidRDefault="00CF1856" w:rsidP="00CF1856">
      <w:pPr>
        <w:widowControl w:val="0"/>
        <w:autoSpaceDE w:val="0"/>
        <w:autoSpaceDN w:val="0"/>
        <w:adjustRightInd w:val="0"/>
        <w:spacing w:after="0" w:line="240" w:lineRule="auto"/>
        <w:ind w:firstLine="54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F1856">
        <w:rPr>
          <w:rFonts w:ascii="Times New Roman" w:eastAsia="Times New Roman" w:hAnsi="Times New Roman" w:cs="Times New Roman"/>
          <w:sz w:val="28"/>
          <w:szCs w:val="28"/>
          <w:lang w:eastAsia="ru-RU"/>
        </w:rPr>
        <w:t>5.3.3. В течение одного месяца со дня получения письменного требования администрации о возврате субсидии возвратить субсидию в бюджет городского округа Верхняя Пышма.</w:t>
      </w:r>
    </w:p>
    <w:p w:rsidR="00CF1856" w:rsidRPr="00CF1856" w:rsidRDefault="00CF1856" w:rsidP="00CF1856">
      <w:pPr>
        <w:widowControl w:val="0"/>
        <w:autoSpaceDE w:val="0"/>
        <w:autoSpaceDN w:val="0"/>
        <w:adjustRightInd w:val="0"/>
        <w:spacing w:after="0" w:line="240" w:lineRule="auto"/>
        <w:ind w:firstLine="54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F1856">
        <w:rPr>
          <w:rFonts w:ascii="Times New Roman" w:eastAsia="Times New Roman" w:hAnsi="Times New Roman" w:cs="Times New Roman"/>
          <w:sz w:val="28"/>
          <w:szCs w:val="28"/>
          <w:lang w:eastAsia="ru-RU"/>
        </w:rPr>
        <w:t>5.3.4. Представить письменное согласие на осуществление администрацией, Финансовым управлением городского округа Верхняя Пышма проверок соблюдения условий, целей и порядка предоставления субсидий.</w:t>
      </w:r>
    </w:p>
    <w:p w:rsidR="00CF1856" w:rsidRPr="00CF1856" w:rsidRDefault="00CF1856" w:rsidP="00CF1856">
      <w:pPr>
        <w:widowControl w:val="0"/>
        <w:autoSpaceDE w:val="0"/>
        <w:autoSpaceDN w:val="0"/>
        <w:adjustRightInd w:val="0"/>
        <w:spacing w:after="0" w:line="240" w:lineRule="auto"/>
        <w:ind w:firstLine="54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F185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5.3.5. </w:t>
      </w:r>
      <w:proofErr w:type="gramStart"/>
      <w:r w:rsidRPr="00CF185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срок до 5-го числа месяца, следующего за отчетным, представить в администрацию ежемесячный </w:t>
      </w:r>
      <w:hyperlink r:id="rId36" w:anchor="Par423" w:tooltip="ОТЧЕТ" w:history="1">
        <w:r w:rsidRPr="00CF1856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отчет</w:t>
        </w:r>
      </w:hyperlink>
      <w:r w:rsidRPr="00CF185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 расходовании предоставленной субсидии по форме согласно приложению № 6 к Порядку с приложением копий документов, подтверждающих понесенные затраты на выполнение мероприятий по переселению граждан из аварийного и (или) непригодного для проживания жилищного фонда.</w:t>
      </w:r>
      <w:proofErr w:type="gramEnd"/>
      <w:r w:rsidRPr="00CF185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срок не позднее 20 декабря текущего финансового года представить в администрацию ежегодный </w:t>
      </w:r>
      <w:hyperlink r:id="rId37" w:anchor="Par423" w:tooltip="ОТЧЕТ" w:history="1">
        <w:r w:rsidRPr="00CF1856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отчет</w:t>
        </w:r>
      </w:hyperlink>
      <w:r w:rsidRPr="00CF185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 расходовании предоставленной субсидии по форме согласно приложению № 6 к Порядку с приложением копий документов, подтверждающих понесенные за год затраты на выполнение мероприятий по переселению граждан из аварийного и (или) непригодного для проживания жилищного фонда.</w:t>
      </w:r>
    </w:p>
    <w:p w:rsidR="00CF1856" w:rsidRPr="00CF1856" w:rsidRDefault="00CF1856" w:rsidP="00CF1856">
      <w:pPr>
        <w:widowControl w:val="0"/>
        <w:autoSpaceDE w:val="0"/>
        <w:autoSpaceDN w:val="0"/>
        <w:adjustRightInd w:val="0"/>
        <w:spacing w:after="0" w:line="240" w:lineRule="auto"/>
        <w:ind w:firstLine="54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F1856">
        <w:rPr>
          <w:rFonts w:ascii="Times New Roman" w:eastAsia="Times New Roman" w:hAnsi="Times New Roman" w:cs="Times New Roman"/>
          <w:sz w:val="28"/>
          <w:szCs w:val="28"/>
          <w:lang w:eastAsia="ru-RU"/>
        </w:rPr>
        <w:t>5.3.6. В случае формирования на конец текущего финансового года неиспользованного остатка субсидии возвратить указанный неиспользованный остаток субсидии в течение 5 рабочих дней со дня представления ежегодного отчета о расходовании предоставленной субсидии.</w:t>
      </w:r>
    </w:p>
    <w:p w:rsidR="00CF1856" w:rsidRPr="00CF1856" w:rsidRDefault="00CF1856" w:rsidP="00CF1856">
      <w:pPr>
        <w:widowControl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F1856" w:rsidRPr="00CF1856" w:rsidRDefault="00CF1856" w:rsidP="00CF1856">
      <w:pPr>
        <w:widowControl w:val="0"/>
        <w:autoSpaceDE w:val="0"/>
        <w:autoSpaceDN w:val="0"/>
        <w:adjustRightInd w:val="0"/>
        <w:spacing w:after="0" w:line="240" w:lineRule="auto"/>
        <w:ind w:left="570"/>
        <w:contextualSpacing/>
        <w:jc w:val="center"/>
        <w:outlineLvl w:val="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F1856">
        <w:rPr>
          <w:rFonts w:ascii="Times New Roman" w:eastAsia="Times New Roman" w:hAnsi="Times New Roman" w:cs="Times New Roman"/>
          <w:sz w:val="28"/>
          <w:szCs w:val="28"/>
          <w:lang w:eastAsia="ru-RU"/>
        </w:rPr>
        <w:t>6. Ответственность Сторон</w:t>
      </w:r>
    </w:p>
    <w:p w:rsidR="00CF1856" w:rsidRPr="00CF1856" w:rsidRDefault="00CF1856" w:rsidP="00CF1856">
      <w:pPr>
        <w:widowControl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F1856" w:rsidRPr="00CF1856" w:rsidRDefault="00CF1856" w:rsidP="00CF1856">
      <w:pPr>
        <w:widowControl w:val="0"/>
        <w:autoSpaceDE w:val="0"/>
        <w:autoSpaceDN w:val="0"/>
        <w:adjustRightInd w:val="0"/>
        <w:spacing w:after="0" w:line="240" w:lineRule="auto"/>
        <w:ind w:firstLine="54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F1856">
        <w:rPr>
          <w:rFonts w:ascii="Times New Roman" w:eastAsia="Times New Roman" w:hAnsi="Times New Roman" w:cs="Times New Roman"/>
          <w:sz w:val="28"/>
          <w:szCs w:val="28"/>
          <w:lang w:eastAsia="ru-RU"/>
        </w:rPr>
        <w:t>6.1. Получатель несет ответственность за достоверность представленных документов и сведений в соответствии с действующим законодательством Российской Федерации.</w:t>
      </w:r>
    </w:p>
    <w:p w:rsidR="00CF1856" w:rsidRPr="00CF1856" w:rsidRDefault="00CF1856" w:rsidP="00CF1856">
      <w:pPr>
        <w:widowControl w:val="0"/>
        <w:autoSpaceDE w:val="0"/>
        <w:autoSpaceDN w:val="0"/>
        <w:adjustRightInd w:val="0"/>
        <w:spacing w:after="0" w:line="240" w:lineRule="auto"/>
        <w:ind w:firstLine="54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F1856">
        <w:rPr>
          <w:rFonts w:ascii="Times New Roman" w:eastAsia="Times New Roman" w:hAnsi="Times New Roman" w:cs="Times New Roman"/>
          <w:sz w:val="28"/>
          <w:szCs w:val="28"/>
          <w:lang w:eastAsia="ru-RU"/>
        </w:rPr>
        <w:t>6.2. Стороны несут ответственность за неисполнение или ненадлежащее исполнение своих обязанностей по настоящему Соглашению в соответствии с действующим законодательством.</w:t>
      </w:r>
    </w:p>
    <w:p w:rsidR="00CF1856" w:rsidRPr="00CF1856" w:rsidRDefault="00CF1856" w:rsidP="00CF1856">
      <w:pPr>
        <w:widowControl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F1856" w:rsidRPr="00CF1856" w:rsidRDefault="00CF1856" w:rsidP="00CF1856">
      <w:pPr>
        <w:widowControl w:val="0"/>
        <w:autoSpaceDE w:val="0"/>
        <w:autoSpaceDN w:val="0"/>
        <w:adjustRightInd w:val="0"/>
        <w:spacing w:after="0" w:line="240" w:lineRule="auto"/>
        <w:ind w:left="570"/>
        <w:contextualSpacing/>
        <w:jc w:val="center"/>
        <w:outlineLvl w:val="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F1856">
        <w:rPr>
          <w:rFonts w:ascii="Times New Roman" w:eastAsia="Times New Roman" w:hAnsi="Times New Roman" w:cs="Times New Roman"/>
          <w:sz w:val="28"/>
          <w:szCs w:val="28"/>
          <w:lang w:eastAsia="ru-RU"/>
        </w:rPr>
        <w:t>7. Порядок возврата субсидий</w:t>
      </w:r>
    </w:p>
    <w:p w:rsidR="00CF1856" w:rsidRPr="00CF1856" w:rsidRDefault="00CF1856" w:rsidP="00CF1856">
      <w:pPr>
        <w:widowControl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F1856" w:rsidRPr="00CF1856" w:rsidRDefault="00CF1856" w:rsidP="00CF1856">
      <w:pPr>
        <w:widowControl w:val="0"/>
        <w:autoSpaceDE w:val="0"/>
        <w:autoSpaceDN w:val="0"/>
        <w:adjustRightInd w:val="0"/>
        <w:spacing w:after="0" w:line="240" w:lineRule="auto"/>
        <w:ind w:firstLine="54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F185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7.1. </w:t>
      </w:r>
      <w:proofErr w:type="gramStart"/>
      <w:r w:rsidRPr="00CF1856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случае выявления Администрацией и Финансовым управлением городского округа Верхняя Пышма нарушения Получателем порядка предоставления субсидий, а также выявления факта нецелевого использования субсидии администрация в пятидневный срок со дня выявления данных фактов оформляет результат проверки соответствующим актом, в котором указываются выявленные нарушения, и в течение 5 рабочих дней со дня составления указанного акта направляет его копию и письменное требование о</w:t>
      </w:r>
      <w:proofErr w:type="gramEnd"/>
      <w:r w:rsidRPr="00CF185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Pr="00CF1856">
        <w:rPr>
          <w:rFonts w:ascii="Times New Roman" w:eastAsia="Times New Roman" w:hAnsi="Times New Roman" w:cs="Times New Roman"/>
          <w:sz w:val="28"/>
          <w:szCs w:val="28"/>
          <w:lang w:eastAsia="ru-RU"/>
        </w:rPr>
        <w:t>возврате</w:t>
      </w:r>
      <w:proofErr w:type="gramEnd"/>
      <w:r w:rsidRPr="00CF185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бюджет городского округа Верхняя Пышма субсидии в адрес Получателя.</w:t>
      </w:r>
    </w:p>
    <w:p w:rsidR="00CF1856" w:rsidRPr="00CF1856" w:rsidRDefault="00CF1856" w:rsidP="00CF1856">
      <w:pPr>
        <w:widowControl w:val="0"/>
        <w:autoSpaceDE w:val="0"/>
        <w:autoSpaceDN w:val="0"/>
        <w:adjustRightInd w:val="0"/>
        <w:spacing w:after="0" w:line="240" w:lineRule="auto"/>
        <w:ind w:firstLine="54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F185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7.2. Получатель в течение одного месяца со дня получения письменного </w:t>
      </w:r>
      <w:r w:rsidRPr="00CF1856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требования о возврате субсидии обязан возвратить в бюджет городского округа Верхняя Пышма полученные денежные средства. При невозврате субсидии в установленный срок субсидия взыскивается в бюджет городского округа Верхняя Пышма в порядке, установленном действующим законодательством Российской Федерации.</w:t>
      </w:r>
    </w:p>
    <w:p w:rsidR="00CF1856" w:rsidRPr="00CF1856" w:rsidRDefault="00CF1856" w:rsidP="00CF1856">
      <w:pPr>
        <w:widowControl w:val="0"/>
        <w:autoSpaceDE w:val="0"/>
        <w:autoSpaceDN w:val="0"/>
        <w:adjustRightInd w:val="0"/>
        <w:spacing w:after="0" w:line="240" w:lineRule="auto"/>
        <w:ind w:firstLine="54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F1856" w:rsidRPr="00CF1856" w:rsidRDefault="00CF1856" w:rsidP="00CF1856">
      <w:pPr>
        <w:widowControl w:val="0"/>
        <w:autoSpaceDE w:val="0"/>
        <w:autoSpaceDN w:val="0"/>
        <w:adjustRightInd w:val="0"/>
        <w:spacing w:after="0" w:line="240" w:lineRule="auto"/>
        <w:ind w:left="570"/>
        <w:contextualSpacing/>
        <w:jc w:val="center"/>
        <w:outlineLvl w:val="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F1856">
        <w:rPr>
          <w:rFonts w:ascii="Times New Roman" w:eastAsia="Times New Roman" w:hAnsi="Times New Roman" w:cs="Times New Roman"/>
          <w:sz w:val="28"/>
          <w:szCs w:val="28"/>
          <w:lang w:eastAsia="ru-RU"/>
        </w:rPr>
        <w:t>8. Срок действия Соглашения</w:t>
      </w:r>
    </w:p>
    <w:p w:rsidR="00CF1856" w:rsidRPr="00CF1856" w:rsidRDefault="00CF1856" w:rsidP="00CF1856">
      <w:pPr>
        <w:widowControl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F1856" w:rsidRPr="00CF1856" w:rsidRDefault="00CF1856" w:rsidP="00CF1856">
      <w:pPr>
        <w:widowControl w:val="0"/>
        <w:autoSpaceDE w:val="0"/>
        <w:autoSpaceDN w:val="0"/>
        <w:adjustRightInd w:val="0"/>
        <w:spacing w:after="0" w:line="240" w:lineRule="auto"/>
        <w:ind w:firstLine="54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F185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8.1. Настоящее Соглашение вступает в силу со дня его подписания обеими Сторонами и действует </w:t>
      </w:r>
      <w:proofErr w:type="gramStart"/>
      <w:r w:rsidRPr="00CF1856">
        <w:rPr>
          <w:rFonts w:ascii="Times New Roman" w:eastAsia="Times New Roman" w:hAnsi="Times New Roman" w:cs="Times New Roman"/>
          <w:sz w:val="28"/>
          <w:szCs w:val="28"/>
          <w:lang w:eastAsia="ru-RU"/>
        </w:rPr>
        <w:t>до</w:t>
      </w:r>
      <w:proofErr w:type="gramEnd"/>
      <w:r w:rsidRPr="00CF185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_____________.</w:t>
      </w:r>
    </w:p>
    <w:p w:rsidR="00CF1856" w:rsidRPr="00CF1856" w:rsidRDefault="00CF1856" w:rsidP="00CF1856">
      <w:pPr>
        <w:widowControl w:val="0"/>
        <w:autoSpaceDE w:val="0"/>
        <w:autoSpaceDN w:val="0"/>
        <w:adjustRightInd w:val="0"/>
        <w:spacing w:after="0" w:line="240" w:lineRule="auto"/>
        <w:ind w:firstLine="54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F1856">
        <w:rPr>
          <w:rFonts w:ascii="Times New Roman" w:eastAsia="Times New Roman" w:hAnsi="Times New Roman" w:cs="Times New Roman"/>
          <w:sz w:val="28"/>
          <w:szCs w:val="28"/>
          <w:lang w:eastAsia="ru-RU"/>
        </w:rPr>
        <w:t>8.2. Настоящее Соглашение может быть расторгнуто досрочно по обоюдному согласию Сторон или в судебном порядке.</w:t>
      </w:r>
    </w:p>
    <w:p w:rsidR="00CF1856" w:rsidRPr="00CF1856" w:rsidRDefault="00CF1856" w:rsidP="00CF1856">
      <w:pPr>
        <w:widowControl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F1856" w:rsidRPr="00CF1856" w:rsidRDefault="00CF1856" w:rsidP="00CF1856">
      <w:pPr>
        <w:widowControl w:val="0"/>
        <w:autoSpaceDE w:val="0"/>
        <w:autoSpaceDN w:val="0"/>
        <w:adjustRightInd w:val="0"/>
        <w:spacing w:after="0" w:line="240" w:lineRule="auto"/>
        <w:ind w:left="570"/>
        <w:contextualSpacing/>
        <w:jc w:val="center"/>
        <w:outlineLvl w:val="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F1856">
        <w:rPr>
          <w:rFonts w:ascii="Times New Roman" w:eastAsia="Times New Roman" w:hAnsi="Times New Roman" w:cs="Times New Roman"/>
          <w:sz w:val="28"/>
          <w:szCs w:val="28"/>
          <w:lang w:eastAsia="ru-RU"/>
        </w:rPr>
        <w:t>9. Порядок разрешения споров</w:t>
      </w:r>
    </w:p>
    <w:p w:rsidR="00CF1856" w:rsidRPr="00CF1856" w:rsidRDefault="00CF1856" w:rsidP="00CF1856">
      <w:pPr>
        <w:widowControl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F1856" w:rsidRPr="00CF1856" w:rsidRDefault="00CF1856" w:rsidP="00CF1856">
      <w:pPr>
        <w:widowControl w:val="0"/>
        <w:autoSpaceDE w:val="0"/>
        <w:autoSpaceDN w:val="0"/>
        <w:adjustRightInd w:val="0"/>
        <w:spacing w:after="0" w:line="240" w:lineRule="auto"/>
        <w:ind w:firstLine="54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F1856">
        <w:rPr>
          <w:rFonts w:ascii="Times New Roman" w:eastAsia="Times New Roman" w:hAnsi="Times New Roman" w:cs="Times New Roman"/>
          <w:sz w:val="28"/>
          <w:szCs w:val="28"/>
          <w:lang w:eastAsia="ru-RU"/>
        </w:rPr>
        <w:t>9.1. Споры и разногласия, которые могут возникать при реализации настоящего Соглашения, Стороны будут стремиться разрешать путем переговоров, а при невозможности достижения согласия между Сторонами спорные вопросы будут решаться в судебном порядке в соответствии с законодательством Российской Федерации.</w:t>
      </w:r>
    </w:p>
    <w:p w:rsidR="00CF1856" w:rsidRPr="00CF1856" w:rsidRDefault="00CF1856" w:rsidP="00CF1856">
      <w:pPr>
        <w:widowControl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F1856" w:rsidRPr="00CF1856" w:rsidRDefault="00CF1856" w:rsidP="00CF1856">
      <w:pPr>
        <w:widowControl w:val="0"/>
        <w:autoSpaceDE w:val="0"/>
        <w:autoSpaceDN w:val="0"/>
        <w:adjustRightInd w:val="0"/>
        <w:spacing w:after="0" w:line="240" w:lineRule="auto"/>
        <w:ind w:left="570"/>
        <w:contextualSpacing/>
        <w:jc w:val="center"/>
        <w:outlineLvl w:val="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F1856">
        <w:rPr>
          <w:rFonts w:ascii="Times New Roman" w:eastAsia="Times New Roman" w:hAnsi="Times New Roman" w:cs="Times New Roman"/>
          <w:sz w:val="28"/>
          <w:szCs w:val="28"/>
          <w:lang w:eastAsia="ru-RU"/>
        </w:rPr>
        <w:t>10. Заключительные положения</w:t>
      </w:r>
    </w:p>
    <w:p w:rsidR="00CF1856" w:rsidRPr="00CF1856" w:rsidRDefault="00CF1856" w:rsidP="00CF1856">
      <w:pPr>
        <w:widowControl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F1856" w:rsidRPr="00CF1856" w:rsidRDefault="00CF1856" w:rsidP="00CF1856">
      <w:pPr>
        <w:widowControl w:val="0"/>
        <w:autoSpaceDE w:val="0"/>
        <w:autoSpaceDN w:val="0"/>
        <w:adjustRightInd w:val="0"/>
        <w:spacing w:after="0" w:line="240" w:lineRule="auto"/>
        <w:ind w:firstLine="54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F1856">
        <w:rPr>
          <w:rFonts w:ascii="Times New Roman" w:eastAsia="Times New Roman" w:hAnsi="Times New Roman" w:cs="Times New Roman"/>
          <w:sz w:val="28"/>
          <w:szCs w:val="28"/>
          <w:lang w:eastAsia="ru-RU"/>
        </w:rPr>
        <w:t>10.1. Настоящее Соглашение составлено в двух экземплярах, имеющих одинаковую юридическую силу, по одному для каждой из Сторон.</w:t>
      </w:r>
    </w:p>
    <w:p w:rsidR="00CF1856" w:rsidRPr="00CF1856" w:rsidRDefault="00CF1856" w:rsidP="00CF1856">
      <w:pPr>
        <w:widowControl w:val="0"/>
        <w:autoSpaceDE w:val="0"/>
        <w:autoSpaceDN w:val="0"/>
        <w:adjustRightInd w:val="0"/>
        <w:spacing w:after="0" w:line="240" w:lineRule="auto"/>
        <w:ind w:firstLine="54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F1856">
        <w:rPr>
          <w:rFonts w:ascii="Times New Roman" w:eastAsia="Times New Roman" w:hAnsi="Times New Roman" w:cs="Times New Roman"/>
          <w:sz w:val="28"/>
          <w:szCs w:val="28"/>
          <w:lang w:eastAsia="ru-RU"/>
        </w:rPr>
        <w:t>10.2. Все изменения и дополнения к настоящему Соглашению считаются действительными, если они оформлены в письменном виде и вступают в силу после их подписания уполномоченными лицами Сторон.</w:t>
      </w:r>
    </w:p>
    <w:p w:rsidR="00CF1856" w:rsidRPr="00CF1856" w:rsidRDefault="00CF1856" w:rsidP="00CF1856">
      <w:pPr>
        <w:widowControl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F1856" w:rsidRPr="00CF1856" w:rsidRDefault="00CF1856" w:rsidP="00CF1856">
      <w:pPr>
        <w:widowControl w:val="0"/>
        <w:autoSpaceDE w:val="0"/>
        <w:autoSpaceDN w:val="0"/>
        <w:adjustRightInd w:val="0"/>
        <w:spacing w:after="0" w:line="240" w:lineRule="auto"/>
        <w:contextualSpacing/>
        <w:jc w:val="center"/>
        <w:outlineLvl w:val="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1856">
        <w:rPr>
          <w:rFonts w:ascii="Times New Roman" w:eastAsia="Times New Roman" w:hAnsi="Times New Roman" w:cs="Times New Roman"/>
          <w:sz w:val="24"/>
          <w:szCs w:val="24"/>
          <w:lang w:eastAsia="ru-RU"/>
        </w:rPr>
        <w:t>11. Юридические адреса и платежные реквизиты Сторон</w:t>
      </w:r>
    </w:p>
    <w:p w:rsidR="00CF1856" w:rsidRPr="00CF1856" w:rsidRDefault="00CF1856" w:rsidP="00CF1856">
      <w:pPr>
        <w:widowControl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933"/>
        <w:gridCol w:w="4920"/>
      </w:tblGrid>
      <w:tr w:rsidR="00CF1856" w:rsidRPr="00CF1856" w:rsidTr="00CF1856">
        <w:tc>
          <w:tcPr>
            <w:tcW w:w="5211" w:type="dxa"/>
          </w:tcPr>
          <w:p w:rsidR="00CF1856" w:rsidRPr="00CF1856" w:rsidRDefault="00CF1856" w:rsidP="00CF18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18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Администрация городского округа</w:t>
            </w:r>
          </w:p>
          <w:p w:rsidR="00CF1856" w:rsidRPr="00CF1856" w:rsidRDefault="00CF1856" w:rsidP="00CF18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212" w:type="dxa"/>
            <w:hideMark/>
          </w:tcPr>
          <w:p w:rsidR="00CF1856" w:rsidRPr="00CF1856" w:rsidRDefault="00CF1856" w:rsidP="00CF18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18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Получатель</w:t>
            </w:r>
          </w:p>
        </w:tc>
      </w:tr>
      <w:tr w:rsidR="00CF1856" w:rsidRPr="00CF1856" w:rsidTr="00CF1856">
        <w:tc>
          <w:tcPr>
            <w:tcW w:w="5211" w:type="dxa"/>
          </w:tcPr>
          <w:p w:rsidR="00CF1856" w:rsidRPr="00CF1856" w:rsidRDefault="00CF1856" w:rsidP="00CF18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18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Место нахождения: (юридический адрес)</w:t>
            </w:r>
          </w:p>
          <w:p w:rsidR="00CF1856" w:rsidRPr="00CF1856" w:rsidRDefault="00CF1856" w:rsidP="00CF18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212" w:type="dxa"/>
            <w:hideMark/>
          </w:tcPr>
          <w:p w:rsidR="00CF1856" w:rsidRPr="00CF1856" w:rsidRDefault="00CF1856" w:rsidP="00CF18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18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Место нахождения: (юридический адрес)</w:t>
            </w:r>
          </w:p>
        </w:tc>
      </w:tr>
      <w:tr w:rsidR="00CF1856" w:rsidRPr="00CF1856" w:rsidTr="00CF1856">
        <w:tc>
          <w:tcPr>
            <w:tcW w:w="5211" w:type="dxa"/>
          </w:tcPr>
          <w:p w:rsidR="00CF1856" w:rsidRPr="00CF1856" w:rsidRDefault="00CF1856" w:rsidP="00CF18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18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Платежные реквизиты:</w:t>
            </w:r>
          </w:p>
          <w:p w:rsidR="00CF1856" w:rsidRPr="00CF1856" w:rsidRDefault="00CF1856" w:rsidP="00CF18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212" w:type="dxa"/>
            <w:hideMark/>
          </w:tcPr>
          <w:p w:rsidR="00CF1856" w:rsidRPr="00CF1856" w:rsidRDefault="00CF1856" w:rsidP="00CF18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18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Платежные реквизиты:</w:t>
            </w:r>
          </w:p>
        </w:tc>
      </w:tr>
    </w:tbl>
    <w:p w:rsidR="00CF1856" w:rsidRPr="00CF1856" w:rsidRDefault="00CF1856" w:rsidP="00CF1856">
      <w:pPr>
        <w:widowControl w:val="0"/>
        <w:autoSpaceDE w:val="0"/>
        <w:autoSpaceDN w:val="0"/>
        <w:adjustRightInd w:val="0"/>
        <w:spacing w:after="0" w:line="240" w:lineRule="auto"/>
        <w:ind w:left="570"/>
        <w:contextualSpacing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1856">
        <w:rPr>
          <w:rFonts w:ascii="Times New Roman" w:eastAsia="Times New Roman" w:hAnsi="Times New Roman" w:cs="Times New Roman"/>
          <w:sz w:val="24"/>
          <w:szCs w:val="24"/>
          <w:lang w:eastAsia="ru-RU"/>
        </w:rPr>
        <w:t>12. Подписи сторон</w:t>
      </w:r>
    </w:p>
    <w:p w:rsidR="00CF1856" w:rsidRPr="00CF1856" w:rsidRDefault="00CF1856" w:rsidP="00CF1856">
      <w:pPr>
        <w:widowControl w:val="0"/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904"/>
        <w:gridCol w:w="4949"/>
      </w:tblGrid>
      <w:tr w:rsidR="00CF1856" w:rsidRPr="00CF1856" w:rsidTr="00CF1856">
        <w:tc>
          <w:tcPr>
            <w:tcW w:w="5211" w:type="dxa"/>
          </w:tcPr>
          <w:p w:rsidR="00CF1856" w:rsidRPr="00CF1856" w:rsidRDefault="00CF1856" w:rsidP="00CF18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18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Краткое наименование Администрации городского округа</w:t>
            </w:r>
          </w:p>
          <w:p w:rsidR="00CF1856" w:rsidRPr="00CF1856" w:rsidRDefault="00CF1856" w:rsidP="00CF18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212" w:type="dxa"/>
            <w:hideMark/>
          </w:tcPr>
          <w:p w:rsidR="00CF1856" w:rsidRPr="00CF1856" w:rsidRDefault="00CF1856" w:rsidP="00CF18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18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Краткое наименование Получателя</w:t>
            </w:r>
          </w:p>
        </w:tc>
      </w:tr>
      <w:tr w:rsidR="00CF1856" w:rsidRPr="00CF1856" w:rsidTr="00CF1856">
        <w:tc>
          <w:tcPr>
            <w:tcW w:w="5211" w:type="dxa"/>
            <w:hideMark/>
          </w:tcPr>
          <w:p w:rsidR="00CF1856" w:rsidRPr="00CF1856" w:rsidRDefault="00CF1856" w:rsidP="00CF18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18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_________________/_________________</w:t>
            </w:r>
          </w:p>
        </w:tc>
        <w:tc>
          <w:tcPr>
            <w:tcW w:w="5212" w:type="dxa"/>
            <w:hideMark/>
          </w:tcPr>
          <w:p w:rsidR="00CF1856" w:rsidRPr="00CF1856" w:rsidRDefault="00CF1856" w:rsidP="00CF18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18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___________________/________________</w:t>
            </w:r>
          </w:p>
        </w:tc>
      </w:tr>
      <w:tr w:rsidR="00CF1856" w:rsidRPr="00CF1856" w:rsidTr="00CF1856">
        <w:tc>
          <w:tcPr>
            <w:tcW w:w="5211" w:type="dxa"/>
            <w:hideMark/>
          </w:tcPr>
          <w:p w:rsidR="00CF1856" w:rsidRPr="00CF1856" w:rsidRDefault="00CF1856" w:rsidP="00CF18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552" w:hanging="1985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18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(подпись)               (И.О. Фамилия)</w:t>
            </w:r>
          </w:p>
        </w:tc>
        <w:tc>
          <w:tcPr>
            <w:tcW w:w="5212" w:type="dxa"/>
            <w:hideMark/>
          </w:tcPr>
          <w:p w:rsidR="00CF1856" w:rsidRPr="00CF1856" w:rsidRDefault="00CF1856" w:rsidP="00CF18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18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(подпись)               (И.О. Фамилия)</w:t>
            </w:r>
          </w:p>
        </w:tc>
      </w:tr>
    </w:tbl>
    <w:p w:rsidR="00CF1856" w:rsidRPr="00CF1856" w:rsidRDefault="00CF1856" w:rsidP="00CF1856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F1856" w:rsidRPr="00CF1856" w:rsidRDefault="00CF1856" w:rsidP="00CF1856">
      <w:pPr>
        <w:widowControl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F1856" w:rsidRPr="00CF1856" w:rsidRDefault="00CF1856" w:rsidP="00CF1856">
      <w:pPr>
        <w:widowControl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F1856" w:rsidRPr="00CF1856" w:rsidRDefault="00CF1856" w:rsidP="00CF1856">
      <w:pPr>
        <w:widowControl w:val="0"/>
        <w:autoSpaceDE w:val="0"/>
        <w:autoSpaceDN w:val="0"/>
        <w:adjustRightInd w:val="0"/>
        <w:spacing w:after="0" w:line="240" w:lineRule="auto"/>
        <w:ind w:left="5103"/>
        <w:contextualSpacing/>
        <w:jc w:val="both"/>
        <w:rPr>
          <w:rFonts w:ascii="Times New Roman" w:eastAsia="Times New Roman" w:hAnsi="Times New Roman" w:cs="Arial"/>
          <w:sz w:val="28"/>
          <w:szCs w:val="28"/>
          <w:lang w:eastAsia="ru-RU"/>
        </w:rPr>
      </w:pPr>
      <w:r w:rsidRPr="00CF1856">
        <w:rPr>
          <w:rFonts w:ascii="Times New Roman" w:eastAsia="Times New Roman" w:hAnsi="Times New Roman" w:cs="Arial"/>
          <w:sz w:val="28"/>
          <w:szCs w:val="28"/>
          <w:lang w:eastAsia="ru-RU"/>
        </w:rPr>
        <w:lastRenderedPageBreak/>
        <w:t>Приложение</w:t>
      </w:r>
    </w:p>
    <w:p w:rsidR="00CF1856" w:rsidRPr="00CF1856" w:rsidRDefault="00CF1856" w:rsidP="00CF1856">
      <w:pPr>
        <w:widowControl w:val="0"/>
        <w:autoSpaceDE w:val="0"/>
        <w:autoSpaceDN w:val="0"/>
        <w:adjustRightInd w:val="0"/>
        <w:spacing w:after="0" w:line="240" w:lineRule="auto"/>
        <w:ind w:left="5103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F1856">
        <w:rPr>
          <w:rFonts w:ascii="Times New Roman" w:eastAsia="Times New Roman" w:hAnsi="Times New Roman" w:cs="Arial"/>
          <w:sz w:val="28"/>
          <w:szCs w:val="28"/>
          <w:lang w:eastAsia="ru-RU"/>
        </w:rPr>
        <w:t>к Соглашению о предоставлении субсидий некоммерческим организациям, не являющимися государственными (муниципальными) учреждениями на реализацию мероприятий по переселению граждан из аварийного и (или) непригодного для проживания жилищного фонда</w:t>
      </w:r>
    </w:p>
    <w:p w:rsidR="00CF1856" w:rsidRPr="00CF1856" w:rsidRDefault="00CF1856" w:rsidP="00CF1856">
      <w:pPr>
        <w:widowControl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F1856" w:rsidRPr="00CF1856" w:rsidRDefault="00CF1856" w:rsidP="00CF1856">
      <w:pPr>
        <w:widowControl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F1856" w:rsidRPr="00CF1856" w:rsidRDefault="00CF1856" w:rsidP="00CF185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CF1856">
        <w:rPr>
          <w:rFonts w:ascii="Times New Roman" w:eastAsia="Calibri" w:hAnsi="Times New Roman" w:cs="Times New Roman"/>
          <w:b/>
          <w:bCs/>
          <w:sz w:val="24"/>
          <w:szCs w:val="24"/>
        </w:rPr>
        <w:t>ЗНАЧЕНИЯ ПОКАЗАТЕЛЕЙ РЕЗУЛЬТАТИВНОСТИ</w:t>
      </w:r>
    </w:p>
    <w:p w:rsidR="00CF1856" w:rsidRPr="00CF1856" w:rsidRDefault="00CF1856" w:rsidP="00CF185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CF1856">
        <w:rPr>
          <w:rFonts w:ascii="Times New Roman" w:eastAsia="Calibri" w:hAnsi="Times New Roman" w:cs="Times New Roman"/>
          <w:b/>
          <w:bCs/>
          <w:sz w:val="24"/>
          <w:szCs w:val="24"/>
        </w:rPr>
        <w:t>предоставления субсидии</w:t>
      </w:r>
      <w:r w:rsidRPr="00CF1856">
        <w:rPr>
          <w:rFonts w:ascii="Calibri" w:eastAsia="Calibri" w:hAnsi="Calibri" w:cs="Times New Roman"/>
        </w:rPr>
        <w:t xml:space="preserve"> </w:t>
      </w:r>
      <w:r w:rsidRPr="00CF1856">
        <w:rPr>
          <w:rFonts w:ascii="Times New Roman" w:eastAsia="Calibri" w:hAnsi="Times New Roman" w:cs="Times New Roman"/>
          <w:b/>
          <w:bCs/>
          <w:sz w:val="24"/>
          <w:szCs w:val="24"/>
        </w:rPr>
        <w:t>некоммерческим организациям, не являющимися государственными (муниципальными) учреждениями на реализацию мероприятий по переселению граждан из аварийного и (или) непригодного для проживания жилищного фонда</w:t>
      </w:r>
    </w:p>
    <w:p w:rsidR="00CF1856" w:rsidRPr="00CF1856" w:rsidRDefault="00CF1856" w:rsidP="00CF1856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tbl>
      <w:tblPr>
        <w:tblW w:w="0" w:type="auto"/>
        <w:tblInd w:w="-5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454"/>
        <w:gridCol w:w="1956"/>
        <w:gridCol w:w="1910"/>
        <w:gridCol w:w="1547"/>
        <w:gridCol w:w="1984"/>
        <w:gridCol w:w="2139"/>
      </w:tblGrid>
      <w:tr w:rsidR="00CF1856" w:rsidRPr="00CF1856" w:rsidTr="00CF1856">
        <w:tc>
          <w:tcPr>
            <w:tcW w:w="45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1856" w:rsidRPr="00CF1856" w:rsidRDefault="00CF1856" w:rsidP="00CF18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CF1856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N </w:t>
            </w:r>
            <w:proofErr w:type="gramStart"/>
            <w:r w:rsidRPr="00CF1856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п</w:t>
            </w:r>
            <w:proofErr w:type="gramEnd"/>
            <w:r w:rsidRPr="00CF1856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/п</w:t>
            </w:r>
          </w:p>
        </w:tc>
        <w:tc>
          <w:tcPr>
            <w:tcW w:w="195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1856" w:rsidRPr="00CF1856" w:rsidRDefault="00CF1856" w:rsidP="00CF18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CF1856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Наименование показателя </w:t>
            </w:r>
          </w:p>
        </w:tc>
        <w:tc>
          <w:tcPr>
            <w:tcW w:w="34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1856" w:rsidRPr="00CF1856" w:rsidRDefault="00CF1856" w:rsidP="00CF18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CF1856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Единица измерения по </w:t>
            </w:r>
            <w:hyperlink r:id="rId38" w:history="1">
              <w:r w:rsidRPr="00CF1856">
                <w:rPr>
                  <w:rFonts w:ascii="Times New Roman" w:eastAsia="Calibri" w:hAnsi="Times New Roman" w:cs="Times New Roman"/>
                  <w:b/>
                  <w:bCs/>
                  <w:color w:val="0000FF"/>
                  <w:sz w:val="24"/>
                  <w:szCs w:val="24"/>
                  <w:u w:val="single"/>
                </w:rPr>
                <w:t>ОКЕИ</w:t>
              </w:r>
            </w:hyperlink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1856" w:rsidRPr="00CF1856" w:rsidRDefault="00CF1856" w:rsidP="00CF18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CF1856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Плановое значение показателя</w:t>
            </w:r>
          </w:p>
        </w:tc>
        <w:tc>
          <w:tcPr>
            <w:tcW w:w="213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1856" w:rsidRPr="00CF1856" w:rsidRDefault="00CF1856" w:rsidP="00CF18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CF1856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Срок, на который запланировано достижение показателя</w:t>
            </w:r>
          </w:p>
        </w:tc>
      </w:tr>
      <w:tr w:rsidR="00CF1856" w:rsidRPr="00CF1856" w:rsidTr="00CF1856">
        <w:tc>
          <w:tcPr>
            <w:tcW w:w="4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1856" w:rsidRPr="00CF1856" w:rsidRDefault="00CF1856" w:rsidP="00CF1856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9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1856" w:rsidRPr="00CF1856" w:rsidRDefault="00CF1856" w:rsidP="00CF1856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1856" w:rsidRPr="00CF1856" w:rsidRDefault="00CF1856" w:rsidP="00CF18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CF1856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Наименование</w:t>
            </w:r>
          </w:p>
        </w:tc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1856" w:rsidRPr="00CF1856" w:rsidRDefault="00CF1856" w:rsidP="00CF18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CF1856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Код</w:t>
            </w: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1856" w:rsidRPr="00CF1856" w:rsidRDefault="00CF1856" w:rsidP="00CF1856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1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1856" w:rsidRPr="00CF1856" w:rsidRDefault="00CF1856" w:rsidP="00CF1856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CF1856" w:rsidRPr="00CF1856" w:rsidTr="00CF1856"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1856" w:rsidRPr="00CF1856" w:rsidRDefault="00CF1856" w:rsidP="00CF18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CF1856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1856" w:rsidRPr="00CF1856" w:rsidRDefault="00CF1856" w:rsidP="00CF18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CF1856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1856" w:rsidRPr="00CF1856" w:rsidRDefault="00CF1856" w:rsidP="00CF18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CF1856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1856" w:rsidRPr="00CF1856" w:rsidRDefault="00CF1856" w:rsidP="00CF18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CF1856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1856" w:rsidRPr="00CF1856" w:rsidRDefault="00CF1856" w:rsidP="00CF18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CF1856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2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1856" w:rsidRPr="00CF1856" w:rsidRDefault="00CF1856" w:rsidP="00CF18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CF1856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6</w:t>
            </w:r>
          </w:p>
        </w:tc>
      </w:tr>
      <w:tr w:rsidR="00CF1856" w:rsidRPr="00CF1856" w:rsidTr="00CF1856"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1856" w:rsidRPr="00CF1856" w:rsidRDefault="00CF1856" w:rsidP="00CF18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1856" w:rsidRPr="00CF1856" w:rsidRDefault="00CF1856" w:rsidP="00CF18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1856" w:rsidRPr="00CF1856" w:rsidRDefault="00CF1856" w:rsidP="00CF18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1856" w:rsidRPr="00CF1856" w:rsidRDefault="00CF1856" w:rsidP="00CF18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1856" w:rsidRPr="00CF1856" w:rsidRDefault="00CF1856" w:rsidP="00CF18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1856" w:rsidRPr="00CF1856" w:rsidRDefault="00CF1856" w:rsidP="00CF18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CF1856" w:rsidRPr="00CF1856" w:rsidTr="00CF1856"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1856" w:rsidRPr="00CF1856" w:rsidRDefault="00CF1856" w:rsidP="00CF18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1856" w:rsidRPr="00CF1856" w:rsidRDefault="00CF1856" w:rsidP="00CF18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1856" w:rsidRPr="00CF1856" w:rsidRDefault="00CF1856" w:rsidP="00CF18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1856" w:rsidRPr="00CF1856" w:rsidRDefault="00CF1856" w:rsidP="00CF18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1856" w:rsidRPr="00CF1856" w:rsidRDefault="00CF1856" w:rsidP="00CF18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1856" w:rsidRPr="00CF1856" w:rsidRDefault="00CF1856" w:rsidP="00CF18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CF1856" w:rsidRPr="00CF1856" w:rsidTr="00CF1856"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1856" w:rsidRPr="00CF1856" w:rsidRDefault="00CF1856" w:rsidP="00CF18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1856" w:rsidRPr="00CF1856" w:rsidRDefault="00CF1856" w:rsidP="00CF18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1856" w:rsidRPr="00CF1856" w:rsidRDefault="00CF1856" w:rsidP="00CF18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1856" w:rsidRPr="00CF1856" w:rsidRDefault="00CF1856" w:rsidP="00CF18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1856" w:rsidRPr="00CF1856" w:rsidRDefault="00CF1856" w:rsidP="00CF18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1856" w:rsidRPr="00CF1856" w:rsidRDefault="00CF1856" w:rsidP="00CF18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CF1856" w:rsidRPr="00CF1856" w:rsidTr="00CF1856"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1856" w:rsidRPr="00CF1856" w:rsidRDefault="00CF1856" w:rsidP="00CF18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1856" w:rsidRPr="00CF1856" w:rsidRDefault="00CF1856" w:rsidP="00CF18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1856" w:rsidRPr="00CF1856" w:rsidRDefault="00CF1856" w:rsidP="00CF18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1856" w:rsidRPr="00CF1856" w:rsidRDefault="00CF1856" w:rsidP="00CF18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1856" w:rsidRPr="00CF1856" w:rsidRDefault="00CF1856" w:rsidP="00CF18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1856" w:rsidRPr="00CF1856" w:rsidRDefault="00CF1856" w:rsidP="00CF18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CF1856" w:rsidRPr="00CF1856" w:rsidTr="00CF1856"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1856" w:rsidRPr="00CF1856" w:rsidRDefault="00CF1856" w:rsidP="00CF18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1856" w:rsidRPr="00CF1856" w:rsidRDefault="00CF1856" w:rsidP="00CF18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1856" w:rsidRPr="00CF1856" w:rsidRDefault="00CF1856" w:rsidP="00CF18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1856" w:rsidRPr="00CF1856" w:rsidRDefault="00CF1856" w:rsidP="00CF18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1856" w:rsidRPr="00CF1856" w:rsidRDefault="00CF1856" w:rsidP="00CF18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1856" w:rsidRPr="00CF1856" w:rsidRDefault="00CF1856" w:rsidP="00CF18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CF1856" w:rsidRPr="00CF1856" w:rsidRDefault="00CF1856" w:rsidP="00CF1856">
      <w:pPr>
        <w:widowControl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F1856" w:rsidRPr="00CF1856" w:rsidRDefault="00CF1856" w:rsidP="00CF1856">
      <w:pPr>
        <w:widowControl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F1856" w:rsidRPr="00CF1856" w:rsidRDefault="00CF1856" w:rsidP="00CF1856">
      <w:pPr>
        <w:widowControl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F1856" w:rsidRPr="00CF1856" w:rsidRDefault="00CF1856" w:rsidP="00CF1856">
      <w:pPr>
        <w:widowControl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F1856" w:rsidRPr="00CF1856" w:rsidRDefault="00CF1856" w:rsidP="00CF1856">
      <w:pPr>
        <w:widowControl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F1856" w:rsidRPr="00CF1856" w:rsidRDefault="00CF1856" w:rsidP="00CF1856">
      <w:pPr>
        <w:widowControl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F1856" w:rsidRPr="00CF1856" w:rsidRDefault="00CF1856" w:rsidP="00CF1856">
      <w:pPr>
        <w:widowControl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F1856" w:rsidRPr="00CF1856" w:rsidRDefault="00CF1856" w:rsidP="00CF1856">
      <w:pPr>
        <w:widowControl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F1856" w:rsidRPr="00CF1856" w:rsidRDefault="00CF1856" w:rsidP="00CF1856">
      <w:pPr>
        <w:widowControl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F1856" w:rsidRPr="00CF1856" w:rsidRDefault="00CF1856" w:rsidP="00CF1856">
      <w:pPr>
        <w:widowControl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F1856" w:rsidRPr="00CF1856" w:rsidRDefault="00CF1856" w:rsidP="00CF1856">
      <w:pPr>
        <w:widowControl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F1856" w:rsidRPr="00CF1856" w:rsidRDefault="00CF1856" w:rsidP="00CF1856">
      <w:pPr>
        <w:widowControl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F1856" w:rsidRPr="00CF1856" w:rsidRDefault="00CF1856" w:rsidP="00CF1856">
      <w:pPr>
        <w:widowControl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F1856" w:rsidRPr="00CF1856" w:rsidRDefault="00CF1856" w:rsidP="00CF1856">
      <w:pPr>
        <w:widowControl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F1856" w:rsidRPr="00CF1856" w:rsidRDefault="00CF1856" w:rsidP="00CF1856">
      <w:pPr>
        <w:widowControl w:val="0"/>
        <w:autoSpaceDE w:val="0"/>
        <w:autoSpaceDN w:val="0"/>
        <w:adjustRightInd w:val="0"/>
        <w:spacing w:after="0" w:line="240" w:lineRule="auto"/>
        <w:ind w:left="5103"/>
        <w:contextualSpacing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F1856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Приложение № 2</w:t>
      </w:r>
    </w:p>
    <w:p w:rsidR="00CF1856" w:rsidRPr="00CF1856" w:rsidRDefault="00CF1856" w:rsidP="00CF1856">
      <w:pPr>
        <w:widowControl w:val="0"/>
        <w:autoSpaceDE w:val="0"/>
        <w:autoSpaceDN w:val="0"/>
        <w:adjustRightInd w:val="0"/>
        <w:spacing w:after="0" w:line="240" w:lineRule="auto"/>
        <w:ind w:left="5103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F1856">
        <w:rPr>
          <w:rFonts w:ascii="Times New Roman" w:eastAsia="Times New Roman" w:hAnsi="Times New Roman" w:cs="Times New Roman"/>
          <w:sz w:val="28"/>
          <w:szCs w:val="28"/>
          <w:lang w:eastAsia="ru-RU"/>
        </w:rPr>
        <w:t>к Порядку определения объема и предоставления субсидий за счет средств бюджета городского округа Верхняя Пышма некоммерческим организациям, не являющимися государственными (муниципальными) учреждениями на реализацию мероприятий по переселению граждан из аварийного и (или) непригодного для проживания жилищного фонда</w:t>
      </w:r>
    </w:p>
    <w:p w:rsidR="00CF1856" w:rsidRPr="00CF1856" w:rsidRDefault="00CF1856" w:rsidP="00CF1856">
      <w:pPr>
        <w:widowControl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F1856" w:rsidRPr="00CF1856" w:rsidRDefault="00CF1856" w:rsidP="00CF1856">
      <w:pPr>
        <w:widowControl w:val="0"/>
        <w:autoSpaceDE w:val="0"/>
        <w:autoSpaceDN w:val="0"/>
        <w:adjustRightInd w:val="0"/>
        <w:spacing w:after="0" w:line="240" w:lineRule="auto"/>
        <w:ind w:left="5103"/>
        <w:contextualSpacing/>
        <w:rPr>
          <w:rFonts w:ascii="Times New Roman" w:eastAsia="Times New Roman" w:hAnsi="Times New Roman" w:cs="Times New Roman"/>
          <w:sz w:val="28"/>
          <w:szCs w:val="28"/>
          <w:vertAlign w:val="superscript"/>
          <w:lang w:eastAsia="ru-RU"/>
        </w:rPr>
      </w:pPr>
      <w:r w:rsidRPr="00CF185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администрацию городского округа Верхняя Пышма </w:t>
      </w:r>
      <w:proofErr w:type="gramStart"/>
      <w:r w:rsidRPr="00CF1856">
        <w:rPr>
          <w:rFonts w:ascii="Times New Roman" w:eastAsia="Times New Roman" w:hAnsi="Times New Roman" w:cs="Times New Roman"/>
          <w:sz w:val="28"/>
          <w:szCs w:val="28"/>
          <w:lang w:eastAsia="ru-RU"/>
        </w:rPr>
        <w:t>от</w:t>
      </w:r>
      <w:proofErr w:type="gramEnd"/>
      <w:r w:rsidRPr="00CF185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_______________________________   </w:t>
      </w:r>
      <w:r w:rsidRPr="00CF1856">
        <w:rPr>
          <w:rFonts w:ascii="Times New Roman" w:eastAsia="Times New Roman" w:hAnsi="Times New Roman" w:cs="Times New Roman"/>
          <w:sz w:val="28"/>
          <w:szCs w:val="28"/>
          <w:vertAlign w:val="superscript"/>
          <w:lang w:eastAsia="ru-RU"/>
        </w:rPr>
        <w:t>(</w:t>
      </w:r>
      <w:proofErr w:type="gramStart"/>
      <w:r w:rsidRPr="00CF1856">
        <w:rPr>
          <w:rFonts w:ascii="Times New Roman" w:eastAsia="Times New Roman" w:hAnsi="Times New Roman" w:cs="Times New Roman"/>
          <w:sz w:val="28"/>
          <w:szCs w:val="28"/>
          <w:vertAlign w:val="superscript"/>
          <w:lang w:eastAsia="ru-RU"/>
        </w:rPr>
        <w:t>полное</w:t>
      </w:r>
      <w:proofErr w:type="gramEnd"/>
      <w:r w:rsidRPr="00CF1856">
        <w:rPr>
          <w:rFonts w:ascii="Times New Roman" w:eastAsia="Times New Roman" w:hAnsi="Times New Roman" w:cs="Times New Roman"/>
          <w:sz w:val="28"/>
          <w:szCs w:val="28"/>
          <w:vertAlign w:val="superscript"/>
          <w:lang w:eastAsia="ru-RU"/>
        </w:rPr>
        <w:t xml:space="preserve"> наименование организации - получателя субсидии)</w:t>
      </w:r>
      <w:r w:rsidRPr="00CF185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Адрес: ___________________________</w:t>
      </w:r>
    </w:p>
    <w:p w:rsidR="00CF1856" w:rsidRPr="00CF1856" w:rsidRDefault="00CF1856" w:rsidP="00CF1856">
      <w:pPr>
        <w:widowControl w:val="0"/>
        <w:autoSpaceDE w:val="0"/>
        <w:autoSpaceDN w:val="0"/>
        <w:adjustRightInd w:val="0"/>
        <w:spacing w:after="0" w:line="240" w:lineRule="auto"/>
        <w:ind w:left="5103"/>
        <w:contextualSpacing/>
        <w:rPr>
          <w:rFonts w:ascii="Times New Roman" w:eastAsia="Times New Roman" w:hAnsi="Times New Roman" w:cs="Times New Roman"/>
          <w:sz w:val="28"/>
          <w:szCs w:val="28"/>
          <w:vertAlign w:val="superscript"/>
          <w:lang w:eastAsia="ru-RU"/>
        </w:rPr>
      </w:pPr>
      <w:r w:rsidRPr="00CF1856">
        <w:rPr>
          <w:rFonts w:ascii="Times New Roman" w:eastAsia="Times New Roman" w:hAnsi="Times New Roman" w:cs="Times New Roman"/>
          <w:sz w:val="28"/>
          <w:szCs w:val="28"/>
          <w:lang w:eastAsia="ru-RU"/>
        </w:rPr>
        <w:t>Тел. ________________</w:t>
      </w:r>
    </w:p>
    <w:p w:rsidR="00CF1856" w:rsidRPr="00CF1856" w:rsidRDefault="00CF1856" w:rsidP="00CF1856">
      <w:pPr>
        <w:widowControl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CF1856" w:rsidRPr="00CF1856" w:rsidRDefault="00CF1856" w:rsidP="00CF1856">
      <w:pPr>
        <w:widowControl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1856">
        <w:rPr>
          <w:rFonts w:ascii="Times New Roman" w:eastAsia="Times New Roman" w:hAnsi="Times New Roman" w:cs="Times New Roman"/>
          <w:sz w:val="24"/>
          <w:szCs w:val="24"/>
          <w:lang w:eastAsia="ru-RU"/>
        </w:rPr>
        <w:t>Исх. № ______ от ___________________</w:t>
      </w:r>
    </w:p>
    <w:p w:rsidR="00CF1856" w:rsidRPr="00CF1856" w:rsidRDefault="00CF1856" w:rsidP="00CF1856">
      <w:pPr>
        <w:widowControl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CF1856" w:rsidRPr="00CF1856" w:rsidRDefault="00CF1856" w:rsidP="00CF1856">
      <w:pPr>
        <w:widowControl w:val="0"/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bookmarkStart w:id="9" w:name="Par213"/>
      <w:bookmarkEnd w:id="9"/>
      <w:r w:rsidRPr="00CF1856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ЗАЯВЛЕНИЕ</w:t>
      </w:r>
    </w:p>
    <w:p w:rsidR="00CF1856" w:rsidRPr="00CF1856" w:rsidRDefault="00CF1856" w:rsidP="00CF1856">
      <w:pPr>
        <w:widowControl w:val="0"/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CF1856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о согласии на проведение администрацией городского округа Верхняя Пышма, органами муниципального финансового контроля проверки соблюдения условий, целей и порядка предоставления субсидий</w:t>
      </w:r>
    </w:p>
    <w:p w:rsidR="00CF1856" w:rsidRPr="00CF1856" w:rsidRDefault="00CF1856" w:rsidP="00CF1856">
      <w:pPr>
        <w:widowControl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F1856" w:rsidRPr="00CF1856" w:rsidRDefault="00CF1856" w:rsidP="00CF1856">
      <w:pPr>
        <w:widowControl w:val="0"/>
        <w:autoSpaceDE w:val="0"/>
        <w:autoSpaceDN w:val="0"/>
        <w:adjustRightInd w:val="0"/>
        <w:spacing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gramStart"/>
      <w:r w:rsidRPr="00CF185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 соответствии с требованиями </w:t>
      </w:r>
      <w:hyperlink r:id="rId39" w:tooltip="&quot;Бюджетный кодекс Российской Федерации&quot; от 31.07.1998 N 145-ФЗ (ред. от 18.07.2017)------------ Недействующая редакция{КонсультантПлюс}" w:history="1">
        <w:r w:rsidRPr="00CF1856">
          <w:rPr>
            <w:rFonts w:ascii="Times New Roman" w:eastAsia="Times New Roman" w:hAnsi="Times New Roman" w:cs="Times New Roman"/>
            <w:color w:val="0000FF"/>
            <w:sz w:val="26"/>
            <w:szCs w:val="26"/>
            <w:u w:val="single"/>
            <w:lang w:eastAsia="ru-RU"/>
          </w:rPr>
          <w:t>статьи 78.1</w:t>
        </w:r>
      </w:hyperlink>
      <w:r w:rsidRPr="00CF185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Бюджетного кодекса РФ, постановления администрации городского округа Верхняя Пышма от _____________ № ___ «Об утверждении Порядка определения объема и предоставления субсидий за счет средств бюджета городского округа Верхняя Пышма некоммерческим организациям, не являющимися государственными (муниципальными) учреждениями, на реализацию мероприятий по переселению граждан из аварийного и (или) непригодного для проживания жилищного фонда»</w:t>
      </w:r>
      <w:proofErr w:type="gramEnd"/>
    </w:p>
    <w:p w:rsidR="00CF1856" w:rsidRPr="00CF1856" w:rsidRDefault="00CF1856" w:rsidP="00CF1856">
      <w:pPr>
        <w:widowControl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F1856">
        <w:rPr>
          <w:rFonts w:ascii="Times New Roman" w:eastAsia="Times New Roman" w:hAnsi="Times New Roman" w:cs="Times New Roman"/>
          <w:sz w:val="26"/>
          <w:szCs w:val="26"/>
          <w:lang w:eastAsia="ru-RU"/>
        </w:rPr>
        <w:t>____________________________"___________________________________________"</w:t>
      </w:r>
    </w:p>
    <w:p w:rsidR="00CF1856" w:rsidRPr="00CF1856" w:rsidRDefault="00CF1856" w:rsidP="00CF1856">
      <w:pPr>
        <w:widowControl w:val="0"/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26"/>
          <w:szCs w:val="26"/>
          <w:vertAlign w:val="superscript"/>
          <w:lang w:eastAsia="ru-RU"/>
        </w:rPr>
      </w:pPr>
      <w:r w:rsidRPr="00CF1856">
        <w:rPr>
          <w:rFonts w:ascii="Times New Roman" w:eastAsia="Times New Roman" w:hAnsi="Times New Roman" w:cs="Times New Roman"/>
          <w:sz w:val="26"/>
          <w:szCs w:val="26"/>
          <w:vertAlign w:val="superscript"/>
          <w:lang w:eastAsia="ru-RU"/>
        </w:rPr>
        <w:t>(организационно-правовая форма, наименование организации - получателя субсидии)</w:t>
      </w:r>
    </w:p>
    <w:p w:rsidR="00CF1856" w:rsidRPr="00CF1856" w:rsidRDefault="00CF1856" w:rsidP="00CF1856">
      <w:pPr>
        <w:widowControl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F1856">
        <w:rPr>
          <w:rFonts w:ascii="Times New Roman" w:eastAsia="Times New Roman" w:hAnsi="Times New Roman" w:cs="Times New Roman"/>
          <w:sz w:val="26"/>
          <w:szCs w:val="26"/>
          <w:lang w:eastAsia="ru-RU"/>
        </w:rPr>
        <w:t>заявляет о согласии на проведение уполномоченным представителем администрации городского округа Верхняя Пышма, органами муниципального финансового контроля проверки соблюдения условий, целей и порядка предоставления субсидий в целях возмещения затрат, возникших в связи с реализацией мероприятий по переселению граждан из аварийного и (или) непригодного для проживания жилищного фонда</w:t>
      </w:r>
    </w:p>
    <w:p w:rsidR="00CF1856" w:rsidRPr="00CF1856" w:rsidRDefault="00CF1856" w:rsidP="00CF1856">
      <w:pPr>
        <w:widowControl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978"/>
        <w:gridCol w:w="4875"/>
      </w:tblGrid>
      <w:tr w:rsidR="00CF1856" w:rsidRPr="00CF1856" w:rsidTr="00CF1856">
        <w:trPr>
          <w:trHeight w:val="80"/>
        </w:trPr>
        <w:tc>
          <w:tcPr>
            <w:tcW w:w="5098" w:type="dxa"/>
          </w:tcPr>
          <w:p w:rsidR="00CF1856" w:rsidRPr="00CF1856" w:rsidRDefault="00CF1856" w:rsidP="00CF18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18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Руководитель___________</w:t>
            </w:r>
          </w:p>
          <w:p w:rsidR="00CF1856" w:rsidRPr="00CF1856" w:rsidRDefault="00CF1856" w:rsidP="00CF18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</w:pPr>
          </w:p>
        </w:tc>
        <w:tc>
          <w:tcPr>
            <w:tcW w:w="5099" w:type="dxa"/>
          </w:tcPr>
          <w:p w:rsidR="00CF1856" w:rsidRPr="00CF1856" w:rsidRDefault="00CF1856" w:rsidP="00CF18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18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(Ф.И.О.)</w:t>
            </w:r>
          </w:p>
          <w:p w:rsidR="00CF1856" w:rsidRPr="00CF1856" w:rsidRDefault="00CF1856" w:rsidP="00CF18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CF1856" w:rsidRPr="00CF1856" w:rsidRDefault="00CF1856" w:rsidP="00CF1856">
      <w:pPr>
        <w:widowControl w:val="0"/>
        <w:autoSpaceDE w:val="0"/>
        <w:autoSpaceDN w:val="0"/>
        <w:adjustRightInd w:val="0"/>
        <w:spacing w:after="0" w:line="240" w:lineRule="auto"/>
        <w:ind w:left="5103"/>
        <w:contextualSpacing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F1856" w:rsidRPr="00CF1856" w:rsidRDefault="00CF1856" w:rsidP="00CF1856">
      <w:pPr>
        <w:widowControl w:val="0"/>
        <w:autoSpaceDE w:val="0"/>
        <w:autoSpaceDN w:val="0"/>
        <w:adjustRightInd w:val="0"/>
        <w:spacing w:after="0" w:line="240" w:lineRule="auto"/>
        <w:ind w:left="5103"/>
        <w:contextualSpacing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F1856" w:rsidRPr="00CF1856" w:rsidRDefault="00CF1856" w:rsidP="00CF1856">
      <w:pPr>
        <w:widowControl w:val="0"/>
        <w:autoSpaceDE w:val="0"/>
        <w:autoSpaceDN w:val="0"/>
        <w:adjustRightInd w:val="0"/>
        <w:spacing w:after="0" w:line="240" w:lineRule="auto"/>
        <w:ind w:left="5103"/>
        <w:contextualSpacing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1856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Приложение № 3</w:t>
      </w:r>
    </w:p>
    <w:p w:rsidR="00CF1856" w:rsidRPr="00CF1856" w:rsidRDefault="00CF1856" w:rsidP="00CF1856">
      <w:pPr>
        <w:widowControl w:val="0"/>
        <w:autoSpaceDE w:val="0"/>
        <w:autoSpaceDN w:val="0"/>
        <w:adjustRightInd w:val="0"/>
        <w:spacing w:after="0" w:line="240" w:lineRule="auto"/>
        <w:ind w:left="5103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1856">
        <w:rPr>
          <w:rFonts w:ascii="Times New Roman" w:eastAsia="Times New Roman" w:hAnsi="Times New Roman" w:cs="Times New Roman"/>
          <w:sz w:val="24"/>
          <w:szCs w:val="24"/>
          <w:lang w:eastAsia="ru-RU"/>
        </w:rPr>
        <w:t>к Порядку определения объема и предоставления субсидий за счет средств бюджета городского округа Верхняя Пышма некоммерческим организациям, не являющимися государственными (муниципальными) учреждениями на реализацию мероприятий по переселению граждан из аварийного и (или) непригодного для проживания жилищного фонда</w:t>
      </w:r>
    </w:p>
    <w:p w:rsidR="00CF1856" w:rsidRPr="00CF1856" w:rsidRDefault="00CF1856" w:rsidP="00CF1856">
      <w:pPr>
        <w:widowControl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F1856" w:rsidRPr="00CF1856" w:rsidRDefault="00CF1856" w:rsidP="00CF1856">
      <w:pPr>
        <w:widowControl w:val="0"/>
        <w:autoSpaceDE w:val="0"/>
        <w:autoSpaceDN w:val="0"/>
        <w:adjustRightInd w:val="0"/>
        <w:spacing w:after="0" w:line="240" w:lineRule="atLeast"/>
        <w:ind w:left="5103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185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администрацию городского округа Верхняя Пышма </w:t>
      </w:r>
      <w:proofErr w:type="gramStart"/>
      <w:r w:rsidRPr="00CF1856">
        <w:rPr>
          <w:rFonts w:ascii="Times New Roman" w:eastAsia="Times New Roman" w:hAnsi="Times New Roman" w:cs="Times New Roman"/>
          <w:sz w:val="24"/>
          <w:szCs w:val="24"/>
          <w:lang w:eastAsia="ru-RU"/>
        </w:rPr>
        <w:t>от</w:t>
      </w:r>
      <w:proofErr w:type="gramEnd"/>
      <w:r w:rsidRPr="00CF185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_______________________________ </w:t>
      </w:r>
    </w:p>
    <w:p w:rsidR="00CF1856" w:rsidRPr="00CF1856" w:rsidRDefault="00CF1856" w:rsidP="00CF1856">
      <w:pPr>
        <w:widowControl w:val="0"/>
        <w:autoSpaceDE w:val="0"/>
        <w:autoSpaceDN w:val="0"/>
        <w:adjustRightInd w:val="0"/>
        <w:spacing w:after="0" w:line="240" w:lineRule="atLeast"/>
        <w:ind w:left="5103"/>
        <w:contextualSpacing/>
        <w:jc w:val="both"/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</w:pPr>
      <w:r w:rsidRPr="00CF1856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>(полное наименование организации - получателя субсидии)</w:t>
      </w:r>
    </w:p>
    <w:p w:rsidR="00CF1856" w:rsidRPr="00CF1856" w:rsidRDefault="00CF1856" w:rsidP="00CF1856">
      <w:pPr>
        <w:widowControl w:val="0"/>
        <w:autoSpaceDE w:val="0"/>
        <w:autoSpaceDN w:val="0"/>
        <w:adjustRightInd w:val="0"/>
        <w:spacing w:after="0" w:line="240" w:lineRule="atLeast"/>
        <w:ind w:left="5103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1856">
        <w:rPr>
          <w:rFonts w:ascii="Times New Roman" w:eastAsia="Times New Roman" w:hAnsi="Times New Roman" w:cs="Times New Roman"/>
          <w:sz w:val="24"/>
          <w:szCs w:val="24"/>
          <w:lang w:eastAsia="ru-RU"/>
        </w:rPr>
        <w:t>Адрес: ___________________________</w:t>
      </w:r>
    </w:p>
    <w:p w:rsidR="00CF1856" w:rsidRPr="00CF1856" w:rsidRDefault="00CF1856" w:rsidP="00CF1856">
      <w:pPr>
        <w:widowControl w:val="0"/>
        <w:autoSpaceDE w:val="0"/>
        <w:autoSpaceDN w:val="0"/>
        <w:adjustRightInd w:val="0"/>
        <w:spacing w:after="0" w:line="240" w:lineRule="auto"/>
        <w:ind w:left="5103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1856">
        <w:rPr>
          <w:rFonts w:ascii="Times New Roman" w:eastAsia="Times New Roman" w:hAnsi="Times New Roman" w:cs="Times New Roman"/>
          <w:sz w:val="24"/>
          <w:szCs w:val="24"/>
          <w:lang w:eastAsia="ru-RU"/>
        </w:rPr>
        <w:t>Тел. _____________________________</w:t>
      </w:r>
    </w:p>
    <w:p w:rsidR="00CF1856" w:rsidRPr="00CF1856" w:rsidRDefault="00CF1856" w:rsidP="00CF1856">
      <w:pPr>
        <w:widowControl w:val="0"/>
        <w:autoSpaceDE w:val="0"/>
        <w:autoSpaceDN w:val="0"/>
        <w:adjustRightInd w:val="0"/>
        <w:spacing w:after="0" w:line="240" w:lineRule="auto"/>
        <w:ind w:left="5103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F1856" w:rsidRPr="00CF1856" w:rsidRDefault="00CF1856" w:rsidP="00CF1856">
      <w:pPr>
        <w:widowControl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1856">
        <w:rPr>
          <w:rFonts w:ascii="Times New Roman" w:eastAsia="Times New Roman" w:hAnsi="Times New Roman" w:cs="Times New Roman"/>
          <w:sz w:val="24"/>
          <w:szCs w:val="24"/>
          <w:lang w:eastAsia="ru-RU"/>
        </w:rPr>
        <w:t>Исх. № _______ от ______________</w:t>
      </w:r>
    </w:p>
    <w:p w:rsidR="00CF1856" w:rsidRPr="00CF1856" w:rsidRDefault="00CF1856" w:rsidP="00CF1856">
      <w:pPr>
        <w:widowControl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F1856" w:rsidRPr="00CF1856" w:rsidRDefault="00CF1856" w:rsidP="00CF1856">
      <w:pPr>
        <w:widowControl w:val="0"/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bookmarkStart w:id="10" w:name="Par266"/>
      <w:bookmarkEnd w:id="10"/>
      <w:r w:rsidRPr="00CF185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ЗАЯВЛЕНИЕ</w:t>
      </w:r>
    </w:p>
    <w:p w:rsidR="00CF1856" w:rsidRPr="00CF1856" w:rsidRDefault="00CF1856" w:rsidP="00CF1856">
      <w:pPr>
        <w:widowControl w:val="0"/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F185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 предоставлении субсидии</w:t>
      </w:r>
    </w:p>
    <w:p w:rsidR="00CF1856" w:rsidRPr="00CF1856" w:rsidRDefault="00CF1856" w:rsidP="00CF1856">
      <w:pPr>
        <w:widowControl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F1856" w:rsidRPr="00CF1856" w:rsidRDefault="00CF1856" w:rsidP="00CF1856">
      <w:pPr>
        <w:widowControl w:val="0"/>
        <w:autoSpaceDE w:val="0"/>
        <w:autoSpaceDN w:val="0"/>
        <w:adjustRightInd w:val="0"/>
        <w:spacing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CF185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Прошу предоставить субсидию за счет средств бюджета городского округа Верхняя Пышма Некоммерческим организациям, не являющимися государственными (муниципальными) учреждениями в соответствии с Порядком определения объема и предоставления субсидий за счет средств бюджета городского округа Верхняя Пышма Некоммерческим организациям, не являющимися государственными (муниципальными) учреждениями на реализацию мероприятий по переселению граждан из аварийного и (или) непригодного для проживания жилищного фонда, обеспечение граждан жильем</w:t>
      </w:r>
      <w:proofErr w:type="gramEnd"/>
      <w:r w:rsidRPr="00CF185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 изъятии жилых помещений, в которых они проживают, для муниципальных нужд, утвержденным постановлением администрации городского округа Верхняя Пышма </w:t>
      </w:r>
      <w:proofErr w:type="gramStart"/>
      <w:r w:rsidRPr="00CF1856">
        <w:rPr>
          <w:rFonts w:ascii="Times New Roman" w:eastAsia="Times New Roman" w:hAnsi="Times New Roman" w:cs="Times New Roman"/>
          <w:sz w:val="24"/>
          <w:szCs w:val="24"/>
          <w:lang w:eastAsia="ru-RU"/>
        </w:rPr>
        <w:t>от</w:t>
      </w:r>
      <w:proofErr w:type="gramEnd"/>
      <w:r w:rsidRPr="00CF1856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 №_______,</w:t>
      </w:r>
    </w:p>
    <w:p w:rsidR="00CF1856" w:rsidRPr="00CF1856" w:rsidRDefault="00CF1856" w:rsidP="00CF1856">
      <w:pPr>
        <w:widowControl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1856">
        <w:rPr>
          <w:rFonts w:ascii="Times New Roman" w:eastAsia="Times New Roman" w:hAnsi="Times New Roman" w:cs="Times New Roman"/>
          <w:sz w:val="24"/>
          <w:szCs w:val="24"/>
          <w:lang w:eastAsia="ru-RU"/>
        </w:rPr>
        <w:t>на следующие цели:</w:t>
      </w:r>
    </w:p>
    <w:p w:rsidR="00CF1856" w:rsidRPr="00CF1856" w:rsidRDefault="00CF1856" w:rsidP="00CF1856">
      <w:pPr>
        <w:widowControl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1856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</w:t>
      </w:r>
    </w:p>
    <w:p w:rsidR="00CF1856" w:rsidRPr="00CF1856" w:rsidRDefault="00CF1856" w:rsidP="00CF1856">
      <w:pPr>
        <w:widowControl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1856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</w:t>
      </w:r>
    </w:p>
    <w:p w:rsidR="00CF1856" w:rsidRPr="00CF1856" w:rsidRDefault="00CF1856" w:rsidP="00CF1856">
      <w:pPr>
        <w:widowControl w:val="0"/>
        <w:autoSpaceDE w:val="0"/>
        <w:autoSpaceDN w:val="0"/>
        <w:adjustRightInd w:val="0"/>
        <w:spacing w:after="0" w:line="240" w:lineRule="auto"/>
        <w:ind w:left="396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1856">
        <w:rPr>
          <w:rFonts w:ascii="Times New Roman" w:eastAsia="Times New Roman" w:hAnsi="Times New Roman" w:cs="Times New Roman"/>
          <w:sz w:val="24"/>
          <w:szCs w:val="24"/>
          <w:lang w:eastAsia="ru-RU"/>
        </w:rPr>
        <w:t>(указать, на какие цели)</w:t>
      </w:r>
    </w:p>
    <w:p w:rsidR="00CF1856" w:rsidRPr="00CF1856" w:rsidRDefault="00CF1856" w:rsidP="00CF1856">
      <w:pPr>
        <w:widowControl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F1856" w:rsidRPr="00CF1856" w:rsidRDefault="00CF1856" w:rsidP="00CF1856">
      <w:pPr>
        <w:widowControl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1856">
        <w:rPr>
          <w:rFonts w:ascii="Times New Roman" w:eastAsia="Times New Roman" w:hAnsi="Times New Roman" w:cs="Times New Roman"/>
          <w:sz w:val="24"/>
          <w:szCs w:val="24"/>
          <w:lang w:eastAsia="ru-RU"/>
        </w:rPr>
        <w:t>К заявлению прилагаются:</w:t>
      </w:r>
    </w:p>
    <w:p w:rsidR="00CF1856" w:rsidRPr="00CF1856" w:rsidRDefault="00CF1856" w:rsidP="00CF1856">
      <w:pPr>
        <w:widowControl w:val="0"/>
        <w:autoSpaceDE w:val="0"/>
        <w:autoSpaceDN w:val="0"/>
        <w:adjustRightInd w:val="0"/>
        <w:spacing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1856">
        <w:rPr>
          <w:rFonts w:ascii="Times New Roman" w:eastAsia="Times New Roman" w:hAnsi="Times New Roman" w:cs="Times New Roman"/>
          <w:sz w:val="24"/>
          <w:szCs w:val="24"/>
          <w:lang w:eastAsia="ru-RU"/>
        </w:rPr>
        <w:t>1.______________________</w:t>
      </w:r>
    </w:p>
    <w:p w:rsidR="00CF1856" w:rsidRPr="00CF1856" w:rsidRDefault="00CF1856" w:rsidP="00CF1856">
      <w:pPr>
        <w:widowControl w:val="0"/>
        <w:autoSpaceDE w:val="0"/>
        <w:autoSpaceDN w:val="0"/>
        <w:adjustRightInd w:val="0"/>
        <w:spacing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1856">
        <w:rPr>
          <w:rFonts w:ascii="Times New Roman" w:eastAsia="Times New Roman" w:hAnsi="Times New Roman" w:cs="Times New Roman"/>
          <w:sz w:val="24"/>
          <w:szCs w:val="24"/>
          <w:lang w:eastAsia="ru-RU"/>
        </w:rPr>
        <w:t>2.______________________</w:t>
      </w:r>
    </w:p>
    <w:p w:rsidR="00CF1856" w:rsidRPr="00CF1856" w:rsidRDefault="00CF1856" w:rsidP="00CF1856">
      <w:pPr>
        <w:widowControl w:val="0"/>
        <w:autoSpaceDE w:val="0"/>
        <w:autoSpaceDN w:val="0"/>
        <w:adjustRightInd w:val="0"/>
        <w:spacing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1856">
        <w:rPr>
          <w:rFonts w:ascii="Times New Roman" w:eastAsia="Times New Roman" w:hAnsi="Times New Roman" w:cs="Times New Roman"/>
          <w:sz w:val="24"/>
          <w:szCs w:val="24"/>
          <w:lang w:eastAsia="ru-RU"/>
        </w:rPr>
        <w:t>3.______________________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07"/>
        <w:gridCol w:w="2869"/>
        <w:gridCol w:w="2477"/>
      </w:tblGrid>
      <w:tr w:rsidR="00CF1856" w:rsidRPr="00CF1856" w:rsidTr="00CF1856"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1856" w:rsidRPr="00CF1856" w:rsidRDefault="00CF1856" w:rsidP="00CF1856">
            <w:pPr>
              <w:widowControl w:val="0"/>
              <w:pBdr>
                <w:bottom w:val="single" w:sz="12" w:space="1" w:color="auto"/>
              </w:pBd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F1856" w:rsidRPr="00CF1856" w:rsidRDefault="00CF1856" w:rsidP="00CF18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</w:pPr>
            <w:r w:rsidRPr="00CF1856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  <w:t>(руководитель некоммерческой организации)</w:t>
            </w:r>
          </w:p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1856" w:rsidRPr="00CF1856" w:rsidRDefault="00CF1856" w:rsidP="00CF1856">
            <w:pPr>
              <w:widowControl w:val="0"/>
              <w:pBdr>
                <w:bottom w:val="single" w:sz="12" w:space="1" w:color="auto"/>
              </w:pBd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F1856" w:rsidRPr="00CF1856" w:rsidRDefault="00CF1856" w:rsidP="00CF18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</w:pPr>
            <w:r w:rsidRPr="00CF1856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  <w:t>(подпись)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1856" w:rsidRPr="00CF1856" w:rsidRDefault="00CF1856" w:rsidP="00CF18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18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</w:t>
            </w:r>
          </w:p>
          <w:p w:rsidR="00CF1856" w:rsidRPr="00CF1856" w:rsidRDefault="00CF1856" w:rsidP="00CF18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18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(Ф.И.О.)</w:t>
            </w:r>
          </w:p>
        </w:tc>
      </w:tr>
    </w:tbl>
    <w:p w:rsidR="00CF1856" w:rsidRPr="00CF1856" w:rsidRDefault="00CF1856" w:rsidP="00CF1856">
      <w:pPr>
        <w:widowControl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1856">
        <w:rPr>
          <w:rFonts w:ascii="Times New Roman" w:eastAsia="Times New Roman" w:hAnsi="Times New Roman" w:cs="Times New Roman"/>
          <w:sz w:val="24"/>
          <w:szCs w:val="24"/>
          <w:lang w:eastAsia="ru-RU"/>
        </w:rPr>
        <w:t>М.П.                                        "___"______________ 20___ г.</w:t>
      </w:r>
    </w:p>
    <w:p w:rsidR="00CF1856" w:rsidRPr="00CF1856" w:rsidRDefault="00CF1856" w:rsidP="00CF1856">
      <w:pPr>
        <w:widowControl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CF1856" w:rsidRPr="00CF1856" w:rsidRDefault="00CF1856" w:rsidP="00CF1856">
      <w:pPr>
        <w:widowControl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CF1856" w:rsidRPr="00CF1856" w:rsidRDefault="00CF1856" w:rsidP="00CF1856">
      <w:pPr>
        <w:widowControl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CF1856" w:rsidRPr="00CF1856" w:rsidRDefault="00CF1856" w:rsidP="00CF1856">
      <w:pPr>
        <w:widowControl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CF1856" w:rsidRPr="00CF1856" w:rsidRDefault="00CF1856" w:rsidP="00CF1856">
      <w:pPr>
        <w:widowControl w:val="0"/>
        <w:autoSpaceDE w:val="0"/>
        <w:autoSpaceDN w:val="0"/>
        <w:adjustRightInd w:val="0"/>
        <w:spacing w:after="0" w:line="240" w:lineRule="auto"/>
        <w:ind w:left="5103"/>
        <w:contextualSpacing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F1856" w:rsidRPr="00CF1856" w:rsidRDefault="00CF1856" w:rsidP="00CF1856">
      <w:pPr>
        <w:widowControl w:val="0"/>
        <w:autoSpaceDE w:val="0"/>
        <w:autoSpaceDN w:val="0"/>
        <w:adjustRightInd w:val="0"/>
        <w:spacing w:after="0" w:line="240" w:lineRule="auto"/>
        <w:ind w:left="5103"/>
        <w:contextualSpacing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F1856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Приложение № 4</w:t>
      </w:r>
    </w:p>
    <w:p w:rsidR="00CF1856" w:rsidRPr="00CF1856" w:rsidRDefault="00CF1856" w:rsidP="00CF1856">
      <w:pPr>
        <w:widowControl w:val="0"/>
        <w:autoSpaceDE w:val="0"/>
        <w:autoSpaceDN w:val="0"/>
        <w:adjustRightInd w:val="0"/>
        <w:spacing w:after="0" w:line="240" w:lineRule="auto"/>
        <w:ind w:left="5103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F1856">
        <w:rPr>
          <w:rFonts w:ascii="Times New Roman" w:eastAsia="Times New Roman" w:hAnsi="Times New Roman" w:cs="Times New Roman"/>
          <w:sz w:val="28"/>
          <w:szCs w:val="28"/>
          <w:lang w:eastAsia="ru-RU"/>
        </w:rPr>
        <w:t>к Порядку определения объема и предоставления субсидий за счет средств бюджета городского округа Верхняя Пышма некоммерческим организациям, не являющимися государственными (муниципальными) учреждениями на реализацию мероприятий по переселению граждан из аварийного и (или) непригодного для проживания жилищного фонда</w:t>
      </w:r>
    </w:p>
    <w:p w:rsidR="00CF1856" w:rsidRPr="00CF1856" w:rsidRDefault="00CF1856" w:rsidP="00CF1856">
      <w:pPr>
        <w:widowControl w:val="0"/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F1856" w:rsidRPr="00CF1856" w:rsidRDefault="00CF1856" w:rsidP="00CF1856">
      <w:pPr>
        <w:widowControl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F1856" w:rsidRPr="00CF1856" w:rsidRDefault="00CF1856" w:rsidP="00CF1856">
      <w:pPr>
        <w:widowControl w:val="0"/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bookmarkStart w:id="11" w:name="Par313"/>
      <w:bookmarkEnd w:id="11"/>
      <w:r w:rsidRPr="00CF185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РАСЧЕТ</w:t>
      </w:r>
    </w:p>
    <w:p w:rsidR="00CF1856" w:rsidRPr="00CF1856" w:rsidRDefault="00CF1856" w:rsidP="00CF1856">
      <w:pPr>
        <w:widowControl w:val="0"/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F185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планируемых затрат некоммерческим организациям, не являющимися государственными (муниципальными) учреждениями на реализацию мероприятий по переселению граждан из аварийного и (или) непригодного для проживания жилищного фонда</w:t>
      </w:r>
    </w:p>
    <w:tbl>
      <w:tblPr>
        <w:tblpPr w:leftFromText="180" w:rightFromText="180" w:bottomFromText="200" w:vertAnchor="text" w:horzAnchor="margin" w:tblpY="384"/>
        <w:tblW w:w="10350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67"/>
        <w:gridCol w:w="1701"/>
        <w:gridCol w:w="2695"/>
        <w:gridCol w:w="5387"/>
      </w:tblGrid>
      <w:tr w:rsidR="00CF1856" w:rsidRPr="00CF1856" w:rsidTr="00CF1856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1856" w:rsidRPr="00CF1856" w:rsidRDefault="00CF1856" w:rsidP="00CF18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F185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№ </w:t>
            </w:r>
            <w:proofErr w:type="gramStart"/>
            <w:r w:rsidRPr="00CF185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</w:t>
            </w:r>
            <w:proofErr w:type="gramEnd"/>
            <w:r w:rsidRPr="00CF185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/п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1856" w:rsidRPr="00CF1856" w:rsidRDefault="00CF1856" w:rsidP="00CF18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F185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Направления расходов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1856" w:rsidRPr="00CF1856" w:rsidRDefault="00CF1856" w:rsidP="00CF18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F185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Сумма расхода, руб.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1856" w:rsidRPr="00CF1856" w:rsidRDefault="00CF1856" w:rsidP="00CF18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F185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Наименование, дата и реквизиты предварительных договоров (мены, купли-продажи или иных предварительных договоров) или основных договоров (мены, купли-продажи, участия в долевом строительстве или иных основных договоров)</w:t>
            </w:r>
          </w:p>
        </w:tc>
      </w:tr>
      <w:tr w:rsidR="00CF1856" w:rsidRPr="00CF1856" w:rsidTr="00CF1856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1856" w:rsidRPr="00CF1856" w:rsidRDefault="00CF1856" w:rsidP="00CF18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1856" w:rsidRPr="00CF1856" w:rsidRDefault="00CF1856" w:rsidP="00CF18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1856" w:rsidRPr="00CF1856" w:rsidRDefault="00CF1856" w:rsidP="00CF18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1856" w:rsidRPr="00CF1856" w:rsidRDefault="00CF1856" w:rsidP="00CF18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CF1856" w:rsidRPr="00CF1856" w:rsidTr="00CF1856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1856" w:rsidRPr="00CF1856" w:rsidRDefault="00CF1856" w:rsidP="00CF18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1856" w:rsidRPr="00CF1856" w:rsidRDefault="00CF1856" w:rsidP="00CF18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1856" w:rsidRPr="00CF1856" w:rsidRDefault="00CF1856" w:rsidP="00CF18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1856" w:rsidRPr="00CF1856" w:rsidRDefault="00CF1856" w:rsidP="00CF18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CF1856" w:rsidRPr="00CF1856" w:rsidTr="00CF1856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1856" w:rsidRPr="00CF1856" w:rsidRDefault="00CF1856" w:rsidP="00CF18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F185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Всего: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1856" w:rsidRPr="00CF1856" w:rsidRDefault="00CF1856" w:rsidP="00CF18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1856" w:rsidRPr="00CF1856" w:rsidRDefault="00CF1856" w:rsidP="00CF18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1856" w:rsidRPr="00CF1856" w:rsidRDefault="00CF1856" w:rsidP="00CF18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CF1856" w:rsidRPr="00CF1856" w:rsidRDefault="00CF1856" w:rsidP="00CF1856">
      <w:pPr>
        <w:widowControl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F1856" w:rsidRPr="00CF1856" w:rsidRDefault="00CF1856" w:rsidP="00CF1856">
      <w:pPr>
        <w:widowControl w:val="0"/>
        <w:autoSpaceDE w:val="0"/>
        <w:autoSpaceDN w:val="0"/>
        <w:adjustRightInd w:val="0"/>
        <w:spacing w:after="0" w:line="240" w:lineRule="auto"/>
        <w:ind w:firstLine="54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F185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 период </w:t>
      </w:r>
      <w:proofErr w:type="gramStart"/>
      <w:r w:rsidRPr="00CF1856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proofErr w:type="gramEnd"/>
      <w:r w:rsidRPr="00CF185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___________ по _____________</w:t>
      </w:r>
    </w:p>
    <w:p w:rsidR="00CF1856" w:rsidRPr="00CF1856" w:rsidRDefault="00CF1856" w:rsidP="00CF1856">
      <w:pPr>
        <w:widowControl w:val="0"/>
        <w:autoSpaceDE w:val="0"/>
        <w:autoSpaceDN w:val="0"/>
        <w:adjustRightInd w:val="0"/>
        <w:spacing w:after="0" w:line="240" w:lineRule="auto"/>
        <w:ind w:firstLine="54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185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Приложение к расчету: заверенные Получателем субсидии копии предварительных договоров (мены, купли-продажи или иных предварительных договоров) или основных договоров (мены, купли-продажи, участия в долевом строительстве или иных основных договоров).</w:t>
      </w:r>
    </w:p>
    <w:p w:rsidR="00CF1856" w:rsidRPr="00CF1856" w:rsidRDefault="00CF1856" w:rsidP="00CF1856">
      <w:pPr>
        <w:widowControl w:val="0"/>
        <w:autoSpaceDE w:val="0"/>
        <w:autoSpaceDN w:val="0"/>
        <w:adjustRightInd w:val="0"/>
        <w:spacing w:after="0" w:line="240" w:lineRule="auto"/>
        <w:ind w:firstLine="54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F1856">
        <w:rPr>
          <w:rFonts w:ascii="Times New Roman" w:eastAsia="Times New Roman" w:hAnsi="Times New Roman" w:cs="Times New Roman"/>
          <w:sz w:val="28"/>
          <w:szCs w:val="28"/>
          <w:lang w:eastAsia="ru-RU"/>
        </w:rPr>
        <w:t>Достоверность и полноту представленных сведений подтверждаю.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261"/>
        <w:gridCol w:w="2215"/>
        <w:gridCol w:w="3377"/>
      </w:tblGrid>
      <w:tr w:rsidR="00CF1856" w:rsidRPr="00CF1856" w:rsidTr="00CF1856">
        <w:tc>
          <w:tcPr>
            <w:tcW w:w="4518" w:type="dxa"/>
          </w:tcPr>
          <w:p w:rsidR="00CF1856" w:rsidRPr="00CF1856" w:rsidRDefault="00CF1856" w:rsidP="00CF1856">
            <w:pPr>
              <w:widowControl w:val="0"/>
              <w:pBdr>
                <w:bottom w:val="single" w:sz="12" w:space="1" w:color="auto"/>
              </w:pBd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CF1856" w:rsidRPr="00CF1856" w:rsidRDefault="00CF1856" w:rsidP="00CF18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vertAlign w:val="superscript"/>
                <w:lang w:eastAsia="ru-RU"/>
              </w:rPr>
            </w:pPr>
            <w:r w:rsidRPr="00CF1856">
              <w:rPr>
                <w:rFonts w:ascii="Times New Roman" w:eastAsia="Times New Roman" w:hAnsi="Times New Roman" w:cs="Times New Roman"/>
                <w:sz w:val="28"/>
                <w:szCs w:val="28"/>
                <w:vertAlign w:val="superscript"/>
                <w:lang w:eastAsia="ru-RU"/>
              </w:rPr>
              <w:t>(руководитель некоммерческой организации)</w:t>
            </w:r>
          </w:p>
        </w:tc>
        <w:tc>
          <w:tcPr>
            <w:tcW w:w="2330" w:type="dxa"/>
          </w:tcPr>
          <w:p w:rsidR="00CF1856" w:rsidRPr="00CF1856" w:rsidRDefault="00CF1856" w:rsidP="00CF1856">
            <w:pPr>
              <w:widowControl w:val="0"/>
              <w:pBdr>
                <w:bottom w:val="single" w:sz="12" w:space="1" w:color="auto"/>
              </w:pBd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CF1856" w:rsidRPr="00CF1856" w:rsidRDefault="00CF1856" w:rsidP="00CF18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vertAlign w:val="superscript"/>
                <w:lang w:eastAsia="ru-RU"/>
              </w:rPr>
            </w:pPr>
            <w:r w:rsidRPr="00CF1856">
              <w:rPr>
                <w:rFonts w:ascii="Times New Roman" w:eastAsia="Times New Roman" w:hAnsi="Times New Roman" w:cs="Times New Roman"/>
                <w:sz w:val="28"/>
                <w:szCs w:val="28"/>
                <w:vertAlign w:val="superscript"/>
                <w:lang w:eastAsia="ru-RU"/>
              </w:rPr>
              <w:t>(подпись)</w:t>
            </w:r>
          </w:p>
        </w:tc>
        <w:tc>
          <w:tcPr>
            <w:tcW w:w="3575" w:type="dxa"/>
            <w:hideMark/>
          </w:tcPr>
          <w:p w:rsidR="00CF1856" w:rsidRPr="00CF1856" w:rsidRDefault="00CF1856" w:rsidP="00CF18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F185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</w:t>
            </w:r>
          </w:p>
          <w:p w:rsidR="00CF1856" w:rsidRPr="00CF1856" w:rsidRDefault="00CF1856" w:rsidP="00CF18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F185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(Ф.И.О.)</w:t>
            </w:r>
          </w:p>
        </w:tc>
      </w:tr>
      <w:tr w:rsidR="00CF1856" w:rsidRPr="00CF1856" w:rsidTr="00CF1856">
        <w:tc>
          <w:tcPr>
            <w:tcW w:w="4518" w:type="dxa"/>
          </w:tcPr>
          <w:p w:rsidR="00CF1856" w:rsidRPr="00CF1856" w:rsidRDefault="00CF1856" w:rsidP="00CF1856">
            <w:pPr>
              <w:widowControl w:val="0"/>
              <w:pBdr>
                <w:bottom w:val="single" w:sz="12" w:space="1" w:color="auto"/>
              </w:pBd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CF1856" w:rsidRPr="00CF1856" w:rsidRDefault="00CF1856" w:rsidP="00CF18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vertAlign w:val="superscript"/>
                <w:lang w:eastAsia="ru-RU"/>
              </w:rPr>
            </w:pPr>
            <w:r w:rsidRPr="00CF1856">
              <w:rPr>
                <w:rFonts w:ascii="Times New Roman" w:eastAsia="Times New Roman" w:hAnsi="Times New Roman" w:cs="Times New Roman"/>
                <w:sz w:val="28"/>
                <w:szCs w:val="28"/>
                <w:vertAlign w:val="superscript"/>
                <w:lang w:eastAsia="ru-RU"/>
              </w:rPr>
              <w:t>(главный бухгалтер)</w:t>
            </w:r>
          </w:p>
        </w:tc>
        <w:tc>
          <w:tcPr>
            <w:tcW w:w="2330" w:type="dxa"/>
          </w:tcPr>
          <w:p w:rsidR="00CF1856" w:rsidRPr="00CF1856" w:rsidRDefault="00CF1856" w:rsidP="00CF1856">
            <w:pPr>
              <w:widowControl w:val="0"/>
              <w:pBdr>
                <w:bottom w:val="single" w:sz="12" w:space="1" w:color="auto"/>
              </w:pBd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CF1856" w:rsidRPr="00CF1856" w:rsidRDefault="00CF1856" w:rsidP="00CF18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vertAlign w:val="superscript"/>
                <w:lang w:eastAsia="ru-RU"/>
              </w:rPr>
            </w:pPr>
            <w:r w:rsidRPr="00CF1856">
              <w:rPr>
                <w:rFonts w:ascii="Times New Roman" w:eastAsia="Times New Roman" w:hAnsi="Times New Roman" w:cs="Times New Roman"/>
                <w:sz w:val="28"/>
                <w:szCs w:val="28"/>
                <w:vertAlign w:val="superscript"/>
                <w:lang w:eastAsia="ru-RU"/>
              </w:rPr>
              <w:t>(подпись)</w:t>
            </w:r>
          </w:p>
        </w:tc>
        <w:tc>
          <w:tcPr>
            <w:tcW w:w="3575" w:type="dxa"/>
            <w:hideMark/>
          </w:tcPr>
          <w:p w:rsidR="00CF1856" w:rsidRPr="00CF1856" w:rsidRDefault="00CF1856" w:rsidP="00CF18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F185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</w:t>
            </w:r>
          </w:p>
          <w:p w:rsidR="00CF1856" w:rsidRPr="00CF1856" w:rsidRDefault="00CF1856" w:rsidP="00CF18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F185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(Ф.И.О.)</w:t>
            </w:r>
          </w:p>
        </w:tc>
      </w:tr>
    </w:tbl>
    <w:p w:rsidR="00CF1856" w:rsidRPr="00CF1856" w:rsidRDefault="00CF1856" w:rsidP="00CF1856">
      <w:pPr>
        <w:widowControl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F1856">
        <w:rPr>
          <w:rFonts w:ascii="Times New Roman" w:eastAsia="Times New Roman" w:hAnsi="Times New Roman" w:cs="Times New Roman"/>
          <w:sz w:val="28"/>
          <w:szCs w:val="28"/>
          <w:lang w:eastAsia="ru-RU"/>
        </w:rPr>
        <w:t>М.П.                                         "____"_____________ 20_____ г.</w:t>
      </w:r>
    </w:p>
    <w:p w:rsidR="00CF1856" w:rsidRPr="00CF1856" w:rsidRDefault="00CF1856" w:rsidP="00CF1856">
      <w:pPr>
        <w:widowControl w:val="0"/>
        <w:autoSpaceDE w:val="0"/>
        <w:autoSpaceDN w:val="0"/>
        <w:adjustRightInd w:val="0"/>
        <w:spacing w:after="0" w:line="240" w:lineRule="auto"/>
        <w:ind w:left="5103"/>
        <w:contextualSpacing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1856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Приложение № 5</w:t>
      </w:r>
    </w:p>
    <w:p w:rsidR="00CF1856" w:rsidRPr="00CF1856" w:rsidRDefault="00CF1856" w:rsidP="00CF1856">
      <w:pPr>
        <w:widowControl w:val="0"/>
        <w:autoSpaceDE w:val="0"/>
        <w:autoSpaceDN w:val="0"/>
        <w:adjustRightInd w:val="0"/>
        <w:spacing w:after="0" w:line="240" w:lineRule="auto"/>
        <w:ind w:left="5103"/>
        <w:jc w:val="both"/>
        <w:rPr>
          <w:rFonts w:ascii="Times New Roman" w:eastAsia="Times New Roman" w:hAnsi="Times New Roman" w:cs="Arial"/>
          <w:bCs/>
          <w:sz w:val="24"/>
          <w:szCs w:val="24"/>
          <w:lang w:eastAsia="ru-RU"/>
        </w:rPr>
      </w:pPr>
      <w:r w:rsidRPr="00CF1856">
        <w:rPr>
          <w:rFonts w:ascii="Times New Roman" w:eastAsia="Times New Roman" w:hAnsi="Times New Roman" w:cs="Times New Roman"/>
          <w:sz w:val="24"/>
          <w:szCs w:val="24"/>
          <w:lang w:eastAsia="ru-RU"/>
        </w:rPr>
        <w:t>к Порядку определения объема и предоставления субсидий за счет средств бюджета городского округа Верхняя Пышма некоммерческим организациям, не являющимися государственными (муниципальными) учреждениями на реализацию мероприятий по переселению граждан из аварийного и (или) непригодного для проживания жилищного фонда</w:t>
      </w:r>
    </w:p>
    <w:p w:rsidR="00CF1856" w:rsidRPr="00CF1856" w:rsidRDefault="00CF1856" w:rsidP="00CF1856">
      <w:pPr>
        <w:widowControl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F1856" w:rsidRPr="00CF1856" w:rsidRDefault="00CF1856" w:rsidP="00CF1856">
      <w:pPr>
        <w:widowControl w:val="0"/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bookmarkStart w:id="12" w:name="Par368"/>
      <w:bookmarkEnd w:id="12"/>
      <w:r w:rsidRPr="00CF185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РАСЧЕТ</w:t>
      </w:r>
    </w:p>
    <w:p w:rsidR="00CF1856" w:rsidRPr="00CF1856" w:rsidRDefault="00CF1856" w:rsidP="00CF1856">
      <w:pPr>
        <w:widowControl w:val="0"/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F185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субсидии, предоставляемой некоммерческим организациям, не являющимися государственными (муниципальными) учреждениями на реализацию мероприятий по переселению граждан из аварийного и (или) непригодного для проживания жилищного фонда</w:t>
      </w:r>
    </w:p>
    <w:p w:rsidR="00CF1856" w:rsidRPr="00CF1856" w:rsidRDefault="00CF1856" w:rsidP="00CF1856">
      <w:pPr>
        <w:widowControl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10485" w:type="dxa"/>
        <w:tblInd w:w="-647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624"/>
        <w:gridCol w:w="1927"/>
        <w:gridCol w:w="2409"/>
        <w:gridCol w:w="3968"/>
        <w:gridCol w:w="1557"/>
      </w:tblGrid>
      <w:tr w:rsidR="00CF1856" w:rsidRPr="00CF1856" w:rsidTr="00CF1856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1856" w:rsidRPr="00CF1856" w:rsidRDefault="00CF1856" w:rsidP="00CF18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18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№ </w:t>
            </w:r>
            <w:proofErr w:type="gramStart"/>
            <w:r w:rsidRPr="00CF18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CF18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1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1856" w:rsidRPr="00CF1856" w:rsidRDefault="00CF1856" w:rsidP="00CF18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18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Адрес выкупаемого и (или) приобретаемого (построенного) жилого помещения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1856" w:rsidRPr="00CF1856" w:rsidRDefault="00CF1856" w:rsidP="00CF18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18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Общая площадь выкупаемого или приобретаемого (построенного) жилого помещения (не менее площади ранее занимаемого жилого помещения, но не превышающей установленной нормы предоставления площади жилого помещения в городском округе Верхняя Пышма)</w:t>
            </w:r>
          </w:p>
        </w:tc>
        <w:tc>
          <w:tcPr>
            <w:tcW w:w="3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1856" w:rsidRPr="00CF1856" w:rsidRDefault="00CF1856" w:rsidP="00CF18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CF18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Средняя рыночная стоимость 1 кв. м общей площади жилого помещения, определяемая постановлением администрации городского округа Верхняя Пышма на соответствующий квартал для городского округа Верхняя Пышма, действующая на момент заключения предварительного договора (мены, купли-продажи или иного предварительного договора) или основного договора (мены, купли-продажи, участия в долевом строительстве или иного основного договора), но не более стоимости, указанной в соответствующем предварительном договоре или</w:t>
            </w:r>
            <w:proofErr w:type="gramEnd"/>
            <w:r w:rsidRPr="00CF18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CF18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основном</w:t>
            </w:r>
            <w:proofErr w:type="gramEnd"/>
            <w:r w:rsidRPr="00CF18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договоре, за 1 кв. м; или стоимость 1 кв. м. общей площади жилого помещения, определяемая муниципальным правовым актом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1856" w:rsidRPr="00CF1856" w:rsidRDefault="00CF1856" w:rsidP="00CF18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18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Сумма субсидий (гр. 3 x гр. 4)</w:t>
            </w:r>
          </w:p>
        </w:tc>
      </w:tr>
      <w:tr w:rsidR="00CF1856" w:rsidRPr="00CF1856" w:rsidTr="00CF1856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1856" w:rsidRPr="00CF1856" w:rsidRDefault="00CF1856" w:rsidP="00CF18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18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1856" w:rsidRPr="00CF1856" w:rsidRDefault="00CF1856" w:rsidP="00CF18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18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1856" w:rsidRPr="00CF1856" w:rsidRDefault="00CF1856" w:rsidP="00CF18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18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1856" w:rsidRPr="00CF1856" w:rsidRDefault="00CF1856" w:rsidP="00CF18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18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1856" w:rsidRPr="00CF1856" w:rsidRDefault="00CF1856" w:rsidP="00CF18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18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</w:tr>
      <w:tr w:rsidR="00CF1856" w:rsidRPr="00CF1856" w:rsidTr="00CF1856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1856" w:rsidRPr="00CF1856" w:rsidRDefault="00CF1856" w:rsidP="00CF18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18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1856" w:rsidRPr="00CF1856" w:rsidRDefault="00CF1856" w:rsidP="00CF18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1856" w:rsidRPr="00CF1856" w:rsidRDefault="00CF1856" w:rsidP="00CF18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1856" w:rsidRPr="00CF1856" w:rsidRDefault="00CF1856" w:rsidP="00CF18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1856" w:rsidRPr="00CF1856" w:rsidRDefault="00CF1856" w:rsidP="00CF18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F1856" w:rsidRPr="00CF1856" w:rsidTr="00CF1856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1856" w:rsidRPr="00CF1856" w:rsidRDefault="00CF1856" w:rsidP="00CF18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18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1856" w:rsidRPr="00CF1856" w:rsidRDefault="00CF1856" w:rsidP="00CF18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1856" w:rsidRPr="00CF1856" w:rsidRDefault="00CF1856" w:rsidP="00CF18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1856" w:rsidRPr="00CF1856" w:rsidRDefault="00CF1856" w:rsidP="00CF18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1856" w:rsidRPr="00CF1856" w:rsidRDefault="00CF1856" w:rsidP="00CF18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F1856" w:rsidRPr="00CF1856" w:rsidTr="00CF1856">
        <w:tc>
          <w:tcPr>
            <w:tcW w:w="8928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1856" w:rsidRPr="00CF1856" w:rsidRDefault="00CF1856" w:rsidP="00CF18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18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 субсидий (сумма строк 1 + 2 + 3):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1856" w:rsidRPr="00CF1856" w:rsidRDefault="00CF1856" w:rsidP="00CF18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F1856" w:rsidRPr="00CF1856" w:rsidTr="00CF1856">
        <w:tc>
          <w:tcPr>
            <w:tcW w:w="8928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1856" w:rsidRPr="00CF1856" w:rsidRDefault="00CF1856" w:rsidP="00CF18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1856" w:rsidRPr="00CF1856" w:rsidRDefault="00CF1856" w:rsidP="00CF18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CF1856" w:rsidRPr="00CF1856" w:rsidRDefault="00CF1856" w:rsidP="00CF1856">
      <w:pPr>
        <w:widowControl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1856">
        <w:rPr>
          <w:rFonts w:ascii="Times New Roman" w:eastAsia="Times New Roman" w:hAnsi="Times New Roman" w:cs="Times New Roman"/>
          <w:sz w:val="24"/>
          <w:szCs w:val="24"/>
          <w:lang w:eastAsia="ru-RU"/>
        </w:rPr>
        <w:t>Администрация                                        Получатель</w:t>
      </w:r>
    </w:p>
    <w:p w:rsidR="00CF1856" w:rsidRPr="00CF1856" w:rsidRDefault="00CF1856" w:rsidP="00CF1856">
      <w:pPr>
        <w:widowControl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1856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_________________________/Ф.И.О./   _______________________________/Ф.И.О./</w:t>
      </w:r>
    </w:p>
    <w:p w:rsidR="00CF1856" w:rsidRPr="00CF1856" w:rsidRDefault="00CF1856" w:rsidP="00CF1856">
      <w:pPr>
        <w:widowControl w:val="0"/>
        <w:autoSpaceDE w:val="0"/>
        <w:autoSpaceDN w:val="0"/>
        <w:adjustRightInd w:val="0"/>
        <w:spacing w:after="0" w:line="240" w:lineRule="auto"/>
        <w:ind w:left="1843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1856">
        <w:rPr>
          <w:rFonts w:ascii="Times New Roman" w:eastAsia="Times New Roman" w:hAnsi="Times New Roman" w:cs="Times New Roman"/>
          <w:sz w:val="24"/>
          <w:szCs w:val="24"/>
          <w:lang w:eastAsia="ru-RU"/>
        </w:rPr>
        <w:t>М.П.                                М.П.</w:t>
      </w:r>
    </w:p>
    <w:p w:rsidR="00CF1856" w:rsidRPr="00CF1856" w:rsidRDefault="00CF1856" w:rsidP="00CF1856">
      <w:pPr>
        <w:widowControl w:val="0"/>
        <w:autoSpaceDE w:val="0"/>
        <w:autoSpaceDN w:val="0"/>
        <w:adjustRightInd w:val="0"/>
        <w:spacing w:after="0" w:line="240" w:lineRule="auto"/>
        <w:ind w:left="5103"/>
        <w:contextualSpacing/>
        <w:outlineLvl w:val="1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F1856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Приложение № 6</w:t>
      </w:r>
    </w:p>
    <w:p w:rsidR="00CF1856" w:rsidRPr="00CF1856" w:rsidRDefault="00CF1856" w:rsidP="00CF1856">
      <w:pPr>
        <w:widowControl w:val="0"/>
        <w:autoSpaceDE w:val="0"/>
        <w:autoSpaceDN w:val="0"/>
        <w:adjustRightInd w:val="0"/>
        <w:spacing w:after="0" w:line="240" w:lineRule="auto"/>
        <w:ind w:left="5103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F1856">
        <w:rPr>
          <w:rFonts w:ascii="Times New Roman" w:eastAsia="Times New Roman" w:hAnsi="Times New Roman" w:cs="Times New Roman"/>
          <w:sz w:val="26"/>
          <w:szCs w:val="26"/>
          <w:lang w:eastAsia="ru-RU"/>
        </w:rPr>
        <w:t>к Порядку определения объема и предоставления субсидий за счет средств бюджета городского округа Верхняя Пышма некоммерческим организациям, не являющимися государственными (муниципальными) учреждениями на реализацию мероприятий по переселению граждан из аварийного и (или) непригодного для проживания жилищного фонда</w:t>
      </w:r>
    </w:p>
    <w:p w:rsidR="00CF1856" w:rsidRPr="00CF1856" w:rsidRDefault="00CF1856" w:rsidP="00CF1856">
      <w:pPr>
        <w:widowControl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F1856" w:rsidRPr="00CF1856" w:rsidRDefault="00CF1856" w:rsidP="00CF1856">
      <w:pPr>
        <w:widowControl w:val="0"/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bookmarkStart w:id="13" w:name="Par423"/>
      <w:bookmarkEnd w:id="13"/>
      <w:r w:rsidRPr="00CF1856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ОТЧЕТ</w:t>
      </w:r>
    </w:p>
    <w:p w:rsidR="00CF1856" w:rsidRPr="00CF1856" w:rsidRDefault="00CF1856" w:rsidP="00CF1856">
      <w:pPr>
        <w:widowControl w:val="0"/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CF1856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об использовании некоммерческим организациям, не являющимися государственными (муниципальными) учреждениями на реализацию мероприятий по переселению граждан из аварийного и (или) непригодного для проживания жилищного фонда</w:t>
      </w:r>
    </w:p>
    <w:p w:rsidR="00CF1856" w:rsidRPr="00CF1856" w:rsidRDefault="00CF1856" w:rsidP="00CF1856">
      <w:pPr>
        <w:widowControl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10200" w:type="dxa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425"/>
        <w:gridCol w:w="1983"/>
        <w:gridCol w:w="1700"/>
        <w:gridCol w:w="2267"/>
        <w:gridCol w:w="1700"/>
        <w:gridCol w:w="2125"/>
      </w:tblGrid>
      <w:tr w:rsidR="00CF1856" w:rsidRPr="00CF1856" w:rsidTr="00CF1856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1856" w:rsidRPr="00CF1856" w:rsidRDefault="00CF1856" w:rsidP="00CF18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F185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№ </w:t>
            </w:r>
            <w:proofErr w:type="gramStart"/>
            <w:r w:rsidRPr="00CF185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</w:t>
            </w:r>
            <w:proofErr w:type="gramEnd"/>
            <w:r w:rsidRPr="00CF185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/п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1856" w:rsidRPr="00CF1856" w:rsidRDefault="00CF1856" w:rsidP="00CF18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F185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Наименование мероприятия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1856" w:rsidRPr="00CF1856" w:rsidRDefault="00CF1856" w:rsidP="00CF18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F185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Сроки выполнения работ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1856" w:rsidRPr="00CF1856" w:rsidRDefault="00CF1856" w:rsidP="00CF18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F185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Размер предоставленной субсидии, руб.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1856" w:rsidRPr="00CF1856" w:rsidRDefault="00CF1856" w:rsidP="00CF18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F185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Кассовые расходы (сумма израсходованной субсидии), руб.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1856" w:rsidRPr="00CF1856" w:rsidRDefault="00CF1856" w:rsidP="00CF18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F185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Документы, подтверждающие затраты (с указанием номера, даты указанных документов)</w:t>
            </w:r>
          </w:p>
        </w:tc>
      </w:tr>
      <w:tr w:rsidR="00CF1856" w:rsidRPr="00CF1856" w:rsidTr="00CF1856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1856" w:rsidRPr="00CF1856" w:rsidRDefault="00CF1856" w:rsidP="00CF18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F185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1856" w:rsidRPr="00CF1856" w:rsidRDefault="00CF1856" w:rsidP="00CF18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F185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1856" w:rsidRPr="00CF1856" w:rsidRDefault="00CF1856" w:rsidP="00CF18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F185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1856" w:rsidRPr="00CF1856" w:rsidRDefault="00CF1856" w:rsidP="00CF18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F185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1856" w:rsidRPr="00CF1856" w:rsidRDefault="00CF1856" w:rsidP="00CF18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F185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1856" w:rsidRPr="00CF1856" w:rsidRDefault="00CF1856" w:rsidP="00CF18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F185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6</w:t>
            </w:r>
          </w:p>
        </w:tc>
      </w:tr>
      <w:tr w:rsidR="00CF1856" w:rsidRPr="00CF1856" w:rsidTr="00CF1856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1856" w:rsidRPr="00CF1856" w:rsidRDefault="00CF1856" w:rsidP="00CF18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1856" w:rsidRPr="00CF1856" w:rsidRDefault="00CF1856" w:rsidP="00CF18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1856" w:rsidRPr="00CF1856" w:rsidRDefault="00CF1856" w:rsidP="00CF18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1856" w:rsidRPr="00CF1856" w:rsidRDefault="00CF1856" w:rsidP="00CF18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1856" w:rsidRPr="00CF1856" w:rsidRDefault="00CF1856" w:rsidP="00CF18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1856" w:rsidRPr="00CF1856" w:rsidRDefault="00CF1856" w:rsidP="00CF18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CF1856" w:rsidRPr="00CF1856" w:rsidTr="00CF1856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1856" w:rsidRPr="00CF1856" w:rsidRDefault="00CF1856" w:rsidP="00CF18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1856" w:rsidRPr="00CF1856" w:rsidRDefault="00CF1856" w:rsidP="00CF18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1856" w:rsidRPr="00CF1856" w:rsidRDefault="00CF1856" w:rsidP="00CF18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1856" w:rsidRPr="00CF1856" w:rsidRDefault="00CF1856" w:rsidP="00CF18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1856" w:rsidRPr="00CF1856" w:rsidRDefault="00CF1856" w:rsidP="00CF18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1856" w:rsidRPr="00CF1856" w:rsidRDefault="00CF1856" w:rsidP="00CF18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CF1856" w:rsidRPr="00CF1856" w:rsidTr="00CF1856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1856" w:rsidRPr="00CF1856" w:rsidRDefault="00CF1856" w:rsidP="00CF18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1856" w:rsidRPr="00CF1856" w:rsidRDefault="00CF1856" w:rsidP="00CF18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1856" w:rsidRPr="00CF1856" w:rsidRDefault="00CF1856" w:rsidP="00CF18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1856" w:rsidRPr="00CF1856" w:rsidRDefault="00CF1856" w:rsidP="00CF18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1856" w:rsidRPr="00CF1856" w:rsidRDefault="00CF1856" w:rsidP="00CF18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1856" w:rsidRPr="00CF1856" w:rsidRDefault="00CF1856" w:rsidP="00CF18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</w:tbl>
    <w:p w:rsidR="00CF1856" w:rsidRPr="00CF1856" w:rsidRDefault="00CF1856" w:rsidP="00CF1856">
      <w:pPr>
        <w:widowControl w:val="0"/>
        <w:autoSpaceDE w:val="0"/>
        <w:autoSpaceDN w:val="0"/>
        <w:adjustRightInd w:val="0"/>
        <w:spacing w:after="0" w:line="240" w:lineRule="auto"/>
        <w:ind w:firstLine="540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F1856">
        <w:rPr>
          <w:rFonts w:ascii="Times New Roman" w:eastAsia="Times New Roman" w:hAnsi="Times New Roman" w:cs="Times New Roman"/>
          <w:sz w:val="26"/>
          <w:szCs w:val="26"/>
          <w:lang w:eastAsia="ru-RU"/>
        </w:rPr>
        <w:t>Приложение к отчету:</w:t>
      </w:r>
    </w:p>
    <w:p w:rsidR="00CF1856" w:rsidRPr="00CF1856" w:rsidRDefault="00CF1856" w:rsidP="00CF1856">
      <w:pPr>
        <w:widowControl w:val="0"/>
        <w:autoSpaceDE w:val="0"/>
        <w:autoSpaceDN w:val="0"/>
        <w:adjustRightInd w:val="0"/>
        <w:spacing w:after="0" w:line="240" w:lineRule="auto"/>
        <w:ind w:firstLine="540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F1856">
        <w:rPr>
          <w:rFonts w:ascii="Times New Roman" w:eastAsia="Times New Roman" w:hAnsi="Times New Roman" w:cs="Times New Roman"/>
          <w:sz w:val="26"/>
          <w:szCs w:val="26"/>
          <w:lang w:eastAsia="ru-RU"/>
        </w:rPr>
        <w:t>1. Заверенные копии зарегистрированных договоров (мены, купли-продажи, участия в долевом строительстве и иных договоров).</w:t>
      </w:r>
    </w:p>
    <w:p w:rsidR="00CF1856" w:rsidRPr="00CF1856" w:rsidRDefault="00CF1856" w:rsidP="00CF1856">
      <w:pPr>
        <w:widowControl w:val="0"/>
        <w:autoSpaceDE w:val="0"/>
        <w:autoSpaceDN w:val="0"/>
        <w:adjustRightInd w:val="0"/>
        <w:spacing w:after="0" w:line="240" w:lineRule="auto"/>
        <w:ind w:firstLine="540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F1856">
        <w:rPr>
          <w:rFonts w:ascii="Times New Roman" w:eastAsia="Times New Roman" w:hAnsi="Times New Roman" w:cs="Times New Roman"/>
          <w:sz w:val="26"/>
          <w:szCs w:val="26"/>
          <w:lang w:eastAsia="ru-RU"/>
        </w:rPr>
        <w:t>2. Копии финансовых документов, подтверждающих произведенные взаиморасчеты по зарегистрированным договорам (купли-продажи, участия в долевом строительстве и иным договорам).</w:t>
      </w:r>
    </w:p>
    <w:p w:rsidR="00CF1856" w:rsidRPr="00CF1856" w:rsidRDefault="00CF1856" w:rsidP="00CF1856">
      <w:pPr>
        <w:widowControl w:val="0"/>
        <w:autoSpaceDE w:val="0"/>
        <w:autoSpaceDN w:val="0"/>
        <w:adjustRightInd w:val="0"/>
        <w:spacing w:after="0" w:line="240" w:lineRule="auto"/>
        <w:ind w:firstLine="540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F1856">
        <w:rPr>
          <w:rFonts w:ascii="Times New Roman" w:eastAsia="Times New Roman" w:hAnsi="Times New Roman" w:cs="Times New Roman"/>
          <w:sz w:val="26"/>
          <w:szCs w:val="26"/>
          <w:lang w:eastAsia="ru-RU"/>
        </w:rPr>
        <w:t>Достоверность и полноту представленных сведений подтверждаю.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263"/>
        <w:gridCol w:w="2214"/>
        <w:gridCol w:w="3376"/>
      </w:tblGrid>
      <w:tr w:rsidR="00CF1856" w:rsidRPr="00CF1856" w:rsidTr="00CF1856">
        <w:tc>
          <w:tcPr>
            <w:tcW w:w="4518" w:type="dxa"/>
          </w:tcPr>
          <w:p w:rsidR="00CF1856" w:rsidRPr="00CF1856" w:rsidRDefault="00CF1856" w:rsidP="00CF1856">
            <w:pPr>
              <w:widowControl w:val="0"/>
              <w:pBdr>
                <w:bottom w:val="single" w:sz="12" w:space="1" w:color="auto"/>
              </w:pBd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CF1856" w:rsidRPr="00CF1856" w:rsidRDefault="00CF1856" w:rsidP="00CF18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vertAlign w:val="superscript"/>
                <w:lang w:eastAsia="ru-RU"/>
              </w:rPr>
            </w:pPr>
            <w:r w:rsidRPr="00CF1856">
              <w:rPr>
                <w:rFonts w:ascii="Times New Roman" w:eastAsia="Times New Roman" w:hAnsi="Times New Roman" w:cs="Times New Roman"/>
                <w:sz w:val="26"/>
                <w:szCs w:val="26"/>
                <w:vertAlign w:val="superscript"/>
                <w:lang w:eastAsia="ru-RU"/>
              </w:rPr>
              <w:t>(руководитель некоммерческой организации)</w:t>
            </w:r>
          </w:p>
        </w:tc>
        <w:tc>
          <w:tcPr>
            <w:tcW w:w="2330" w:type="dxa"/>
          </w:tcPr>
          <w:p w:rsidR="00CF1856" w:rsidRPr="00CF1856" w:rsidRDefault="00CF1856" w:rsidP="00CF1856">
            <w:pPr>
              <w:widowControl w:val="0"/>
              <w:pBdr>
                <w:bottom w:val="single" w:sz="12" w:space="1" w:color="auto"/>
              </w:pBd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CF1856" w:rsidRPr="00CF1856" w:rsidRDefault="00CF1856" w:rsidP="00CF18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vertAlign w:val="superscript"/>
                <w:lang w:eastAsia="ru-RU"/>
              </w:rPr>
            </w:pPr>
            <w:r w:rsidRPr="00CF1856">
              <w:rPr>
                <w:rFonts w:ascii="Times New Roman" w:eastAsia="Times New Roman" w:hAnsi="Times New Roman" w:cs="Times New Roman"/>
                <w:sz w:val="26"/>
                <w:szCs w:val="26"/>
                <w:vertAlign w:val="superscript"/>
                <w:lang w:eastAsia="ru-RU"/>
              </w:rPr>
              <w:t>(подпись)</w:t>
            </w:r>
          </w:p>
        </w:tc>
        <w:tc>
          <w:tcPr>
            <w:tcW w:w="3575" w:type="dxa"/>
            <w:hideMark/>
          </w:tcPr>
          <w:p w:rsidR="00CF1856" w:rsidRPr="00CF1856" w:rsidRDefault="00CF1856" w:rsidP="00CF18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F185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  </w:t>
            </w:r>
          </w:p>
          <w:p w:rsidR="00CF1856" w:rsidRPr="00CF1856" w:rsidRDefault="00CF1856" w:rsidP="00CF18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F185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(Ф.И.О.)</w:t>
            </w:r>
          </w:p>
        </w:tc>
      </w:tr>
      <w:tr w:rsidR="00CF1856" w:rsidRPr="00CF1856" w:rsidTr="00CF1856">
        <w:tc>
          <w:tcPr>
            <w:tcW w:w="4518" w:type="dxa"/>
          </w:tcPr>
          <w:p w:rsidR="00CF1856" w:rsidRPr="00CF1856" w:rsidRDefault="00CF1856" w:rsidP="00CF1856">
            <w:pPr>
              <w:widowControl w:val="0"/>
              <w:pBdr>
                <w:bottom w:val="single" w:sz="12" w:space="1" w:color="auto"/>
              </w:pBd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CF1856" w:rsidRPr="00CF1856" w:rsidRDefault="00CF1856" w:rsidP="00CF18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vertAlign w:val="superscript"/>
                <w:lang w:eastAsia="ru-RU"/>
              </w:rPr>
            </w:pPr>
            <w:r w:rsidRPr="00CF1856">
              <w:rPr>
                <w:rFonts w:ascii="Times New Roman" w:eastAsia="Times New Roman" w:hAnsi="Times New Roman" w:cs="Times New Roman"/>
                <w:sz w:val="26"/>
                <w:szCs w:val="26"/>
                <w:vertAlign w:val="superscript"/>
                <w:lang w:eastAsia="ru-RU"/>
              </w:rPr>
              <w:t>(главный бухгалтер)</w:t>
            </w:r>
          </w:p>
        </w:tc>
        <w:tc>
          <w:tcPr>
            <w:tcW w:w="2330" w:type="dxa"/>
          </w:tcPr>
          <w:p w:rsidR="00CF1856" w:rsidRPr="00CF1856" w:rsidRDefault="00CF1856" w:rsidP="00CF1856">
            <w:pPr>
              <w:widowControl w:val="0"/>
              <w:pBdr>
                <w:bottom w:val="single" w:sz="12" w:space="1" w:color="auto"/>
              </w:pBd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CF1856" w:rsidRPr="00CF1856" w:rsidRDefault="00CF1856" w:rsidP="00CF18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vertAlign w:val="superscript"/>
                <w:lang w:eastAsia="ru-RU"/>
              </w:rPr>
            </w:pPr>
            <w:r w:rsidRPr="00CF1856">
              <w:rPr>
                <w:rFonts w:ascii="Times New Roman" w:eastAsia="Times New Roman" w:hAnsi="Times New Roman" w:cs="Times New Roman"/>
                <w:sz w:val="26"/>
                <w:szCs w:val="26"/>
                <w:vertAlign w:val="superscript"/>
                <w:lang w:eastAsia="ru-RU"/>
              </w:rPr>
              <w:t>(подпись)</w:t>
            </w:r>
          </w:p>
        </w:tc>
        <w:tc>
          <w:tcPr>
            <w:tcW w:w="3575" w:type="dxa"/>
            <w:hideMark/>
          </w:tcPr>
          <w:p w:rsidR="00CF1856" w:rsidRPr="00CF1856" w:rsidRDefault="00CF1856" w:rsidP="00CF18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F185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  </w:t>
            </w:r>
          </w:p>
          <w:p w:rsidR="00CF1856" w:rsidRPr="00CF1856" w:rsidRDefault="00CF1856" w:rsidP="00CF18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F185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(Ф.И.О.)</w:t>
            </w:r>
          </w:p>
        </w:tc>
      </w:tr>
    </w:tbl>
    <w:p w:rsidR="00CF1856" w:rsidRPr="00CF1856" w:rsidRDefault="00CF1856" w:rsidP="00CF1856">
      <w:pPr>
        <w:widowControl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CF1856" w:rsidRPr="00CF1856" w:rsidRDefault="00CF1856" w:rsidP="00CF1856">
      <w:pPr>
        <w:widowControl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F185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"___"_____________ 20____ г.</w:t>
      </w:r>
    </w:p>
    <w:p w:rsidR="00CF1856" w:rsidRPr="00CF1856" w:rsidRDefault="00CF1856" w:rsidP="00CF1856">
      <w:pPr>
        <w:rPr>
          <w:rFonts w:ascii="Calibri" w:eastAsia="Calibri" w:hAnsi="Calibri" w:cs="Times New Roman"/>
        </w:rPr>
      </w:pPr>
    </w:p>
    <w:p w:rsidR="00CF1856" w:rsidRDefault="00CF1856"/>
    <w:sectPr w:rsidR="00CF1856" w:rsidSect="00ED5D71">
      <w:headerReference w:type="default" r:id="rId40"/>
      <w:footerReference w:type="default" r:id="rId41"/>
      <w:headerReference w:type="first" r:id="rId42"/>
      <w:footerReference w:type="first" r:id="rId43"/>
      <w:pgSz w:w="11906" w:h="16838"/>
      <w:pgMar w:top="1134" w:right="851" w:bottom="1134" w:left="1418" w:header="454" w:footer="39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B0E96" w:rsidRDefault="003B0E96">
      <w:pPr>
        <w:spacing w:after="0" w:line="240" w:lineRule="auto"/>
      </w:pPr>
      <w:r>
        <w:separator/>
      </w:r>
    </w:p>
  </w:endnote>
  <w:endnote w:type="continuationSeparator" w:id="0">
    <w:p w:rsidR="003B0E96" w:rsidRDefault="003B0E9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10AAA" w:rsidRPr="00810AAA" w:rsidRDefault="00EF4610" w:rsidP="00810AAA">
    <w:pPr>
      <w:pStyle w:val="a5"/>
      <w:jc w:val="right"/>
      <w:rPr>
        <w:sz w:val="20"/>
        <w:szCs w:val="20"/>
      </w:rPr>
    </w:pPr>
    <w:r w:rsidRPr="00EC798A">
      <w:rPr>
        <w:sz w:val="20"/>
        <w:szCs w:val="20"/>
      </w:rPr>
      <w:t>Вр-87773</w:t>
    </w:r>
    <w:r>
      <w:rPr>
        <w:sz w:val="20"/>
        <w:szCs w:val="20"/>
      </w:rPr>
      <w:fldChar w:fldCharType="begin"/>
    </w:r>
    <w:r>
      <w:rPr>
        <w:sz w:val="20"/>
        <w:szCs w:val="20"/>
      </w:rPr>
      <w:instrText xml:space="preserve"> DOCPROPERTY  "Временный номер"  \* MERGEFORMAT </w:instrText>
    </w:r>
    <w:r>
      <w:rPr>
        <w:sz w:val="20"/>
        <w:szCs w:val="20"/>
      </w:rPr>
      <w:fldChar w:fldCharType="separate"/>
    </w:r>
    <w:r>
      <w:rPr>
        <w:sz w:val="20"/>
        <w:szCs w:val="20"/>
      </w:rPr>
      <w:t xml:space="preserve"> </w:t>
    </w:r>
    <w:r>
      <w:rPr>
        <w:sz w:val="20"/>
        <w:szCs w:val="20"/>
      </w:rP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10AAA" w:rsidRPr="007B0005" w:rsidRDefault="00EF4610" w:rsidP="007B0005">
    <w:pPr>
      <w:pStyle w:val="a5"/>
      <w:jc w:val="right"/>
      <w:rPr>
        <w:sz w:val="20"/>
        <w:szCs w:val="20"/>
      </w:rPr>
    </w:pPr>
    <w:r w:rsidRPr="00EC798A">
      <w:rPr>
        <w:sz w:val="20"/>
        <w:szCs w:val="20"/>
      </w:rPr>
      <w:t>Вр-87773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B0E96" w:rsidRDefault="003B0E96">
      <w:pPr>
        <w:spacing w:after="0" w:line="240" w:lineRule="auto"/>
      </w:pPr>
      <w:r>
        <w:separator/>
      </w:r>
    </w:p>
  </w:footnote>
  <w:footnote w:type="continuationSeparator" w:id="0">
    <w:p w:rsidR="003B0E96" w:rsidRDefault="003B0E9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ermStart w:id="1654608389" w:edGrp="everyone"/>
  <w:p w:rsidR="00AF0248" w:rsidRDefault="00EF4610">
    <w:pPr>
      <w:pStyle w:val="a3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354DE9">
      <w:rPr>
        <w:noProof/>
      </w:rPr>
      <w:t>2</w:t>
    </w:r>
    <w:r>
      <w:fldChar w:fldCharType="end"/>
    </w:r>
  </w:p>
  <w:permEnd w:id="1654608389"/>
  <w:p w:rsidR="00810AAA" w:rsidRPr="00810AAA" w:rsidRDefault="003B0E96" w:rsidP="00810AAA">
    <w:pPr>
      <w:pStyle w:val="a3"/>
      <w:jc w:val="center"/>
      <w:rPr>
        <w:lang w:val="en-US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D57E2" w:rsidRDefault="00EF4610">
    <w:pPr>
      <w:pStyle w:val="a3"/>
      <w:jc w:val="center"/>
    </w:pPr>
    <w:r>
      <w:t xml:space="preserve"> </w:t>
    </w:r>
  </w:p>
  <w:p w:rsidR="00810AAA" w:rsidRDefault="003B0E96" w:rsidP="00810AAA">
    <w:pPr>
      <w:pStyle w:val="a3"/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B5E6397"/>
    <w:multiLevelType w:val="hybridMultilevel"/>
    <w:tmpl w:val="CE98189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F4610"/>
    <w:rsid w:val="00354DE9"/>
    <w:rsid w:val="00377918"/>
    <w:rsid w:val="003B0E96"/>
    <w:rsid w:val="00970EEF"/>
    <w:rsid w:val="00CF1856"/>
    <w:rsid w:val="00EF46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EF4610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Верхний колонтитул Знак"/>
    <w:basedOn w:val="a0"/>
    <w:link w:val="a3"/>
    <w:rsid w:val="00EF461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rsid w:val="00EF4610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6">
    <w:name w:val="Нижний колонтитул Знак"/>
    <w:basedOn w:val="a0"/>
    <w:link w:val="a5"/>
    <w:rsid w:val="00EF4610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EF4610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Верхний колонтитул Знак"/>
    <w:basedOn w:val="a0"/>
    <w:link w:val="a3"/>
    <w:rsid w:val="00EF461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rsid w:val="00EF4610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6">
    <w:name w:val="Нижний колонтитул Знак"/>
    <w:basedOn w:val="a0"/>
    <w:link w:val="a5"/>
    <w:rsid w:val="00EF4610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75945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file:///C:\Users\Goncharuk\Desktop\&#1044;&#1083;&#1103;%20&#1101;&#1082;&#1089;&#1087;&#1077;&#1088;&#1090;&#1080;&#1079;&#1099;\&#1053;&#1086;&#1074;&#1072;&#1103;%20&#1087;&#1072;&#1087;&#1082;&#1072;\841&#1055;&#1086;&#1088;&#1103;&#1076;&#1086;&#1082;.docx" TargetMode="External"/><Relationship Id="rId13" Type="http://schemas.openxmlformats.org/officeDocument/2006/relationships/hyperlink" Target="file:///C:\Users\Goncharuk\Desktop\&#1044;&#1083;&#1103;%20&#1101;&#1082;&#1089;&#1087;&#1077;&#1088;&#1090;&#1080;&#1079;&#1099;\&#1053;&#1086;&#1074;&#1072;&#1103;%20&#1087;&#1072;&#1087;&#1082;&#1072;\841&#1055;&#1086;&#1088;&#1103;&#1076;&#1086;&#1082;.docx" TargetMode="External"/><Relationship Id="rId18" Type="http://schemas.openxmlformats.org/officeDocument/2006/relationships/hyperlink" Target="file:///C:\Users\Goncharuk\Desktop\&#1044;&#1083;&#1103;%20&#1101;&#1082;&#1089;&#1087;&#1077;&#1088;&#1090;&#1080;&#1079;&#1099;\&#1053;&#1086;&#1074;&#1072;&#1103;%20&#1087;&#1072;&#1087;&#1082;&#1072;\841&#1055;&#1086;&#1088;&#1103;&#1076;&#1086;&#1082;.docx" TargetMode="External"/><Relationship Id="rId26" Type="http://schemas.openxmlformats.org/officeDocument/2006/relationships/hyperlink" Target="file:///C:\Users\Goncharuk\Desktop\&#1044;&#1083;&#1103;%20&#1101;&#1082;&#1089;&#1087;&#1077;&#1088;&#1090;&#1080;&#1079;&#1099;\&#1053;&#1086;&#1074;&#1072;&#1103;%20&#1087;&#1072;&#1087;&#1082;&#1072;\841&#1055;&#1086;&#1088;&#1103;&#1076;&#1086;&#1082;.docx" TargetMode="External"/><Relationship Id="rId39" Type="http://schemas.openxmlformats.org/officeDocument/2006/relationships/hyperlink" Target="consultantplus://offline/ref=4A21C5CCA13E4606977602682B823343DA0EFAEA445D7C17CC56F579636D7D00AD15A82A25150365N7hCN" TargetMode="External"/><Relationship Id="rId3" Type="http://schemas.microsoft.com/office/2007/relationships/stylesWithEffects" Target="stylesWithEffects.xml"/><Relationship Id="rId21" Type="http://schemas.openxmlformats.org/officeDocument/2006/relationships/hyperlink" Target="file:///C:\Users\Goncharuk\Desktop\&#1044;&#1083;&#1103;%20&#1101;&#1082;&#1089;&#1087;&#1077;&#1088;&#1090;&#1080;&#1079;&#1099;\&#1053;&#1086;&#1074;&#1072;&#1103;%20&#1087;&#1072;&#1087;&#1082;&#1072;\841&#1055;&#1086;&#1088;&#1103;&#1076;&#1086;&#1082;.docx" TargetMode="External"/><Relationship Id="rId34" Type="http://schemas.openxmlformats.org/officeDocument/2006/relationships/hyperlink" Target="file:///C:\Users\Goncharuk\Desktop\&#1044;&#1083;&#1103;%20&#1101;&#1082;&#1089;&#1087;&#1077;&#1088;&#1090;&#1080;&#1079;&#1099;\&#1053;&#1086;&#1074;&#1072;&#1103;%20&#1087;&#1072;&#1087;&#1082;&#1072;\841&#1055;&#1086;&#1088;&#1103;&#1076;&#1086;&#1082;.docx" TargetMode="External"/><Relationship Id="rId42" Type="http://schemas.openxmlformats.org/officeDocument/2006/relationships/header" Target="header2.xml"/><Relationship Id="rId7" Type="http://schemas.openxmlformats.org/officeDocument/2006/relationships/endnotes" Target="endnotes.xml"/><Relationship Id="rId12" Type="http://schemas.openxmlformats.org/officeDocument/2006/relationships/hyperlink" Target="file:///C:\Users\Goncharuk\Desktop\&#1044;&#1083;&#1103;%20&#1101;&#1082;&#1089;&#1087;&#1077;&#1088;&#1090;&#1080;&#1079;&#1099;\&#1053;&#1086;&#1074;&#1072;&#1103;%20&#1087;&#1072;&#1087;&#1082;&#1072;\841&#1055;&#1086;&#1088;&#1103;&#1076;&#1086;&#1082;.docx" TargetMode="External"/><Relationship Id="rId17" Type="http://schemas.openxmlformats.org/officeDocument/2006/relationships/hyperlink" Target="file:///C:\Users\Goncharuk\Desktop\&#1044;&#1083;&#1103;%20&#1101;&#1082;&#1089;&#1087;&#1077;&#1088;&#1090;&#1080;&#1079;&#1099;\&#1053;&#1086;&#1074;&#1072;&#1103;%20&#1087;&#1072;&#1087;&#1082;&#1072;\841&#1055;&#1086;&#1088;&#1103;&#1076;&#1086;&#1082;.docx" TargetMode="External"/><Relationship Id="rId25" Type="http://schemas.openxmlformats.org/officeDocument/2006/relationships/hyperlink" Target="file:///C:\Users\Goncharuk\Desktop\&#1044;&#1083;&#1103;%20&#1101;&#1082;&#1089;&#1087;&#1077;&#1088;&#1090;&#1080;&#1079;&#1099;\&#1053;&#1086;&#1074;&#1072;&#1103;%20&#1087;&#1072;&#1087;&#1082;&#1072;\841&#1055;&#1086;&#1088;&#1103;&#1076;&#1086;&#1082;.docx" TargetMode="External"/><Relationship Id="rId33" Type="http://schemas.openxmlformats.org/officeDocument/2006/relationships/hyperlink" Target="file:///C:\Users\Goncharuk\Desktop\&#1044;&#1083;&#1103;%20&#1101;&#1082;&#1089;&#1087;&#1077;&#1088;&#1090;&#1080;&#1079;&#1099;\&#1053;&#1086;&#1074;&#1072;&#1103;%20&#1087;&#1072;&#1087;&#1082;&#1072;\841&#1055;&#1086;&#1088;&#1103;&#1076;&#1086;&#1082;.docx" TargetMode="External"/><Relationship Id="rId38" Type="http://schemas.openxmlformats.org/officeDocument/2006/relationships/hyperlink" Target="consultantplus://offline/ref=288E3AE44177AA78F079891640090DA7AC233F7127B67EF0F2E0A2F619HFR0H" TargetMode="External"/><Relationship Id="rId2" Type="http://schemas.openxmlformats.org/officeDocument/2006/relationships/styles" Target="styles.xml"/><Relationship Id="rId16" Type="http://schemas.openxmlformats.org/officeDocument/2006/relationships/hyperlink" Target="file:///C:\Users\Goncharuk\Desktop\&#1044;&#1083;&#1103;%20&#1101;&#1082;&#1089;&#1087;&#1077;&#1088;&#1090;&#1080;&#1079;&#1099;\&#1053;&#1086;&#1074;&#1072;&#1103;%20&#1087;&#1072;&#1087;&#1082;&#1072;\841&#1055;&#1086;&#1088;&#1103;&#1076;&#1086;&#1082;.docx" TargetMode="External"/><Relationship Id="rId20" Type="http://schemas.openxmlformats.org/officeDocument/2006/relationships/hyperlink" Target="file:///C:\Users\Goncharuk\Desktop\&#1044;&#1083;&#1103;%20&#1101;&#1082;&#1089;&#1087;&#1077;&#1088;&#1090;&#1080;&#1079;&#1099;\&#1053;&#1086;&#1074;&#1072;&#1103;%20&#1087;&#1072;&#1087;&#1082;&#1072;\841&#1055;&#1086;&#1088;&#1103;&#1076;&#1086;&#1082;.docx" TargetMode="External"/><Relationship Id="rId29" Type="http://schemas.openxmlformats.org/officeDocument/2006/relationships/hyperlink" Target="file:///C:\Users\Goncharuk\Desktop\&#1044;&#1083;&#1103;%20&#1101;&#1082;&#1089;&#1087;&#1077;&#1088;&#1090;&#1080;&#1079;&#1099;\&#1053;&#1086;&#1074;&#1072;&#1103;%20&#1087;&#1072;&#1087;&#1082;&#1072;\841&#1055;&#1086;&#1088;&#1103;&#1076;&#1086;&#1082;.docx" TargetMode="External"/><Relationship Id="rId41" Type="http://schemas.openxmlformats.org/officeDocument/2006/relationships/footer" Target="footer1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file:///C:\Users\Goncharuk\Desktop\&#1044;&#1083;&#1103;%20&#1101;&#1082;&#1089;&#1087;&#1077;&#1088;&#1090;&#1080;&#1079;&#1099;\&#1053;&#1086;&#1074;&#1072;&#1103;%20&#1087;&#1072;&#1087;&#1082;&#1072;\841&#1055;&#1086;&#1088;&#1103;&#1076;&#1086;&#1082;.docx" TargetMode="External"/><Relationship Id="rId24" Type="http://schemas.openxmlformats.org/officeDocument/2006/relationships/hyperlink" Target="file:///C:\Users\Goncharuk\Desktop\&#1044;&#1083;&#1103;%20&#1101;&#1082;&#1089;&#1087;&#1077;&#1088;&#1090;&#1080;&#1079;&#1099;\&#1053;&#1086;&#1074;&#1072;&#1103;%20&#1087;&#1072;&#1087;&#1082;&#1072;\841&#1055;&#1086;&#1088;&#1103;&#1076;&#1086;&#1082;.docx" TargetMode="External"/><Relationship Id="rId32" Type="http://schemas.openxmlformats.org/officeDocument/2006/relationships/hyperlink" Target="file:///C:\Users\Goncharuk\Desktop\&#1044;&#1083;&#1103;%20&#1101;&#1082;&#1089;&#1087;&#1077;&#1088;&#1090;&#1080;&#1079;&#1099;\&#1053;&#1086;&#1074;&#1072;&#1103;%20&#1087;&#1072;&#1087;&#1082;&#1072;\841&#1055;&#1086;&#1088;&#1103;&#1076;&#1086;&#1082;.docx" TargetMode="External"/><Relationship Id="rId37" Type="http://schemas.openxmlformats.org/officeDocument/2006/relationships/hyperlink" Target="file:///C:\Users\Goncharuk\Desktop\&#1044;&#1083;&#1103;%20&#1101;&#1082;&#1089;&#1087;&#1077;&#1088;&#1090;&#1080;&#1079;&#1099;\&#1053;&#1086;&#1074;&#1072;&#1103;%20&#1087;&#1072;&#1087;&#1082;&#1072;\841&#1055;&#1086;&#1088;&#1103;&#1076;&#1086;&#1082;.docx" TargetMode="External"/><Relationship Id="rId40" Type="http://schemas.openxmlformats.org/officeDocument/2006/relationships/header" Target="header1.xml"/><Relationship Id="rId45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hyperlink" Target="file:///C:\Users\Goncharuk\Desktop\&#1044;&#1083;&#1103;%20&#1101;&#1082;&#1089;&#1087;&#1077;&#1088;&#1090;&#1080;&#1079;&#1099;\&#1053;&#1086;&#1074;&#1072;&#1103;%20&#1087;&#1072;&#1087;&#1082;&#1072;\841&#1055;&#1086;&#1088;&#1103;&#1076;&#1086;&#1082;.docx" TargetMode="External"/><Relationship Id="rId23" Type="http://schemas.openxmlformats.org/officeDocument/2006/relationships/hyperlink" Target="file:///C:\Users\Goncharuk\Desktop\&#1044;&#1083;&#1103;%20&#1101;&#1082;&#1089;&#1087;&#1077;&#1088;&#1090;&#1080;&#1079;&#1099;\&#1053;&#1086;&#1074;&#1072;&#1103;%20&#1087;&#1072;&#1087;&#1082;&#1072;\841&#1055;&#1086;&#1088;&#1103;&#1076;&#1086;&#1082;.docx" TargetMode="External"/><Relationship Id="rId28" Type="http://schemas.openxmlformats.org/officeDocument/2006/relationships/hyperlink" Target="file:///C:\Users\Goncharuk\Desktop\&#1044;&#1083;&#1103;%20&#1101;&#1082;&#1089;&#1087;&#1077;&#1088;&#1090;&#1080;&#1079;&#1099;\&#1053;&#1086;&#1074;&#1072;&#1103;%20&#1087;&#1072;&#1087;&#1082;&#1072;\841&#1055;&#1086;&#1088;&#1103;&#1076;&#1086;&#1082;.docx" TargetMode="External"/><Relationship Id="rId36" Type="http://schemas.openxmlformats.org/officeDocument/2006/relationships/hyperlink" Target="file:///C:\Users\Goncharuk\Desktop\&#1044;&#1083;&#1103;%20&#1101;&#1082;&#1089;&#1087;&#1077;&#1088;&#1090;&#1080;&#1079;&#1099;\&#1053;&#1086;&#1074;&#1072;&#1103;%20&#1087;&#1072;&#1087;&#1082;&#1072;\841&#1055;&#1086;&#1088;&#1103;&#1076;&#1086;&#1082;.docx" TargetMode="External"/><Relationship Id="rId10" Type="http://schemas.openxmlformats.org/officeDocument/2006/relationships/hyperlink" Target="file:///C:\Users\Goncharuk\Desktop\&#1044;&#1083;&#1103;%20&#1101;&#1082;&#1089;&#1087;&#1077;&#1088;&#1090;&#1080;&#1079;&#1099;\&#1053;&#1086;&#1074;&#1072;&#1103;%20&#1087;&#1072;&#1087;&#1082;&#1072;\841&#1055;&#1086;&#1088;&#1103;&#1076;&#1086;&#1082;.docx" TargetMode="External"/><Relationship Id="rId19" Type="http://schemas.openxmlformats.org/officeDocument/2006/relationships/hyperlink" Target="file:///C:\Users\Goncharuk\Desktop\&#1044;&#1083;&#1103;%20&#1101;&#1082;&#1089;&#1087;&#1077;&#1088;&#1090;&#1080;&#1079;&#1099;\&#1053;&#1086;&#1074;&#1072;&#1103;%20&#1087;&#1072;&#1087;&#1082;&#1072;\841&#1055;&#1086;&#1088;&#1103;&#1076;&#1086;&#1082;.docx" TargetMode="External"/><Relationship Id="rId31" Type="http://schemas.openxmlformats.org/officeDocument/2006/relationships/hyperlink" Target="file:///C:\Users\Goncharuk\Desktop\&#1044;&#1083;&#1103;%20&#1101;&#1082;&#1089;&#1087;&#1077;&#1088;&#1090;&#1080;&#1079;&#1099;\&#1053;&#1086;&#1074;&#1072;&#1103;%20&#1087;&#1072;&#1087;&#1082;&#1072;\841&#1055;&#1086;&#1088;&#1103;&#1076;&#1086;&#1082;.docx" TargetMode="External"/><Relationship Id="rId44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file:///C:\Users\Goncharuk\Desktop\&#1044;&#1083;&#1103;%20&#1101;&#1082;&#1089;&#1087;&#1077;&#1088;&#1090;&#1080;&#1079;&#1099;\&#1053;&#1086;&#1074;&#1072;&#1103;%20&#1087;&#1072;&#1087;&#1082;&#1072;\841&#1055;&#1086;&#1088;&#1103;&#1076;&#1086;&#1082;.docx" TargetMode="External"/><Relationship Id="rId14" Type="http://schemas.openxmlformats.org/officeDocument/2006/relationships/hyperlink" Target="file:///C:\Users\Goncharuk\Desktop\&#1044;&#1083;&#1103;%20&#1101;&#1082;&#1089;&#1087;&#1077;&#1088;&#1090;&#1080;&#1079;&#1099;\&#1053;&#1086;&#1074;&#1072;&#1103;%20&#1087;&#1072;&#1087;&#1082;&#1072;\841&#1055;&#1086;&#1088;&#1103;&#1076;&#1086;&#1082;.docx" TargetMode="External"/><Relationship Id="rId22" Type="http://schemas.openxmlformats.org/officeDocument/2006/relationships/hyperlink" Target="file:///C:\Users\Goncharuk\Desktop\&#1044;&#1083;&#1103;%20&#1101;&#1082;&#1089;&#1087;&#1077;&#1088;&#1090;&#1080;&#1079;&#1099;\&#1053;&#1086;&#1074;&#1072;&#1103;%20&#1087;&#1072;&#1087;&#1082;&#1072;\841&#1055;&#1086;&#1088;&#1103;&#1076;&#1086;&#1082;.docx" TargetMode="External"/><Relationship Id="rId27" Type="http://schemas.openxmlformats.org/officeDocument/2006/relationships/hyperlink" Target="file:///C:\Users\Goncharuk\Desktop\&#1044;&#1083;&#1103;%20&#1101;&#1082;&#1089;&#1087;&#1077;&#1088;&#1090;&#1080;&#1079;&#1099;\&#1053;&#1086;&#1074;&#1072;&#1103;%20&#1087;&#1072;&#1087;&#1082;&#1072;\841&#1055;&#1086;&#1088;&#1103;&#1076;&#1086;&#1082;.docx" TargetMode="External"/><Relationship Id="rId30" Type="http://schemas.openxmlformats.org/officeDocument/2006/relationships/hyperlink" Target="file:///C:\Users\Goncharuk\Desktop\&#1044;&#1083;&#1103;%20&#1101;&#1082;&#1089;&#1087;&#1077;&#1088;&#1090;&#1080;&#1079;&#1099;\&#1053;&#1086;&#1074;&#1072;&#1103;%20&#1087;&#1072;&#1087;&#1082;&#1072;\841&#1055;&#1086;&#1088;&#1103;&#1076;&#1086;&#1082;.docx" TargetMode="External"/><Relationship Id="rId35" Type="http://schemas.openxmlformats.org/officeDocument/2006/relationships/hyperlink" Target="file:///C:\Users\Goncharuk\Desktop\&#1044;&#1083;&#1103;%20&#1101;&#1082;&#1089;&#1087;&#1077;&#1088;&#1090;&#1080;&#1079;&#1099;\&#1053;&#1086;&#1074;&#1072;&#1103;%20&#1087;&#1072;&#1087;&#1082;&#1072;\841&#1055;&#1086;&#1088;&#1103;&#1076;&#1086;&#1082;.docx" TargetMode="External"/><Relationship Id="rId43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18</Pages>
  <Words>6673</Words>
  <Characters>38040</Characters>
  <Application>Microsoft Office Word</Application>
  <DocSecurity>0</DocSecurity>
  <Lines>317</Lines>
  <Paragraphs>89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44624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Goncharuk</dc:creator>
  <cp:lastModifiedBy>Goncharuk</cp:lastModifiedBy>
  <cp:revision>4</cp:revision>
  <dcterms:created xsi:type="dcterms:W3CDTF">2017-11-22T03:55:00Z</dcterms:created>
  <dcterms:modified xsi:type="dcterms:W3CDTF">2018-01-11T09:07:00Z</dcterms:modified>
</cp:coreProperties>
</file>