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08"/>
        <w:gridCol w:w="428"/>
        <w:gridCol w:w="563"/>
        <w:gridCol w:w="6271"/>
      </w:tblGrid>
      <w:tr w:rsidR="00431A7A" w:rsidTr="00431A7A">
        <w:trPr>
          <w:trHeight w:val="524"/>
        </w:trPr>
        <w:tc>
          <w:tcPr>
            <w:tcW w:w="9639" w:type="dxa"/>
            <w:gridSpan w:val="5"/>
            <w:hideMark/>
          </w:tcPr>
          <w:p w:rsidR="00431A7A" w:rsidRDefault="00431A7A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31A7A" w:rsidRDefault="00431A7A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Верхняя Пышма</w:t>
            </w:r>
          </w:p>
          <w:p w:rsidR="00431A7A" w:rsidRDefault="00431A7A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431A7A" w:rsidRDefault="00431A7A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327150" wp14:editId="71C9554C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1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JX2DfQgAgAAPAQAAA4AAAAAAAAAAAAAAAAALgIAAGRycy9lMm9Eb2MueG1sUEsBAi0A&#10;FAAGAAgAAAAhAIQNFmPZAAAABgEAAA8AAAAAAAAAAAAAAAAAegQAAGRycy9kb3ducmV2LnhtbFBL&#10;BQYAAAAABAAEAPMAAACA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31A7A" w:rsidTr="00431A7A">
        <w:trPr>
          <w:trHeight w:val="524"/>
        </w:trPr>
        <w:tc>
          <w:tcPr>
            <w:tcW w:w="285" w:type="dxa"/>
            <w:vAlign w:val="bottom"/>
            <w:hideMark/>
          </w:tcPr>
          <w:p w:rsidR="00431A7A" w:rsidRDefault="00431A7A">
            <w:pPr>
              <w:tabs>
                <w:tab w:val="left" w:leader="underscore" w:pos="9639"/>
              </w:tabs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31A7A" w:rsidRDefault="00B62EF1" w:rsidP="00B62EF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fldSimple w:instr=" DOCPROPERTY  Рег.дата  \* MERGEFORMAT ">
              <w:r w:rsidR="00431A7A">
                <w:t xml:space="preserve"> </w:t>
              </w:r>
            </w:fldSimple>
            <w:r>
              <w:t xml:space="preserve"> </w:t>
            </w:r>
          </w:p>
        </w:tc>
        <w:tc>
          <w:tcPr>
            <w:tcW w:w="428" w:type="dxa"/>
            <w:vAlign w:val="bottom"/>
            <w:hideMark/>
          </w:tcPr>
          <w:p w:rsidR="00431A7A" w:rsidRDefault="00431A7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31A7A" w:rsidRDefault="00B62EF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 xml:space="preserve"> </w:t>
            </w:r>
          </w:p>
        </w:tc>
        <w:tc>
          <w:tcPr>
            <w:tcW w:w="6502" w:type="dxa"/>
            <w:vAlign w:val="bottom"/>
          </w:tcPr>
          <w:p w:rsidR="00431A7A" w:rsidRDefault="00431A7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431A7A" w:rsidTr="00431A7A">
        <w:trPr>
          <w:trHeight w:val="130"/>
        </w:trPr>
        <w:tc>
          <w:tcPr>
            <w:tcW w:w="9639" w:type="dxa"/>
            <w:gridSpan w:val="5"/>
          </w:tcPr>
          <w:p w:rsidR="00431A7A" w:rsidRDefault="00431A7A">
            <w:pPr>
              <w:rPr>
                <w:sz w:val="20"/>
                <w:szCs w:val="28"/>
              </w:rPr>
            </w:pPr>
          </w:p>
        </w:tc>
      </w:tr>
      <w:tr w:rsidR="00431A7A" w:rsidTr="00431A7A">
        <w:tc>
          <w:tcPr>
            <w:tcW w:w="9639" w:type="dxa"/>
            <w:gridSpan w:val="5"/>
          </w:tcPr>
          <w:p w:rsidR="00431A7A" w:rsidRDefault="00431A7A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г. Верхняя Пышма</w:t>
            </w:r>
          </w:p>
          <w:p w:rsidR="00431A7A" w:rsidRDefault="00431A7A">
            <w:pPr>
              <w:rPr>
                <w:sz w:val="28"/>
                <w:szCs w:val="28"/>
              </w:rPr>
            </w:pPr>
          </w:p>
          <w:p w:rsidR="00431A7A" w:rsidRDefault="00431A7A">
            <w:pPr>
              <w:rPr>
                <w:sz w:val="28"/>
                <w:szCs w:val="28"/>
              </w:rPr>
            </w:pPr>
          </w:p>
        </w:tc>
      </w:tr>
      <w:tr w:rsidR="00431A7A" w:rsidTr="00431A7A">
        <w:tc>
          <w:tcPr>
            <w:tcW w:w="9639" w:type="dxa"/>
            <w:gridSpan w:val="5"/>
            <w:hideMark/>
          </w:tcPr>
          <w:p w:rsidR="00431A7A" w:rsidRDefault="00431A7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 внесении изменений в административный регламент предоставления муниципальной услуги «Предоставление информации из информационной системы обеспечения градостроительной деятельности городского округа Верхняя Пышма», утвержденный постановлением администрации городского округа Верхняя Пышма от 29.12.2015 № 2050  </w:t>
            </w:r>
          </w:p>
        </w:tc>
      </w:tr>
      <w:tr w:rsidR="00431A7A" w:rsidTr="00431A7A">
        <w:tc>
          <w:tcPr>
            <w:tcW w:w="9639" w:type="dxa"/>
            <w:gridSpan w:val="5"/>
          </w:tcPr>
          <w:p w:rsidR="00431A7A" w:rsidRDefault="00431A7A">
            <w:pPr>
              <w:jc w:val="both"/>
              <w:rPr>
                <w:sz w:val="28"/>
                <w:szCs w:val="28"/>
              </w:rPr>
            </w:pPr>
          </w:p>
          <w:p w:rsidR="00431A7A" w:rsidRDefault="00431A7A">
            <w:pPr>
              <w:jc w:val="both"/>
              <w:rPr>
                <w:sz w:val="28"/>
                <w:szCs w:val="28"/>
              </w:rPr>
            </w:pPr>
          </w:p>
          <w:p w:rsidR="00431A7A" w:rsidRDefault="00431A7A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Руководствуясь Градостроительным кодексом Российской Федерации, Федеральным </w:t>
            </w:r>
            <w:hyperlink r:id="rId6" w:history="1">
              <w:r>
                <w:rPr>
                  <w:rStyle w:val="a3"/>
                  <w:sz w:val="28"/>
                  <w:szCs w:val="28"/>
                </w:rPr>
                <w:t>законом</w:t>
              </w:r>
            </w:hyperlink>
            <w:r>
              <w:rPr>
                <w:sz w:val="28"/>
                <w:szCs w:val="28"/>
              </w:rPr>
              <w:t xml:space="preserve">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 постановлением администрации городского округа Верхняя Пышма от 19.12.2016 № 1672 «Об утверждении реестра муниципальных услуг, предоставляемых на территории городского округа Верхняя Пышма», Уставом городского округа Верхняя Пышма, администрация городского округа</w:t>
            </w:r>
            <w:proofErr w:type="gramEnd"/>
            <w:r>
              <w:rPr>
                <w:sz w:val="28"/>
                <w:szCs w:val="28"/>
              </w:rPr>
              <w:t xml:space="preserve"> Верхняя Пышма</w:t>
            </w:r>
          </w:p>
        </w:tc>
      </w:tr>
    </w:tbl>
    <w:p w:rsidR="00431A7A" w:rsidRDefault="00431A7A" w:rsidP="00431A7A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6"/>
        <w:gridCol w:w="3219"/>
      </w:tblGrid>
      <w:tr w:rsidR="00431A7A" w:rsidTr="00431A7A">
        <w:trPr>
          <w:trHeight w:val="975"/>
        </w:trPr>
        <w:tc>
          <w:tcPr>
            <w:tcW w:w="9637" w:type="dxa"/>
            <w:gridSpan w:val="2"/>
            <w:vAlign w:val="bottom"/>
          </w:tcPr>
          <w:p w:rsidR="00431A7A" w:rsidRDefault="00431A7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Внести изменение в административный регламент предоставления муниципальной услуги «Предоставление информации из информационной системы обеспечения градостроительной деятельности городского округа Верхняя Пышма», утвержденный постановлением администрации городского округа Верхняя Пышма от 29.12.2015 № 2050, следующие изменения:</w:t>
            </w:r>
          </w:p>
          <w:p w:rsidR="00431A7A" w:rsidRDefault="00431A7A">
            <w:pPr>
              <w:ind w:left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 изложить таблицу 1 пункта 16 в новой редакции (прилагается).</w:t>
            </w:r>
          </w:p>
          <w:p w:rsidR="00431A7A" w:rsidRDefault="00431A7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 изложить пункт 19 раздела 1 в следующей редакции:</w:t>
            </w:r>
          </w:p>
          <w:p w:rsidR="00431A7A" w:rsidRDefault="00431A7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«Основаниями для отказа в предоставлении муниципальной услуги являются:</w:t>
            </w:r>
          </w:p>
          <w:p w:rsidR="00431A7A" w:rsidRDefault="00431A7A" w:rsidP="00090899">
            <w:pPr>
              <w:numPr>
                <w:ilvl w:val="0"/>
                <w:numId w:val="1"/>
              </w:numPr>
              <w:tabs>
                <w:tab w:val="left" w:pos="1080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непредставление документов, указанных в таблице 1, обязанность по предоставлению которых возложена на заявителя;</w:t>
            </w:r>
          </w:p>
          <w:p w:rsidR="00431A7A" w:rsidRDefault="00431A7A" w:rsidP="00090899">
            <w:pPr>
              <w:numPr>
                <w:ilvl w:val="0"/>
                <w:numId w:val="1"/>
              </w:numPr>
              <w:tabs>
                <w:tab w:val="left" w:pos="1080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запроса не позволяет установить запрашиваемые сведения;</w:t>
            </w:r>
          </w:p>
          <w:p w:rsidR="00431A7A" w:rsidRDefault="00431A7A" w:rsidP="00090899">
            <w:pPr>
              <w:numPr>
                <w:ilvl w:val="0"/>
                <w:numId w:val="1"/>
              </w:numPr>
              <w:tabs>
                <w:tab w:val="left" w:pos="1080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запрашиваемые сведения отсутствуют в базе данных информационной системы обеспечения градостроительной деятельности;</w:t>
            </w:r>
          </w:p>
          <w:p w:rsidR="00431A7A" w:rsidRDefault="00431A7A" w:rsidP="00090899">
            <w:pPr>
              <w:numPr>
                <w:ilvl w:val="0"/>
                <w:numId w:val="1"/>
              </w:numPr>
              <w:tabs>
                <w:tab w:val="left" w:pos="1080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запрашиваемые сведения отнесены, в соответствии </w:t>
            </w:r>
            <w:r>
              <w:rPr>
                <w:sz w:val="28"/>
                <w:szCs w:val="28"/>
              </w:rPr>
              <w:br/>
              <w:t xml:space="preserve">с законодательством Российской Федерации к категории запрета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lastRenderedPageBreak/>
              <w:t>в предоставлении указанных сведений заинтересованному лицу».</w:t>
            </w:r>
          </w:p>
          <w:p w:rsidR="00431A7A" w:rsidRDefault="00431A7A">
            <w:pPr>
              <w:tabs>
                <w:tab w:val="left" w:pos="1080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Опубликовать настоящее постановление на официальном интернет-портале правовой информации городского округа Верхняя Пышма (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.верхняяпышма-право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ф).</w:t>
            </w:r>
          </w:p>
          <w:p w:rsidR="00431A7A" w:rsidRDefault="00431A7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выполнением настоящего постановления возложить </w:t>
            </w:r>
            <w:r>
              <w:rPr>
                <w:sz w:val="28"/>
                <w:szCs w:val="28"/>
              </w:rPr>
              <w:br/>
              <w:t xml:space="preserve">на первого заместителя главы администрации городского округа Верхняя Пышма по инвестиционной политике и развитию территории Николишина В.Н. </w:t>
            </w:r>
          </w:p>
          <w:p w:rsidR="00431A7A" w:rsidRDefault="00431A7A">
            <w:pPr>
              <w:jc w:val="right"/>
              <w:rPr>
                <w:sz w:val="28"/>
                <w:szCs w:val="28"/>
              </w:rPr>
            </w:pPr>
          </w:p>
        </w:tc>
      </w:tr>
      <w:tr w:rsidR="00431A7A" w:rsidTr="00431A7A">
        <w:trPr>
          <w:trHeight w:val="630"/>
        </w:trPr>
        <w:tc>
          <w:tcPr>
            <w:tcW w:w="6273" w:type="dxa"/>
            <w:vAlign w:val="bottom"/>
          </w:tcPr>
          <w:p w:rsidR="00431A7A" w:rsidRDefault="00431A7A">
            <w:pPr>
              <w:ind w:firstLine="709"/>
              <w:rPr>
                <w:sz w:val="28"/>
                <w:szCs w:val="28"/>
              </w:rPr>
            </w:pPr>
          </w:p>
          <w:p w:rsidR="00431A7A" w:rsidRDefault="00431A7A">
            <w:pPr>
              <w:ind w:firstLine="709"/>
              <w:rPr>
                <w:sz w:val="28"/>
                <w:szCs w:val="28"/>
              </w:rPr>
            </w:pPr>
          </w:p>
          <w:p w:rsidR="00431A7A" w:rsidRDefault="00431A7A">
            <w:pPr>
              <w:ind w:right="2587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Главы администрации </w:t>
            </w:r>
          </w:p>
        </w:tc>
        <w:tc>
          <w:tcPr>
            <w:tcW w:w="3364" w:type="dxa"/>
            <w:vAlign w:val="bottom"/>
            <w:hideMark/>
          </w:tcPr>
          <w:p w:rsidR="00431A7A" w:rsidRDefault="00431A7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Николишин</w:t>
            </w:r>
          </w:p>
        </w:tc>
      </w:tr>
    </w:tbl>
    <w:p w:rsidR="00431A7A" w:rsidRDefault="00431A7A" w:rsidP="00431A7A">
      <w:pPr>
        <w:pStyle w:val="ConsNormal"/>
        <w:widowControl/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65F61" w:rsidRPr="00E65F61" w:rsidTr="00E65F61">
        <w:tc>
          <w:tcPr>
            <w:tcW w:w="4785" w:type="dxa"/>
          </w:tcPr>
          <w:p w:rsidR="00E65F61" w:rsidRPr="00E65F61" w:rsidRDefault="00E65F61" w:rsidP="00E65F6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hideMark/>
          </w:tcPr>
          <w:p w:rsidR="00E65F61" w:rsidRPr="00E65F61" w:rsidRDefault="00E65F61" w:rsidP="00E65F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65F61">
              <w:rPr>
                <w:sz w:val="28"/>
                <w:szCs w:val="28"/>
                <w:lang w:eastAsia="en-US"/>
              </w:rPr>
              <w:t>Приложение №</w:t>
            </w:r>
          </w:p>
          <w:p w:rsidR="00E65F61" w:rsidRPr="00E65F61" w:rsidRDefault="00E65F61" w:rsidP="00E65F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65F61">
              <w:rPr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E65F61" w:rsidRPr="00E65F61" w:rsidRDefault="00E65F61" w:rsidP="00E65F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65F61">
              <w:rPr>
                <w:sz w:val="28"/>
                <w:szCs w:val="28"/>
                <w:lang w:eastAsia="en-US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E65F61" w:rsidRPr="00E65F61">
              <w:tc>
                <w:tcPr>
                  <w:tcW w:w="534" w:type="dxa"/>
                  <w:hideMark/>
                </w:tcPr>
                <w:p w:rsidR="00E65F61" w:rsidRPr="00E65F61" w:rsidRDefault="00E65F61" w:rsidP="00E65F61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E65F61">
                    <w:rPr>
                      <w:sz w:val="28"/>
                      <w:szCs w:val="28"/>
                      <w:lang w:eastAsia="en-US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E65F61" w:rsidRPr="00E65F61" w:rsidRDefault="00CD2948" w:rsidP="00E65F61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</w:t>
                  </w:r>
                  <w:r w:rsidR="00E65F61" w:rsidRPr="00E65F61">
                    <w:rPr>
                      <w:lang w:eastAsia="en-US"/>
                    </w:rPr>
                    <w:t xml:space="preserve"> </w:t>
                  </w:r>
                  <w:r w:rsidR="00E65F61" w:rsidRPr="00E65F61">
                    <w:rPr>
                      <w:lang w:eastAsia="en-US"/>
                    </w:rPr>
                    <w:fldChar w:fldCharType="begin"/>
                  </w:r>
                  <w:r w:rsidR="00E65F61" w:rsidRPr="00E65F61">
                    <w:rPr>
                      <w:lang w:eastAsia="en-US"/>
                    </w:rPr>
                    <w:instrText xml:space="preserve"> DOCPROPERTY  Рег.дата  \* MERGEFORMAT </w:instrText>
                  </w:r>
                  <w:r w:rsidR="00E65F61" w:rsidRPr="00E65F61">
                    <w:rPr>
                      <w:lang w:eastAsia="en-US"/>
                    </w:rPr>
                    <w:fldChar w:fldCharType="separate"/>
                  </w:r>
                  <w:r w:rsidR="00E65F61" w:rsidRPr="00E65F61">
                    <w:rPr>
                      <w:lang w:eastAsia="en-US"/>
                    </w:rPr>
                    <w:t xml:space="preserve"> </w:t>
                  </w:r>
                  <w:r w:rsidR="00E65F61" w:rsidRPr="00E65F61">
                    <w:rPr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484" w:type="dxa"/>
                  <w:hideMark/>
                </w:tcPr>
                <w:p w:rsidR="00E65F61" w:rsidRPr="00E65F61" w:rsidRDefault="00E65F61" w:rsidP="00E65F61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E65F61">
                    <w:rPr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E65F61" w:rsidRPr="00E65F61" w:rsidRDefault="00CD2948" w:rsidP="00E65F61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</w:t>
                  </w:r>
                  <w:bookmarkStart w:id="0" w:name="_GoBack"/>
                  <w:bookmarkEnd w:id="0"/>
                  <w:r w:rsidR="00E65F61" w:rsidRPr="00E65F61">
                    <w:rPr>
                      <w:lang w:eastAsia="en-US"/>
                    </w:rPr>
                    <w:fldChar w:fldCharType="begin"/>
                  </w:r>
                  <w:r w:rsidR="00E65F61" w:rsidRPr="00E65F61">
                    <w:rPr>
                      <w:lang w:eastAsia="en-US"/>
                    </w:rPr>
                    <w:instrText xml:space="preserve"> DOCPROPERTY  Рег.№  \* MERGEFORMAT </w:instrText>
                  </w:r>
                  <w:r w:rsidR="00E65F61" w:rsidRPr="00E65F61">
                    <w:rPr>
                      <w:lang w:eastAsia="en-US"/>
                    </w:rPr>
                    <w:fldChar w:fldCharType="separate"/>
                  </w:r>
                  <w:r w:rsidR="00E65F61" w:rsidRPr="00E65F61">
                    <w:rPr>
                      <w:lang w:eastAsia="en-US"/>
                    </w:rPr>
                    <w:t xml:space="preserve"> </w:t>
                  </w:r>
                  <w:r w:rsidR="00E65F61" w:rsidRPr="00E65F61">
                    <w:rPr>
                      <w:lang w:eastAsia="en-US"/>
                    </w:rPr>
                    <w:fldChar w:fldCharType="end"/>
                  </w:r>
                </w:p>
              </w:tc>
            </w:tr>
          </w:tbl>
          <w:p w:rsidR="00E65F61" w:rsidRPr="00E65F61" w:rsidRDefault="00E65F61" w:rsidP="00E65F6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E65F61" w:rsidRPr="00E65F61" w:rsidRDefault="00E65F61" w:rsidP="00E65F61">
      <w:pPr>
        <w:rPr>
          <w:sz w:val="28"/>
          <w:szCs w:val="28"/>
        </w:rPr>
      </w:pPr>
    </w:p>
    <w:p w:rsidR="00E65F61" w:rsidRPr="00E65F61" w:rsidRDefault="00E65F61" w:rsidP="00E65F61">
      <w:pPr>
        <w:tabs>
          <w:tab w:val="left" w:pos="1080"/>
        </w:tabs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 w:rsidRPr="00E65F61">
        <w:rPr>
          <w:color w:val="000000"/>
          <w:sz w:val="28"/>
          <w:szCs w:val="28"/>
        </w:rPr>
        <w:t>Таблица 1</w:t>
      </w:r>
    </w:p>
    <w:p w:rsidR="00E65F61" w:rsidRPr="00E65F61" w:rsidRDefault="00E65F61" w:rsidP="00E65F61">
      <w:pPr>
        <w:tabs>
          <w:tab w:val="left" w:pos="1080"/>
        </w:tabs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tbl>
      <w:tblPr>
        <w:tblW w:w="1014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328"/>
        <w:gridCol w:w="2410"/>
        <w:gridCol w:w="3402"/>
      </w:tblGrid>
      <w:tr w:rsidR="00E65F61" w:rsidRPr="00E65F61" w:rsidTr="00E65F61">
        <w:trPr>
          <w:trHeight w:val="540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 xml:space="preserve">Наименование </w:t>
            </w:r>
          </w:p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>представляемого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 xml:space="preserve">Форма представления </w:t>
            </w:r>
            <w:r w:rsidRPr="00E65F61">
              <w:rPr>
                <w:spacing w:val="-4"/>
                <w:lang w:eastAsia="en-US"/>
              </w:rPr>
              <w:br/>
              <w:t xml:space="preserve">   документа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>Примечание</w:t>
            </w:r>
          </w:p>
        </w:tc>
      </w:tr>
      <w:tr w:rsidR="00E65F61" w:rsidRPr="00E65F61" w:rsidTr="00E65F61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>3</w:t>
            </w:r>
          </w:p>
        </w:tc>
      </w:tr>
      <w:tr w:rsidR="00E65F61" w:rsidRPr="00E65F61" w:rsidTr="00E65F61">
        <w:tc>
          <w:tcPr>
            <w:tcW w:w="10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 xml:space="preserve">Документы, необходимые для принятия решения о предоставлении информации </w:t>
            </w:r>
            <w:proofErr w:type="gramStart"/>
            <w:r w:rsidRPr="00E65F61">
              <w:rPr>
                <w:spacing w:val="-4"/>
                <w:lang w:eastAsia="en-US"/>
              </w:rPr>
              <w:t>из</w:t>
            </w:r>
            <w:proofErr w:type="gramEnd"/>
            <w:r w:rsidRPr="00E65F61">
              <w:rPr>
                <w:spacing w:val="-4"/>
                <w:lang w:eastAsia="en-US"/>
              </w:rPr>
              <w:t xml:space="preserve"> </w:t>
            </w:r>
          </w:p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>информационной системы градостроительной деятельности</w:t>
            </w:r>
          </w:p>
        </w:tc>
      </w:tr>
      <w:tr w:rsidR="00E65F61" w:rsidRPr="00E65F61" w:rsidTr="00E65F61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 xml:space="preserve">1. </w:t>
            </w:r>
            <w:hyperlink r:id="rId7" w:anchor="Par689" w:history="1">
              <w:r w:rsidRPr="00E65F61">
                <w:rPr>
                  <w:color w:val="0000FF"/>
                  <w:spacing w:val="-4"/>
                  <w:u w:val="single"/>
                  <w:lang w:eastAsia="en-US"/>
                </w:rPr>
                <w:t>Заявление</w:t>
              </w:r>
            </w:hyperlink>
            <w:r w:rsidRPr="00E65F61">
              <w:rPr>
                <w:spacing w:val="-4"/>
                <w:lang w:eastAsia="en-US"/>
              </w:rPr>
              <w:t xml:space="preserve"> о предоставлении информации из информационной системы градостроительной деятельности (приложение № 2 к Административному регламенту) </w:t>
            </w:r>
          </w:p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 xml:space="preserve">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 xml:space="preserve">Подлинник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4"/>
                <w:sz w:val="26"/>
                <w:szCs w:val="26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>Полномочия представителя должны быть подтверждены доверенностью на осуществление действий от имени заявителя</w:t>
            </w:r>
          </w:p>
        </w:tc>
      </w:tr>
      <w:tr w:rsidR="00E65F61" w:rsidRPr="00E65F61" w:rsidTr="00E65F61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 xml:space="preserve">2. Документ, удостоверяющий </w:t>
            </w:r>
            <w:r w:rsidRPr="00E65F61">
              <w:rPr>
                <w:spacing w:val="-4"/>
                <w:lang w:eastAsia="en-US"/>
              </w:rPr>
              <w:br/>
              <w:t xml:space="preserve">личность, из числа </w:t>
            </w:r>
            <w:proofErr w:type="gramStart"/>
            <w:r w:rsidRPr="00E65F61">
              <w:rPr>
                <w:spacing w:val="-4"/>
                <w:lang w:eastAsia="en-US"/>
              </w:rPr>
              <w:t>следующих</w:t>
            </w:r>
            <w:proofErr w:type="gramEnd"/>
            <w:r w:rsidRPr="00E65F61">
              <w:rPr>
                <w:spacing w:val="-4"/>
                <w:lang w:eastAsia="en-US"/>
              </w:rPr>
              <w:t xml:space="preserve">: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 xml:space="preserve">Копия с предъявлением подлинника или нотариально заверенная     </w:t>
            </w:r>
            <w:r w:rsidRPr="00E65F61">
              <w:rPr>
                <w:spacing w:val="-4"/>
                <w:lang w:eastAsia="en-US"/>
              </w:rPr>
              <w:br/>
              <w:t xml:space="preserve">копия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>Документы предоставляются заявителями   или доверенными лицами</w:t>
            </w:r>
          </w:p>
        </w:tc>
      </w:tr>
      <w:tr w:rsidR="00E65F61" w:rsidRPr="00E65F61" w:rsidTr="00E65F61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4"/>
                <w:sz w:val="26"/>
                <w:szCs w:val="26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>2.1. Паспорт гражданина Российской Федерации</w:t>
            </w:r>
            <w:r w:rsidRPr="00E65F61">
              <w:rPr>
                <w:spacing w:val="-4"/>
                <w:sz w:val="26"/>
                <w:szCs w:val="26"/>
                <w:lang w:eastAsia="en-US"/>
              </w:rPr>
              <w:t xml:space="preserve"> </w:t>
            </w:r>
            <w:hyperlink r:id="rId8" w:anchor="Par361" w:history="1">
              <w:r w:rsidRPr="00E65F61">
                <w:rPr>
                  <w:color w:val="0000FF"/>
                  <w:spacing w:val="-4"/>
                  <w:u w:val="single"/>
                  <w:lang w:eastAsia="en-US"/>
                </w:rPr>
                <w:t>&lt;*&gt;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>-"-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>-"-</w:t>
            </w:r>
          </w:p>
        </w:tc>
      </w:tr>
      <w:tr w:rsidR="00E65F61" w:rsidRPr="00E65F61" w:rsidTr="00E65F61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>2.2. Вид на жительство</w:t>
            </w:r>
            <w:r w:rsidRPr="00E65F61">
              <w:rPr>
                <w:spacing w:val="-4"/>
                <w:sz w:val="26"/>
                <w:szCs w:val="26"/>
                <w:lang w:eastAsia="en-US"/>
              </w:rPr>
              <w:t xml:space="preserve"> </w:t>
            </w:r>
            <w:hyperlink r:id="rId9" w:anchor="Par361" w:history="1">
              <w:r w:rsidRPr="00E65F61">
                <w:rPr>
                  <w:color w:val="0000FF"/>
                  <w:spacing w:val="-4"/>
                  <w:u w:val="single"/>
                  <w:lang w:eastAsia="en-US"/>
                </w:rPr>
                <w:t>&lt;*&gt;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>-"-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>-"-</w:t>
            </w:r>
          </w:p>
        </w:tc>
      </w:tr>
      <w:tr w:rsidR="00E65F61" w:rsidRPr="00E65F61" w:rsidTr="00E65F61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 xml:space="preserve">2.3. Военный билет офицера  </w:t>
            </w:r>
            <w:r w:rsidRPr="00E65F61">
              <w:rPr>
                <w:spacing w:val="-4"/>
                <w:lang w:eastAsia="en-US"/>
              </w:rPr>
              <w:br/>
              <w:t xml:space="preserve">запаса </w:t>
            </w:r>
            <w:hyperlink r:id="rId10" w:anchor="Par361" w:history="1">
              <w:r w:rsidRPr="00E65F61">
                <w:rPr>
                  <w:color w:val="0000FF"/>
                  <w:spacing w:val="-4"/>
                  <w:u w:val="single"/>
                  <w:lang w:eastAsia="en-US"/>
                </w:rPr>
                <w:t>&lt;*&gt;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>-"-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spacing w:line="276" w:lineRule="auto"/>
              <w:jc w:val="center"/>
              <w:rPr>
                <w:lang w:eastAsia="en-US"/>
              </w:rPr>
            </w:pPr>
            <w:r w:rsidRPr="00E65F61">
              <w:rPr>
                <w:spacing w:val="-4"/>
                <w:lang w:eastAsia="en-US"/>
              </w:rPr>
              <w:t>-"-</w:t>
            </w:r>
          </w:p>
        </w:tc>
      </w:tr>
      <w:tr w:rsidR="00E65F61" w:rsidRPr="00E65F61" w:rsidTr="00E65F61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 xml:space="preserve">2.4. Военный билет солдата, </w:t>
            </w:r>
            <w:r w:rsidRPr="00E65F61">
              <w:rPr>
                <w:spacing w:val="-4"/>
                <w:lang w:eastAsia="en-US"/>
              </w:rPr>
              <w:br/>
            </w:r>
            <w:r w:rsidRPr="00E65F61">
              <w:rPr>
                <w:spacing w:val="-4"/>
                <w:lang w:eastAsia="en-US"/>
              </w:rPr>
              <w:lastRenderedPageBreak/>
              <w:t>матроса, сержанта, старшины,</w:t>
            </w:r>
            <w:r w:rsidRPr="00E65F61">
              <w:rPr>
                <w:spacing w:val="-4"/>
                <w:lang w:eastAsia="en-US"/>
              </w:rPr>
              <w:br/>
              <w:t xml:space="preserve">прапорщика, мичмана </w:t>
            </w:r>
            <w:hyperlink r:id="rId11" w:anchor="Par361" w:history="1">
              <w:r w:rsidRPr="00E65F61">
                <w:rPr>
                  <w:color w:val="0000FF"/>
                  <w:spacing w:val="-4"/>
                  <w:u w:val="single"/>
                  <w:lang w:eastAsia="en-US"/>
                </w:rPr>
                <w:t>&lt;*&gt;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lastRenderedPageBreak/>
              <w:t>-"-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spacing w:line="276" w:lineRule="auto"/>
              <w:jc w:val="center"/>
              <w:rPr>
                <w:lang w:eastAsia="en-US"/>
              </w:rPr>
            </w:pPr>
            <w:r w:rsidRPr="00E65F61">
              <w:rPr>
                <w:spacing w:val="-4"/>
                <w:lang w:eastAsia="en-US"/>
              </w:rPr>
              <w:t>-"-</w:t>
            </w:r>
          </w:p>
        </w:tc>
      </w:tr>
      <w:tr w:rsidR="00E65F61" w:rsidRPr="00E65F61" w:rsidTr="00E65F61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lastRenderedPageBreak/>
              <w:t>2.5. Временное удостоверение</w:t>
            </w:r>
            <w:r w:rsidRPr="00E65F61">
              <w:rPr>
                <w:spacing w:val="-4"/>
                <w:lang w:eastAsia="en-US"/>
              </w:rPr>
              <w:br/>
              <w:t xml:space="preserve">личности гражданина Российской Федерации по </w:t>
            </w:r>
            <w:hyperlink r:id="rId12" w:history="1">
              <w:r w:rsidRPr="00E65F61">
                <w:rPr>
                  <w:color w:val="0000FF"/>
                  <w:spacing w:val="-4"/>
                  <w:u w:val="single"/>
                  <w:lang w:eastAsia="en-US"/>
                </w:rPr>
                <w:t>форме № 2-П</w:t>
              </w:r>
            </w:hyperlink>
            <w:hyperlink r:id="rId13" w:anchor="Par361" w:history="1">
              <w:r w:rsidRPr="00E65F61">
                <w:rPr>
                  <w:color w:val="0000FF"/>
                  <w:spacing w:val="-4"/>
                  <w:u w:val="single"/>
                  <w:lang w:eastAsia="en-US"/>
                </w:rPr>
                <w:t>&lt;*&gt;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>-"-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spacing w:line="276" w:lineRule="auto"/>
              <w:jc w:val="center"/>
              <w:rPr>
                <w:lang w:eastAsia="en-US"/>
              </w:rPr>
            </w:pPr>
            <w:r w:rsidRPr="00E65F61">
              <w:rPr>
                <w:spacing w:val="-4"/>
                <w:lang w:eastAsia="en-US"/>
              </w:rPr>
              <w:t>-"-</w:t>
            </w:r>
          </w:p>
        </w:tc>
      </w:tr>
      <w:tr w:rsidR="00E65F61" w:rsidRPr="00E65F61" w:rsidTr="00E65F61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 xml:space="preserve">2.6. Временное удостоверение, выданное  взамен военного билета  офицера запаса </w:t>
            </w:r>
            <w:hyperlink r:id="rId14" w:anchor="Par361" w:history="1">
              <w:r w:rsidRPr="00E65F61">
                <w:rPr>
                  <w:color w:val="0000FF"/>
                  <w:spacing w:val="-4"/>
                  <w:u w:val="single"/>
                  <w:lang w:eastAsia="en-US"/>
                </w:rPr>
                <w:t>&lt;*&gt;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>-"-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spacing w:line="276" w:lineRule="auto"/>
              <w:jc w:val="center"/>
              <w:rPr>
                <w:lang w:eastAsia="en-US"/>
              </w:rPr>
            </w:pPr>
            <w:r w:rsidRPr="00E65F61">
              <w:rPr>
                <w:spacing w:val="-4"/>
                <w:lang w:eastAsia="en-US"/>
              </w:rPr>
              <w:t>-"-</w:t>
            </w:r>
          </w:p>
        </w:tc>
      </w:tr>
      <w:tr w:rsidR="00E65F61" w:rsidRPr="00E65F61" w:rsidTr="00E65F61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 xml:space="preserve">2.7. Временное удостоверение, выданное взамен военного билета   солдата, матроса, сержанта, </w:t>
            </w:r>
            <w:r w:rsidRPr="00E65F61">
              <w:rPr>
                <w:spacing w:val="-4"/>
                <w:lang w:eastAsia="en-US"/>
              </w:rPr>
              <w:br/>
              <w:t xml:space="preserve">старшины, прапорщика, мичмана </w:t>
            </w:r>
            <w:hyperlink r:id="rId15" w:anchor="Par361" w:history="1">
              <w:r w:rsidRPr="00E65F61">
                <w:rPr>
                  <w:color w:val="0000FF"/>
                  <w:spacing w:val="-4"/>
                  <w:u w:val="single"/>
                  <w:lang w:eastAsia="en-US"/>
                </w:rPr>
                <w:t>&lt;*&gt;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>-"-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spacing w:line="276" w:lineRule="auto"/>
              <w:jc w:val="center"/>
              <w:rPr>
                <w:lang w:eastAsia="en-US"/>
              </w:rPr>
            </w:pPr>
            <w:r w:rsidRPr="00E65F61">
              <w:rPr>
                <w:spacing w:val="-4"/>
                <w:lang w:eastAsia="en-US"/>
              </w:rPr>
              <w:t>-"-</w:t>
            </w:r>
          </w:p>
        </w:tc>
      </w:tr>
      <w:tr w:rsidR="00E65F61" w:rsidRPr="00E65F61" w:rsidTr="00E65F61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 xml:space="preserve">2.8. Общегражданский заграничный паспорт гражданина                  </w:t>
            </w:r>
            <w:r w:rsidRPr="00E65F61">
              <w:rPr>
                <w:spacing w:val="-4"/>
                <w:lang w:eastAsia="en-US"/>
              </w:rPr>
              <w:br/>
              <w:t xml:space="preserve">Российской Федерации </w:t>
            </w:r>
            <w:hyperlink r:id="rId16" w:anchor="Par361" w:history="1">
              <w:r w:rsidRPr="00E65F61">
                <w:rPr>
                  <w:color w:val="0000FF"/>
                  <w:spacing w:val="-4"/>
                  <w:u w:val="single"/>
                  <w:lang w:eastAsia="en-US"/>
                </w:rPr>
                <w:t>&lt;*&gt;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>-"-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spacing w:line="276" w:lineRule="auto"/>
              <w:jc w:val="center"/>
              <w:rPr>
                <w:lang w:eastAsia="en-US"/>
              </w:rPr>
            </w:pPr>
            <w:r w:rsidRPr="00E65F61">
              <w:rPr>
                <w:spacing w:val="-4"/>
                <w:lang w:eastAsia="en-US"/>
              </w:rPr>
              <w:t>-"-</w:t>
            </w:r>
          </w:p>
        </w:tc>
      </w:tr>
      <w:tr w:rsidR="00E65F61" w:rsidRPr="00E65F61" w:rsidTr="00E65F61">
        <w:trPr>
          <w:trHeight w:val="963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 xml:space="preserve">2.9. Удостоверение гражданина, подлежащего призыву на военную службу  </w:t>
            </w:r>
            <w:hyperlink r:id="rId17" w:anchor="Par361" w:history="1">
              <w:r w:rsidRPr="00E65F61">
                <w:rPr>
                  <w:color w:val="0000FF"/>
                  <w:spacing w:val="-4"/>
                  <w:u w:val="single"/>
                  <w:lang w:eastAsia="en-US"/>
                </w:rPr>
                <w:t>&lt;*&gt;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>-"-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>-"-</w:t>
            </w:r>
          </w:p>
        </w:tc>
      </w:tr>
      <w:tr w:rsidR="00E65F61" w:rsidRPr="00E65F61" w:rsidTr="00E65F61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 xml:space="preserve">2.10. Свидетельство о рождении </w:t>
            </w:r>
            <w:hyperlink r:id="rId18" w:anchor="Par361" w:history="1">
              <w:r w:rsidRPr="00E65F61">
                <w:rPr>
                  <w:color w:val="0000FF"/>
                  <w:spacing w:val="-4"/>
                  <w:u w:val="single"/>
                  <w:lang w:eastAsia="en-US"/>
                </w:rPr>
                <w:t>&lt;*&gt;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>-"-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4"/>
                <w:lang w:eastAsia="en-US"/>
              </w:rPr>
            </w:pPr>
            <w:r w:rsidRPr="00E65F61">
              <w:rPr>
                <w:spacing w:val="-4"/>
                <w:lang w:eastAsia="en-US"/>
              </w:rPr>
              <w:t xml:space="preserve">Документ предоставляется  в отношении лиц, не достигших 14 лет         </w:t>
            </w:r>
          </w:p>
        </w:tc>
      </w:tr>
      <w:tr w:rsidR="00E65F61" w:rsidRPr="00E65F61" w:rsidTr="00E65F61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spacing w:line="276" w:lineRule="auto"/>
              <w:rPr>
                <w:lang w:eastAsia="en-US"/>
              </w:rPr>
            </w:pPr>
            <w:r w:rsidRPr="00E65F61">
              <w:rPr>
                <w:lang w:eastAsia="en-US"/>
              </w:rPr>
              <w:t>3. 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spacing w:line="276" w:lineRule="auto"/>
              <w:jc w:val="center"/>
              <w:rPr>
                <w:lang w:eastAsia="en-US"/>
              </w:rPr>
            </w:pPr>
            <w:r w:rsidRPr="00E65F61">
              <w:rPr>
                <w:lang w:eastAsia="en-US"/>
              </w:rPr>
              <w:t>Подлинник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spacing w:line="276" w:lineRule="auto"/>
              <w:rPr>
                <w:lang w:eastAsia="en-US"/>
              </w:rPr>
            </w:pPr>
            <w:r w:rsidRPr="00E65F61">
              <w:rPr>
                <w:lang w:eastAsia="en-US"/>
              </w:rPr>
              <w:t>-"-</w:t>
            </w:r>
          </w:p>
        </w:tc>
      </w:tr>
      <w:tr w:rsidR="00E65F61" w:rsidRPr="00E65F61" w:rsidTr="00E65F61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spacing w:line="276" w:lineRule="auto"/>
              <w:rPr>
                <w:lang w:eastAsia="en-US"/>
              </w:rPr>
            </w:pPr>
            <w:r w:rsidRPr="00E65F61">
              <w:rPr>
                <w:lang w:eastAsia="en-US"/>
              </w:rPr>
              <w:t>4. Согласие на обработку персональных данных уполномоченного представителя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spacing w:line="276" w:lineRule="auto"/>
              <w:jc w:val="center"/>
              <w:rPr>
                <w:lang w:eastAsia="en-US"/>
              </w:rPr>
            </w:pPr>
            <w:r w:rsidRPr="00E65F61">
              <w:rPr>
                <w:lang w:eastAsia="en-US"/>
              </w:rPr>
              <w:t>Подлинник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61" w:rsidRPr="00E65F61" w:rsidRDefault="00E65F61" w:rsidP="00E65F61">
            <w:pPr>
              <w:spacing w:line="276" w:lineRule="auto"/>
              <w:rPr>
                <w:lang w:eastAsia="en-US"/>
              </w:rPr>
            </w:pPr>
            <w:r w:rsidRPr="00E65F61">
              <w:rPr>
                <w:lang w:eastAsia="en-US"/>
              </w:rPr>
              <w:t>-"-</w:t>
            </w:r>
          </w:p>
        </w:tc>
      </w:tr>
    </w:tbl>
    <w:p w:rsidR="00E65F61" w:rsidRPr="00E65F61" w:rsidRDefault="00E65F61" w:rsidP="00E65F61"/>
    <w:p w:rsidR="00E65F61" w:rsidRPr="00E65F61" w:rsidRDefault="00E65F61" w:rsidP="00E65F61">
      <w:pPr>
        <w:rPr>
          <w:sz w:val="28"/>
          <w:szCs w:val="28"/>
        </w:rPr>
      </w:pPr>
    </w:p>
    <w:p w:rsidR="00E65F61" w:rsidRPr="00E65F61" w:rsidRDefault="00E65F61" w:rsidP="00E65F61">
      <w:pPr>
        <w:rPr>
          <w:sz w:val="28"/>
          <w:szCs w:val="28"/>
        </w:rPr>
      </w:pPr>
    </w:p>
    <w:p w:rsidR="00E65F61" w:rsidRPr="00E65F61" w:rsidRDefault="00E65F61" w:rsidP="00E65F61"/>
    <w:p w:rsidR="004C1034" w:rsidRDefault="004C1034"/>
    <w:sectPr w:rsidR="004C1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56F0C"/>
    <w:multiLevelType w:val="hybridMultilevel"/>
    <w:tmpl w:val="D65064F8"/>
    <w:lvl w:ilvl="0" w:tplc="6F548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677"/>
    <w:rsid w:val="00431A7A"/>
    <w:rsid w:val="00443677"/>
    <w:rsid w:val="004C1034"/>
    <w:rsid w:val="00B62EF1"/>
    <w:rsid w:val="00CD2948"/>
    <w:rsid w:val="00E6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31A7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semiHidden/>
    <w:unhideWhenUsed/>
    <w:rsid w:val="00431A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31A7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semiHidden/>
    <w:unhideWhenUsed/>
    <w:rsid w:val="00431A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1015&#1087;&#1088;&#1080;&#1083;&#1086;&#1078;&#1077;&#1085;&#1080;&#1077;.docx" TargetMode="External"/><Relationship Id="rId13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1015&#1087;&#1088;&#1080;&#1083;&#1086;&#1078;&#1077;&#1085;&#1080;&#1077;.docx" TargetMode="External"/><Relationship Id="rId18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1015&#1087;&#1088;&#1080;&#1083;&#1086;&#1078;&#1077;&#1085;&#1080;&#1077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1015&#1087;&#1088;&#1080;&#1083;&#1086;&#1078;&#1077;&#1085;&#1080;&#1077;.docx" TargetMode="External"/><Relationship Id="rId12" Type="http://schemas.openxmlformats.org/officeDocument/2006/relationships/hyperlink" Target="consultantplus://offline/ref=F5AD7411E0C7EC45C39CE77881941F433189AD2128ECA81BB650367199F2CD2508CCF683617DE57ASDn7C" TargetMode="External"/><Relationship Id="rId17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1015&#1087;&#1088;&#1080;&#1083;&#1086;&#1078;&#1077;&#1085;&#1080;&#1077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1015&#1087;&#1088;&#1080;&#1083;&#1086;&#1078;&#1077;&#1085;&#1080;&#1077;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BA6E2D0F9E53373542D1F37558025605CCCFD2A0AD2027B8AA83972CC5E55A9E8F8AEB6B3412506Q6a1M" TargetMode="External"/><Relationship Id="rId11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1015&#1087;&#1088;&#1080;&#1083;&#1086;&#1078;&#1077;&#1085;&#1080;&#1077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1015&#1087;&#1088;&#1080;&#1083;&#1086;&#1078;&#1077;&#1085;&#1080;&#1077;.docx" TargetMode="External"/><Relationship Id="rId10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1015&#1087;&#1088;&#1080;&#1083;&#1086;&#1078;&#1077;&#1085;&#1080;&#1077;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1015&#1087;&#1088;&#1080;&#1083;&#1086;&#1078;&#1077;&#1085;&#1080;&#1077;.docx" TargetMode="External"/><Relationship Id="rId14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1015&#1087;&#1088;&#1080;&#1083;&#1086;&#1078;&#1077;&#1085;&#1080;&#107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5088</Characters>
  <Application>Microsoft Office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Goncharuk</dc:creator>
  <cp:keywords/>
  <dc:description/>
  <cp:lastModifiedBy>Goncharuk</cp:lastModifiedBy>
  <cp:revision>6</cp:revision>
  <dcterms:created xsi:type="dcterms:W3CDTF">2017-12-29T05:16:00Z</dcterms:created>
  <dcterms:modified xsi:type="dcterms:W3CDTF">2018-01-11T09:35:00Z</dcterms:modified>
</cp:coreProperties>
</file>