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00" w:rsidRPr="00BE3E00" w:rsidRDefault="00BE3E00" w:rsidP="00BE3E00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908"/>
        <w:gridCol w:w="441"/>
        <w:gridCol w:w="587"/>
        <w:gridCol w:w="6692"/>
      </w:tblGrid>
      <w:tr w:rsidR="00BE3E00" w:rsidRPr="00BE3E00" w:rsidTr="00EF6A0B">
        <w:tc>
          <w:tcPr>
            <w:tcW w:w="9639" w:type="dxa"/>
            <w:gridSpan w:val="5"/>
          </w:tcPr>
          <w:p w:rsidR="00BE3E00" w:rsidRPr="00BE3E00" w:rsidRDefault="00BE3E00" w:rsidP="00BE3E00">
            <w:pPr>
              <w:jc w:val="center"/>
              <w:rPr>
                <w:b/>
                <w:sz w:val="22"/>
                <w:szCs w:val="22"/>
              </w:rPr>
            </w:pPr>
          </w:p>
          <w:p w:rsidR="00BE3E00" w:rsidRPr="00BE3E00" w:rsidRDefault="00BE3E00" w:rsidP="00BE3E00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BE3E00" w:rsidRPr="00BE3E00" w:rsidRDefault="00BE3E00" w:rsidP="00BE3E00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BE3E00" w:rsidRPr="00BE3E00" w:rsidTr="00EF6A0B">
        <w:trPr>
          <w:trHeight w:val="524"/>
        </w:trPr>
        <w:tc>
          <w:tcPr>
            <w:tcW w:w="9639" w:type="dxa"/>
            <w:gridSpan w:val="5"/>
          </w:tcPr>
          <w:p w:rsidR="00BE3E00" w:rsidRPr="00BE3E00" w:rsidRDefault="00BE3E00" w:rsidP="00BE3E0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BE3E00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3E00" w:rsidRPr="00BE3E00" w:rsidRDefault="00BE3E00" w:rsidP="00BE3E0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BE3E00">
              <w:rPr>
                <w:b/>
                <w:sz w:val="28"/>
                <w:szCs w:val="28"/>
              </w:rPr>
              <w:t>Верхняя Пышма</w:t>
            </w:r>
          </w:p>
          <w:p w:rsidR="00BE3E00" w:rsidRPr="00BE3E00" w:rsidRDefault="00BE3E00" w:rsidP="00BE3E00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BE3E00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E3E00" w:rsidRPr="00BE3E00" w:rsidRDefault="00BE3E00" w:rsidP="00BE3E0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90546" wp14:editId="008C1CF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3E00" w:rsidRPr="00BE3E00" w:rsidTr="00EF6A0B">
        <w:trPr>
          <w:trHeight w:val="524"/>
        </w:trPr>
        <w:tc>
          <w:tcPr>
            <w:tcW w:w="285" w:type="dxa"/>
            <w:vAlign w:val="bottom"/>
          </w:tcPr>
          <w:p w:rsidR="00BE3E00" w:rsidRPr="00BE3E00" w:rsidRDefault="00BE3E00" w:rsidP="00BE3E00">
            <w:pPr>
              <w:tabs>
                <w:tab w:val="left" w:leader="underscore" w:pos="9639"/>
              </w:tabs>
              <w:rPr>
                <w:szCs w:val="28"/>
              </w:rPr>
            </w:pPr>
            <w:r w:rsidRPr="00BE3E00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E3E00" w:rsidRPr="00BE3E00" w:rsidRDefault="00BD3E2C" w:rsidP="00BE3E0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BE3E00" w:rsidRPr="00BE3E00" w:rsidRDefault="00BE3E00" w:rsidP="00BE3E0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BE3E00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E3E00" w:rsidRPr="00BE3E00" w:rsidRDefault="00BD3E2C" w:rsidP="00BE3E0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BE3E00" w:rsidRPr="00BE3E00" w:rsidRDefault="00BE3E00" w:rsidP="00BE3E0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E3E00" w:rsidRPr="00BE3E00" w:rsidTr="00EF6A0B">
        <w:trPr>
          <w:trHeight w:val="130"/>
        </w:trPr>
        <w:tc>
          <w:tcPr>
            <w:tcW w:w="9639" w:type="dxa"/>
            <w:gridSpan w:val="5"/>
          </w:tcPr>
          <w:p w:rsidR="00BE3E00" w:rsidRPr="00BE3E00" w:rsidRDefault="00BE3E00" w:rsidP="00BE3E00">
            <w:pPr>
              <w:rPr>
                <w:sz w:val="20"/>
                <w:szCs w:val="28"/>
              </w:rPr>
            </w:pPr>
          </w:p>
        </w:tc>
      </w:tr>
      <w:tr w:rsidR="00BE3E00" w:rsidRPr="00BE3E00" w:rsidTr="00EF6A0B">
        <w:tc>
          <w:tcPr>
            <w:tcW w:w="9639" w:type="dxa"/>
            <w:gridSpan w:val="5"/>
          </w:tcPr>
          <w:p w:rsidR="00BE3E00" w:rsidRPr="00BE3E00" w:rsidRDefault="00BE3E00" w:rsidP="00BE3E00">
            <w:pPr>
              <w:rPr>
                <w:sz w:val="20"/>
                <w:szCs w:val="28"/>
              </w:rPr>
            </w:pPr>
            <w:r w:rsidRPr="00BE3E00">
              <w:rPr>
                <w:sz w:val="20"/>
                <w:szCs w:val="28"/>
              </w:rPr>
              <w:t>г. Верхняя Пышма</w:t>
            </w:r>
          </w:p>
          <w:p w:rsidR="00BE3E00" w:rsidRPr="00BE3E00" w:rsidRDefault="00BE3E00" w:rsidP="00BE3E00">
            <w:pPr>
              <w:rPr>
                <w:sz w:val="28"/>
                <w:szCs w:val="28"/>
              </w:rPr>
            </w:pPr>
          </w:p>
          <w:p w:rsidR="00BE3E00" w:rsidRPr="00BE3E00" w:rsidRDefault="00BE3E00" w:rsidP="00BE3E00">
            <w:pPr>
              <w:rPr>
                <w:sz w:val="28"/>
                <w:szCs w:val="28"/>
              </w:rPr>
            </w:pPr>
          </w:p>
        </w:tc>
      </w:tr>
      <w:tr w:rsidR="00BE3E00" w:rsidRPr="00BE3E00" w:rsidTr="00EF6A0B">
        <w:tc>
          <w:tcPr>
            <w:tcW w:w="9639" w:type="dxa"/>
            <w:gridSpan w:val="5"/>
          </w:tcPr>
          <w:p w:rsidR="00BE3E00" w:rsidRPr="00BE3E00" w:rsidRDefault="00BE3E00" w:rsidP="00BE3E00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BE3E00">
              <w:rPr>
                <w:b/>
                <w:i/>
                <w:sz w:val="28"/>
                <w:szCs w:val="28"/>
              </w:rPr>
              <w:t xml:space="preserve">О порядке оповещения и информирования населения об опасностях, возникающих при военных конфликтах </w:t>
            </w:r>
            <w:bookmarkEnd w:id="0"/>
            <w:r w:rsidRPr="00BE3E00">
              <w:rPr>
                <w:b/>
                <w:i/>
                <w:sz w:val="28"/>
                <w:szCs w:val="28"/>
              </w:rPr>
              <w:t xml:space="preserve">или вследствие этих конфликтов,  а также при чрезвычайных ситуациях природного и техногенного характера на территории городского округа Верхняя Пышма </w:t>
            </w:r>
          </w:p>
        </w:tc>
      </w:tr>
      <w:tr w:rsidR="00BE3E00" w:rsidRPr="00BE3E00" w:rsidTr="00EF6A0B">
        <w:tc>
          <w:tcPr>
            <w:tcW w:w="9639" w:type="dxa"/>
            <w:gridSpan w:val="5"/>
          </w:tcPr>
          <w:p w:rsidR="00BE3E00" w:rsidRPr="00BE3E00" w:rsidRDefault="00BE3E00" w:rsidP="00BE3E00">
            <w:pPr>
              <w:jc w:val="both"/>
              <w:rPr>
                <w:sz w:val="28"/>
                <w:szCs w:val="28"/>
              </w:rPr>
            </w:pPr>
          </w:p>
          <w:p w:rsidR="00BE3E00" w:rsidRPr="00BE3E00" w:rsidRDefault="00BE3E00" w:rsidP="00BE3E00">
            <w:pPr>
              <w:jc w:val="both"/>
              <w:rPr>
                <w:sz w:val="28"/>
                <w:szCs w:val="28"/>
              </w:rPr>
            </w:pPr>
          </w:p>
          <w:p w:rsidR="00BE3E00" w:rsidRPr="00BE3E00" w:rsidRDefault="00BE3E00" w:rsidP="00BE3E00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E3E00">
              <w:rPr>
                <w:sz w:val="28"/>
                <w:szCs w:val="28"/>
              </w:rPr>
              <w:t xml:space="preserve">В соответствии с Федеральными законами от 12.02.1998 № 28-ФЗ «О гражданской обороне», </w:t>
            </w:r>
            <w:hyperlink r:id="rId8" w:anchor="/document/186117/entry/0" w:history="1">
              <w:r w:rsidRPr="00BE3E00">
                <w:rPr>
                  <w:sz w:val="28"/>
                  <w:szCs w:val="28"/>
                </w:rPr>
                <w:t>от 07.07.2003 № 126-ФЗ</w:t>
              </w:r>
            </w:hyperlink>
            <w:r w:rsidRPr="00BE3E00">
              <w:rPr>
                <w:sz w:val="28"/>
                <w:szCs w:val="28"/>
              </w:rPr>
              <w:t xml:space="preserve"> «О связи», постановлениями Совета Министров - Правительства Российской Федерации от 01.03.1993 № 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</w:t>
            </w:r>
            <w:hyperlink r:id="rId9" w:anchor="/document/180546/entry/0" w:history="1">
              <w:r w:rsidRPr="00BE3E00">
                <w:rPr>
                  <w:sz w:val="28"/>
                  <w:szCs w:val="28"/>
                </w:rPr>
                <w:t>от 01.03.1993 № 178</w:t>
              </w:r>
            </w:hyperlink>
            <w:r w:rsidRPr="00BE3E00">
              <w:rPr>
                <w:sz w:val="28"/>
                <w:szCs w:val="28"/>
              </w:rPr>
              <w:t xml:space="preserve"> «О создании локальных систем оповещения в районах</w:t>
            </w:r>
            <w:proofErr w:type="gramEnd"/>
            <w:r w:rsidRPr="00BE3E00">
              <w:rPr>
                <w:sz w:val="28"/>
                <w:szCs w:val="28"/>
              </w:rPr>
              <w:t xml:space="preserve"> </w:t>
            </w:r>
            <w:proofErr w:type="gramStart"/>
            <w:r w:rsidRPr="00BE3E00">
              <w:rPr>
                <w:sz w:val="28"/>
                <w:szCs w:val="28"/>
              </w:rPr>
              <w:t xml:space="preserve">размещения потенциально опасных объектов», </w:t>
            </w:r>
            <w:hyperlink r:id="rId10" w:anchor="/document/189954/entry/0" w:history="1">
              <w:r w:rsidRPr="00BE3E00">
                <w:rPr>
                  <w:sz w:val="28"/>
                  <w:szCs w:val="28"/>
                </w:rPr>
                <w:t>Приказ</w:t>
              </w:r>
            </w:hyperlink>
            <w:r w:rsidRPr="00BE3E00">
              <w:rPr>
                <w:sz w:val="28"/>
                <w:szCs w:val="28"/>
              </w:rPr>
              <w:t xml:space="preserve">ом Министерства Российской Федерации по делам гражданской обороны, чрезвычайным ситуациям и ликвидации последствий стихийных бедствий, Министерства информационных технологий и связи Российской Федерации, Министерства культуры и массовых коммуникаций Российской Федерации от 25.07.2006 № 422/90/376 «Об утверждении </w:t>
            </w:r>
            <w:hyperlink r:id="rId11" w:anchor="/document/189954/entry/1000" w:history="1">
              <w:r w:rsidRPr="00BE3E00">
                <w:rPr>
                  <w:sz w:val="28"/>
                  <w:szCs w:val="28"/>
                </w:rPr>
                <w:t>Положения</w:t>
              </w:r>
            </w:hyperlink>
            <w:r w:rsidRPr="00BE3E00">
              <w:rPr>
                <w:sz w:val="28"/>
                <w:szCs w:val="28"/>
              </w:rPr>
              <w:t xml:space="preserve"> о системах оповещения населения», в целях совершенствования системы оповещения и информирования населения городского округа Верхняя Пышма об опасностях</w:t>
            </w:r>
            <w:proofErr w:type="gramEnd"/>
            <w:r w:rsidRPr="00BE3E00">
              <w:rPr>
                <w:sz w:val="28"/>
                <w:szCs w:val="28"/>
              </w:rPr>
              <w:t>, возникающих при военных конфликтах или вследствие этих конфликтов, а также при чрезвычайных ситуаций природного и техногенного характера</w:t>
            </w:r>
            <w:r w:rsidRPr="00BE3E00">
              <w:rPr>
                <w:b/>
                <w:i/>
                <w:sz w:val="28"/>
                <w:szCs w:val="28"/>
              </w:rPr>
              <w:t xml:space="preserve"> </w:t>
            </w:r>
            <w:r w:rsidRPr="00BE3E00">
              <w:rPr>
                <w:sz w:val="28"/>
                <w:szCs w:val="28"/>
              </w:rPr>
              <w:t>администрация городского округа Верхняя Пышма</w:t>
            </w:r>
          </w:p>
        </w:tc>
      </w:tr>
    </w:tbl>
    <w:p w:rsidR="00BE3E00" w:rsidRPr="00BE3E00" w:rsidRDefault="00BE3E00" w:rsidP="00BE3E00">
      <w:pPr>
        <w:widowControl w:val="0"/>
        <w:jc w:val="both"/>
        <w:rPr>
          <w:sz w:val="28"/>
          <w:szCs w:val="28"/>
        </w:rPr>
      </w:pPr>
      <w:r w:rsidRPr="00BE3E0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BE3E00" w:rsidRPr="00BE3E00" w:rsidTr="00EF6A0B">
        <w:trPr>
          <w:trHeight w:val="975"/>
        </w:trPr>
        <w:tc>
          <w:tcPr>
            <w:tcW w:w="9637" w:type="dxa"/>
            <w:gridSpan w:val="2"/>
            <w:vAlign w:val="bottom"/>
          </w:tcPr>
          <w:p w:rsidR="00BE3E00" w:rsidRPr="00BE3E00" w:rsidRDefault="00BE3E00" w:rsidP="00BE3E0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 xml:space="preserve">Утвердить </w:t>
            </w:r>
            <w:proofErr w:type="gramStart"/>
            <w:r w:rsidRPr="00BE3E00">
              <w:rPr>
                <w:sz w:val="28"/>
                <w:szCs w:val="28"/>
              </w:rPr>
              <w:t>прилагаемые</w:t>
            </w:r>
            <w:proofErr w:type="gramEnd"/>
            <w:r w:rsidRPr="00BE3E00">
              <w:rPr>
                <w:sz w:val="28"/>
                <w:szCs w:val="28"/>
              </w:rPr>
              <w:t xml:space="preserve"> к настоящему постановлению:</w:t>
            </w:r>
          </w:p>
          <w:p w:rsidR="00BE3E00" w:rsidRPr="00BE3E00" w:rsidRDefault="00BE3E00" w:rsidP="00BE3E0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>1.1. Порядок оповещения и информирования населения об опасностях, возникающих при военных конфликтах или вследствие этих конфликтов,             а также при чрезвычайных ситуациях природного и техногенного характера на территории городского округа Верхняя Пышма;</w:t>
            </w:r>
          </w:p>
          <w:p w:rsidR="00BE3E00" w:rsidRPr="00BE3E00" w:rsidRDefault="00BE3E00" w:rsidP="00BE3E00">
            <w:pPr>
              <w:shd w:val="clear" w:color="auto" w:fill="FFFFFF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 xml:space="preserve">1.2. Перечень мест размещения </w:t>
            </w:r>
            <w:proofErr w:type="spellStart"/>
            <w:r w:rsidRPr="00BE3E00">
              <w:rPr>
                <w:sz w:val="28"/>
                <w:szCs w:val="28"/>
              </w:rPr>
              <w:t>электросирен</w:t>
            </w:r>
            <w:proofErr w:type="spellEnd"/>
            <w:r w:rsidRPr="00BE3E00">
              <w:rPr>
                <w:sz w:val="28"/>
                <w:szCs w:val="28"/>
              </w:rPr>
              <w:t xml:space="preserve"> и рупорных </w:t>
            </w:r>
            <w:r w:rsidRPr="00BE3E00">
              <w:rPr>
                <w:spacing w:val="-20"/>
                <w:sz w:val="28"/>
                <w:szCs w:val="28"/>
              </w:rPr>
              <w:t>громкоговорителей системы оповещения населения городского округа Верхняя Пышма.</w:t>
            </w:r>
          </w:p>
          <w:p w:rsidR="00BE3E00" w:rsidRPr="00BE3E00" w:rsidRDefault="00BE3E00" w:rsidP="00BE3E0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 xml:space="preserve">2. Муниципальному казенному учреждению «Управление гражданской </w:t>
            </w:r>
            <w:r w:rsidRPr="00BE3E00">
              <w:rPr>
                <w:sz w:val="28"/>
                <w:szCs w:val="28"/>
              </w:rPr>
              <w:lastRenderedPageBreak/>
              <w:t>защиты городского округа Верхняя Пышма (Иванов И.В.) продолжить работу по совершенствованию местной системы оповещения населения городского округа Верхняя Пышма на базе современных средств оповещения и информирования, автоматизированных систем управления и поддерживать ее в постоянной готовности к применению по прямому предназначению.</w:t>
            </w:r>
          </w:p>
          <w:p w:rsidR="00BE3E00" w:rsidRPr="00BE3E00" w:rsidRDefault="00BE3E00" w:rsidP="00BE3E00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>3. Признать утратившими силу постановление администрации городского округа Верхняя Пышма от 25.05.2016 № 665 «Об обеспечении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а также об опасностях, возникающих при ведении военных действий или вследствие этих действий на территории городского округа Верхняя Пышма».</w:t>
            </w:r>
          </w:p>
          <w:p w:rsidR="00BE3E00" w:rsidRPr="00BE3E00" w:rsidRDefault="00BE3E00" w:rsidP="00BE3E0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ind w:firstLine="720"/>
              <w:jc w:val="both"/>
              <w:rPr>
                <w:bCs/>
                <w:noProof/>
                <w:sz w:val="28"/>
                <w:szCs w:val="28"/>
              </w:rPr>
            </w:pPr>
            <w:r w:rsidRPr="00BE3E00">
              <w:rPr>
                <w:noProof/>
                <w:sz w:val="28"/>
                <w:szCs w:val="28"/>
              </w:rPr>
              <w:t xml:space="preserve">4. Опубликовать настоящее постановление на официальном интернет - портале правовой информации </w:t>
            </w:r>
            <w:r w:rsidRPr="00BE3E00">
              <w:rPr>
                <w:rFonts w:eastAsia="Calibri"/>
                <w:noProof/>
                <w:sz w:val="28"/>
                <w:szCs w:val="28"/>
              </w:rPr>
              <w:t>городского округа Верхняя Пышма (</w:t>
            </w:r>
            <w:hyperlink r:id="rId12" w:history="1">
              <w:r w:rsidRPr="00BE3E00">
                <w:rPr>
                  <w:rFonts w:eastAsia="Calibri"/>
                  <w:noProof/>
                  <w:sz w:val="28"/>
                  <w:szCs w:val="28"/>
                  <w:lang w:val="en-US"/>
                </w:rPr>
                <w:t>www</w:t>
              </w:r>
              <w:r w:rsidRPr="00BE3E00">
                <w:rPr>
                  <w:rFonts w:eastAsia="Calibri"/>
                  <w:noProof/>
                  <w:sz w:val="28"/>
                  <w:szCs w:val="28"/>
                </w:rPr>
                <w:t>.верхняяпышма-право.рф</w:t>
              </w:r>
            </w:hyperlink>
            <w:r w:rsidRPr="00BE3E00">
              <w:rPr>
                <w:rFonts w:eastAsia="Calibri"/>
                <w:noProof/>
                <w:sz w:val="28"/>
                <w:szCs w:val="28"/>
              </w:rPr>
              <w:t xml:space="preserve">) </w:t>
            </w:r>
            <w:r w:rsidRPr="00BE3E00">
              <w:rPr>
                <w:noProof/>
                <w:sz w:val="28"/>
                <w:szCs w:val="28"/>
              </w:rPr>
              <w:t>и на официальном сайте городского округа Верхняя Пышма</w:t>
            </w:r>
            <w:r w:rsidRPr="00BE3E00">
              <w:rPr>
                <w:rFonts w:eastAsia="Calibri"/>
                <w:noProof/>
                <w:sz w:val="28"/>
                <w:szCs w:val="28"/>
              </w:rPr>
              <w:t>.</w:t>
            </w:r>
          </w:p>
          <w:p w:rsidR="00BE3E00" w:rsidRPr="00BE3E00" w:rsidRDefault="00BE3E00" w:rsidP="00BE3E00">
            <w:pPr>
              <w:ind w:firstLine="709"/>
              <w:jc w:val="both"/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 xml:space="preserve">5. </w:t>
            </w:r>
            <w:proofErr w:type="gramStart"/>
            <w:r w:rsidRPr="00BE3E00">
              <w:rPr>
                <w:sz w:val="28"/>
                <w:szCs w:val="28"/>
              </w:rPr>
              <w:t>Контроль за</w:t>
            </w:r>
            <w:proofErr w:type="gramEnd"/>
            <w:r w:rsidRPr="00BE3E00">
              <w:rPr>
                <w:sz w:val="28"/>
                <w:szCs w:val="28"/>
              </w:rPr>
              <w:t xml:space="preserve"> выполнением настоящего постановления оставляю за собой. </w:t>
            </w:r>
          </w:p>
          <w:p w:rsidR="00BE3E00" w:rsidRPr="00BE3E00" w:rsidRDefault="00BE3E00" w:rsidP="00BE3E0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E3E00" w:rsidRPr="00BE3E00" w:rsidRDefault="00BE3E00" w:rsidP="00BE3E00">
            <w:pPr>
              <w:jc w:val="right"/>
              <w:rPr>
                <w:sz w:val="28"/>
                <w:szCs w:val="28"/>
              </w:rPr>
            </w:pPr>
          </w:p>
        </w:tc>
      </w:tr>
      <w:tr w:rsidR="00BE3E00" w:rsidRPr="00BE3E00" w:rsidTr="00EF6A0B">
        <w:trPr>
          <w:trHeight w:val="630"/>
        </w:trPr>
        <w:tc>
          <w:tcPr>
            <w:tcW w:w="6273" w:type="dxa"/>
            <w:vAlign w:val="bottom"/>
          </w:tcPr>
          <w:p w:rsidR="00BE3E00" w:rsidRPr="00BE3E00" w:rsidRDefault="00BE3E00" w:rsidP="00BE3E00">
            <w:pPr>
              <w:ind w:firstLine="709"/>
              <w:rPr>
                <w:sz w:val="28"/>
                <w:szCs w:val="28"/>
              </w:rPr>
            </w:pPr>
          </w:p>
          <w:p w:rsidR="00BE3E00" w:rsidRPr="00BE3E00" w:rsidRDefault="00BE3E00" w:rsidP="00BE3E00">
            <w:pPr>
              <w:rPr>
                <w:sz w:val="28"/>
                <w:szCs w:val="28"/>
              </w:rPr>
            </w:pPr>
            <w:proofErr w:type="gramStart"/>
            <w:r w:rsidRPr="00BE3E00">
              <w:rPr>
                <w:sz w:val="28"/>
                <w:szCs w:val="28"/>
              </w:rPr>
              <w:t>Исполняющий</w:t>
            </w:r>
            <w:proofErr w:type="gramEnd"/>
            <w:r w:rsidRPr="00BE3E00">
              <w:rPr>
                <w:sz w:val="28"/>
                <w:szCs w:val="28"/>
              </w:rPr>
              <w:t xml:space="preserve"> полномочия</w:t>
            </w:r>
          </w:p>
          <w:p w:rsidR="00BE3E00" w:rsidRPr="00BE3E00" w:rsidRDefault="00BE3E00" w:rsidP="00BE3E00">
            <w:pPr>
              <w:rPr>
                <w:sz w:val="28"/>
                <w:szCs w:val="28"/>
              </w:rPr>
            </w:pPr>
            <w:r w:rsidRPr="00BE3E00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BE3E00" w:rsidRPr="00BE3E00" w:rsidRDefault="00BE3E00" w:rsidP="00BE3E00">
            <w:pPr>
              <w:jc w:val="right"/>
              <w:rPr>
                <w:sz w:val="28"/>
                <w:szCs w:val="28"/>
              </w:rPr>
            </w:pPr>
            <w:proofErr w:type="spellStart"/>
            <w:r w:rsidRPr="00BE3E00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BE3E00" w:rsidRPr="00BE3E00" w:rsidRDefault="00BE3E00" w:rsidP="00BE3E00">
      <w:pPr>
        <w:snapToGrid w:val="0"/>
        <w:rPr>
          <w:rFonts w:ascii="Arial" w:hAnsi="Arial"/>
          <w:sz w:val="20"/>
          <w:szCs w:val="20"/>
        </w:rPr>
      </w:pPr>
    </w:p>
    <w:p w:rsidR="00562620" w:rsidRDefault="00562620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p w:rsidR="001A5B76" w:rsidRDefault="001A5B76" w:rsidP="00BE3E00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5B76" w:rsidRPr="001A5B76" w:rsidTr="00821EB5">
        <w:tc>
          <w:tcPr>
            <w:tcW w:w="4785" w:type="dxa"/>
            <w:shd w:val="clear" w:color="auto" w:fill="auto"/>
          </w:tcPr>
          <w:p w:rsidR="001A5B76" w:rsidRPr="001A5B76" w:rsidRDefault="001A5B76" w:rsidP="001A5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A5B76" w:rsidRPr="001A5B76" w:rsidRDefault="001A5B76" w:rsidP="001A5B76">
            <w:pPr>
              <w:rPr>
                <w:sz w:val="28"/>
                <w:szCs w:val="28"/>
              </w:rPr>
            </w:pPr>
            <w:r w:rsidRPr="001A5B76">
              <w:rPr>
                <w:sz w:val="28"/>
                <w:szCs w:val="28"/>
              </w:rPr>
              <w:t>УТВЕРЖДЕН</w:t>
            </w:r>
          </w:p>
          <w:p w:rsidR="001A5B76" w:rsidRPr="001A5B76" w:rsidRDefault="001A5B76" w:rsidP="001A5B76">
            <w:pPr>
              <w:rPr>
                <w:sz w:val="28"/>
                <w:szCs w:val="28"/>
              </w:rPr>
            </w:pPr>
            <w:r w:rsidRPr="001A5B76">
              <w:rPr>
                <w:sz w:val="28"/>
                <w:szCs w:val="28"/>
              </w:rPr>
              <w:t>постановлением администрации</w:t>
            </w:r>
          </w:p>
          <w:p w:rsidR="001A5B76" w:rsidRPr="001A5B76" w:rsidRDefault="001A5B76" w:rsidP="001A5B76">
            <w:pPr>
              <w:rPr>
                <w:sz w:val="28"/>
                <w:szCs w:val="28"/>
              </w:rPr>
            </w:pPr>
            <w:r w:rsidRPr="001A5B76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1A5B76" w:rsidRPr="001A5B76" w:rsidTr="00821EB5">
              <w:tc>
                <w:tcPr>
                  <w:tcW w:w="534" w:type="dxa"/>
                  <w:shd w:val="clear" w:color="auto" w:fill="auto"/>
                </w:tcPr>
                <w:p w:rsidR="001A5B76" w:rsidRPr="001A5B76" w:rsidRDefault="001A5B76" w:rsidP="001A5B76">
                  <w:pPr>
                    <w:rPr>
                      <w:sz w:val="28"/>
                      <w:szCs w:val="28"/>
                    </w:rPr>
                  </w:pPr>
                  <w:r w:rsidRPr="001A5B76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5B76" w:rsidRPr="001A5B76" w:rsidRDefault="00BD3E2C" w:rsidP="001A5B7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1A5B76" w:rsidRPr="001A5B76" w:rsidRDefault="001A5B76" w:rsidP="001A5B76">
                  <w:pPr>
                    <w:rPr>
                      <w:sz w:val="28"/>
                      <w:szCs w:val="28"/>
                    </w:rPr>
                  </w:pPr>
                  <w:r w:rsidRPr="001A5B76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5B76" w:rsidRPr="001A5B76" w:rsidRDefault="00BD3E2C" w:rsidP="001A5B7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1A5B76" w:rsidRPr="001A5B76" w:rsidRDefault="001A5B76" w:rsidP="001A5B76">
            <w:pPr>
              <w:rPr>
                <w:sz w:val="28"/>
                <w:szCs w:val="28"/>
              </w:rPr>
            </w:pPr>
          </w:p>
        </w:tc>
      </w:tr>
    </w:tbl>
    <w:p w:rsidR="001A5B76" w:rsidRPr="001A5B76" w:rsidRDefault="001A5B76" w:rsidP="001A5B76">
      <w:pPr>
        <w:rPr>
          <w:sz w:val="28"/>
          <w:szCs w:val="28"/>
        </w:rPr>
      </w:pPr>
    </w:p>
    <w:p w:rsidR="001A5B76" w:rsidRPr="001A5B76" w:rsidRDefault="001A5B76" w:rsidP="001A5B76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A5B76">
        <w:rPr>
          <w:rFonts w:eastAsia="Calibri"/>
          <w:b/>
          <w:color w:val="000000"/>
          <w:sz w:val="28"/>
          <w:szCs w:val="28"/>
          <w:lang w:eastAsia="en-US"/>
        </w:rPr>
        <w:t>ПОРЯДОК</w:t>
      </w:r>
    </w:p>
    <w:p w:rsidR="001A5B76" w:rsidRPr="001A5B76" w:rsidRDefault="001A5B76" w:rsidP="001A5B76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1A5B76">
        <w:rPr>
          <w:rFonts w:eastAsia="Calibri"/>
          <w:b/>
          <w:color w:val="000000"/>
          <w:sz w:val="28"/>
          <w:szCs w:val="28"/>
          <w:lang w:eastAsia="en-US"/>
        </w:rPr>
        <w:t xml:space="preserve">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</w:t>
      </w:r>
      <w:r w:rsidRPr="001A5B76">
        <w:rPr>
          <w:rFonts w:eastAsia="Calibri"/>
          <w:b/>
          <w:sz w:val="28"/>
          <w:szCs w:val="28"/>
          <w:lang w:eastAsia="en-US"/>
        </w:rPr>
        <w:t>городского округа Верхняя Пышма</w:t>
      </w:r>
    </w:p>
    <w:p w:rsidR="001A5B76" w:rsidRPr="001A5B76" w:rsidRDefault="001A5B76" w:rsidP="001A5B7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  <w:r w:rsidRPr="001A5B76">
        <w:rPr>
          <w:sz w:val="28"/>
          <w:szCs w:val="28"/>
        </w:rPr>
        <w:t>1. Основные понятия и положения.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1A5B76">
        <w:rPr>
          <w:color w:val="000000"/>
          <w:sz w:val="28"/>
          <w:szCs w:val="28"/>
        </w:rPr>
        <w:t xml:space="preserve">Оповещение является одним из важнейших мероприятий, обеспечивающих приведение органов, осуществляющих управление силами и средствами  </w:t>
      </w:r>
      <w:proofErr w:type="spellStart"/>
      <w:r w:rsidRPr="001A5B76">
        <w:rPr>
          <w:sz w:val="28"/>
          <w:szCs w:val="28"/>
        </w:rPr>
        <w:t>Верхнепышминского</w:t>
      </w:r>
      <w:proofErr w:type="spellEnd"/>
      <w:r w:rsidRPr="001A5B76">
        <w:rPr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(далее – </w:t>
      </w:r>
      <w:proofErr w:type="spellStart"/>
      <w:r w:rsidRPr="001A5B76">
        <w:rPr>
          <w:sz w:val="28"/>
          <w:szCs w:val="28"/>
        </w:rPr>
        <w:t>Верхнепышминское</w:t>
      </w:r>
      <w:proofErr w:type="spellEnd"/>
      <w:r w:rsidRPr="001A5B76">
        <w:rPr>
          <w:sz w:val="28"/>
          <w:szCs w:val="28"/>
        </w:rPr>
        <w:t xml:space="preserve"> городское звено Свердловской областной подсистемы РСЧС) </w:t>
      </w:r>
      <w:r w:rsidRPr="001A5B76">
        <w:rPr>
          <w:color w:val="000000"/>
          <w:sz w:val="28"/>
          <w:szCs w:val="28"/>
        </w:rPr>
        <w:t>и формирований спасательных служб по обеспечению выполнения мероприятий по гражданской обороне (далее – ГО), в установленные степени готовности и доведение в минимально короткие сроки сигналов</w:t>
      </w:r>
      <w:proofErr w:type="gramEnd"/>
      <w:r w:rsidRPr="001A5B76">
        <w:rPr>
          <w:color w:val="000000"/>
          <w:sz w:val="28"/>
          <w:szCs w:val="28"/>
        </w:rPr>
        <w:t xml:space="preserve"> (команд, распоряжений) и информации. С этой целью на каждом уровне управления (местном, объектовом) создаются системы оповещения.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1A5B76">
        <w:rPr>
          <w:color w:val="000000"/>
          <w:sz w:val="28"/>
          <w:szCs w:val="28"/>
        </w:rPr>
        <w:t xml:space="preserve">Система оповещения является составной частью системы управления </w:t>
      </w:r>
      <w:proofErr w:type="spellStart"/>
      <w:r w:rsidRPr="001A5B76">
        <w:rPr>
          <w:sz w:val="28"/>
          <w:szCs w:val="28"/>
        </w:rPr>
        <w:t>Верхнепышминского</w:t>
      </w:r>
      <w:proofErr w:type="spellEnd"/>
      <w:r w:rsidRPr="001A5B76">
        <w:rPr>
          <w:sz w:val="28"/>
          <w:szCs w:val="28"/>
        </w:rPr>
        <w:t xml:space="preserve"> городского звена Свердловской областной подсистемы РСЧС</w:t>
      </w:r>
      <w:r w:rsidRPr="001A5B76">
        <w:rPr>
          <w:color w:val="000000"/>
          <w:sz w:val="28"/>
          <w:szCs w:val="28"/>
        </w:rPr>
        <w:t>, формирований спасательных служб по обеспечению выполнения мероприятий по ГО и представляет собой организационно-техническое объединение сил, линий и каналов связи, аппаратуры оповещения и связи и других средств, размещенных в пунктах управления и на объектах связи, а также средств подачи звуковых сигналов оповещения (</w:t>
      </w:r>
      <w:proofErr w:type="spellStart"/>
      <w:r w:rsidRPr="001A5B76">
        <w:rPr>
          <w:color w:val="000000"/>
          <w:sz w:val="28"/>
          <w:szCs w:val="28"/>
        </w:rPr>
        <w:t>электросирен</w:t>
      </w:r>
      <w:proofErr w:type="spellEnd"/>
      <w:r w:rsidRPr="001A5B76">
        <w:rPr>
          <w:color w:val="000000"/>
          <w:sz w:val="28"/>
          <w:szCs w:val="28"/>
        </w:rPr>
        <w:t>) и передачи речевой информации</w:t>
      </w:r>
      <w:proofErr w:type="gramEnd"/>
      <w:r w:rsidRPr="001A5B76">
        <w:rPr>
          <w:color w:val="000000"/>
          <w:sz w:val="28"/>
          <w:szCs w:val="28"/>
        </w:rPr>
        <w:t xml:space="preserve"> (громкоговорителей), установленных в жилой зоне и на объектах производственной сферы и предназначенных для передачи сигналов оповещения и специальной экстренной информации </w:t>
      </w:r>
      <w:r w:rsidRPr="001A5B76">
        <w:rPr>
          <w:sz w:val="28"/>
          <w:szCs w:val="28"/>
        </w:rPr>
        <w:t xml:space="preserve">до </w:t>
      </w:r>
      <w:r w:rsidRPr="001A5B76">
        <w:rPr>
          <w:color w:val="000000"/>
          <w:sz w:val="28"/>
          <w:szCs w:val="28"/>
        </w:rPr>
        <w:t>руководящего состава</w:t>
      </w:r>
      <w:r w:rsidRPr="001A5B76">
        <w:rPr>
          <w:sz w:val="28"/>
          <w:szCs w:val="28"/>
        </w:rPr>
        <w:t xml:space="preserve"> </w:t>
      </w:r>
      <w:proofErr w:type="spellStart"/>
      <w:r w:rsidRPr="001A5B76">
        <w:rPr>
          <w:sz w:val="28"/>
          <w:szCs w:val="28"/>
        </w:rPr>
        <w:t>Верхнепышминского</w:t>
      </w:r>
      <w:proofErr w:type="spellEnd"/>
      <w:r w:rsidRPr="001A5B76">
        <w:rPr>
          <w:sz w:val="28"/>
          <w:szCs w:val="28"/>
        </w:rPr>
        <w:t xml:space="preserve"> городского звена Свердловской областной подсистемы РСЧС</w:t>
      </w:r>
      <w:r w:rsidRPr="001A5B76">
        <w:rPr>
          <w:color w:val="000000"/>
          <w:sz w:val="28"/>
          <w:szCs w:val="28"/>
        </w:rPr>
        <w:t xml:space="preserve">, органов повседневного управления, спасательных служб по обеспечению выполнения мероприятий по ГО и населения городского округа Верхняя Пышма. 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color w:val="000000"/>
          <w:sz w:val="28"/>
          <w:szCs w:val="28"/>
        </w:rPr>
        <w:t>Сигналы оповещения – специальные сигналы, предназначенные для оповещения об опасности.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sz w:val="28"/>
          <w:szCs w:val="28"/>
        </w:rPr>
        <w:t xml:space="preserve">Координационным органом управления </w:t>
      </w:r>
      <w:proofErr w:type="spellStart"/>
      <w:r w:rsidRPr="001A5B76">
        <w:rPr>
          <w:sz w:val="28"/>
          <w:szCs w:val="28"/>
        </w:rPr>
        <w:t>Верхнепышминским</w:t>
      </w:r>
      <w:proofErr w:type="spellEnd"/>
      <w:r w:rsidRPr="001A5B76">
        <w:rPr>
          <w:sz w:val="28"/>
          <w:szCs w:val="28"/>
        </w:rPr>
        <w:t xml:space="preserve"> городским звеном Свердловской областной подсистемы РСЧС является комиссия городского округа Верхняя Пышма по предупреждению и ликвидации чрезвычайных ситуаций и обеспечению пожарной безопасности (далее – КЧС и ОПБ городского округа Верхняя Пышма). 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sz w:val="28"/>
          <w:szCs w:val="28"/>
        </w:rPr>
        <w:lastRenderedPageBreak/>
        <w:t xml:space="preserve">Муниципальное казенное учреждение «Управление гражданской защиты городского округа Верхняя Пышма» (далее – МКУ «Управление ГЗ ГО Верхняя Пышма») – это постоянно действующий орган управления </w:t>
      </w:r>
      <w:proofErr w:type="spellStart"/>
      <w:r w:rsidRPr="001A5B76">
        <w:rPr>
          <w:sz w:val="28"/>
          <w:szCs w:val="28"/>
        </w:rPr>
        <w:t>Верхнепышминского</w:t>
      </w:r>
      <w:proofErr w:type="spellEnd"/>
      <w:r w:rsidRPr="001A5B76">
        <w:rPr>
          <w:sz w:val="28"/>
          <w:szCs w:val="28"/>
        </w:rPr>
        <w:t xml:space="preserve"> городского звена Свердловской областной подсистемы РСЧС.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1A5B76">
        <w:rPr>
          <w:color w:val="000000"/>
          <w:sz w:val="28"/>
          <w:szCs w:val="28"/>
        </w:rPr>
        <w:t xml:space="preserve">Создание и поддержание в постоянной готовности к задействованию систем оповещения является составной частью комплекса мероприятий, проводимых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пределах своих полномочий на соответствующих территориях (объектах), по подготовке и ведению ГО, предупреждению и ликвидации чрезвычайных ситуаций (далее – ЧС) природного и техногенного характера. </w:t>
      </w:r>
      <w:proofErr w:type="gramEnd"/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sz w:val="28"/>
          <w:szCs w:val="28"/>
        </w:rPr>
        <w:t xml:space="preserve">Системы оповещения предназначены для обеспечения своевременного доведения оперативной информации и сигналов оповещения </w:t>
      </w:r>
      <w:r w:rsidRPr="001A5B76">
        <w:rPr>
          <w:color w:val="000000"/>
          <w:sz w:val="28"/>
          <w:szCs w:val="28"/>
        </w:rPr>
        <w:t>об опасностях,</w:t>
      </w:r>
      <w:r w:rsidRPr="001A5B76">
        <w:rPr>
          <w:sz w:val="28"/>
          <w:szCs w:val="28"/>
        </w:rPr>
        <w:t xml:space="preserve"> возникающих при </w:t>
      </w:r>
      <w:r w:rsidRPr="001A5B76">
        <w:rPr>
          <w:color w:val="000000"/>
          <w:sz w:val="28"/>
          <w:szCs w:val="28"/>
        </w:rPr>
        <w:t>военных конфликтах или вследствие этих конфликтов</w:t>
      </w:r>
      <w:r w:rsidRPr="001A5B76">
        <w:rPr>
          <w:sz w:val="28"/>
          <w:szCs w:val="28"/>
        </w:rPr>
        <w:t>, а также об угрозе возникновения или о возникновении ЧС природного и техногенного характера.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color w:val="000000"/>
          <w:sz w:val="28"/>
          <w:szCs w:val="28"/>
        </w:rPr>
        <w:t>Системы оповещения могут быть задействованы как в мирное, так и в военное время.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color w:val="000000"/>
          <w:sz w:val="28"/>
          <w:szCs w:val="28"/>
        </w:rPr>
        <w:t>В соответствии с законом Российской Федерации от 21.07.1993 № 5485-1 «О государственной тайне» информация об опасностях,</w:t>
      </w:r>
      <w:r w:rsidRPr="001A5B76">
        <w:rPr>
          <w:sz w:val="28"/>
          <w:szCs w:val="28"/>
        </w:rPr>
        <w:t xml:space="preserve"> возникающих при </w:t>
      </w:r>
      <w:r w:rsidRPr="001A5B76">
        <w:rPr>
          <w:color w:val="000000"/>
          <w:sz w:val="28"/>
          <w:szCs w:val="28"/>
        </w:rPr>
        <w:t>военных конфликтах или вследствие этих конфликтов</w:t>
      </w:r>
      <w:r w:rsidRPr="001A5B76">
        <w:rPr>
          <w:sz w:val="28"/>
          <w:szCs w:val="28"/>
        </w:rPr>
        <w:t>, а также об угрозе возникновения или о возникновении ЧС природного и техногенного характера</w:t>
      </w:r>
      <w:r w:rsidRPr="001A5B76">
        <w:rPr>
          <w:color w:val="000000"/>
          <w:sz w:val="28"/>
          <w:szCs w:val="28"/>
        </w:rPr>
        <w:t xml:space="preserve">, угрожающих безопасности и здоровью граждан, является гласной и открытой. </w:t>
      </w:r>
      <w:proofErr w:type="gramStart"/>
      <w:r w:rsidRPr="001A5B76">
        <w:rPr>
          <w:color w:val="000000"/>
          <w:sz w:val="28"/>
          <w:szCs w:val="28"/>
        </w:rPr>
        <w:t xml:space="preserve">При организации информирования населения через средства массовой информации и по иным каналам о прогнозируемых и возникших военных конфликтах и ЧС </w:t>
      </w:r>
      <w:r w:rsidRPr="001A5B76">
        <w:rPr>
          <w:sz w:val="28"/>
          <w:szCs w:val="28"/>
        </w:rPr>
        <w:t>природного и техногенного характера</w:t>
      </w:r>
      <w:r w:rsidRPr="001A5B76">
        <w:rPr>
          <w:color w:val="000000"/>
          <w:sz w:val="28"/>
          <w:szCs w:val="28"/>
        </w:rPr>
        <w:t>, мерах по обеспечению безопасности населения и территорий, приемах и способах защиты, должностным лицам ответственным за решение этой задачи запрещается давать сведения, которые могут вызвать панику среди населения, массовые нарушения общественного порядка, а также информацию, содержащую сведения</w:t>
      </w:r>
      <w:proofErr w:type="gramEnd"/>
      <w:r w:rsidRPr="001A5B76">
        <w:rPr>
          <w:color w:val="000000"/>
          <w:sz w:val="28"/>
          <w:szCs w:val="28"/>
        </w:rPr>
        <w:t xml:space="preserve"> ограниченного доступа.</w:t>
      </w:r>
    </w:p>
    <w:p w:rsidR="001A5B76" w:rsidRPr="001A5B76" w:rsidRDefault="001A5B76" w:rsidP="001A5B76">
      <w:pPr>
        <w:numPr>
          <w:ilvl w:val="0"/>
          <w:numId w:val="19"/>
        </w:numPr>
        <w:shd w:val="clear" w:color="auto" w:fill="FFFFFF"/>
        <w:tabs>
          <w:tab w:val="left" w:pos="993"/>
          <w:tab w:val="left" w:pos="1134"/>
        </w:tabs>
        <w:spacing w:after="200"/>
        <w:ind w:left="0" w:firstLine="709"/>
        <w:jc w:val="both"/>
        <w:rPr>
          <w:color w:val="000000"/>
          <w:sz w:val="28"/>
          <w:szCs w:val="28"/>
        </w:rPr>
      </w:pPr>
      <w:r w:rsidRPr="001A5B76">
        <w:rPr>
          <w:color w:val="000000"/>
          <w:sz w:val="28"/>
          <w:szCs w:val="28"/>
        </w:rPr>
        <w:t xml:space="preserve">Максимальный срок выполнения действия по организации информирования населения через средства массовой информации о прогнозируемых и возникших военных конфликтах и ЧС </w:t>
      </w:r>
      <w:r w:rsidRPr="001A5B76">
        <w:rPr>
          <w:sz w:val="28"/>
          <w:szCs w:val="28"/>
        </w:rPr>
        <w:t>природного и техногенного характера</w:t>
      </w:r>
      <w:r w:rsidRPr="001A5B76">
        <w:rPr>
          <w:color w:val="000000"/>
          <w:sz w:val="28"/>
          <w:szCs w:val="28"/>
        </w:rPr>
        <w:t>:</w:t>
      </w:r>
    </w:p>
    <w:p w:rsidR="001A5B76" w:rsidRPr="001A5B76" w:rsidRDefault="001A5B76" w:rsidP="001A5B76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до 30 минут после введения для </w:t>
      </w:r>
      <w:proofErr w:type="spellStart"/>
      <w:r w:rsidRPr="001A5B76">
        <w:rPr>
          <w:rFonts w:eastAsia="Calibri"/>
          <w:sz w:val="28"/>
          <w:szCs w:val="28"/>
          <w:lang w:eastAsia="en-US"/>
        </w:rPr>
        <w:t>Верхнепышминского</w:t>
      </w:r>
      <w:proofErr w:type="spellEnd"/>
      <w:r w:rsidRPr="001A5B76">
        <w:rPr>
          <w:rFonts w:eastAsia="Calibri"/>
          <w:sz w:val="28"/>
          <w:szCs w:val="28"/>
          <w:lang w:eastAsia="en-US"/>
        </w:rPr>
        <w:t xml:space="preserve"> городского звена Свердловской областной подсистемы РСЧС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режима повышенной готовности;</w:t>
      </w:r>
    </w:p>
    <w:p w:rsidR="001A5B76" w:rsidRPr="001A5B76" w:rsidRDefault="001A5B76" w:rsidP="001A5B76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до 20 минут – после введения режима ЧС.</w:t>
      </w:r>
    </w:p>
    <w:p w:rsidR="001A5B76" w:rsidRPr="001A5B76" w:rsidRDefault="001A5B76" w:rsidP="001A5B7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11.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Системы оповещения населения создаются: </w:t>
      </w:r>
    </w:p>
    <w:p w:rsidR="001A5B76" w:rsidRPr="001A5B76" w:rsidRDefault="001A5B76" w:rsidP="001A5B76">
      <w:pPr>
        <w:numPr>
          <w:ilvl w:val="0"/>
          <w:numId w:val="21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на муниципальном уровне – местная система для оповещения населения </w:t>
      </w:r>
      <w:r w:rsidRPr="001A5B76">
        <w:rPr>
          <w:rFonts w:eastAsia="Calibri"/>
          <w:sz w:val="28"/>
          <w:szCs w:val="28"/>
          <w:lang w:eastAsia="en-US"/>
        </w:rPr>
        <w:t>городского округа Верхняя Пышма,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состоящая из стационарных </w:t>
      </w: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электросирен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громкоговорящих установок, мобильных (передвижных) средств оповещения, специализированных технических средств оповещения и информирования населения и средств массовой информации (далее – СМИ);  </w:t>
      </w:r>
    </w:p>
    <w:p w:rsidR="001A5B76" w:rsidRPr="001A5B76" w:rsidRDefault="001A5B76" w:rsidP="001A5B76">
      <w:pPr>
        <w:numPr>
          <w:ilvl w:val="0"/>
          <w:numId w:val="21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для оповещения работников </w:t>
      </w:r>
      <w:r w:rsidRPr="001A5B76">
        <w:rPr>
          <w:rFonts w:eastAsia="Calibri"/>
          <w:sz w:val="28"/>
          <w:szCs w:val="28"/>
          <w:lang w:eastAsia="en-US"/>
        </w:rPr>
        <w:t>организации, эксплуатирующей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опасный объект – локальная система оповещения;</w:t>
      </w:r>
    </w:p>
    <w:p w:rsidR="001A5B76" w:rsidRPr="001A5B76" w:rsidRDefault="001A5B76" w:rsidP="001A5B76">
      <w:pPr>
        <w:numPr>
          <w:ilvl w:val="0"/>
          <w:numId w:val="21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для оповещения работников организаций производственной сферы – объектовая система оповещения.</w:t>
      </w:r>
    </w:p>
    <w:p w:rsidR="001A5B76" w:rsidRPr="001A5B76" w:rsidRDefault="001A5B76" w:rsidP="001A5B76">
      <w:pPr>
        <w:tabs>
          <w:tab w:val="left" w:pos="0"/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pacing w:val="-6"/>
          <w:sz w:val="28"/>
          <w:szCs w:val="28"/>
          <w:lang w:eastAsia="en-US"/>
        </w:rPr>
        <w:t xml:space="preserve">12. </w:t>
      </w:r>
      <w:proofErr w:type="gramStart"/>
      <w:r w:rsidRPr="001A5B76">
        <w:rPr>
          <w:rFonts w:eastAsia="Calibri"/>
          <w:spacing w:val="-6"/>
          <w:sz w:val="28"/>
          <w:szCs w:val="28"/>
          <w:lang w:eastAsia="en-US"/>
        </w:rPr>
        <w:t xml:space="preserve">Поддержание в постоянной готовности местной и объектовых систем оповещения к задействованию является составной частью комплекса мероприятий, проводимых администрацией городского округа Верхняя Пышма и </w:t>
      </w:r>
      <w:r w:rsidRPr="001A5B76">
        <w:rPr>
          <w:rFonts w:eastAsia="Calibri"/>
          <w:sz w:val="28"/>
          <w:szCs w:val="28"/>
          <w:lang w:eastAsia="en-US"/>
        </w:rPr>
        <w:t>организациями, независимо от организационно-правовых форм и форм собственности,</w:t>
      </w:r>
      <w:r w:rsidRPr="001A5B76">
        <w:rPr>
          <w:rFonts w:eastAsia="Calibri"/>
          <w:spacing w:val="-6"/>
          <w:sz w:val="28"/>
          <w:szCs w:val="28"/>
          <w:lang w:eastAsia="en-US"/>
        </w:rPr>
        <w:t xml:space="preserve"> в пределах своих полномочий на территории городского округа  Верхняя Пышма или объекта экономики, по подготовке и ведению ГО, предупреждению и ликвидации ЧС природного и техногенного характера, обеспечению пожарной безопасности</w:t>
      </w:r>
      <w:proofErr w:type="gramEnd"/>
      <w:r w:rsidRPr="001A5B76">
        <w:rPr>
          <w:rFonts w:eastAsia="Calibri"/>
          <w:spacing w:val="-6"/>
          <w:sz w:val="28"/>
          <w:szCs w:val="28"/>
          <w:lang w:eastAsia="en-US"/>
        </w:rPr>
        <w:t xml:space="preserve">,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а также защите от опасностей, возникающих при военных конфликтах или вследствие этих конфликтов. </w:t>
      </w:r>
    </w:p>
    <w:p w:rsidR="001A5B76" w:rsidRPr="001A5B76" w:rsidRDefault="001A5B76" w:rsidP="001A5B76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13. Местная система оповещения городского округа Верхняя Пышма </w:t>
      </w:r>
      <w:r w:rsidRPr="001A5B76">
        <w:rPr>
          <w:rFonts w:eastAsia="Calibri"/>
          <w:sz w:val="28"/>
          <w:szCs w:val="28"/>
          <w:lang w:eastAsia="en-US"/>
        </w:rPr>
        <w:t xml:space="preserve">технически и </w:t>
      </w:r>
      <w:proofErr w:type="spellStart"/>
      <w:r w:rsidRPr="001A5B76">
        <w:rPr>
          <w:rFonts w:eastAsia="Calibri"/>
          <w:sz w:val="28"/>
          <w:szCs w:val="28"/>
          <w:lang w:eastAsia="en-US"/>
        </w:rPr>
        <w:t>программно</w:t>
      </w:r>
      <w:proofErr w:type="spellEnd"/>
      <w:r w:rsidRPr="001A5B76">
        <w:rPr>
          <w:rFonts w:eastAsia="Calibri"/>
          <w:sz w:val="28"/>
          <w:szCs w:val="28"/>
          <w:lang w:eastAsia="en-US"/>
        </w:rPr>
        <w:t xml:space="preserve"> постоянно сопрягается с локальными и объектовыми системами оповещения и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является составной частью региональной </w:t>
      </w:r>
      <w:r w:rsidRPr="001A5B76">
        <w:rPr>
          <w:rFonts w:eastAsia="Calibri"/>
          <w:sz w:val="28"/>
          <w:szCs w:val="28"/>
          <w:lang w:eastAsia="en-US"/>
        </w:rPr>
        <w:t>автоматизированной системы централизованного оповещения населения Свердловской области (далее</w:t>
      </w:r>
      <w:r w:rsidRPr="001A5B76">
        <w:rPr>
          <w:rFonts w:eastAsia="Calibri"/>
          <w:sz w:val="28"/>
          <w:szCs w:val="28"/>
          <w:lang w:val="en-US" w:eastAsia="en-US"/>
        </w:rPr>
        <w:t> </w:t>
      </w:r>
      <w:r w:rsidRPr="001A5B76">
        <w:rPr>
          <w:rFonts w:eastAsia="Calibri"/>
          <w:sz w:val="28"/>
          <w:szCs w:val="28"/>
          <w:lang w:eastAsia="en-US"/>
        </w:rPr>
        <w:t>–</w:t>
      </w:r>
      <w:r w:rsidRPr="001A5B76">
        <w:rPr>
          <w:rFonts w:eastAsia="Calibri"/>
          <w:sz w:val="28"/>
          <w:szCs w:val="28"/>
          <w:lang w:val="en-US" w:eastAsia="en-US"/>
        </w:rPr>
        <w:t> </w:t>
      </w:r>
      <w:r w:rsidRPr="001A5B76">
        <w:rPr>
          <w:rFonts w:eastAsia="Calibri"/>
          <w:sz w:val="28"/>
          <w:szCs w:val="28"/>
          <w:lang w:eastAsia="en-US"/>
        </w:rPr>
        <w:t>РАСЦО)</w:t>
      </w:r>
      <w:r w:rsidRPr="001A5B7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A5B76" w:rsidRPr="001A5B76" w:rsidRDefault="001A5B76" w:rsidP="001A5B76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14. В</w:t>
      </w:r>
      <w:r w:rsidRPr="001A5B76">
        <w:rPr>
          <w:rFonts w:eastAsia="Calibri"/>
          <w:spacing w:val="-6"/>
          <w:sz w:val="28"/>
          <w:szCs w:val="28"/>
          <w:lang w:eastAsia="en-US"/>
        </w:rPr>
        <w:t xml:space="preserve"> условиях </w:t>
      </w:r>
      <w:r w:rsidRPr="001A5B76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военных конфликтов </w:t>
      </w:r>
      <w:r w:rsidRPr="001A5B76">
        <w:rPr>
          <w:rFonts w:eastAsia="Calibri"/>
          <w:spacing w:val="-6"/>
          <w:sz w:val="28"/>
          <w:szCs w:val="28"/>
          <w:lang w:eastAsia="en-US"/>
        </w:rPr>
        <w:t>и чрезвычайных ситуаций</w:t>
      </w:r>
      <w:r w:rsidRPr="001A5B76">
        <w:rPr>
          <w:rFonts w:eastAsia="Calibri"/>
          <w:sz w:val="28"/>
          <w:szCs w:val="28"/>
          <w:lang w:eastAsia="en-US"/>
        </w:rPr>
        <w:t xml:space="preserve"> основной задачей местной системы оповещения городского округа Верхняя Пышма является обеспечение доведения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>команд, экстренной информации,</w:t>
      </w:r>
      <w:r w:rsidRPr="001A5B76">
        <w:rPr>
          <w:rFonts w:eastAsia="Calibri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сигналов управления и </w:t>
      </w:r>
      <w:r w:rsidRPr="001A5B76">
        <w:rPr>
          <w:rFonts w:eastAsia="Calibri"/>
          <w:sz w:val="28"/>
          <w:szCs w:val="28"/>
          <w:lang w:eastAsia="en-US"/>
        </w:rPr>
        <w:t xml:space="preserve">оповещения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от оперативного дежурного единой дежурно-диспетчерской службы (далее – </w:t>
      </w:r>
      <w:r w:rsidRPr="001A5B76">
        <w:rPr>
          <w:rFonts w:eastAsia="Calibri"/>
          <w:spacing w:val="-4"/>
          <w:sz w:val="28"/>
          <w:szCs w:val="28"/>
          <w:lang w:eastAsia="en-US"/>
        </w:rPr>
        <w:t>ЕДДС)</w:t>
      </w:r>
      <w:r w:rsidRPr="001A5B76">
        <w:rPr>
          <w:rFonts w:eastAsia="Calibri"/>
          <w:sz w:val="28"/>
          <w:szCs w:val="28"/>
          <w:lang w:eastAsia="en-US"/>
        </w:rPr>
        <w:t xml:space="preserve"> МКУ «Управление ГЗ ГО Верхняя Пышма» до:</w:t>
      </w:r>
    </w:p>
    <w:p w:rsidR="001A5B76" w:rsidRPr="001A5B76" w:rsidRDefault="001A5B76" w:rsidP="001A5B76">
      <w:pPr>
        <w:numPr>
          <w:ilvl w:val="0"/>
          <w:numId w:val="22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руководящего состава </w:t>
      </w:r>
      <w:proofErr w:type="spellStart"/>
      <w:r w:rsidRPr="001A5B76">
        <w:rPr>
          <w:rFonts w:eastAsia="Calibri"/>
          <w:sz w:val="28"/>
          <w:szCs w:val="28"/>
          <w:lang w:eastAsia="en-US"/>
        </w:rPr>
        <w:t>Верхнепышминского</w:t>
      </w:r>
      <w:proofErr w:type="spellEnd"/>
      <w:r w:rsidRPr="001A5B76">
        <w:rPr>
          <w:rFonts w:eastAsia="Calibri"/>
          <w:sz w:val="28"/>
          <w:szCs w:val="28"/>
          <w:lang w:eastAsia="en-US"/>
        </w:rPr>
        <w:t xml:space="preserve"> городского звена Свердловской областной подсистемы РСЧС, начальников </w:t>
      </w:r>
      <w:r w:rsidRPr="001A5B76">
        <w:rPr>
          <w:rFonts w:eastAsia="Calibri"/>
          <w:color w:val="000000"/>
          <w:sz w:val="28"/>
          <w:szCs w:val="28"/>
          <w:lang w:eastAsia="en-US"/>
        </w:rPr>
        <w:t>спасательных служб по обеспечению выполнения мероприятий по ГО и руководителей организаций производственной сферы</w:t>
      </w:r>
      <w:r w:rsidRPr="001A5B76">
        <w:rPr>
          <w:rFonts w:eastAsia="Calibri"/>
          <w:spacing w:val="-6"/>
          <w:sz w:val="28"/>
          <w:szCs w:val="28"/>
          <w:lang w:eastAsia="en-US"/>
        </w:rPr>
        <w:t>;</w:t>
      </w:r>
    </w:p>
    <w:p w:rsidR="001A5B76" w:rsidRPr="001A5B76" w:rsidRDefault="001A5B76" w:rsidP="001A5B76">
      <w:pPr>
        <w:numPr>
          <w:ilvl w:val="0"/>
          <w:numId w:val="22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A5B76">
        <w:rPr>
          <w:rFonts w:eastAsia="Calibri"/>
          <w:spacing w:val="-6"/>
          <w:sz w:val="28"/>
          <w:szCs w:val="28"/>
          <w:lang w:eastAsia="en-US"/>
        </w:rPr>
        <w:t xml:space="preserve">членов </w:t>
      </w:r>
      <w:r w:rsidRPr="001A5B76">
        <w:rPr>
          <w:rFonts w:eastAsia="Calibri"/>
          <w:sz w:val="28"/>
          <w:szCs w:val="28"/>
          <w:lang w:eastAsia="en-US"/>
        </w:rPr>
        <w:t>КЧС и ОПБ городского округа Верхняя Пышма,</w:t>
      </w:r>
      <w:r w:rsidRPr="001A5B76">
        <w:rPr>
          <w:rFonts w:eastAsia="Calibri"/>
          <w:spacing w:val="-6"/>
          <w:sz w:val="28"/>
          <w:szCs w:val="28"/>
          <w:lang w:eastAsia="en-US"/>
        </w:rPr>
        <w:t xml:space="preserve"> эвакуационной комиссии </w:t>
      </w:r>
      <w:r w:rsidRPr="001A5B76">
        <w:rPr>
          <w:rFonts w:eastAsia="Calibri"/>
          <w:sz w:val="28"/>
          <w:szCs w:val="28"/>
          <w:lang w:eastAsia="en-US"/>
        </w:rPr>
        <w:t>городского округа Верхняя Пышма</w:t>
      </w:r>
      <w:r w:rsidRPr="001A5B76">
        <w:rPr>
          <w:rFonts w:eastAsia="Calibri"/>
          <w:spacing w:val="-6"/>
          <w:sz w:val="28"/>
          <w:szCs w:val="28"/>
          <w:lang w:eastAsia="en-US"/>
        </w:rPr>
        <w:t xml:space="preserve"> и комиссии по повышению устойчивого функционирования организаций городского округа Верхняя Пышма;</w:t>
      </w:r>
    </w:p>
    <w:p w:rsidR="001A5B76" w:rsidRPr="001A5B76" w:rsidRDefault="001A5B76" w:rsidP="001A5B76">
      <w:pPr>
        <w:numPr>
          <w:ilvl w:val="0"/>
          <w:numId w:val="22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личного состава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Пышма»; </w:t>
      </w:r>
    </w:p>
    <w:p w:rsidR="001A5B76" w:rsidRPr="001A5B76" w:rsidRDefault="001A5B76" w:rsidP="001A5B76">
      <w:pPr>
        <w:numPr>
          <w:ilvl w:val="0"/>
          <w:numId w:val="22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дежурно-диспетчерских служб (далее – ДДС): </w:t>
      </w:r>
    </w:p>
    <w:p w:rsidR="001A5B76" w:rsidRPr="001A5B76" w:rsidRDefault="001A5B76" w:rsidP="001A5B7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- экстренных оперативных служб; </w:t>
      </w:r>
    </w:p>
    <w:p w:rsidR="001A5B76" w:rsidRPr="001A5B76" w:rsidRDefault="001A5B76" w:rsidP="001A5B7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- организаций, эксплуатирующих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опасные объекты</w:t>
      </w:r>
      <w:r w:rsidRPr="001A5B76">
        <w:rPr>
          <w:rFonts w:eastAsia="Calibri"/>
          <w:sz w:val="28"/>
          <w:szCs w:val="28"/>
          <w:lang w:eastAsia="en-US"/>
        </w:rPr>
        <w:t xml:space="preserve">; </w:t>
      </w:r>
    </w:p>
    <w:p w:rsidR="001A5B76" w:rsidRPr="001A5B76" w:rsidRDefault="001A5B76" w:rsidP="001A5B7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lastRenderedPageBreak/>
        <w:t>- организаций системы жизнеобеспечения населения;</w:t>
      </w:r>
    </w:p>
    <w:p w:rsidR="001A5B76" w:rsidRPr="001A5B76" w:rsidRDefault="001A5B76" w:rsidP="001A5B76">
      <w:pPr>
        <w:numPr>
          <w:ilvl w:val="0"/>
          <w:numId w:val="22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населения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городского </w:t>
      </w:r>
      <w:r w:rsidRPr="001A5B76">
        <w:rPr>
          <w:rFonts w:eastAsia="Calibri"/>
          <w:sz w:val="28"/>
          <w:szCs w:val="28"/>
          <w:lang w:eastAsia="en-US"/>
        </w:rPr>
        <w:t>округа Верхняя Пышма.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15. Основные способы доведения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>экстренной</w:t>
      </w:r>
      <w:r w:rsidRPr="001A5B76">
        <w:rPr>
          <w:rFonts w:eastAsia="Calibri"/>
          <w:sz w:val="28"/>
          <w:szCs w:val="28"/>
          <w:lang w:eastAsia="en-US"/>
        </w:rPr>
        <w:t xml:space="preserve"> информации местной системой оповещения: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циркулярно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через стойку централизованного вызова на </w:t>
      </w:r>
      <w:r w:rsidRPr="001A5B76">
        <w:rPr>
          <w:rFonts w:eastAsia="Calibri"/>
          <w:sz w:val="28"/>
          <w:szCs w:val="28"/>
          <w:lang w:eastAsia="en-US"/>
        </w:rPr>
        <w:t>стационарные или мобильные телефоны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; 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выборочно через стойку централизованного вызова на </w:t>
      </w:r>
      <w:r w:rsidRPr="001A5B76">
        <w:rPr>
          <w:rFonts w:eastAsia="Calibri"/>
          <w:sz w:val="28"/>
          <w:szCs w:val="28"/>
          <w:lang w:eastAsia="en-US"/>
        </w:rPr>
        <w:t>стационарные или мобильные телефоны</w:t>
      </w:r>
      <w:r w:rsidRPr="001A5B76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прямой дозвон оперативного дежурного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 w:rsidRPr="001A5B76">
        <w:rPr>
          <w:rFonts w:eastAsia="Calibri"/>
          <w:sz w:val="28"/>
          <w:szCs w:val="28"/>
          <w:lang w:eastAsia="en-US"/>
        </w:rPr>
        <w:t>стационарные или мобильные телефоны</w:t>
      </w:r>
      <w:r w:rsidRPr="001A5B76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автоматический перехват сигналов на каналах кабельного телевизионного вещания, передача речевого и видео сообщений;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выведение информации на мультимедийный экран;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через СМИ;</w:t>
      </w:r>
    </w:p>
    <w:p w:rsidR="001A5B76" w:rsidRPr="001A5B76" w:rsidRDefault="001A5B76" w:rsidP="001A5B76">
      <w:pPr>
        <w:numPr>
          <w:ilvl w:val="0"/>
          <w:numId w:val="23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подача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сигнала «Внимание всем!» путем централизованного включения </w:t>
      </w: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электросирен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громкоговорящих установок</w:t>
      </w:r>
      <w:r w:rsidRPr="001A5B76">
        <w:rPr>
          <w:rFonts w:eastAsia="Calibri"/>
          <w:sz w:val="28"/>
          <w:szCs w:val="28"/>
          <w:lang w:eastAsia="en-US"/>
        </w:rPr>
        <w:t xml:space="preserve"> по всей территории городского округа Верхняя Пышма или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выборочно различных районах города Верхняя Пышма, сельских или поселковых администрациях городского </w:t>
      </w:r>
      <w:r w:rsidRPr="001A5B76">
        <w:rPr>
          <w:rFonts w:eastAsia="Calibri"/>
          <w:sz w:val="28"/>
          <w:szCs w:val="28"/>
          <w:lang w:eastAsia="en-US"/>
        </w:rPr>
        <w:t>округа Верхняя Пышма.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16. Местная система оповещения включает в себя:</w:t>
      </w:r>
    </w:p>
    <w:p w:rsidR="001A5B76" w:rsidRPr="001A5B76" w:rsidRDefault="001A5B76" w:rsidP="001A5B76">
      <w:pPr>
        <w:numPr>
          <w:ilvl w:val="0"/>
          <w:numId w:val="24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комплекс программно-технических средств оповещения «Грифон», сопряженный с каналами и линиями сети связи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городского </w:t>
      </w:r>
      <w:r w:rsidRPr="001A5B76">
        <w:rPr>
          <w:rFonts w:eastAsia="Calibri"/>
          <w:sz w:val="28"/>
          <w:szCs w:val="28"/>
          <w:lang w:eastAsia="en-US"/>
        </w:rPr>
        <w:t>округа Верхняя Пышма;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1A5B76" w:rsidRPr="001A5B76" w:rsidRDefault="001A5B76" w:rsidP="001A5B76">
      <w:pPr>
        <w:numPr>
          <w:ilvl w:val="0"/>
          <w:numId w:val="24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электросирены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громкоговорящие установки, расположенные на территории городского округа Верхняя Пышма, объединенные в систему автоматизированного централизованного запуска</w:t>
      </w:r>
      <w:r w:rsidRPr="001A5B76">
        <w:rPr>
          <w:rFonts w:eastAsia="Calibri"/>
          <w:sz w:val="28"/>
          <w:szCs w:val="28"/>
          <w:lang w:eastAsia="en-US"/>
        </w:rPr>
        <w:t>;</w:t>
      </w:r>
    </w:p>
    <w:p w:rsidR="001A5B76" w:rsidRPr="001A5B76" w:rsidRDefault="001A5B76" w:rsidP="001A5B76">
      <w:pPr>
        <w:numPr>
          <w:ilvl w:val="0"/>
          <w:numId w:val="24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телекоммуникационные компании:</w: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pacing w:val="-4"/>
          <w:sz w:val="28"/>
          <w:szCs w:val="28"/>
          <w:lang w:eastAsia="en-US"/>
        </w:rPr>
        <w:t>- ООО «УГМК – Телеком»;</w: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bCs/>
          <w:spacing w:val="-6"/>
          <w:sz w:val="28"/>
          <w:szCs w:val="28"/>
          <w:lang w:eastAsia="en-US"/>
        </w:rPr>
        <w:t>- ООО «Геркон»;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bCs/>
          <w:spacing w:val="-6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экипажи подвижных транспортных средств, оборудованные сигнальными громкоговорящими установками:</w:t>
      </w:r>
      <w:r w:rsidRPr="001A5B76"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- патрульно-постовой службы МО МВД России «Верхнепышминский»;</w: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pacing w:val="-4"/>
          <w:sz w:val="28"/>
          <w:szCs w:val="28"/>
          <w:lang w:eastAsia="en-US"/>
        </w:rPr>
        <w:t>- МКУ «</w:t>
      </w:r>
      <w:r w:rsidRPr="001A5B76">
        <w:rPr>
          <w:rFonts w:eastAsia="Calibri"/>
          <w:color w:val="2D2C2C"/>
          <w:sz w:val="28"/>
          <w:szCs w:val="28"/>
          <w:lang w:eastAsia="en-US"/>
        </w:rPr>
        <w:t>Управление ГЗ ГО Верхняя Пышма</w:t>
      </w:r>
      <w:r w:rsidRPr="001A5B76">
        <w:rPr>
          <w:rFonts w:eastAsia="Calibri"/>
          <w:spacing w:val="-4"/>
          <w:sz w:val="28"/>
          <w:szCs w:val="28"/>
          <w:lang w:eastAsia="en-US"/>
        </w:rPr>
        <w:t>»;</w: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pacing w:val="-4"/>
          <w:sz w:val="28"/>
          <w:szCs w:val="28"/>
          <w:lang w:eastAsia="en-US"/>
        </w:rPr>
        <w:t>- муниципального казенного учреждения «Управление культуры городского округа Верхняя Пышма»;</w:t>
      </w:r>
    </w:p>
    <w:p w:rsidR="001A5B76" w:rsidRPr="001A5B76" w:rsidRDefault="001A5B76" w:rsidP="001A5B7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17. Основной задачей локальной или объектовой систем оповещения является обеспечение доведения информации и сигналов оповещения </w:t>
      </w:r>
      <w:proofErr w:type="gramStart"/>
      <w:r w:rsidRPr="001A5B76">
        <w:rPr>
          <w:rFonts w:eastAsia="Calibri"/>
          <w:color w:val="000000"/>
          <w:sz w:val="28"/>
          <w:szCs w:val="28"/>
          <w:lang w:eastAsia="en-US"/>
        </w:rPr>
        <w:t>до</w:t>
      </w:r>
      <w:proofErr w:type="gram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: 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руководящего состава объектового звена </w:t>
      </w:r>
      <w:proofErr w:type="spellStart"/>
      <w:r w:rsidRPr="001A5B76">
        <w:rPr>
          <w:rFonts w:eastAsia="Calibri"/>
          <w:sz w:val="28"/>
          <w:szCs w:val="28"/>
          <w:lang w:eastAsia="en-US"/>
        </w:rPr>
        <w:t>Верхнепышминского</w:t>
      </w:r>
      <w:proofErr w:type="spellEnd"/>
      <w:r w:rsidRPr="001A5B76">
        <w:rPr>
          <w:rFonts w:eastAsia="Calibri"/>
          <w:sz w:val="28"/>
          <w:szCs w:val="28"/>
          <w:lang w:eastAsia="en-US"/>
        </w:rPr>
        <w:t xml:space="preserve"> городского звена Свердловской областной подсистемы РСЧС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ГО организации;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ДДС организации;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объектовых аварийно-спасательных формирований; 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нештатных формирований гражданской обороны организаций (далее – НФГО); 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персонала организации; 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руководящего состава и ДДС соседних организаций, расположенных в зоне действия локальной или объектовой систем оповещения;</w:t>
      </w:r>
    </w:p>
    <w:p w:rsidR="001A5B76" w:rsidRPr="001A5B76" w:rsidRDefault="001A5B76" w:rsidP="001A5B76">
      <w:pPr>
        <w:numPr>
          <w:ilvl w:val="0"/>
          <w:numId w:val="25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населения, проживающего в зоне действия локальной или объектовой систем оповещения. </w:t>
      </w:r>
    </w:p>
    <w:p w:rsidR="001A5B76" w:rsidRPr="001A5B76" w:rsidRDefault="001A5B76" w:rsidP="001A5B76">
      <w:pPr>
        <w:tabs>
          <w:tab w:val="left" w:pos="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A5B76" w:rsidRPr="001A5B76" w:rsidRDefault="001A5B76" w:rsidP="001A5B76">
      <w:pPr>
        <w:jc w:val="center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2. Порядок использования системы оповещения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18.</w:t>
      </w:r>
      <w:r w:rsidRPr="001A5B76">
        <w:rPr>
          <w:rFonts w:eastAsia="Calibri"/>
          <w:sz w:val="28"/>
          <w:szCs w:val="28"/>
          <w:lang w:val="en-US" w:eastAsia="en-US"/>
        </w:rPr>
        <w:t> </w:t>
      </w:r>
      <w:r w:rsidRPr="001A5B76">
        <w:rPr>
          <w:rFonts w:eastAsia="Calibri"/>
          <w:sz w:val="28"/>
          <w:szCs w:val="28"/>
          <w:lang w:eastAsia="en-US"/>
        </w:rPr>
        <w:t>Распоряжение на задействование систем оповещения отдает: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местной – глава администрации городского округа Верхняя Пышма;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локальной – руководитель организации, эксплуатирующей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опасный объект;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объектовой – руководитель организации производственной сферы.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19. В исключительных, не терпящих отлагательства случаях, решение о задействовании систем оповещения может быть принято:</w:t>
      </w:r>
    </w:p>
    <w:p w:rsidR="001A5B76" w:rsidRPr="001A5B76" w:rsidRDefault="001A5B76" w:rsidP="001A5B76">
      <w:pPr>
        <w:numPr>
          <w:ilvl w:val="0"/>
          <w:numId w:val="27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1A5B76">
        <w:rPr>
          <w:rFonts w:eastAsia="Calibri"/>
          <w:color w:val="000000"/>
          <w:sz w:val="28"/>
          <w:szCs w:val="28"/>
          <w:lang w:eastAsia="en-US"/>
        </w:rPr>
        <w:t>местной</w:t>
      </w:r>
      <w:proofErr w:type="gram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– начальником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 или начальником ЕДДС МКУ «Управление ГЗ ГО Верхняя Пышма»;</w:t>
      </w:r>
    </w:p>
    <w:p w:rsidR="001A5B76" w:rsidRPr="001A5B76" w:rsidRDefault="001A5B76" w:rsidP="001A5B76">
      <w:pPr>
        <w:numPr>
          <w:ilvl w:val="0"/>
          <w:numId w:val="27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локальной – старшим дежурным диспетчером </w:t>
      </w:r>
      <w:r w:rsidRPr="001A5B76">
        <w:rPr>
          <w:rFonts w:eastAsia="Calibri"/>
          <w:sz w:val="28"/>
          <w:szCs w:val="28"/>
          <w:lang w:eastAsia="en-US"/>
        </w:rPr>
        <w:t>организации, эксплуатирующей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опасный объект;</w:t>
      </w:r>
    </w:p>
    <w:p w:rsidR="001A5B76" w:rsidRPr="001A5B76" w:rsidRDefault="001A5B76" w:rsidP="001A5B76">
      <w:pPr>
        <w:numPr>
          <w:ilvl w:val="0"/>
          <w:numId w:val="27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объектовой – старшим дежурным диспетчером организации производственной сферы.</w:t>
      </w:r>
    </w:p>
    <w:p w:rsidR="001A5B76" w:rsidRPr="001A5B76" w:rsidRDefault="001A5B76" w:rsidP="001A5B7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20.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Непосредственные действия (работы) по задействованию систем оповещения осуществляются: </w:t>
      </w:r>
    </w:p>
    <w:p w:rsidR="001A5B76" w:rsidRPr="001A5B76" w:rsidRDefault="001A5B76" w:rsidP="001A5B76">
      <w:pPr>
        <w:numPr>
          <w:ilvl w:val="0"/>
          <w:numId w:val="28"/>
        </w:numPr>
        <w:tabs>
          <w:tab w:val="left" w:pos="993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1A5B76">
        <w:rPr>
          <w:rFonts w:eastAsia="Calibri"/>
          <w:sz w:val="28"/>
          <w:szCs w:val="28"/>
          <w:lang w:eastAsia="en-US"/>
        </w:rPr>
        <w:t>местной</w:t>
      </w:r>
      <w:proofErr w:type="gramEnd"/>
      <w:r w:rsidRPr="001A5B76">
        <w:rPr>
          <w:rFonts w:eastAsia="Calibri"/>
          <w:sz w:val="28"/>
          <w:szCs w:val="28"/>
          <w:lang w:eastAsia="en-US"/>
        </w:rPr>
        <w:t xml:space="preserve"> –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оперативным дежурным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Пышма»;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локальной –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дежурными диспетчером </w:t>
      </w:r>
      <w:r w:rsidRPr="001A5B76">
        <w:rPr>
          <w:rFonts w:eastAsia="Calibri"/>
          <w:sz w:val="28"/>
          <w:szCs w:val="28"/>
          <w:lang w:eastAsia="en-US"/>
        </w:rPr>
        <w:t>организации, эксплуатирующей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опасный объект;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объектовой – дежурными диспетчером организации производственной сферы. </w:t>
      </w:r>
    </w:p>
    <w:p w:rsidR="001A5B76" w:rsidRPr="001A5B76" w:rsidRDefault="001A5B76" w:rsidP="001A5B76">
      <w:pPr>
        <w:numPr>
          <w:ilvl w:val="0"/>
          <w:numId w:val="29"/>
        </w:numPr>
        <w:tabs>
          <w:tab w:val="left" w:pos="851"/>
          <w:tab w:val="left" w:pos="1134"/>
        </w:tabs>
        <w:spacing w:after="20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A5B76">
        <w:rPr>
          <w:sz w:val="28"/>
          <w:szCs w:val="28"/>
        </w:rPr>
        <w:lastRenderedPageBreak/>
        <w:t>Разработка инструкций по задействованию систем оповещения:</w:t>
      </w:r>
    </w:p>
    <w:p w:rsidR="001A5B76" w:rsidRPr="001A5B76" w:rsidRDefault="001A5B76" w:rsidP="001A5B76">
      <w:pPr>
        <w:numPr>
          <w:ilvl w:val="0"/>
          <w:numId w:val="30"/>
        </w:numPr>
        <w:tabs>
          <w:tab w:val="left" w:pos="0"/>
          <w:tab w:val="left" w:pos="851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местной – разрабатываются начальником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 </w:t>
      </w:r>
      <w:r w:rsidRPr="001A5B76">
        <w:rPr>
          <w:rFonts w:eastAsia="Calibri"/>
          <w:sz w:val="28"/>
          <w:szCs w:val="28"/>
          <w:lang w:eastAsia="en-US"/>
        </w:rPr>
        <w:t>и утверждается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sz w:val="28"/>
          <w:szCs w:val="28"/>
          <w:lang w:eastAsia="en-US"/>
        </w:rPr>
        <w:t xml:space="preserve">главой администрации городского округа Верхняя Пышма; </w:t>
      </w:r>
    </w:p>
    <w:p w:rsidR="001A5B76" w:rsidRPr="001A5B76" w:rsidRDefault="001A5B76" w:rsidP="001A5B76">
      <w:pPr>
        <w:numPr>
          <w:ilvl w:val="0"/>
          <w:numId w:val="26"/>
        </w:numPr>
        <w:tabs>
          <w:tab w:val="left" w:pos="851"/>
        </w:tabs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локальной – разрабатываются начальником штаба ГО или работником, специально уполномоченным на решение задач в области ГО, и утверждаются руководителем организации, эксплуатирующей потенциально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опасный объект;</w:t>
      </w:r>
    </w:p>
    <w:p w:rsidR="001A5B76" w:rsidRPr="001A5B76" w:rsidRDefault="001A5B76" w:rsidP="001A5B76">
      <w:pPr>
        <w:numPr>
          <w:ilvl w:val="0"/>
          <w:numId w:val="30"/>
        </w:numPr>
        <w:tabs>
          <w:tab w:val="left" w:pos="0"/>
          <w:tab w:val="left" w:pos="851"/>
        </w:tabs>
        <w:spacing w:after="20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объектовой</w:t>
      </w:r>
      <w:r w:rsidRPr="001A5B76">
        <w:rPr>
          <w:rFonts w:eastAsia="Calibri"/>
          <w:sz w:val="28"/>
          <w:szCs w:val="28"/>
          <w:lang w:eastAsia="en-US"/>
        </w:rPr>
        <w:t xml:space="preserve"> – разрабатываются начальником штаба ГО или работником, специально уполномоченным на решение задач в области ГО, и утверждаются </w:t>
      </w:r>
      <w:r w:rsidRPr="001A5B76">
        <w:rPr>
          <w:rFonts w:eastAsia="Calibri"/>
          <w:color w:val="000000"/>
          <w:sz w:val="28"/>
          <w:szCs w:val="28"/>
          <w:lang w:eastAsia="en-US"/>
        </w:rPr>
        <w:t>руководители организации производственной сферы.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22.</w:t>
      </w:r>
      <w:r w:rsidRPr="001A5B76">
        <w:rPr>
          <w:rFonts w:eastAsia="Calibri"/>
          <w:sz w:val="28"/>
          <w:szCs w:val="28"/>
          <w:lang w:val="en-US" w:eastAsia="en-US"/>
        </w:rPr>
        <w:t> </w:t>
      </w:r>
      <w:r w:rsidRPr="001A5B76">
        <w:rPr>
          <w:rFonts w:eastAsia="Calibri"/>
          <w:sz w:val="28"/>
          <w:szCs w:val="28"/>
          <w:lang w:eastAsia="en-US"/>
        </w:rPr>
        <w:t xml:space="preserve">Передача экстренной информации и сигналов оповещения осуществляется об опасностях, возникающих </w:t>
      </w:r>
      <w:r w:rsidRPr="001A5B76">
        <w:rPr>
          <w:rFonts w:eastAsia="Calibri"/>
          <w:color w:val="000000"/>
          <w:sz w:val="28"/>
          <w:szCs w:val="28"/>
          <w:lang w:eastAsia="en-US"/>
        </w:rPr>
        <w:t>при военных конфликтах или вследствие этих конфликтов</w:t>
      </w:r>
      <w:r w:rsidRPr="001A5B76">
        <w:rPr>
          <w:rFonts w:eastAsia="Calibri"/>
          <w:sz w:val="28"/>
          <w:szCs w:val="28"/>
          <w:lang w:eastAsia="en-US"/>
        </w:rPr>
        <w:t>, а также об угрозе возникновения или о возникновении ЧС природного и техногенного характера, с учетом положений статьи 11 федерального закона от 12.02.1998 № 28-ФЗ «О гражданской обороне».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23. Речевая информация длительностью не более 5 минут передается населению из студий телерадиовещания с прерыванием программ вещания. Допускается 3-кратное повторение передачи речевой информации.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24. Для привлечения внимания населения перед передачей речевой информации проводится включение </w:t>
      </w: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электросирен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>, производственных гудков, других сигнальных средств, что означает подачу предупредительного сигнала "Внимание всем!". По этому сигналу население, рабочие и служащие организаций обязаны включить радио и телевизионные приемники для прослушивания экстренных сообщений.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25. </w:t>
      </w:r>
      <w:r w:rsidRPr="001A5B76">
        <w:rPr>
          <w:rFonts w:eastAsia="Calibri"/>
          <w:sz w:val="28"/>
          <w:szCs w:val="28"/>
          <w:lang w:eastAsia="en-US"/>
        </w:rPr>
        <w:t xml:space="preserve">Передача речевой информации должна осуществляться, как правило, профессиональными дикторами, а в случае их отсутствия – должностными </w:t>
      </w:r>
      <w:proofErr w:type="gramStart"/>
      <w:r w:rsidRPr="001A5B76">
        <w:rPr>
          <w:rFonts w:eastAsia="Calibri"/>
          <w:sz w:val="28"/>
          <w:szCs w:val="28"/>
          <w:lang w:eastAsia="en-US"/>
        </w:rPr>
        <w:t>лицами</w:t>
      </w:r>
      <w:proofErr w:type="gramEnd"/>
      <w:r w:rsidRPr="001A5B76">
        <w:rPr>
          <w:rFonts w:eastAsia="Calibri"/>
          <w:sz w:val="28"/>
          <w:szCs w:val="28"/>
          <w:lang w:eastAsia="en-US"/>
        </w:rPr>
        <w:t xml:space="preserve"> уполномоченными на решение задач в области гражданской обороны, после согласования текста сообщения с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</w:t>
      </w:r>
      <w:r w:rsidRPr="001A5B76">
        <w:rPr>
          <w:rFonts w:eastAsia="Calibri"/>
          <w:sz w:val="28"/>
          <w:szCs w:val="28"/>
          <w:lang w:eastAsia="en-US"/>
        </w:rPr>
        <w:t xml:space="preserve"> и утверждения главой администрации городского округа Верхняя Пышма.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26. </w:t>
      </w:r>
      <w:proofErr w:type="gramStart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 исключительных, не терпящих отлагательства случаях, допускается передача </w:t>
      </w:r>
      <w:r w:rsidRPr="001A5B76">
        <w:rPr>
          <w:rFonts w:eastAsia="Calibri"/>
          <w:sz w:val="28"/>
          <w:szCs w:val="28"/>
          <w:lang w:eastAsia="en-US"/>
        </w:rPr>
        <w:t>экстренной информации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sz w:val="28"/>
          <w:szCs w:val="28"/>
          <w:lang w:eastAsia="en-US"/>
        </w:rPr>
        <w:t xml:space="preserve">и сигналов оповещения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способом прямой передачи или в магнитной записи непосредственно с рабочих мест оперативного дежурного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 и дежурных диспетчерских служб организаций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End"/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27. </w:t>
      </w:r>
      <w:proofErr w:type="gramStart"/>
      <w:r w:rsidRPr="001A5B76">
        <w:rPr>
          <w:rFonts w:eastAsia="Calibri"/>
          <w:sz w:val="28"/>
          <w:szCs w:val="28"/>
          <w:lang w:eastAsia="en-US"/>
        </w:rPr>
        <w:t>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перативный дежурный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</w:t>
      </w:r>
      <w:r w:rsidRPr="001A5B76">
        <w:rPr>
          <w:rFonts w:eastAsia="Calibri"/>
          <w:sz w:val="28"/>
          <w:szCs w:val="28"/>
          <w:lang w:eastAsia="en-US"/>
        </w:rPr>
        <w:t>, получив оперативную информацию или сигналы оповещения от 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перативного дежурного </w:t>
      </w:r>
      <w:r w:rsidRPr="001A5B76">
        <w:rPr>
          <w:rFonts w:eastAsia="Calibri"/>
          <w:sz w:val="28"/>
          <w:szCs w:val="28"/>
          <w:lang w:eastAsia="en-US"/>
        </w:rPr>
        <w:t xml:space="preserve">ДДС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 (далее – ГКУ «ТЦМ»), подтверждает их получение, немедленно доводит полученную оперативную информацию или сигнал оповещения до всех заинтересованных лиц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Pr="001A5B76">
        <w:rPr>
          <w:rFonts w:eastAsia="Calibri"/>
          <w:color w:val="000000"/>
          <w:sz w:val="28"/>
          <w:szCs w:val="28"/>
          <w:lang w:eastAsia="en-US"/>
        </w:rPr>
        <w:lastRenderedPageBreak/>
        <w:t>соответствии с пунктом 21 настоящего Порядка</w:t>
      </w:r>
      <w:proofErr w:type="gram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разработанными должностными инструкциями. 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28. Передача оперативной информации и сигналов оповещения может осуществляться как в автоматизированном, так и в неавтоматизированном режиме.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Основной режим – автоматизированный, который обеспечивает циркулярное, групповое или выборочное доведение оперативной информации и сигналов оповещения.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В неавтоматизированном режиме доведение информации и сигналов оповещения  осуществляется 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перативным дежурным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 </w:t>
      </w:r>
      <w:r w:rsidRPr="001A5B76">
        <w:rPr>
          <w:rFonts w:eastAsia="Calibri"/>
          <w:sz w:val="28"/>
          <w:szCs w:val="28"/>
          <w:lang w:eastAsia="en-US"/>
        </w:rPr>
        <w:t>избирательно, посредством стационарной или мобильной телефонной связи.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29. 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перативные дежурные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 и дежурные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диспетчера </w:t>
      </w:r>
      <w:r w:rsidRPr="001A5B76">
        <w:rPr>
          <w:rFonts w:eastAsia="Calibri"/>
          <w:color w:val="2D2C2C"/>
          <w:sz w:val="28"/>
          <w:szCs w:val="28"/>
          <w:lang w:eastAsia="en-US"/>
        </w:rPr>
        <w:t>организаций, имеющих локальные и объектовые системы оповещения,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sz w:val="28"/>
          <w:szCs w:val="28"/>
          <w:lang w:eastAsia="en-US"/>
        </w:rPr>
        <w:t>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30. В случае несанкционированного задействования систем оповещения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дежурные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диспетчера </w:t>
      </w:r>
      <w:r w:rsidRPr="001A5B76">
        <w:rPr>
          <w:rFonts w:eastAsia="Calibri"/>
          <w:color w:val="2D2C2C"/>
          <w:sz w:val="28"/>
          <w:szCs w:val="28"/>
          <w:lang w:eastAsia="en-US"/>
        </w:rPr>
        <w:t>организаций, имеющих локальные и объектовые системы оповещения,</w:t>
      </w:r>
      <w:r w:rsidRPr="001A5B76">
        <w:rPr>
          <w:rFonts w:eastAsia="Calibri"/>
          <w:sz w:val="28"/>
          <w:szCs w:val="28"/>
          <w:lang w:eastAsia="en-US"/>
        </w:rPr>
        <w:t xml:space="preserve"> немедленно извещают об этом руководителей своих организаций и главу администрации городского округа Верхняя Пышма через о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перативного дежурного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31. Ответственность за организацию своевременного оповещения и информирования населения </w:t>
      </w:r>
      <w:r w:rsidRPr="001A5B76">
        <w:rPr>
          <w:rFonts w:eastAsia="Calibri"/>
          <w:sz w:val="28"/>
          <w:szCs w:val="28"/>
          <w:lang w:eastAsia="en-US"/>
        </w:rPr>
        <w:t xml:space="preserve">городского округа Верхняя Пышма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возлагается на руководителя ГО, председателя КЧС и ОПБ </w:t>
      </w:r>
      <w:r w:rsidRPr="001A5B76">
        <w:rPr>
          <w:rFonts w:eastAsia="Calibri"/>
          <w:sz w:val="28"/>
          <w:szCs w:val="28"/>
          <w:lang w:eastAsia="en-US"/>
        </w:rPr>
        <w:t>–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sz w:val="28"/>
          <w:szCs w:val="28"/>
          <w:lang w:eastAsia="en-US"/>
        </w:rPr>
        <w:t>главу администрации городского округа Верхняя Пышма, за информирование работников организаций – на руководителей организаций, имеющих локальные и объектовые системы оповещения</w:t>
      </w:r>
      <w:r w:rsidRPr="001A5B7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A5B76" w:rsidRPr="001A5B76" w:rsidRDefault="001A5B76" w:rsidP="001A5B76">
      <w:pPr>
        <w:tabs>
          <w:tab w:val="left" w:pos="85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32. Ответственность за осуществление своевременного оповещения и информирования населения </w:t>
      </w:r>
      <w:r w:rsidRPr="001A5B76">
        <w:rPr>
          <w:rFonts w:eastAsia="Calibri"/>
          <w:sz w:val="28"/>
          <w:szCs w:val="28"/>
          <w:lang w:eastAsia="en-US"/>
        </w:rPr>
        <w:t xml:space="preserve">городского округа Верхняя Пышма 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возлагается на начальника </w:t>
      </w:r>
      <w:r w:rsidRPr="001A5B76">
        <w:rPr>
          <w:rFonts w:eastAsia="Calibri"/>
          <w:color w:val="2D2C2C"/>
          <w:sz w:val="28"/>
          <w:szCs w:val="28"/>
          <w:lang w:eastAsia="en-US"/>
        </w:rPr>
        <w:t>МКУ «Управление ГЗ ГО Верхняя Пышма»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, в </w:t>
      </w:r>
      <w:r w:rsidRPr="001A5B76">
        <w:rPr>
          <w:rFonts w:eastAsia="Calibri"/>
          <w:color w:val="2D2C2C"/>
          <w:sz w:val="28"/>
          <w:szCs w:val="28"/>
          <w:lang w:eastAsia="en-US"/>
        </w:rPr>
        <w:t>организациях, имеющих локальные и объектовые системы оповещения, –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на начальника штаба ГО или </w:t>
      </w:r>
      <w:r w:rsidRPr="001A5B76">
        <w:rPr>
          <w:rFonts w:eastAsia="Calibri"/>
          <w:sz w:val="28"/>
          <w:szCs w:val="28"/>
          <w:lang w:eastAsia="en-US"/>
        </w:rPr>
        <w:t>работника, специально уполномоченного на решение задач в области ГО.</w:t>
      </w:r>
    </w:p>
    <w:p w:rsidR="001A5B76" w:rsidRPr="001A5B76" w:rsidRDefault="001A5B76" w:rsidP="001A5B76">
      <w:pPr>
        <w:jc w:val="both"/>
        <w:rPr>
          <w:rFonts w:eastAsia="Calibri"/>
          <w:sz w:val="28"/>
          <w:szCs w:val="28"/>
          <w:lang w:eastAsia="en-US"/>
        </w:rPr>
      </w:pPr>
    </w:p>
    <w:p w:rsidR="001A5B76" w:rsidRPr="001A5B76" w:rsidRDefault="001A5B76" w:rsidP="001A5B76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A5B76">
        <w:rPr>
          <w:rFonts w:eastAsia="Calibri"/>
          <w:bCs/>
          <w:sz w:val="28"/>
          <w:szCs w:val="28"/>
          <w:lang w:eastAsia="en-US"/>
        </w:rPr>
        <w:t>3. Порядок совершенствования и поддержания в готовности системы оповещения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33. В целях поддержания местной системы оповещения в состоянии постоянной готовности ЕДДС 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МКУ «Управление ГЗ ГО Верхняя Пышма» </w:t>
      </w:r>
      <w:r w:rsidRPr="001A5B76">
        <w:rPr>
          <w:rFonts w:eastAsia="Calibri"/>
          <w:sz w:val="28"/>
          <w:szCs w:val="28"/>
          <w:lang w:eastAsia="en-US"/>
        </w:rPr>
        <w:t xml:space="preserve">совместно с организациями,  </w:t>
      </w:r>
      <w:r w:rsidRPr="001A5B76">
        <w:rPr>
          <w:rFonts w:eastAsia="Calibri"/>
          <w:color w:val="2D2C2C"/>
          <w:sz w:val="28"/>
          <w:szCs w:val="28"/>
          <w:lang w:eastAsia="en-US"/>
        </w:rPr>
        <w:t>имеющими локальные и объектовые системы оповещения</w:t>
      </w:r>
      <w:r w:rsidRPr="001A5B76">
        <w:rPr>
          <w:rFonts w:eastAsia="Calibri"/>
          <w:sz w:val="28"/>
          <w:szCs w:val="28"/>
          <w:lang w:eastAsia="en-US"/>
        </w:rPr>
        <w:t>, телекоммуникационными компании, экипажами подвижных транспортных средств, оборудованных сигнальными громкоговорящими установками, осуществляет проведение плановых и внеплановых проверок работоспособности системы оповещения.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34. </w:t>
      </w:r>
      <w:proofErr w:type="gramStart"/>
      <w:r w:rsidRPr="001A5B76">
        <w:rPr>
          <w:rFonts w:eastAsia="Calibri"/>
          <w:sz w:val="28"/>
          <w:szCs w:val="28"/>
          <w:lang w:eastAsia="en-US"/>
        </w:rPr>
        <w:t>Проверки местной системы оповещения проводятся с участием представителей ГКУ «ТЦМ», ЕДДС МКУ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 «Управление ГЗ ГО Верхняя Пышма»</w:t>
      </w:r>
      <w:r w:rsidRPr="001A5B76">
        <w:rPr>
          <w:rFonts w:eastAsia="Calibri"/>
          <w:sz w:val="28"/>
          <w:szCs w:val="28"/>
          <w:lang w:eastAsia="en-US"/>
        </w:rPr>
        <w:t xml:space="preserve">, начальников штабов ГО или работников, специально уполномоченных на </w:t>
      </w:r>
      <w:r w:rsidRPr="001A5B76">
        <w:rPr>
          <w:rFonts w:eastAsia="Calibri"/>
          <w:sz w:val="28"/>
          <w:szCs w:val="28"/>
          <w:lang w:eastAsia="en-US"/>
        </w:rPr>
        <w:lastRenderedPageBreak/>
        <w:t>решение задач в области ГО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 организаций, имеющих локальные и объектовые системы оповещения</w:t>
      </w:r>
      <w:r w:rsidRPr="001A5B76">
        <w:rPr>
          <w:rFonts w:eastAsia="Calibri"/>
          <w:sz w:val="28"/>
          <w:szCs w:val="28"/>
          <w:lang w:eastAsia="en-US"/>
        </w:rPr>
        <w:t>, экипажей подвижных транспортных средств, оборудованных сигнальными громкоговорящими установками, а проверки с задействованием сетей телевещания, кроме того, с участием представителей телекоммуникационных компаний, привлекаемых к</w:t>
      </w:r>
      <w:proofErr w:type="gramEnd"/>
      <w:r w:rsidRPr="001A5B76">
        <w:rPr>
          <w:rFonts w:eastAsia="Calibri"/>
          <w:sz w:val="28"/>
          <w:szCs w:val="28"/>
          <w:lang w:eastAsia="en-US"/>
        </w:rPr>
        <w:t xml:space="preserve"> обеспечению оповещения. 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35. </w:t>
      </w:r>
      <w:proofErr w:type="gramStart"/>
      <w:r w:rsidRPr="001A5B76">
        <w:rPr>
          <w:rFonts w:eastAsia="Calibri"/>
          <w:sz w:val="28"/>
          <w:szCs w:val="28"/>
          <w:lang w:eastAsia="en-US"/>
        </w:rPr>
        <w:t>ЕДДС МКУ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 «Управление ГЗ ГО Верхняя Пышма»</w:t>
      </w: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проводит проверки местной системы оповещения в соответствии с графиком проверок, являющимся неотъемлемой частью плана основных мероприятий городского округа Верхняя Пышма в области ГО, предупреждения и ликвидации ЧС, обеспечения пожарной безопасности и безопасности людей на водных объектах.</w:t>
      </w:r>
      <w:proofErr w:type="gramEnd"/>
    </w:p>
    <w:p w:rsidR="001A5B76" w:rsidRPr="001A5B76" w:rsidRDefault="001A5B76" w:rsidP="001A5B7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36. </w:t>
      </w:r>
      <w:r w:rsidRPr="001A5B76">
        <w:rPr>
          <w:rFonts w:eastAsia="Calibri"/>
          <w:color w:val="000000"/>
          <w:sz w:val="28"/>
          <w:szCs w:val="28"/>
          <w:lang w:eastAsia="en-US"/>
        </w:rPr>
        <w:t>Проведение проверок с перерывом вещательных программ при передаче правительственных сообщений запрещается.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37. В целях создания, обеспечения и поддержания в состоянии постоянной готовности к использованию местной системы оповещения МКУ</w:t>
      </w:r>
      <w:r w:rsidRPr="001A5B76">
        <w:rPr>
          <w:rFonts w:eastAsia="Calibri"/>
          <w:color w:val="2D2C2C"/>
          <w:sz w:val="28"/>
          <w:szCs w:val="28"/>
          <w:lang w:eastAsia="en-US"/>
        </w:rPr>
        <w:t xml:space="preserve"> </w:t>
      </w:r>
      <w:r w:rsidRPr="001A5B76">
        <w:rPr>
          <w:rFonts w:eastAsia="Calibri"/>
          <w:sz w:val="28"/>
          <w:szCs w:val="28"/>
          <w:lang w:eastAsia="en-US"/>
        </w:rPr>
        <w:t xml:space="preserve">«Управление ГЗ ГО Верхняя Пышма»: </w:t>
      </w:r>
    </w:p>
    <w:p w:rsidR="001A5B76" w:rsidRPr="001A5B76" w:rsidRDefault="001A5B76" w:rsidP="001A5B76">
      <w:pPr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          – организует поддержание в готовности для использования по прямому назначению аппаратуры оповещения, средств и каналов связи, используемых в системах оповещения;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– организует и осуществляет подготовку оперативных дежурных ЕДДС МКУ «Управление ГЗ ГО Верхняя Пышма» к действиям по передаче сигналов оповещения и речевой информации в мирное и военное время;</w:t>
      </w:r>
    </w:p>
    <w:p w:rsidR="001A5B76" w:rsidRPr="001A5B76" w:rsidRDefault="001A5B76" w:rsidP="001A5B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– корректирует тексты речевых сообщений для оповещения и информирования населения, организуют их запись на электронные носители информации;</w:t>
      </w:r>
    </w:p>
    <w:p w:rsidR="001A5B76" w:rsidRPr="001A5B76" w:rsidRDefault="001A5B76" w:rsidP="001A5B76">
      <w:pPr>
        <w:jc w:val="both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 xml:space="preserve">      </w:t>
      </w:r>
      <w:r w:rsidRPr="001A5B76">
        <w:rPr>
          <w:rFonts w:eastAsia="Calibri"/>
          <w:sz w:val="28"/>
          <w:szCs w:val="28"/>
          <w:lang w:eastAsia="en-US"/>
        </w:rPr>
        <w:tab/>
        <w:t>–</w:t>
      </w:r>
      <w:r w:rsidRPr="001A5B76">
        <w:rPr>
          <w:rFonts w:eastAsia="Calibri"/>
          <w:sz w:val="28"/>
          <w:szCs w:val="28"/>
          <w:lang w:val="en-US" w:eastAsia="en-US"/>
        </w:rPr>
        <w:t> </w:t>
      </w:r>
      <w:r w:rsidRPr="001A5B76">
        <w:rPr>
          <w:rFonts w:eastAsia="Calibri"/>
          <w:sz w:val="28"/>
          <w:szCs w:val="28"/>
          <w:lang w:eastAsia="en-US"/>
        </w:rPr>
        <w:t>планирует и проводит тренировки по передаче сигналов оповещения и речевой информации.</w:t>
      </w:r>
    </w:p>
    <w:p w:rsidR="001A5B76" w:rsidRPr="001A5B76" w:rsidRDefault="001A5B76" w:rsidP="001A5B76">
      <w:pPr>
        <w:shd w:val="clear" w:color="auto" w:fill="FFFFFF"/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38. </w:t>
      </w:r>
      <w:proofErr w:type="gramStart"/>
      <w:r w:rsidRPr="001A5B76">
        <w:rPr>
          <w:rFonts w:eastAsia="Calibri"/>
          <w:sz w:val="28"/>
          <w:szCs w:val="28"/>
          <w:lang w:eastAsia="en-US"/>
        </w:rPr>
        <w:t xml:space="preserve">Финансирование мероприятий по совершенствованию и поддержанию в состоянии постоянной готовности местной системы оповещения городского округа Верхняя Пышма, создание и содержания запасов средств для системы оповещения, осуществляется </w:t>
      </w:r>
      <w:r w:rsidRPr="001A5B76">
        <w:rPr>
          <w:rFonts w:eastAsia="Calibri"/>
          <w:spacing w:val="-1"/>
          <w:sz w:val="28"/>
          <w:szCs w:val="28"/>
          <w:lang w:eastAsia="en-US"/>
        </w:rPr>
        <w:t>за счет средств, предусмотренных в бюджете городского округа Верхняя Пышма на проведение мероприятий по ГО и мероприятий, связанных с предупреждением и ликвидацией ЧС природного и техногенного характера.</w:t>
      </w:r>
      <w:proofErr w:type="gramEnd"/>
    </w:p>
    <w:p w:rsidR="001A5B76" w:rsidRPr="001A5B76" w:rsidRDefault="001A5B76" w:rsidP="001A5B76">
      <w:pPr>
        <w:shd w:val="clear" w:color="auto" w:fill="FFFFFF"/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1A5B76">
        <w:rPr>
          <w:rFonts w:eastAsia="Calibri"/>
          <w:spacing w:val="-1"/>
          <w:sz w:val="28"/>
          <w:szCs w:val="28"/>
          <w:lang w:eastAsia="en-US"/>
        </w:rPr>
        <w:t xml:space="preserve">39. Содержание локальных и объектовых систем оповещения осуществляется за счет </w:t>
      </w:r>
      <w:r w:rsidRPr="001A5B76">
        <w:rPr>
          <w:rFonts w:eastAsia="Calibri"/>
          <w:sz w:val="28"/>
          <w:szCs w:val="28"/>
          <w:lang w:eastAsia="en-US"/>
        </w:rPr>
        <w:t xml:space="preserve">средств </w:t>
      </w:r>
      <w:r w:rsidRPr="001A5B76">
        <w:rPr>
          <w:rFonts w:eastAsia="Calibri"/>
          <w:spacing w:val="-1"/>
          <w:sz w:val="28"/>
          <w:szCs w:val="28"/>
          <w:lang w:eastAsia="en-US"/>
        </w:rPr>
        <w:t>организаций, на которых они располагаются.</w:t>
      </w: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shd w:val="clear" w:color="auto" w:fill="FFFFFF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1A5B76" w:rsidRPr="001A5B76" w:rsidRDefault="001A5B76" w:rsidP="001A5B76">
      <w:pPr>
        <w:rPr>
          <w:rFonts w:eastAsia="Calibri"/>
          <w:spacing w:val="-1"/>
          <w:sz w:val="28"/>
          <w:szCs w:val="28"/>
          <w:lang w:eastAsia="en-US"/>
        </w:rPr>
        <w:sectPr w:rsidR="001A5B76" w:rsidRPr="001A5B76" w:rsidSect="001A5B76">
          <w:pgSz w:w="11906" w:h="16838"/>
          <w:pgMar w:top="992" w:right="851" w:bottom="1134" w:left="1134" w:header="709" w:footer="709" w:gutter="0"/>
          <w:cols w:space="720"/>
        </w:sectPr>
      </w:pP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645EC" wp14:editId="2F3579E1">
                <wp:simplePos x="0" y="0"/>
                <wp:positionH relativeFrom="column">
                  <wp:posOffset>6709410</wp:posOffset>
                </wp:positionH>
                <wp:positionV relativeFrom="paragraph">
                  <wp:posOffset>-203200</wp:posOffset>
                </wp:positionV>
                <wp:extent cx="2919730" cy="1148715"/>
                <wp:effectExtent l="0" t="0" r="444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730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76" w:rsidRDefault="001A5B76" w:rsidP="001A5B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1A5B76" w:rsidRPr="00FB728A" w:rsidRDefault="001A5B76" w:rsidP="001A5B76">
                            <w:pPr>
                              <w:ind w:right="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постановлением администрации городского округа Верхняя Пышма 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A5B76" w:rsidRPr="001A5B76" w:rsidTr="00821EB5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1A5B76" w:rsidRPr="001A5B76" w:rsidRDefault="001A5B76" w:rsidP="00821E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A5B76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5B76" w:rsidRPr="001A5B76" w:rsidRDefault="00BD3E2C" w:rsidP="00821EB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A5B76" w:rsidRPr="001A5B76" w:rsidRDefault="001A5B76" w:rsidP="00821E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A5B76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A5B76" w:rsidRPr="001A5B76" w:rsidRDefault="00BD3E2C" w:rsidP="00821EB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A5B76" w:rsidRPr="00FB728A" w:rsidRDefault="001A5B76" w:rsidP="001A5B76">
                            <w:pPr>
                              <w:ind w:right="5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5B76" w:rsidRDefault="001A5B76" w:rsidP="001A5B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5B76" w:rsidRDefault="001A5B76" w:rsidP="001A5B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28.3pt;margin-top:-16pt;width:229.9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" filled="f" stroked="f">
                <v:textbox>
                  <w:txbxContent>
                    <w:p w:rsidR="001A5B76" w:rsidRDefault="001A5B76" w:rsidP="001A5B7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1A5B76" w:rsidRPr="00FB728A" w:rsidRDefault="001A5B76" w:rsidP="001A5B76">
                      <w:pPr>
                        <w:ind w:right="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постановлением администрации городского округа Верхняя Пышма 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A5B76" w:rsidRPr="001A5B76" w:rsidTr="00821EB5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1A5B76" w:rsidRPr="001A5B76" w:rsidRDefault="001A5B76" w:rsidP="00821E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A5B76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5B76" w:rsidRPr="001A5B76" w:rsidRDefault="00BD3E2C" w:rsidP="00821E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A5B76" w:rsidRPr="001A5B76" w:rsidRDefault="001A5B76" w:rsidP="00821E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A5B76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A5B76" w:rsidRPr="001A5B76" w:rsidRDefault="00BD3E2C" w:rsidP="00821E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A5B76" w:rsidRPr="00FB728A" w:rsidRDefault="001A5B76" w:rsidP="001A5B76">
                      <w:pPr>
                        <w:ind w:right="52"/>
                        <w:rPr>
                          <w:sz w:val="28"/>
                          <w:szCs w:val="28"/>
                        </w:rPr>
                      </w:pPr>
                    </w:p>
                    <w:p w:rsidR="001A5B76" w:rsidRDefault="001A5B76" w:rsidP="001A5B7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A5B76" w:rsidRDefault="001A5B76" w:rsidP="001A5B7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1A5B76" w:rsidRPr="001A5B76" w:rsidRDefault="001A5B76" w:rsidP="001A5B76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1A5B76" w:rsidRPr="001A5B76" w:rsidRDefault="001A5B76" w:rsidP="001A5B76">
      <w:pPr>
        <w:jc w:val="center"/>
        <w:rPr>
          <w:rFonts w:eastAsia="Calibri"/>
          <w:sz w:val="28"/>
          <w:szCs w:val="28"/>
          <w:lang w:eastAsia="en-US"/>
        </w:rPr>
      </w:pPr>
      <w:r w:rsidRPr="001A5B76">
        <w:rPr>
          <w:rFonts w:eastAsia="Calibri"/>
          <w:sz w:val="28"/>
          <w:szCs w:val="28"/>
          <w:lang w:eastAsia="en-US"/>
        </w:rPr>
        <w:t>ПЕРЕЧЕНЬ</w:t>
      </w:r>
    </w:p>
    <w:p w:rsidR="001A5B76" w:rsidRPr="001A5B76" w:rsidRDefault="001A5B76" w:rsidP="001A5B7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мест размещения </w:t>
      </w:r>
      <w:proofErr w:type="spellStart"/>
      <w:r w:rsidRPr="001A5B76">
        <w:rPr>
          <w:rFonts w:eastAsia="Calibri"/>
          <w:color w:val="000000"/>
          <w:sz w:val="28"/>
          <w:szCs w:val="28"/>
          <w:lang w:eastAsia="en-US"/>
        </w:rPr>
        <w:t>электросирен</w:t>
      </w:r>
      <w:proofErr w:type="spellEnd"/>
      <w:r w:rsidRPr="001A5B76">
        <w:rPr>
          <w:rFonts w:eastAsia="Calibri"/>
          <w:color w:val="000000"/>
          <w:sz w:val="28"/>
          <w:szCs w:val="28"/>
          <w:lang w:eastAsia="en-US"/>
        </w:rPr>
        <w:t xml:space="preserve"> и рупорных громкоговорителей системы оповещения населения</w:t>
      </w:r>
    </w:p>
    <w:p w:rsidR="001A5B76" w:rsidRPr="001A5B76" w:rsidRDefault="001A5B76" w:rsidP="001A5B7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A5B76">
        <w:rPr>
          <w:rFonts w:eastAsia="Calibri"/>
          <w:color w:val="000000"/>
          <w:sz w:val="28"/>
          <w:szCs w:val="28"/>
          <w:lang w:eastAsia="en-US"/>
        </w:rPr>
        <w:t>городского округа Верхняя Пышма</w:t>
      </w:r>
    </w:p>
    <w:p w:rsidR="001A5B76" w:rsidRPr="001A5B76" w:rsidRDefault="001A5B76" w:rsidP="001A5B76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397"/>
        <w:gridCol w:w="2978"/>
        <w:gridCol w:w="3402"/>
        <w:gridCol w:w="3262"/>
        <w:gridCol w:w="1144"/>
        <w:gridCol w:w="982"/>
      </w:tblGrid>
      <w:tr w:rsidR="001A5B76" w:rsidRPr="001A5B76" w:rsidTr="00821EB5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1A5B7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организации,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место установки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элемента МСО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Должность и ФИО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руководителя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организации,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номер телефона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Должность и ФИО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ответственного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за работоспособность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элемента МСО,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номер телефона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Должность и ФИО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ответственного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за запуск элемента МСО,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номер телефона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Тип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элемента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СО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Способ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включения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здание МАОУ «СОШ № 4»,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ул. Калинина, 37б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Чулкова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Татьяна Георгиевна,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3-89-40, 3-86-28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электро-сирена –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здание МАОУ «СОШ № 25»,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ул. Петрова, 43а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Разумная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Лариса Валентиновна,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4-12-97, 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>4-01-20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девятиэтажное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жилое здание,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ул. Ленина, 50а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генеральный директор управляющей компан</w:t>
            </w:r>
            <w:proofErr w:type="gram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ии ООО</w:t>
            </w:r>
            <w:proofErr w:type="gram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«Сити-сервис»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Антонов Игорь Витальевич, 5-35-22, 5-58-26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четырнадцатиэтажное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жилое здание,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Кривоусова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, 18д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генеральный директор управляющей компан</w:t>
            </w:r>
            <w:proofErr w:type="gram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ии ООО</w:t>
            </w:r>
            <w:proofErr w:type="gram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«Сити-сервис»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Антонов Игорь Витальевич, 5-35-22, 5-58-26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МКУ 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«Управление ГЗ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г. Верхняя Пышма,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 xml:space="preserve">ул. </w:t>
            </w: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Балтымская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, 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начальник МКУ «Управление ГЗ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4-84-80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ГР –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100 Вт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Балтымской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сельской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Балтым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>, ул. Набережная, 4а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Балтымской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сельской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Рознатовский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Константин Владимирович,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4-05-19, 4-05-16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Балтымской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сельской</w:t>
            </w:r>
            <w:proofErr w:type="gram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Рознатовский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Константин Владимирович,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4-05-19, 4-05-16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РГ –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HS-50RT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центр. 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Мостовской сельской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Мостовское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, ул. </w:t>
            </w: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Садовая,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Мостовской сельской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Карниченко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Вероника Александровна,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6-61-41, 6-61-74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Мостовской сельской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Карниченко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Вероника Александровна,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6-61-41, 6-61-74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РГ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HS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>-30</w:t>
            </w: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Roxton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Кедровской поселковой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п. Кедровое,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ул. 40 лет Октября, 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Кедровской поселковой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Сурнина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Виктория Владимировна,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9-42-71, 94-2-40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Кедровской поселковой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Сурнина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Виктория Владимировна,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9-42-71, 94-2-40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РГ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HS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>-30</w:t>
            </w: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Roxton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Красненской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поселковой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п. Красный, ул. </w:t>
            </w:r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Кузнечная</w:t>
            </w:r>
            <w:proofErr w:type="gramEnd"/>
            <w:r w:rsidRPr="001A5B76">
              <w:rPr>
                <w:rFonts w:eastAsia="Calibri"/>
                <w:sz w:val="22"/>
                <w:szCs w:val="22"/>
                <w:lang w:eastAsia="en-US"/>
              </w:rPr>
              <w:t>, 58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Красненской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поселковой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Субботин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Юрий Геннадьевич,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6-13-90, 61-3-94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Красненской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поселковой</w:t>
            </w:r>
            <w:proofErr w:type="gramEnd"/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администрации,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Субботин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Юрий Геннадьевич,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6-13-90, 61-3-94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РГ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HS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>-30</w:t>
            </w: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Roxton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здание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Исетской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поселковой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п. Исеть, ул. Дружбы, 1а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глава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Исетской</w:t>
            </w:r>
            <w:proofErr w:type="spell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поселковой администрации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Ермилова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Ольга Евгеньевна,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93-6-03, 93-2-62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начальник МКУ «Управление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ГЗ ГО Верхняя Пышма»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Иванов Игорь Викторович,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4-84-80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Исетской</w:t>
            </w:r>
            <w:proofErr w:type="spellEnd"/>
            <w:proofErr w:type="gram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поселковой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администрации,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Ермилова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Ольга Евгеньевна,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93-6-03, 93-2-62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РГ –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HS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t>-100А</w:t>
            </w:r>
            <w:r w:rsidRPr="001A5B76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АО «</w:t>
            </w: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Уралэлектромедь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»,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административное здание,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пр-т Успенский,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Колотушкин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Владимир Сергеевич,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4-61-21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начальник штаба ГО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АО «</w:t>
            </w: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Уралэлектромедь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»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Катков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Владимир Владимирович,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4-64-54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диспетчер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АО «</w:t>
            </w: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Уралэлектромедь</w:t>
            </w:r>
            <w:proofErr w:type="spellEnd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4-61-61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автономно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ОАО «Уральский завод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химических реактивов»,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административный корпус,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пр-т Успенский, 131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генеральный 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Некокошев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Олег Александрович,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4-56-15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инженер по 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z w:val="22"/>
                <w:szCs w:val="22"/>
                <w:lang w:eastAsia="en-US"/>
              </w:rPr>
              <w:t>Засыпкина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Ирина Ивановна,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8-(343)-311-46-45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оперативный дежурный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ЧОП «Эверест»,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95-5-38, 8-(343)-311-46-13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автономно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ОАО «Уралредмет»,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>здание охраны,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ул. Петрова, 59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>генеральный 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Зелянский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Андрей Владимирович,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8-(343)-311-07-00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инженер по 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>Гунько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>Александр Иванович,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8-(343)-</w:t>
            </w: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>311-07-92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оперативный дежурный ЕДДС МКУ «Управление ГЗ ГО Верхняя Пышма»,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4-81-01;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1A5B76">
              <w:rPr>
                <w:rFonts w:eastAsia="Calibri"/>
                <w:sz w:val="22"/>
                <w:szCs w:val="22"/>
                <w:lang w:eastAsia="en-US"/>
              </w:rPr>
              <w:t>старший</w:t>
            </w:r>
            <w:proofErr w:type="gramEnd"/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 смены службы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контроля и режима</w:t>
            </w: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ОАО «Уралредмет»,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9-71-57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центр.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ООО «Уральские локомотивы»,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административное здание,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ул. Парковая, 36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генеральный 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Салтаев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Александр Владимирович,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9-77-09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начальник штаба 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Жарков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Владимир Анатольевич,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9-74-07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начальник караула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ООО «Уральские локомотивы»,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9-77-60, 8-(343)-379-41-16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</w:t>
            </w: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lastRenderedPageBreak/>
              <w:t>автономно</w:t>
            </w:r>
          </w:p>
        </w:tc>
      </w:tr>
      <w:tr w:rsidR="001A5B76" w:rsidRPr="001A5B76" w:rsidTr="00821E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ООО «УГМК-Агро»,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здание основного производства,</w:t>
            </w: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г. Верхняя Пышма,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ул. Петрова, 1в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директор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Кузнецова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Анна Анатольевна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8-(343)-288-22-27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инженер по ГО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Гизатулина</w:t>
            </w:r>
            <w:proofErr w:type="spellEnd"/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Наталья Степановна,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pacing w:val="-4"/>
                <w:sz w:val="22"/>
                <w:szCs w:val="22"/>
                <w:lang w:eastAsia="en-US"/>
              </w:rPr>
              <w:t>8-(343)-288-22-27 (доб. 1201)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 xml:space="preserve">дежурный электрик 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ООО «УГМК-Агро»,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4-18-07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электро-сирена –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С-40</w:t>
            </w:r>
          </w:p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6" w:rsidRPr="001A5B76" w:rsidRDefault="001A5B76" w:rsidP="001A5B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5B76">
              <w:rPr>
                <w:rFonts w:eastAsia="Calibri"/>
                <w:sz w:val="22"/>
                <w:szCs w:val="22"/>
                <w:lang w:eastAsia="en-US"/>
              </w:rPr>
              <w:t>автономно</w:t>
            </w:r>
          </w:p>
        </w:tc>
      </w:tr>
    </w:tbl>
    <w:p w:rsidR="001A5B76" w:rsidRPr="001A5B76" w:rsidRDefault="001A5B76" w:rsidP="001A5B76">
      <w:pPr>
        <w:rPr>
          <w:rFonts w:eastAsia="Calibri"/>
          <w:sz w:val="22"/>
          <w:szCs w:val="22"/>
          <w:lang w:eastAsia="en-US"/>
        </w:rPr>
      </w:pPr>
    </w:p>
    <w:p w:rsidR="001A5B76" w:rsidRPr="001A5B76" w:rsidRDefault="001A5B76" w:rsidP="001A5B76">
      <w:pPr>
        <w:rPr>
          <w:sz w:val="28"/>
          <w:szCs w:val="28"/>
        </w:rPr>
      </w:pPr>
    </w:p>
    <w:p w:rsidR="001A5B76" w:rsidRPr="001A5B76" w:rsidRDefault="001A5B76" w:rsidP="001A5B76">
      <w:pPr>
        <w:rPr>
          <w:sz w:val="28"/>
          <w:szCs w:val="28"/>
        </w:rPr>
      </w:pPr>
    </w:p>
    <w:p w:rsidR="001A5B76" w:rsidRPr="001A5B76" w:rsidRDefault="001A5B76" w:rsidP="001A5B76">
      <w:pPr>
        <w:rPr>
          <w:sz w:val="28"/>
          <w:szCs w:val="28"/>
        </w:rPr>
      </w:pPr>
    </w:p>
    <w:p w:rsidR="001A5B76" w:rsidRPr="001A5B76" w:rsidRDefault="001A5B76" w:rsidP="001A5B76">
      <w:pPr>
        <w:rPr>
          <w:sz w:val="28"/>
          <w:szCs w:val="28"/>
        </w:rPr>
      </w:pPr>
    </w:p>
    <w:p w:rsidR="001A5B76" w:rsidRPr="00BE3E00" w:rsidRDefault="001A5B76" w:rsidP="00BE3E00"/>
    <w:sectPr w:rsidR="001A5B76" w:rsidRPr="00BE3E00" w:rsidSect="001A5B76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849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AB" w:rsidRDefault="008B62AB">
      <w:r>
        <w:separator/>
      </w:r>
    </w:p>
  </w:endnote>
  <w:endnote w:type="continuationSeparator" w:id="0">
    <w:p w:rsidR="008B62AB" w:rsidRDefault="008B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AB" w:rsidRDefault="008B62AB">
      <w:r>
        <w:separator/>
      </w:r>
    </w:p>
  </w:footnote>
  <w:footnote w:type="continuationSeparator" w:id="0">
    <w:p w:rsidR="008B62AB" w:rsidRDefault="008B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6628683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E2C">
      <w:rPr>
        <w:noProof/>
      </w:rPr>
      <w:t>12</w:t>
    </w:r>
    <w:r>
      <w:fldChar w:fldCharType="end"/>
    </w:r>
  </w:p>
  <w:permEnd w:id="1866286834"/>
  <w:p w:rsidR="00810AAA" w:rsidRPr="00810AAA" w:rsidRDefault="008B62A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B62AB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F7C"/>
    <w:multiLevelType w:val="hybridMultilevel"/>
    <w:tmpl w:val="5232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09907A09"/>
    <w:multiLevelType w:val="hybridMultilevel"/>
    <w:tmpl w:val="EDB01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A4EDF"/>
    <w:multiLevelType w:val="hybridMultilevel"/>
    <w:tmpl w:val="0170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092136"/>
    <w:multiLevelType w:val="hybridMultilevel"/>
    <w:tmpl w:val="170C9F38"/>
    <w:lvl w:ilvl="0" w:tplc="C152F5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AA215C9"/>
    <w:multiLevelType w:val="hybridMultilevel"/>
    <w:tmpl w:val="F080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4711A3"/>
    <w:multiLevelType w:val="hybridMultilevel"/>
    <w:tmpl w:val="A280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187E5E"/>
    <w:multiLevelType w:val="hybridMultilevel"/>
    <w:tmpl w:val="A44C7284"/>
    <w:lvl w:ilvl="0" w:tplc="FFCCBBCA">
      <w:start w:val="21"/>
      <w:numFmt w:val="decimal"/>
      <w:lvlText w:val="%1."/>
      <w:lvlJc w:val="left"/>
      <w:pPr>
        <w:ind w:left="735" w:hanging="37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A2EE8"/>
    <w:multiLevelType w:val="hybridMultilevel"/>
    <w:tmpl w:val="61CA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17D6B"/>
    <w:multiLevelType w:val="hybridMultilevel"/>
    <w:tmpl w:val="C84C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860BA"/>
    <w:multiLevelType w:val="hybridMultilevel"/>
    <w:tmpl w:val="F308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704857EF"/>
    <w:multiLevelType w:val="hybridMultilevel"/>
    <w:tmpl w:val="DB6E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E228F4"/>
    <w:multiLevelType w:val="hybridMultilevel"/>
    <w:tmpl w:val="AF4E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1A5B76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B62AB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3E2C"/>
    <w:rsid w:val="00BD56DD"/>
    <w:rsid w:val="00BD5FB0"/>
    <w:rsid w:val="00BE3E0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100A4"/>
    <w:rsid w:val="00F26F62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4098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2017-04-10T11:57:00Z</cp:lastPrinted>
  <dcterms:created xsi:type="dcterms:W3CDTF">2017-06-07T08:37:00Z</dcterms:created>
  <dcterms:modified xsi:type="dcterms:W3CDTF">2018-01-11T07:25:00Z</dcterms:modified>
</cp:coreProperties>
</file>